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EB" w:rsidRPr="00642F29" w:rsidRDefault="003336DE" w:rsidP="009D41C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firstLineChars="200" w:firstLine="800"/>
        <w:jc w:val="center"/>
        <w:textAlignment w:val="bottom"/>
        <w:rPr>
          <w:rFonts w:ascii="標楷體" w:eastAsia="標楷體"/>
          <w:color w:val="000000" w:themeColor="text1"/>
          <w:sz w:val="40"/>
          <w:szCs w:val="40"/>
        </w:rPr>
      </w:pPr>
      <w:r w:rsidRPr="00642F29">
        <w:rPr>
          <w:rFonts w:ascii="標楷體" w:eastAsia="標楷體" w:hint="eastAsia"/>
          <w:color w:val="000000" w:themeColor="text1"/>
          <w:sz w:val="40"/>
          <w:szCs w:val="40"/>
        </w:rPr>
        <w:t>「</w:t>
      </w:r>
      <w:proofErr w:type="gramStart"/>
      <w:r w:rsidR="001325B9" w:rsidRPr="00642F29">
        <w:rPr>
          <w:rFonts w:ascii="標楷體" w:eastAsia="標楷體" w:hint="eastAsia"/>
          <w:color w:val="000000" w:themeColor="text1"/>
          <w:sz w:val="40"/>
          <w:szCs w:val="40"/>
        </w:rPr>
        <w:t>臺</w:t>
      </w:r>
      <w:proofErr w:type="gramEnd"/>
      <w:r w:rsidR="004705B3" w:rsidRPr="00642F29">
        <w:rPr>
          <w:rFonts w:ascii="標楷體" w:eastAsia="標楷體" w:hint="eastAsia"/>
          <w:bCs/>
          <w:color w:val="000000" w:themeColor="text1"/>
          <w:sz w:val="40"/>
          <w:szCs w:val="40"/>
        </w:rPr>
        <w:t>中市單親</w:t>
      </w:r>
      <w:r w:rsidRPr="00642F29">
        <w:rPr>
          <w:rFonts w:ascii="標楷體" w:eastAsia="標楷體" w:hint="eastAsia"/>
          <w:bCs/>
          <w:color w:val="000000" w:themeColor="text1"/>
          <w:sz w:val="40"/>
          <w:szCs w:val="40"/>
        </w:rPr>
        <w:t>及</w:t>
      </w:r>
      <w:r w:rsidR="004705B3" w:rsidRPr="00642F29">
        <w:rPr>
          <w:rFonts w:ascii="標楷體" w:eastAsia="標楷體" w:hint="eastAsia"/>
          <w:bCs/>
          <w:color w:val="000000" w:themeColor="text1"/>
          <w:sz w:val="40"/>
          <w:szCs w:val="40"/>
        </w:rPr>
        <w:t>弱勢</w:t>
      </w:r>
      <w:r w:rsidRPr="00642F29">
        <w:rPr>
          <w:rFonts w:ascii="標楷體" w:eastAsia="標楷體" w:hint="eastAsia"/>
          <w:bCs/>
          <w:color w:val="000000" w:themeColor="text1"/>
          <w:sz w:val="40"/>
          <w:szCs w:val="40"/>
        </w:rPr>
        <w:t>家庭</w:t>
      </w:r>
      <w:r w:rsidR="00E26AEB" w:rsidRPr="00642F29">
        <w:rPr>
          <w:rFonts w:ascii="標楷體" w:eastAsia="標楷體" w:hint="eastAsia"/>
          <w:bCs/>
          <w:color w:val="000000" w:themeColor="text1"/>
          <w:sz w:val="40"/>
          <w:szCs w:val="40"/>
        </w:rPr>
        <w:t>短期</w:t>
      </w:r>
      <w:r w:rsidR="001C6A49" w:rsidRPr="00642F29">
        <w:rPr>
          <w:rFonts w:ascii="標楷體" w:eastAsia="標楷體" w:hint="eastAsia"/>
          <w:bCs/>
          <w:color w:val="000000" w:themeColor="text1"/>
          <w:sz w:val="40"/>
          <w:szCs w:val="40"/>
        </w:rPr>
        <w:t>租</w:t>
      </w:r>
      <w:r w:rsidR="004705B3" w:rsidRPr="00642F29">
        <w:rPr>
          <w:rFonts w:ascii="標楷體" w:eastAsia="標楷體" w:hint="eastAsia"/>
          <w:bCs/>
          <w:color w:val="000000" w:themeColor="text1"/>
          <w:sz w:val="40"/>
          <w:szCs w:val="40"/>
        </w:rPr>
        <w:t>屋津貼計畫</w:t>
      </w:r>
      <w:r w:rsidRPr="00642F29">
        <w:rPr>
          <w:rFonts w:ascii="標楷體" w:eastAsia="標楷體" w:hint="eastAsia"/>
          <w:color w:val="000000" w:themeColor="text1"/>
          <w:sz w:val="40"/>
          <w:szCs w:val="40"/>
        </w:rPr>
        <w:t>」</w:t>
      </w:r>
    </w:p>
    <w:p w:rsidR="003F1952" w:rsidRPr="00642F29" w:rsidRDefault="003F1952" w:rsidP="003F19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firstLineChars="200" w:firstLine="400"/>
        <w:jc w:val="right"/>
        <w:textAlignment w:val="bottom"/>
        <w:rPr>
          <w:rFonts w:ascii="標楷體" w:eastAsia="標楷體"/>
          <w:bCs/>
          <w:color w:val="000000" w:themeColor="text1"/>
          <w:sz w:val="20"/>
          <w:szCs w:val="20"/>
        </w:rPr>
      </w:pPr>
    </w:p>
    <w:p w:rsidR="008067AD" w:rsidRPr="00642F29" w:rsidRDefault="008067AD" w:rsidP="008067A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firstLineChars="200" w:firstLine="400"/>
        <w:jc w:val="right"/>
        <w:textAlignment w:val="bottom"/>
        <w:rPr>
          <w:rFonts w:ascii="標楷體" w:eastAsia="標楷體"/>
          <w:bCs/>
          <w:color w:val="000000" w:themeColor="text1"/>
          <w:sz w:val="20"/>
          <w:szCs w:val="20"/>
        </w:rPr>
      </w:pPr>
      <w:r w:rsidRPr="00642F29">
        <w:rPr>
          <w:rFonts w:ascii="標楷體" w:eastAsia="標楷體" w:hint="eastAsia"/>
          <w:bCs/>
          <w:color w:val="000000" w:themeColor="text1"/>
          <w:sz w:val="20"/>
          <w:szCs w:val="20"/>
        </w:rPr>
        <w:t>103年12月04</w:t>
      </w:r>
      <w:r w:rsidR="00EF6297" w:rsidRPr="00642F29">
        <w:rPr>
          <w:rFonts w:ascii="標楷體" w:eastAsia="標楷體" w:hint="eastAsia"/>
          <w:bCs/>
          <w:color w:val="000000" w:themeColor="text1"/>
          <w:sz w:val="20"/>
          <w:szCs w:val="20"/>
        </w:rPr>
        <w:t>日修</w:t>
      </w:r>
      <w:r w:rsidRPr="00642F29">
        <w:rPr>
          <w:rFonts w:ascii="標楷體" w:eastAsia="標楷體" w:hint="eastAsia"/>
          <w:bCs/>
          <w:color w:val="000000" w:themeColor="text1"/>
          <w:sz w:val="20"/>
          <w:szCs w:val="20"/>
        </w:rPr>
        <w:t>訂</w:t>
      </w:r>
    </w:p>
    <w:p w:rsidR="00EF1595" w:rsidRPr="00642F29" w:rsidRDefault="008067AD" w:rsidP="008067A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firstLineChars="200" w:firstLine="400"/>
        <w:jc w:val="right"/>
        <w:textAlignment w:val="bottom"/>
        <w:rPr>
          <w:rFonts w:ascii="標楷體" w:eastAsia="標楷體"/>
          <w:bCs/>
          <w:color w:val="000000" w:themeColor="text1"/>
          <w:sz w:val="20"/>
          <w:szCs w:val="20"/>
        </w:rPr>
      </w:pPr>
      <w:r w:rsidRPr="00642F29">
        <w:rPr>
          <w:rFonts w:ascii="標楷體" w:eastAsia="標楷體" w:hint="eastAsia"/>
          <w:bCs/>
          <w:color w:val="000000" w:themeColor="text1"/>
          <w:sz w:val="20"/>
          <w:szCs w:val="20"/>
        </w:rPr>
        <w:t>106年</w:t>
      </w:r>
      <w:r w:rsidR="00260A43" w:rsidRPr="00642F29">
        <w:rPr>
          <w:rFonts w:ascii="標楷體" w:eastAsia="標楷體" w:hint="eastAsia"/>
          <w:bCs/>
          <w:color w:val="000000" w:themeColor="text1"/>
          <w:sz w:val="20"/>
          <w:szCs w:val="20"/>
        </w:rPr>
        <w:t>02</w:t>
      </w:r>
      <w:r w:rsidRPr="00642F29">
        <w:rPr>
          <w:rFonts w:ascii="標楷體" w:eastAsia="標楷體" w:hint="eastAsia"/>
          <w:bCs/>
          <w:color w:val="000000" w:themeColor="text1"/>
          <w:sz w:val="20"/>
          <w:szCs w:val="20"/>
        </w:rPr>
        <w:t>月</w:t>
      </w:r>
      <w:r w:rsidR="00260A43" w:rsidRPr="00642F29">
        <w:rPr>
          <w:rFonts w:ascii="標楷體" w:eastAsia="標楷體" w:hint="eastAsia"/>
          <w:bCs/>
          <w:color w:val="000000" w:themeColor="text1"/>
          <w:sz w:val="20"/>
          <w:szCs w:val="20"/>
        </w:rPr>
        <w:t>18</w:t>
      </w:r>
      <w:r w:rsidRPr="00642F29">
        <w:rPr>
          <w:rFonts w:ascii="標楷體" w:eastAsia="標楷體" w:hint="eastAsia"/>
          <w:bCs/>
          <w:color w:val="000000" w:themeColor="text1"/>
          <w:sz w:val="20"/>
          <w:szCs w:val="20"/>
        </w:rPr>
        <w:t>日</w:t>
      </w:r>
      <w:r w:rsidR="00EF1595" w:rsidRPr="00642F29">
        <w:rPr>
          <w:rFonts w:ascii="標楷體" w:eastAsia="標楷體" w:hint="eastAsia"/>
          <w:bCs/>
          <w:color w:val="000000" w:themeColor="text1"/>
          <w:sz w:val="20"/>
          <w:szCs w:val="20"/>
        </w:rPr>
        <w:t>修</w:t>
      </w:r>
      <w:r w:rsidRPr="00642F29">
        <w:rPr>
          <w:rFonts w:ascii="標楷體" w:eastAsia="標楷體" w:hint="eastAsia"/>
          <w:bCs/>
          <w:color w:val="000000" w:themeColor="text1"/>
          <w:sz w:val="20"/>
          <w:szCs w:val="20"/>
        </w:rPr>
        <w:t>訂</w:t>
      </w:r>
    </w:p>
    <w:p w:rsidR="004705B3" w:rsidRPr="00642F29" w:rsidRDefault="004705B3" w:rsidP="00FA27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76" w:lineRule="auto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b/>
          <w:color w:val="000000" w:themeColor="text1"/>
          <w:sz w:val="28"/>
        </w:rPr>
        <w:t>壹、</w:t>
      </w:r>
      <w:r w:rsidRPr="00642F29">
        <w:rPr>
          <w:rFonts w:ascii="標楷體" w:eastAsia="標楷體" w:hint="eastAsia"/>
          <w:color w:val="000000" w:themeColor="text1"/>
          <w:sz w:val="28"/>
        </w:rPr>
        <w:t>計畫緣起：</w:t>
      </w:r>
    </w:p>
    <w:p w:rsidR="004705B3" w:rsidRPr="00642F29" w:rsidRDefault="00CD20AC" w:rsidP="00FA27DC">
      <w:pPr>
        <w:tabs>
          <w:tab w:val="left" w:pos="2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76" w:lineRule="auto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 xml:space="preserve">  </w:t>
      </w:r>
      <w:r w:rsidR="004705B3" w:rsidRPr="00642F29">
        <w:rPr>
          <w:rFonts w:ascii="標楷體" w:eastAsia="標楷體" w:hint="eastAsia"/>
          <w:color w:val="000000" w:themeColor="text1"/>
          <w:sz w:val="28"/>
        </w:rPr>
        <w:t>一、依據</w:t>
      </w:r>
    </w:p>
    <w:p w:rsidR="004705B3" w:rsidRPr="000F6A28" w:rsidRDefault="004705B3" w:rsidP="005A3597">
      <w:pPr>
        <w:autoSpaceDE w:val="0"/>
        <w:autoSpaceDN w:val="0"/>
        <w:spacing w:line="276" w:lineRule="auto"/>
        <w:ind w:leftChars="300" w:left="720"/>
        <w:textAlignment w:val="bottom"/>
        <w:rPr>
          <w:rFonts w:ascii="標楷體" w:eastAsia="標楷體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>行政院</w:t>
      </w:r>
      <w:r w:rsidR="00E26AEB" w:rsidRPr="00642F29">
        <w:rPr>
          <w:rFonts w:ascii="標楷體" w:eastAsia="標楷體" w:hint="eastAsia"/>
          <w:color w:val="000000" w:themeColor="text1"/>
          <w:sz w:val="28"/>
        </w:rPr>
        <w:t>九十三年二月十三日</w:t>
      </w:r>
      <w:r w:rsidRPr="00642F29">
        <w:rPr>
          <w:rFonts w:ascii="標楷體" w:eastAsia="標楷體" w:hint="eastAsia"/>
          <w:color w:val="000000" w:themeColor="text1"/>
          <w:sz w:val="28"/>
        </w:rPr>
        <w:t>院</w:t>
      </w:r>
      <w:proofErr w:type="gramStart"/>
      <w:r w:rsidRPr="00642F29">
        <w:rPr>
          <w:rFonts w:ascii="標楷體" w:eastAsia="標楷體" w:hint="eastAsia"/>
          <w:color w:val="000000" w:themeColor="text1"/>
          <w:sz w:val="28"/>
        </w:rPr>
        <w:t>臺</w:t>
      </w:r>
      <w:proofErr w:type="gramEnd"/>
      <w:r w:rsidRPr="00642F29">
        <w:rPr>
          <w:rFonts w:ascii="標楷體" w:eastAsia="標楷體" w:hint="eastAsia"/>
          <w:color w:val="000000" w:themeColor="text1"/>
          <w:sz w:val="28"/>
        </w:rPr>
        <w:t>內字第</w:t>
      </w:r>
      <w:r w:rsidR="0097510A" w:rsidRPr="00642F29">
        <w:rPr>
          <w:rFonts w:ascii="標楷體" w:eastAsia="標楷體" w:hint="eastAsia"/>
          <w:color w:val="000000" w:themeColor="text1"/>
          <w:sz w:val="28"/>
        </w:rPr>
        <w:t>０九三００</w:t>
      </w:r>
      <w:proofErr w:type="gramStart"/>
      <w:r w:rsidR="0097510A" w:rsidRPr="00642F29">
        <w:rPr>
          <w:rFonts w:ascii="標楷體" w:eastAsia="標楷體" w:hint="eastAsia"/>
          <w:color w:val="000000" w:themeColor="text1"/>
          <w:sz w:val="28"/>
        </w:rPr>
        <w:t>八一八八二</w:t>
      </w:r>
      <w:r w:rsidRPr="00642F29">
        <w:rPr>
          <w:rFonts w:ascii="標楷體" w:eastAsia="標楷體" w:hint="eastAsia"/>
          <w:color w:val="000000" w:themeColor="text1"/>
          <w:sz w:val="28"/>
        </w:rPr>
        <w:t>函頒社會福利</w:t>
      </w:r>
      <w:proofErr w:type="gramEnd"/>
      <w:r w:rsidRPr="00642F29">
        <w:rPr>
          <w:rFonts w:ascii="標楷體" w:eastAsia="標楷體" w:hint="eastAsia"/>
          <w:color w:val="000000" w:themeColor="text1"/>
          <w:sz w:val="28"/>
        </w:rPr>
        <w:t>政策綱領：</w:t>
      </w:r>
      <w:r w:rsidR="00E26AEB" w:rsidRPr="00642F29">
        <w:rPr>
          <w:rFonts w:ascii="標楷體" w:eastAsia="標楷體" w:hint="eastAsia"/>
          <w:color w:val="000000" w:themeColor="text1"/>
          <w:sz w:val="28"/>
        </w:rPr>
        <w:t>「</w:t>
      </w:r>
      <w:r w:rsidRPr="00642F29">
        <w:rPr>
          <w:rFonts w:ascii="標楷體" w:eastAsia="標楷體" w:hint="eastAsia"/>
          <w:color w:val="000000" w:themeColor="text1"/>
          <w:sz w:val="28"/>
        </w:rPr>
        <w:t>為保障國民人人</w:t>
      </w:r>
      <w:proofErr w:type="gramStart"/>
      <w:r w:rsidRPr="00642F29">
        <w:rPr>
          <w:rFonts w:ascii="標楷體" w:eastAsia="標楷體" w:hint="eastAsia"/>
          <w:color w:val="000000" w:themeColor="text1"/>
          <w:sz w:val="28"/>
        </w:rPr>
        <w:t>有適居之</w:t>
      </w:r>
      <w:proofErr w:type="gramEnd"/>
      <w:r w:rsidRPr="00642F29">
        <w:rPr>
          <w:rFonts w:ascii="標楷體" w:eastAsia="標楷體" w:hint="eastAsia"/>
          <w:color w:val="000000" w:themeColor="text1"/>
          <w:sz w:val="28"/>
        </w:rPr>
        <w:t>住宅，政府對於低所得家庭、身心障礙者、獨居或配偶同住之老人、受家庭暴力侵害之婦女及其子女、原住民、災民等家庭或</w:t>
      </w:r>
      <w:r w:rsidRPr="000F6A28">
        <w:rPr>
          <w:rFonts w:ascii="標楷體" w:eastAsia="標楷體" w:hint="eastAsia"/>
          <w:sz w:val="28"/>
        </w:rPr>
        <w:t>個人，應提供適合居住之社會住宅，其方式包括以長期低利貸款協助購置自用住宅或自建住宅，或提供房屋津貼補助其向私人</w:t>
      </w:r>
      <w:r w:rsidR="00E26AEB" w:rsidRPr="000F6A28">
        <w:rPr>
          <w:rFonts w:ascii="標楷體" w:eastAsia="標楷體" w:hint="eastAsia"/>
          <w:sz w:val="28"/>
        </w:rPr>
        <w:t>承租住宅，或以低於市價提供公共住宅租與居住，以滿足其居住需求。」</w:t>
      </w:r>
    </w:p>
    <w:p w:rsidR="004705B3" w:rsidRPr="000F6A28" w:rsidRDefault="00E428C7" w:rsidP="00E428C7">
      <w:pPr>
        <w:pStyle w:val="3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  <w:tab w:val="clear" w:pos="8640"/>
        </w:tabs>
        <w:spacing w:line="276" w:lineRule="auto"/>
        <w:ind w:left="1120" w:hangingChars="400" w:hanging="1120"/>
      </w:pPr>
      <w:r w:rsidRPr="000F6A28">
        <w:rPr>
          <w:rFonts w:hint="eastAsia"/>
        </w:rPr>
        <w:t>貳、</w:t>
      </w:r>
      <w:r w:rsidR="004705B3" w:rsidRPr="000F6A28">
        <w:rPr>
          <w:rFonts w:hint="eastAsia"/>
        </w:rPr>
        <w:t>計畫目標：</w:t>
      </w:r>
    </w:p>
    <w:p w:rsidR="00CD20AC" w:rsidRPr="000F6A28" w:rsidRDefault="004705B3" w:rsidP="00FA27DC">
      <w:pPr>
        <w:pStyle w:val="a6"/>
        <w:numPr>
          <w:ilvl w:val="0"/>
          <w:numId w:val="10"/>
        </w:numPr>
        <w:spacing w:line="276" w:lineRule="auto"/>
        <w:ind w:left="851" w:hanging="567"/>
      </w:pPr>
      <w:r w:rsidRPr="000F6A28">
        <w:rPr>
          <w:rFonts w:hint="eastAsia"/>
        </w:rPr>
        <w:t>協助帶有未成年子女之單親家長，在遭逢</w:t>
      </w:r>
      <w:r w:rsidR="00090E0C" w:rsidRPr="000F6A28">
        <w:rPr>
          <w:rFonts w:hint="eastAsia"/>
        </w:rPr>
        <w:t>成為單親家庭</w:t>
      </w:r>
      <w:r w:rsidR="001C6A49" w:rsidRPr="000F6A28">
        <w:rPr>
          <w:rFonts w:hint="eastAsia"/>
        </w:rPr>
        <w:t>事件時，申請</w:t>
      </w:r>
      <w:r w:rsidR="0091523C" w:rsidRPr="000F6A28">
        <w:rPr>
          <w:rFonts w:hint="eastAsia"/>
        </w:rPr>
        <w:t>短期</w:t>
      </w:r>
      <w:r w:rsidR="001C6A49" w:rsidRPr="000F6A28">
        <w:rPr>
          <w:rFonts w:hint="eastAsia"/>
        </w:rPr>
        <w:t>租</w:t>
      </w:r>
      <w:r w:rsidRPr="000F6A28">
        <w:rPr>
          <w:rFonts w:hint="eastAsia"/>
        </w:rPr>
        <w:t>屋津貼之補助，舒緩經濟壓力，並減輕單親</w:t>
      </w:r>
      <w:r w:rsidR="00A444E0" w:rsidRPr="000F6A28">
        <w:rPr>
          <w:rFonts w:hint="eastAsia"/>
        </w:rPr>
        <w:t>家庭造成</w:t>
      </w:r>
      <w:r w:rsidRPr="000F6A28">
        <w:rPr>
          <w:rFonts w:hint="eastAsia"/>
        </w:rPr>
        <w:t>生活上的變化。</w:t>
      </w:r>
    </w:p>
    <w:p w:rsidR="00CD20AC" w:rsidRPr="000F6A28" w:rsidRDefault="002E46A1" w:rsidP="00FA27DC">
      <w:pPr>
        <w:pStyle w:val="a6"/>
        <w:numPr>
          <w:ilvl w:val="0"/>
          <w:numId w:val="10"/>
        </w:numPr>
        <w:spacing w:line="276" w:lineRule="auto"/>
        <w:ind w:left="851" w:hanging="567"/>
      </w:pPr>
      <w:r w:rsidRPr="000F6A28">
        <w:rPr>
          <w:rFonts w:hint="eastAsia"/>
        </w:rPr>
        <w:t>協助本市遭受家庭暴力之</w:t>
      </w:r>
      <w:r w:rsidR="00435BEB" w:rsidRPr="000F6A28">
        <w:rPr>
          <w:rFonts w:hint="eastAsia"/>
        </w:rPr>
        <w:t>被</w:t>
      </w:r>
      <w:r w:rsidRPr="000F6A28">
        <w:rPr>
          <w:rFonts w:hint="eastAsia"/>
        </w:rPr>
        <w:t>害人</w:t>
      </w:r>
      <w:r w:rsidR="001C6A49" w:rsidRPr="000F6A28">
        <w:rPr>
          <w:rFonts w:hint="eastAsia"/>
        </w:rPr>
        <w:t>申請</w:t>
      </w:r>
      <w:r w:rsidR="0091523C" w:rsidRPr="000F6A28">
        <w:rPr>
          <w:rFonts w:hint="eastAsia"/>
        </w:rPr>
        <w:t>短期</w:t>
      </w:r>
      <w:r w:rsidR="001C6A49" w:rsidRPr="000F6A28">
        <w:rPr>
          <w:rFonts w:hint="eastAsia"/>
        </w:rPr>
        <w:t>租</w:t>
      </w:r>
      <w:r w:rsidRPr="000F6A28">
        <w:rPr>
          <w:rFonts w:hint="eastAsia"/>
        </w:rPr>
        <w:t>屋津貼之補助，使脫離施暴者之</w:t>
      </w:r>
      <w:r w:rsidR="00435BEB" w:rsidRPr="000F6A28">
        <w:rPr>
          <w:rFonts w:hint="eastAsia"/>
        </w:rPr>
        <w:t>被</w:t>
      </w:r>
      <w:r w:rsidRPr="000F6A28">
        <w:rPr>
          <w:rFonts w:hint="eastAsia"/>
        </w:rPr>
        <w:t>害人</w:t>
      </w:r>
      <w:r w:rsidR="001834CC" w:rsidRPr="000F6A28">
        <w:rPr>
          <w:rFonts w:hint="eastAsia"/>
        </w:rPr>
        <w:t>能勇於面對家庭暴力事實，並</w:t>
      </w:r>
      <w:proofErr w:type="gramStart"/>
      <w:r w:rsidR="001834CC" w:rsidRPr="000F6A28">
        <w:rPr>
          <w:rFonts w:hint="eastAsia"/>
        </w:rPr>
        <w:t>舒緩其</w:t>
      </w:r>
      <w:proofErr w:type="gramEnd"/>
      <w:r w:rsidR="001834CC" w:rsidRPr="000F6A28">
        <w:rPr>
          <w:rFonts w:hint="eastAsia"/>
        </w:rPr>
        <w:t>沈重之經濟壓力，能妥善規劃後續之生活。</w:t>
      </w:r>
    </w:p>
    <w:p w:rsidR="00E26AEB" w:rsidRPr="000F6A28" w:rsidRDefault="004705B3" w:rsidP="00FA27DC">
      <w:pPr>
        <w:autoSpaceDE w:val="0"/>
        <w:autoSpaceDN w:val="0"/>
        <w:spacing w:line="276" w:lineRule="auto"/>
        <w:ind w:left="846" w:hangingChars="302" w:hanging="846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參、</w:t>
      </w:r>
      <w:r w:rsidR="00E26AEB" w:rsidRPr="000F6A28">
        <w:rPr>
          <w:rFonts w:ascii="標楷體" w:eastAsia="標楷體" w:hint="eastAsia"/>
          <w:sz w:val="28"/>
        </w:rPr>
        <w:t>主辦單位：</w:t>
      </w:r>
      <w:proofErr w:type="gramStart"/>
      <w:r w:rsidR="00E26AEB" w:rsidRPr="000F6A28">
        <w:rPr>
          <w:rFonts w:ascii="標楷體" w:eastAsia="標楷體" w:hint="eastAsia"/>
          <w:sz w:val="28"/>
        </w:rPr>
        <w:t>臺</w:t>
      </w:r>
      <w:proofErr w:type="gramEnd"/>
      <w:r w:rsidR="00E26AEB" w:rsidRPr="000F6A28">
        <w:rPr>
          <w:rFonts w:ascii="標楷體" w:eastAsia="標楷體" w:hint="eastAsia"/>
          <w:sz w:val="28"/>
        </w:rPr>
        <w:t>中市政府社會局</w:t>
      </w:r>
      <w:r w:rsidR="005B6C5F" w:rsidRPr="000F6A28">
        <w:rPr>
          <w:rFonts w:ascii="標楷體" w:eastAsia="標楷體" w:hint="eastAsia"/>
          <w:sz w:val="28"/>
        </w:rPr>
        <w:t>(以下簡稱本局)</w:t>
      </w:r>
      <w:r w:rsidR="00335894" w:rsidRPr="000F6A28">
        <w:rPr>
          <w:rFonts w:ascii="標楷體" w:eastAsia="標楷體" w:hint="eastAsia"/>
          <w:sz w:val="28"/>
        </w:rPr>
        <w:t>。</w:t>
      </w:r>
    </w:p>
    <w:p w:rsidR="00335894" w:rsidRPr="000F6A28" w:rsidRDefault="00E26AEB" w:rsidP="00FA27DC">
      <w:pPr>
        <w:autoSpaceDE w:val="0"/>
        <w:autoSpaceDN w:val="0"/>
        <w:spacing w:line="276" w:lineRule="auto"/>
        <w:ind w:left="846" w:hangingChars="302" w:hanging="846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肆、</w:t>
      </w:r>
      <w:r w:rsidR="0014309B" w:rsidRPr="000F6A28">
        <w:rPr>
          <w:rFonts w:ascii="標楷體" w:eastAsia="標楷體" w:hint="eastAsia"/>
          <w:sz w:val="28"/>
        </w:rPr>
        <w:t>承</w:t>
      </w:r>
      <w:r w:rsidRPr="000F6A28">
        <w:rPr>
          <w:rFonts w:ascii="標楷體" w:eastAsia="標楷體" w:hint="eastAsia"/>
          <w:sz w:val="28"/>
        </w:rPr>
        <w:t>辦單位：本市婦女福利服務中心、新住民家庭服務中心、</w:t>
      </w:r>
      <w:proofErr w:type="gramStart"/>
      <w:r w:rsidRPr="000F6A28">
        <w:rPr>
          <w:rFonts w:ascii="標楷體" w:eastAsia="標楷體" w:hint="eastAsia"/>
          <w:sz w:val="28"/>
        </w:rPr>
        <w:t>臺</w:t>
      </w:r>
      <w:proofErr w:type="gramEnd"/>
      <w:r w:rsidRPr="000F6A28">
        <w:rPr>
          <w:rFonts w:ascii="標楷體" w:eastAsia="標楷體" w:hint="eastAsia"/>
          <w:sz w:val="28"/>
        </w:rPr>
        <w:t>中市男性特殊境</w:t>
      </w:r>
    </w:p>
    <w:p w:rsidR="00E26AEB" w:rsidRPr="000F6A28" w:rsidRDefault="00E26AEB" w:rsidP="00335894">
      <w:pPr>
        <w:autoSpaceDE w:val="0"/>
        <w:autoSpaceDN w:val="0"/>
        <w:spacing w:line="276" w:lineRule="auto"/>
        <w:ind w:leftChars="200" w:left="766" w:hangingChars="102" w:hanging="286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遇家庭追</w:t>
      </w:r>
      <w:r w:rsidR="00335894" w:rsidRPr="000F6A28">
        <w:rPr>
          <w:rFonts w:ascii="標楷體" w:eastAsia="標楷體" w:hint="eastAsia"/>
          <w:sz w:val="28"/>
        </w:rPr>
        <w:t>蹤輔導服務</w:t>
      </w:r>
      <w:r w:rsidR="0014309B" w:rsidRPr="000F6A28">
        <w:rPr>
          <w:rFonts w:ascii="標楷體" w:eastAsia="標楷體" w:hint="eastAsia"/>
          <w:sz w:val="28"/>
        </w:rPr>
        <w:t>承</w:t>
      </w:r>
      <w:r w:rsidR="00335894" w:rsidRPr="000F6A28">
        <w:rPr>
          <w:rFonts w:ascii="標楷體" w:eastAsia="標楷體" w:hint="eastAsia"/>
          <w:sz w:val="28"/>
        </w:rPr>
        <w:t>辦單位。</w:t>
      </w:r>
    </w:p>
    <w:p w:rsidR="004705B3" w:rsidRPr="000F6A28" w:rsidRDefault="00335894" w:rsidP="00FA27DC">
      <w:pPr>
        <w:autoSpaceDE w:val="0"/>
        <w:autoSpaceDN w:val="0"/>
        <w:spacing w:line="276" w:lineRule="auto"/>
        <w:ind w:left="846" w:hangingChars="302" w:hanging="846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伍、</w:t>
      </w:r>
      <w:r w:rsidR="004705B3" w:rsidRPr="000F6A28">
        <w:rPr>
          <w:rFonts w:ascii="標楷體" w:eastAsia="標楷體" w:hint="eastAsia"/>
          <w:sz w:val="28"/>
        </w:rPr>
        <w:t>實施策略及方法：</w:t>
      </w:r>
    </w:p>
    <w:p w:rsidR="004705B3" w:rsidRPr="000F6A28" w:rsidRDefault="00F97BE1" w:rsidP="00FA27DC">
      <w:pPr>
        <w:pStyle w:val="a8"/>
        <w:numPr>
          <w:ilvl w:val="1"/>
          <w:numId w:val="28"/>
        </w:numPr>
        <w:autoSpaceDE w:val="0"/>
        <w:autoSpaceDN w:val="0"/>
        <w:spacing w:line="276" w:lineRule="auto"/>
        <w:ind w:leftChars="0" w:left="851" w:hanging="567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申請</w:t>
      </w:r>
      <w:r w:rsidR="00C30059" w:rsidRPr="000F6A28">
        <w:rPr>
          <w:rFonts w:ascii="標楷體" w:eastAsia="標楷體" w:hint="eastAsia"/>
          <w:sz w:val="28"/>
        </w:rPr>
        <w:t>對象</w:t>
      </w:r>
    </w:p>
    <w:p w:rsidR="006D11BE" w:rsidRPr="000F6A28" w:rsidRDefault="000658AF" w:rsidP="00FA27DC">
      <w:pPr>
        <w:pStyle w:val="a8"/>
        <w:numPr>
          <w:ilvl w:val="0"/>
          <w:numId w:val="29"/>
        </w:numPr>
        <w:tabs>
          <w:tab w:val="left" w:pos="284"/>
        </w:tabs>
        <w:autoSpaceDE w:val="0"/>
        <w:autoSpaceDN w:val="0"/>
        <w:spacing w:line="276" w:lineRule="auto"/>
        <w:ind w:leftChars="0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設籍</w:t>
      </w:r>
      <w:r w:rsidR="00435BEB" w:rsidRPr="000F6A28">
        <w:rPr>
          <w:rFonts w:ascii="標楷體" w:eastAsia="標楷體" w:hint="eastAsia"/>
          <w:sz w:val="28"/>
        </w:rPr>
        <w:t>並</w:t>
      </w:r>
      <w:r w:rsidR="00D01DAF" w:rsidRPr="000F6A28">
        <w:rPr>
          <w:rFonts w:ascii="標楷體" w:eastAsia="標楷體" w:hint="eastAsia"/>
          <w:sz w:val="28"/>
        </w:rPr>
        <w:t>居住</w:t>
      </w:r>
      <w:r w:rsidR="006D11BE" w:rsidRPr="000F6A28">
        <w:rPr>
          <w:rFonts w:ascii="標楷體" w:eastAsia="標楷體" w:hint="eastAsia"/>
          <w:sz w:val="28"/>
        </w:rPr>
        <w:t>且租賃房屋於</w:t>
      </w:r>
      <w:proofErr w:type="gramStart"/>
      <w:r w:rsidR="0014309B" w:rsidRPr="000F6A28">
        <w:rPr>
          <w:rFonts w:ascii="標楷體" w:eastAsia="標楷體" w:hint="eastAsia"/>
          <w:sz w:val="28"/>
        </w:rPr>
        <w:t>臺</w:t>
      </w:r>
      <w:proofErr w:type="gramEnd"/>
      <w:r w:rsidR="0014309B" w:rsidRPr="000F6A28">
        <w:rPr>
          <w:rFonts w:ascii="標楷體" w:eastAsia="標楷體" w:hint="eastAsia"/>
          <w:sz w:val="28"/>
        </w:rPr>
        <w:t>中市，並具備下列條件之</w:t>
      </w:r>
      <w:proofErr w:type="gramStart"/>
      <w:r w:rsidR="0014309B" w:rsidRPr="000F6A28">
        <w:rPr>
          <w:rFonts w:ascii="標楷體" w:eastAsia="標楷體" w:hint="eastAsia"/>
          <w:sz w:val="28"/>
        </w:rPr>
        <w:t>一</w:t>
      </w:r>
      <w:proofErr w:type="gramEnd"/>
      <w:r w:rsidR="0014309B" w:rsidRPr="000F6A28">
        <w:rPr>
          <w:rFonts w:ascii="標楷體" w:eastAsia="標楷體" w:hint="eastAsia"/>
          <w:sz w:val="28"/>
        </w:rPr>
        <w:t>：</w:t>
      </w:r>
    </w:p>
    <w:p w:rsidR="000658AF" w:rsidRPr="000F6A28" w:rsidRDefault="006D11BE" w:rsidP="00600FDF">
      <w:pPr>
        <w:pStyle w:val="a8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ind w:leftChars="0" w:left="993" w:hanging="426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獨自監護</w:t>
      </w:r>
      <w:r w:rsidR="003336DE" w:rsidRPr="000F6A28">
        <w:rPr>
          <w:rFonts w:ascii="標楷體" w:eastAsia="標楷體" w:hint="eastAsia"/>
          <w:sz w:val="28"/>
        </w:rPr>
        <w:t>同住之</w:t>
      </w:r>
      <w:r w:rsidR="000658AF" w:rsidRPr="000F6A28">
        <w:rPr>
          <w:rFonts w:ascii="標楷體" w:eastAsia="標楷體" w:hint="eastAsia"/>
          <w:sz w:val="28"/>
        </w:rPr>
        <w:t>未成年子女</w:t>
      </w:r>
      <w:r w:rsidR="00D01DAF" w:rsidRPr="000F6A28">
        <w:rPr>
          <w:rFonts w:ascii="標楷體" w:eastAsia="標楷體" w:hint="eastAsia"/>
          <w:sz w:val="28"/>
        </w:rPr>
        <w:t>，</w:t>
      </w:r>
      <w:r w:rsidR="003336DE" w:rsidRPr="000F6A28">
        <w:rPr>
          <w:rFonts w:ascii="標楷體" w:eastAsia="標楷體" w:hint="eastAsia"/>
          <w:sz w:val="28"/>
        </w:rPr>
        <w:t>其成為單親家長</w:t>
      </w:r>
      <w:r w:rsidR="000658AF" w:rsidRPr="000F6A28">
        <w:rPr>
          <w:rFonts w:ascii="標楷體" w:eastAsia="標楷體" w:hint="eastAsia"/>
          <w:sz w:val="28"/>
        </w:rPr>
        <w:t>時間</w:t>
      </w:r>
      <w:proofErr w:type="gramStart"/>
      <w:r w:rsidR="000658AF" w:rsidRPr="000F6A28">
        <w:rPr>
          <w:rFonts w:ascii="標楷體" w:eastAsia="標楷體" w:hint="eastAsia"/>
          <w:sz w:val="28"/>
        </w:rPr>
        <w:t>一</w:t>
      </w:r>
      <w:proofErr w:type="gramEnd"/>
      <w:r w:rsidR="000658AF" w:rsidRPr="000F6A28">
        <w:rPr>
          <w:rFonts w:ascii="標楷體" w:eastAsia="標楷體" w:hint="eastAsia"/>
          <w:sz w:val="28"/>
        </w:rPr>
        <w:t>年內</w:t>
      </w:r>
      <w:r w:rsidR="00335894" w:rsidRPr="000F6A28">
        <w:rPr>
          <w:rFonts w:ascii="標楷體" w:eastAsia="標楷體" w:hint="eastAsia"/>
          <w:sz w:val="28"/>
        </w:rPr>
        <w:t>；如監護權歸</w:t>
      </w:r>
      <w:r w:rsidR="00600FDF" w:rsidRPr="000F6A28">
        <w:rPr>
          <w:rFonts w:ascii="標楷體" w:eastAsia="標楷體" w:hint="eastAsia"/>
          <w:sz w:val="28"/>
        </w:rPr>
        <w:t>屬 之一方無法行使監護權時，則個案認定</w:t>
      </w:r>
      <w:r w:rsidR="000658AF" w:rsidRPr="000F6A28">
        <w:rPr>
          <w:rFonts w:ascii="標楷體" w:eastAsia="標楷體" w:hint="eastAsia"/>
          <w:sz w:val="28"/>
        </w:rPr>
        <w:t>。</w:t>
      </w:r>
    </w:p>
    <w:p w:rsidR="006D11BE" w:rsidRPr="000F6A28" w:rsidRDefault="000658AF" w:rsidP="006D11BE">
      <w:pPr>
        <w:pStyle w:val="a8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ind w:leftChars="0" w:hanging="216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遭受家庭暴力事實</w:t>
      </w:r>
      <w:r w:rsidR="003336DE" w:rsidRPr="000F6A28">
        <w:rPr>
          <w:rFonts w:ascii="標楷體" w:eastAsia="標楷體" w:hint="eastAsia"/>
          <w:sz w:val="28"/>
        </w:rPr>
        <w:t>之保護性個案</w:t>
      </w:r>
      <w:r w:rsidRPr="000F6A28">
        <w:rPr>
          <w:rFonts w:ascii="標楷體" w:eastAsia="標楷體" w:hint="eastAsia"/>
          <w:sz w:val="28"/>
        </w:rPr>
        <w:t>（以</w:t>
      </w:r>
      <w:r w:rsidR="00FD5B99" w:rsidRPr="000F6A28">
        <w:rPr>
          <w:rFonts w:ascii="標楷體" w:eastAsia="標楷體" w:hint="eastAsia"/>
          <w:sz w:val="28"/>
        </w:rPr>
        <w:t>核發</w:t>
      </w:r>
      <w:r w:rsidR="006D11BE" w:rsidRPr="000F6A28">
        <w:rPr>
          <w:rFonts w:ascii="標楷體" w:eastAsia="標楷體" w:hint="eastAsia"/>
          <w:sz w:val="28"/>
        </w:rPr>
        <w:t>通常</w:t>
      </w:r>
      <w:r w:rsidR="005E798F" w:rsidRPr="000F6A28">
        <w:rPr>
          <w:rFonts w:ascii="標楷體" w:eastAsia="標楷體" w:hint="eastAsia"/>
          <w:sz w:val="28"/>
        </w:rPr>
        <w:t>保護令</w:t>
      </w:r>
      <w:r w:rsidRPr="000F6A28">
        <w:rPr>
          <w:rFonts w:ascii="標楷體" w:eastAsia="標楷體" w:hint="eastAsia"/>
          <w:sz w:val="28"/>
        </w:rPr>
        <w:t>資料時間為基準）</w:t>
      </w:r>
      <w:proofErr w:type="gramStart"/>
      <w:r w:rsidRPr="000F6A28">
        <w:rPr>
          <w:rFonts w:ascii="標楷體" w:eastAsia="標楷體" w:hint="eastAsia"/>
          <w:sz w:val="28"/>
        </w:rPr>
        <w:t>一</w:t>
      </w:r>
      <w:proofErr w:type="gramEnd"/>
    </w:p>
    <w:p w:rsidR="000658AF" w:rsidRPr="000F6A28" w:rsidRDefault="000658AF" w:rsidP="006D11BE">
      <w:pPr>
        <w:pStyle w:val="a8"/>
        <w:tabs>
          <w:tab w:val="left" w:pos="284"/>
        </w:tabs>
        <w:autoSpaceDE w:val="0"/>
        <w:autoSpaceDN w:val="0"/>
        <w:spacing w:line="276" w:lineRule="auto"/>
        <w:ind w:leftChars="0" w:left="783" w:firstLineChars="50" w:firstLine="140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年內。</w:t>
      </w:r>
    </w:p>
    <w:p w:rsidR="006D11BE" w:rsidRPr="000F6A28" w:rsidRDefault="000658AF" w:rsidP="006D11BE">
      <w:pPr>
        <w:pStyle w:val="a8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ind w:leftChars="0" w:hanging="216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符合特殊境遇家庭扶助條例之特殊境遇家庭，且</w:t>
      </w:r>
      <w:r w:rsidRPr="000F6A28">
        <w:rPr>
          <w:rFonts w:ascii="標楷體" w:eastAsia="標楷體" w:hint="eastAsia"/>
          <w:sz w:val="28"/>
          <w:szCs w:val="28"/>
        </w:rPr>
        <w:t>申領</w:t>
      </w:r>
      <w:r w:rsidRPr="000F6A28">
        <w:rPr>
          <w:rFonts w:ascii="標楷體" w:eastAsia="標楷體" w:hint="eastAsia"/>
          <w:sz w:val="28"/>
        </w:rPr>
        <w:t>特殊境遇家庭緊急生</w:t>
      </w:r>
      <w:r w:rsidR="006D11BE" w:rsidRPr="000F6A28">
        <w:rPr>
          <w:rFonts w:ascii="標楷體" w:eastAsia="標楷體" w:hint="eastAsia"/>
          <w:sz w:val="28"/>
        </w:rPr>
        <w:t xml:space="preserve"> </w:t>
      </w:r>
    </w:p>
    <w:p w:rsidR="000658AF" w:rsidRPr="000F6A28" w:rsidRDefault="000658AF" w:rsidP="006D11BE">
      <w:pPr>
        <w:pStyle w:val="a8"/>
        <w:tabs>
          <w:tab w:val="left" w:pos="284"/>
        </w:tabs>
        <w:autoSpaceDE w:val="0"/>
        <w:autoSpaceDN w:val="0"/>
        <w:spacing w:line="276" w:lineRule="auto"/>
        <w:ind w:leftChars="0" w:left="783" w:firstLineChars="50" w:firstLine="140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活扶助資格</w:t>
      </w:r>
      <w:proofErr w:type="gramStart"/>
      <w:r w:rsidRPr="000F6A28">
        <w:rPr>
          <w:rFonts w:ascii="標楷體" w:eastAsia="標楷體" w:hint="eastAsia"/>
          <w:sz w:val="28"/>
        </w:rPr>
        <w:t>一</w:t>
      </w:r>
      <w:proofErr w:type="gramEnd"/>
      <w:r w:rsidRPr="000F6A28">
        <w:rPr>
          <w:rFonts w:ascii="標楷體" w:eastAsia="標楷體" w:hint="eastAsia"/>
          <w:sz w:val="28"/>
        </w:rPr>
        <w:t>年內。</w:t>
      </w:r>
    </w:p>
    <w:p w:rsidR="00F97BE1" w:rsidRPr="000F6A28" w:rsidRDefault="00F97BE1" w:rsidP="00FA27DC">
      <w:pPr>
        <w:pStyle w:val="a8"/>
        <w:numPr>
          <w:ilvl w:val="1"/>
          <w:numId w:val="28"/>
        </w:numPr>
        <w:tabs>
          <w:tab w:val="left" w:pos="284"/>
        </w:tabs>
        <w:autoSpaceDE w:val="0"/>
        <w:autoSpaceDN w:val="0"/>
        <w:spacing w:line="276" w:lineRule="auto"/>
        <w:ind w:leftChars="0" w:left="851" w:hanging="567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申請資格</w:t>
      </w:r>
    </w:p>
    <w:p w:rsidR="00DC1FFC" w:rsidRPr="000F6A28" w:rsidRDefault="004705B3" w:rsidP="00FA27DC">
      <w:pPr>
        <w:pStyle w:val="a8"/>
        <w:numPr>
          <w:ilvl w:val="2"/>
          <w:numId w:val="28"/>
        </w:numPr>
        <w:tabs>
          <w:tab w:val="left" w:pos="284"/>
        </w:tabs>
        <w:autoSpaceDE w:val="0"/>
        <w:autoSpaceDN w:val="0"/>
        <w:spacing w:line="276" w:lineRule="auto"/>
        <w:ind w:leftChars="0" w:left="993" w:hanging="709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家庭總收入</w:t>
      </w:r>
      <w:r w:rsidR="00DC1FFC" w:rsidRPr="000F6A28">
        <w:rPr>
          <w:rFonts w:ascii="標楷體" w:eastAsia="標楷體" w:hint="eastAsia"/>
          <w:sz w:val="28"/>
        </w:rPr>
        <w:t>：</w:t>
      </w:r>
      <w:r w:rsidRPr="000F6A28">
        <w:rPr>
          <w:rFonts w:ascii="標楷體" w:eastAsia="標楷體" w:hint="eastAsia"/>
          <w:sz w:val="28"/>
        </w:rPr>
        <w:t>按全家人口</w:t>
      </w:r>
      <w:r w:rsidR="00623E67" w:rsidRPr="000F6A28">
        <w:rPr>
          <w:rFonts w:ascii="標楷體" w:eastAsia="標楷體" w:hint="eastAsia"/>
          <w:sz w:val="28"/>
        </w:rPr>
        <w:t>(</w:t>
      </w:r>
      <w:r w:rsidR="0084460B" w:rsidRPr="000F6A28">
        <w:rPr>
          <w:rFonts w:ascii="標楷體" w:eastAsia="標楷體" w:hint="eastAsia"/>
          <w:sz w:val="28"/>
        </w:rPr>
        <w:t>申請人及戶內</w:t>
      </w:r>
      <w:r w:rsidR="00D97E62" w:rsidRPr="000F6A28">
        <w:rPr>
          <w:rFonts w:ascii="標楷體" w:eastAsia="標楷體" w:hint="eastAsia"/>
          <w:sz w:val="28"/>
        </w:rPr>
        <w:t>同住</w:t>
      </w:r>
      <w:r w:rsidR="002E46A1" w:rsidRPr="000F6A28">
        <w:rPr>
          <w:rFonts w:ascii="標楷體" w:eastAsia="標楷體" w:hint="eastAsia"/>
          <w:sz w:val="28"/>
        </w:rPr>
        <w:t>一等親直系血親</w:t>
      </w:r>
      <w:proofErr w:type="gramStart"/>
      <w:r w:rsidR="002E46A1" w:rsidRPr="000F6A28">
        <w:rPr>
          <w:rFonts w:ascii="標楷體" w:eastAsia="標楷體" w:hint="eastAsia"/>
          <w:sz w:val="28"/>
        </w:rPr>
        <w:t>卑</w:t>
      </w:r>
      <w:proofErr w:type="gramEnd"/>
      <w:r w:rsidR="002E46A1" w:rsidRPr="000F6A28">
        <w:rPr>
          <w:rFonts w:ascii="標楷體" w:eastAsia="標楷體" w:hint="eastAsia"/>
          <w:sz w:val="28"/>
        </w:rPr>
        <w:t>親屬</w:t>
      </w:r>
      <w:r w:rsidR="00623E67" w:rsidRPr="000F6A28">
        <w:rPr>
          <w:rFonts w:ascii="標楷體" w:eastAsia="標楷體" w:hint="eastAsia"/>
          <w:sz w:val="28"/>
        </w:rPr>
        <w:t>)</w:t>
      </w:r>
      <w:r w:rsidR="002E46A1" w:rsidRPr="000F6A28">
        <w:rPr>
          <w:rFonts w:ascii="標楷體" w:eastAsia="標楷體" w:hint="eastAsia"/>
          <w:sz w:val="28"/>
        </w:rPr>
        <w:t>平均分配，每人每月未超過政府當年公布最低生活費</w:t>
      </w:r>
      <w:r w:rsidR="005A3597" w:rsidRPr="000F6A28">
        <w:rPr>
          <w:rFonts w:ascii="標楷體" w:eastAsia="標楷體" w:hint="eastAsia"/>
          <w:sz w:val="28"/>
        </w:rPr>
        <w:t>二點五</w:t>
      </w:r>
      <w:proofErr w:type="gramStart"/>
      <w:r w:rsidR="00DC1FFC" w:rsidRPr="000F6A28">
        <w:rPr>
          <w:rFonts w:ascii="標楷體" w:eastAsia="標楷體" w:hint="eastAsia"/>
          <w:sz w:val="28"/>
        </w:rPr>
        <w:t>倍</w:t>
      </w:r>
      <w:proofErr w:type="gramEnd"/>
      <w:r w:rsidR="00DC1FFC" w:rsidRPr="000F6A28">
        <w:rPr>
          <w:rFonts w:ascii="標楷體" w:eastAsia="標楷體" w:hint="eastAsia"/>
          <w:sz w:val="28"/>
        </w:rPr>
        <w:t>。</w:t>
      </w:r>
    </w:p>
    <w:p w:rsidR="002E46A1" w:rsidRPr="000F6A28" w:rsidRDefault="002E46A1" w:rsidP="00FA27DC">
      <w:pPr>
        <w:pStyle w:val="a8"/>
        <w:numPr>
          <w:ilvl w:val="2"/>
          <w:numId w:val="28"/>
        </w:numPr>
        <w:tabs>
          <w:tab w:val="left" w:pos="284"/>
        </w:tabs>
        <w:autoSpaceDE w:val="0"/>
        <w:autoSpaceDN w:val="0"/>
        <w:spacing w:line="276" w:lineRule="auto"/>
        <w:ind w:leftChars="0" w:left="993" w:hanging="709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lastRenderedPageBreak/>
        <w:t>家庭財產</w:t>
      </w:r>
      <w:r w:rsidR="00DC1FFC" w:rsidRPr="000F6A28">
        <w:rPr>
          <w:rFonts w:ascii="標楷體" w:eastAsia="標楷體" w:hint="eastAsia"/>
          <w:sz w:val="28"/>
        </w:rPr>
        <w:t>：包含</w:t>
      </w:r>
      <w:r w:rsidR="002D14C8" w:rsidRPr="000F6A28">
        <w:rPr>
          <w:rFonts w:ascii="標楷體" w:eastAsia="標楷體" w:hint="eastAsia"/>
          <w:sz w:val="28"/>
        </w:rPr>
        <w:t>動產《含存款、有價證券、股票、</w:t>
      </w:r>
      <w:r w:rsidR="00DC1FFC" w:rsidRPr="000F6A28">
        <w:rPr>
          <w:rFonts w:ascii="標楷體" w:eastAsia="標楷體" w:hint="eastAsia"/>
          <w:sz w:val="28"/>
        </w:rPr>
        <w:t>投資</w:t>
      </w:r>
      <w:r w:rsidR="002D14C8" w:rsidRPr="000F6A28">
        <w:rPr>
          <w:rFonts w:ascii="標楷體" w:eastAsia="標楷體" w:hint="eastAsia"/>
          <w:sz w:val="26"/>
          <w:szCs w:val="26"/>
        </w:rPr>
        <w:t>及其他一次性給與之所得等</w:t>
      </w:r>
      <w:r w:rsidR="00DC1FFC" w:rsidRPr="000F6A28">
        <w:rPr>
          <w:rFonts w:ascii="標楷體" w:eastAsia="標楷體" w:hint="eastAsia"/>
          <w:sz w:val="28"/>
        </w:rPr>
        <w:t>》及不動產《含土地、田賦及房屋等》，</w:t>
      </w:r>
      <w:r w:rsidRPr="000F6A28">
        <w:rPr>
          <w:rFonts w:ascii="標楷體" w:eastAsia="標楷體" w:hint="eastAsia"/>
          <w:sz w:val="28"/>
        </w:rPr>
        <w:t>未超過特殊境遇家庭扶助條例規範之一定金額，</w:t>
      </w:r>
      <w:r w:rsidR="00FF0C29" w:rsidRPr="000F6A28">
        <w:rPr>
          <w:rFonts w:ascii="標楷體" w:eastAsia="標楷體" w:hint="eastAsia"/>
          <w:sz w:val="28"/>
        </w:rPr>
        <w:t>標準</w:t>
      </w:r>
      <w:r w:rsidRPr="000F6A28">
        <w:rPr>
          <w:rFonts w:ascii="標楷體" w:eastAsia="標楷體" w:hint="eastAsia"/>
          <w:sz w:val="28"/>
        </w:rPr>
        <w:t>如下：</w:t>
      </w:r>
    </w:p>
    <w:p w:rsidR="002E46A1" w:rsidRPr="000F6A28" w:rsidRDefault="000658AF" w:rsidP="00DC1FFC">
      <w:pPr>
        <w:pStyle w:val="a8"/>
        <w:numPr>
          <w:ilvl w:val="0"/>
          <w:numId w:val="30"/>
        </w:numPr>
        <w:tabs>
          <w:tab w:val="left" w:pos="284"/>
        </w:tabs>
        <w:autoSpaceDE w:val="0"/>
        <w:autoSpaceDN w:val="0"/>
        <w:spacing w:line="276" w:lineRule="auto"/>
        <w:ind w:leftChars="0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動產</w:t>
      </w:r>
      <w:r w:rsidR="002E46A1" w:rsidRPr="000F6A28">
        <w:rPr>
          <w:rFonts w:ascii="標楷體" w:eastAsia="標楷體" w:hint="eastAsia"/>
          <w:sz w:val="28"/>
        </w:rPr>
        <w:t>：不超過</w:t>
      </w:r>
      <w:r w:rsidRPr="000F6A28">
        <w:rPr>
          <w:rFonts w:ascii="標楷體" w:eastAsia="標楷體" w:hint="eastAsia"/>
          <w:sz w:val="28"/>
        </w:rPr>
        <w:t>當年度每人每月最低生活費</w:t>
      </w:r>
      <w:r w:rsidR="005A3597" w:rsidRPr="000F6A28">
        <w:rPr>
          <w:rFonts w:ascii="標楷體" w:eastAsia="標楷體" w:hint="eastAsia"/>
          <w:sz w:val="28"/>
        </w:rPr>
        <w:t>二點五</w:t>
      </w:r>
      <w:proofErr w:type="gramStart"/>
      <w:r w:rsidR="005A3597" w:rsidRPr="000F6A28">
        <w:rPr>
          <w:rFonts w:ascii="標楷體" w:eastAsia="標楷體" w:hint="eastAsia"/>
          <w:sz w:val="28"/>
        </w:rPr>
        <w:t>倍</w:t>
      </w:r>
      <w:proofErr w:type="gramEnd"/>
      <w:r w:rsidRPr="000F6A28">
        <w:rPr>
          <w:rFonts w:ascii="標楷體" w:eastAsia="標楷體" w:hint="eastAsia"/>
          <w:sz w:val="28"/>
        </w:rPr>
        <w:t>計算全年金額《即當年度每人每月最低生活費</w:t>
      </w:r>
      <w:r w:rsidR="005A3597" w:rsidRPr="000F6A28">
        <w:rPr>
          <w:rFonts w:ascii="標楷體" w:eastAsia="標楷體" w:hint="eastAsia"/>
          <w:sz w:val="28"/>
        </w:rPr>
        <w:t>乘以二點五倍乘以十二</w:t>
      </w:r>
      <w:r w:rsidR="002E46A1" w:rsidRPr="000F6A28">
        <w:rPr>
          <w:rFonts w:ascii="標楷體" w:eastAsia="標楷體" w:hint="eastAsia"/>
          <w:sz w:val="28"/>
        </w:rPr>
        <w:t>個月》</w:t>
      </w:r>
      <w:r w:rsidR="00DC1FFC" w:rsidRPr="000F6A28">
        <w:rPr>
          <w:rFonts w:ascii="標楷體" w:eastAsia="標楷體" w:hint="eastAsia"/>
          <w:sz w:val="28"/>
        </w:rPr>
        <w:t>。</w:t>
      </w:r>
    </w:p>
    <w:p w:rsidR="00F97BE1" w:rsidRPr="000F6A28" w:rsidRDefault="000658AF" w:rsidP="002E46A1">
      <w:pPr>
        <w:pStyle w:val="a8"/>
        <w:numPr>
          <w:ilvl w:val="0"/>
          <w:numId w:val="30"/>
        </w:numPr>
        <w:tabs>
          <w:tab w:val="left" w:pos="284"/>
        </w:tabs>
        <w:autoSpaceDE w:val="0"/>
        <w:autoSpaceDN w:val="0"/>
        <w:spacing w:line="276" w:lineRule="auto"/>
        <w:ind w:leftChars="0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不動產</w:t>
      </w:r>
      <w:r w:rsidR="002E46A1" w:rsidRPr="000F6A28">
        <w:rPr>
          <w:rFonts w:ascii="標楷體" w:eastAsia="標楷體" w:hint="eastAsia"/>
          <w:sz w:val="28"/>
        </w:rPr>
        <w:t>：</w:t>
      </w:r>
      <w:r w:rsidR="00335894" w:rsidRPr="000F6A28">
        <w:rPr>
          <w:rFonts w:ascii="標楷體" w:eastAsia="標楷體" w:hint="eastAsia"/>
          <w:sz w:val="28"/>
        </w:rPr>
        <w:t>每戶不超過新臺</w:t>
      </w:r>
      <w:r w:rsidRPr="000F6A28">
        <w:rPr>
          <w:rFonts w:ascii="標楷體" w:eastAsia="標楷體" w:hint="eastAsia"/>
          <w:sz w:val="28"/>
        </w:rPr>
        <w:t>幣</w:t>
      </w:r>
      <w:r w:rsidR="005A3597" w:rsidRPr="000F6A28">
        <w:rPr>
          <w:rFonts w:ascii="標楷體" w:eastAsia="標楷體" w:hint="eastAsia"/>
          <w:sz w:val="28"/>
        </w:rPr>
        <w:t>六百五十</w:t>
      </w:r>
      <w:r w:rsidR="002E46A1" w:rsidRPr="000F6A28">
        <w:rPr>
          <w:rFonts w:ascii="標楷體" w:eastAsia="標楷體" w:hint="eastAsia"/>
          <w:sz w:val="28"/>
        </w:rPr>
        <w:t>萬元整。</w:t>
      </w:r>
    </w:p>
    <w:p w:rsidR="00F97BE1" w:rsidRPr="000F6A28" w:rsidRDefault="0059506C" w:rsidP="00FA27DC">
      <w:pPr>
        <w:pStyle w:val="a8"/>
        <w:numPr>
          <w:ilvl w:val="2"/>
          <w:numId w:val="28"/>
        </w:numPr>
        <w:tabs>
          <w:tab w:val="left" w:pos="284"/>
        </w:tabs>
        <w:autoSpaceDE w:val="0"/>
        <w:autoSpaceDN w:val="0"/>
        <w:spacing w:line="276" w:lineRule="auto"/>
        <w:ind w:leftChars="0" w:left="993" w:hanging="709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其所住房屋係租賃者（本人名下未有持分</w:t>
      </w:r>
      <w:r w:rsidR="005A3597" w:rsidRPr="000F6A28">
        <w:rPr>
          <w:rFonts w:ascii="標楷體" w:eastAsia="標楷體" w:hint="eastAsia"/>
          <w:sz w:val="28"/>
        </w:rPr>
        <w:t>百分之一百</w:t>
      </w:r>
      <w:r w:rsidRPr="000F6A28">
        <w:rPr>
          <w:rFonts w:ascii="標楷體" w:eastAsia="標楷體" w:hint="eastAsia"/>
          <w:sz w:val="28"/>
        </w:rPr>
        <w:t>之其他房屋及土地，且租賃房屋不含借住、配住及居住於三等親以內親屬之房舍）。</w:t>
      </w:r>
    </w:p>
    <w:p w:rsidR="00F97BE1" w:rsidRPr="000F6A28" w:rsidRDefault="0059506C" w:rsidP="00FA27DC">
      <w:pPr>
        <w:pStyle w:val="a8"/>
        <w:numPr>
          <w:ilvl w:val="2"/>
          <w:numId w:val="28"/>
        </w:numPr>
        <w:tabs>
          <w:tab w:val="left" w:pos="284"/>
        </w:tabs>
        <w:autoSpaceDE w:val="0"/>
        <w:autoSpaceDN w:val="0"/>
        <w:spacing w:line="276" w:lineRule="auto"/>
        <w:ind w:leftChars="0" w:left="993" w:hanging="709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未接受政府機關辦理之優惠住宅貸款或</w:t>
      </w:r>
      <w:r w:rsidR="0091523C" w:rsidRPr="000F6A28">
        <w:rPr>
          <w:rFonts w:ascii="標楷體" w:eastAsia="標楷體" w:hint="eastAsia"/>
          <w:sz w:val="28"/>
        </w:rPr>
        <w:t>住宅租金補助</w:t>
      </w:r>
      <w:r w:rsidRPr="000F6A28">
        <w:rPr>
          <w:rFonts w:ascii="標楷體" w:eastAsia="標楷體" w:hint="eastAsia"/>
          <w:sz w:val="28"/>
        </w:rPr>
        <w:t>。</w:t>
      </w:r>
    </w:p>
    <w:p w:rsidR="00F97BE1" w:rsidRPr="000F6A28" w:rsidRDefault="00DC1FFC" w:rsidP="00FA27DC">
      <w:pPr>
        <w:pStyle w:val="a8"/>
        <w:numPr>
          <w:ilvl w:val="2"/>
          <w:numId w:val="28"/>
        </w:numPr>
        <w:tabs>
          <w:tab w:val="left" w:pos="284"/>
        </w:tabs>
        <w:autoSpaceDE w:val="0"/>
        <w:autoSpaceDN w:val="0"/>
        <w:spacing w:line="276" w:lineRule="auto"/>
        <w:ind w:leftChars="0" w:left="993" w:hanging="709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Ansi="標楷體" w:hint="eastAsia"/>
          <w:sz w:val="28"/>
          <w:szCs w:val="28"/>
        </w:rPr>
        <w:t>每人以</w:t>
      </w:r>
      <w:r w:rsidR="004464A9" w:rsidRPr="000F6A28">
        <w:rPr>
          <w:rFonts w:ascii="標楷體" w:eastAsia="標楷體" w:hAnsi="標楷體" w:hint="eastAsia"/>
          <w:sz w:val="28"/>
          <w:szCs w:val="28"/>
        </w:rPr>
        <w:t>申請一次</w:t>
      </w:r>
      <w:r w:rsidRPr="000F6A28">
        <w:rPr>
          <w:rFonts w:ascii="標楷體" w:eastAsia="標楷體" w:hAnsi="標楷體" w:hint="eastAsia"/>
          <w:sz w:val="28"/>
          <w:szCs w:val="28"/>
        </w:rPr>
        <w:t>，</w:t>
      </w:r>
      <w:r w:rsidR="00FF0C29" w:rsidRPr="000F6A28">
        <w:rPr>
          <w:rFonts w:ascii="標楷體" w:eastAsia="標楷體" w:hAnsi="標楷體" w:hint="eastAsia"/>
          <w:sz w:val="28"/>
          <w:szCs w:val="28"/>
        </w:rPr>
        <w:t>並得</w:t>
      </w:r>
      <w:r w:rsidRPr="000F6A28">
        <w:rPr>
          <w:rFonts w:ascii="標楷體" w:eastAsia="標楷體" w:hAnsi="標楷體" w:hint="eastAsia"/>
          <w:sz w:val="28"/>
          <w:szCs w:val="28"/>
        </w:rPr>
        <w:t>延長一次</w:t>
      </w:r>
      <w:r w:rsidR="004464A9" w:rsidRPr="000F6A28">
        <w:rPr>
          <w:rFonts w:ascii="標楷體" w:eastAsia="標楷體" w:hAnsi="標楷體" w:hint="eastAsia"/>
          <w:sz w:val="28"/>
          <w:szCs w:val="28"/>
        </w:rPr>
        <w:t>為原則。</w:t>
      </w:r>
    </w:p>
    <w:p w:rsidR="004705B3" w:rsidRPr="000F6A28" w:rsidRDefault="00F97BE1" w:rsidP="00FA27DC">
      <w:pPr>
        <w:tabs>
          <w:tab w:val="left" w:pos="851"/>
        </w:tabs>
        <w:autoSpaceDE w:val="0"/>
        <w:autoSpaceDN w:val="0"/>
        <w:spacing w:line="276" w:lineRule="auto"/>
        <w:ind w:firstLineChars="100" w:firstLine="280"/>
        <w:textAlignment w:val="bottom"/>
        <w:rPr>
          <w:rFonts w:ascii="標楷體" w:eastAsia="標楷體"/>
          <w:bCs/>
          <w:sz w:val="28"/>
        </w:rPr>
      </w:pPr>
      <w:r w:rsidRPr="000F6A28">
        <w:rPr>
          <w:rFonts w:ascii="標楷體" w:eastAsia="標楷體" w:hint="eastAsia"/>
          <w:sz w:val="28"/>
        </w:rPr>
        <w:t>三</w:t>
      </w:r>
      <w:r w:rsidR="004705B3" w:rsidRPr="000F6A28">
        <w:rPr>
          <w:rFonts w:ascii="標楷體" w:eastAsia="標楷體" w:hint="eastAsia"/>
          <w:sz w:val="28"/>
        </w:rPr>
        <w:t>、</w:t>
      </w:r>
      <w:r w:rsidR="000658AF" w:rsidRPr="000F6A28">
        <w:rPr>
          <w:rFonts w:ascii="標楷體" w:eastAsia="標楷體" w:hint="eastAsia"/>
          <w:bCs/>
          <w:sz w:val="28"/>
        </w:rPr>
        <w:t>申請方式</w:t>
      </w:r>
    </w:p>
    <w:p w:rsidR="006672D5" w:rsidRPr="000F6A28" w:rsidRDefault="006672D5" w:rsidP="006979AA">
      <w:pPr>
        <w:autoSpaceDE w:val="0"/>
        <w:autoSpaceDN w:val="0"/>
        <w:spacing w:line="276" w:lineRule="auto"/>
        <w:ind w:leftChars="117" w:left="849" w:hanging="568"/>
        <w:textAlignment w:val="bottom"/>
        <w:rPr>
          <w:rFonts w:ascii="標楷體" w:eastAsia="標楷體"/>
          <w:sz w:val="28"/>
          <w:shd w:val="pct15" w:color="auto" w:fill="FFFFFF"/>
        </w:rPr>
      </w:pPr>
      <w:r w:rsidRPr="000F6A28">
        <w:rPr>
          <w:rFonts w:ascii="標楷體" w:eastAsia="標楷體" w:hint="eastAsia"/>
          <w:sz w:val="28"/>
        </w:rPr>
        <w:t>(</w:t>
      </w:r>
      <w:proofErr w:type="gramStart"/>
      <w:r w:rsidRPr="000F6A28">
        <w:rPr>
          <w:rFonts w:ascii="標楷體" w:eastAsia="標楷體" w:hint="eastAsia"/>
          <w:sz w:val="28"/>
        </w:rPr>
        <w:t>一</w:t>
      </w:r>
      <w:proofErr w:type="gramEnd"/>
      <w:r w:rsidRPr="000F6A28">
        <w:rPr>
          <w:rFonts w:ascii="標楷體" w:eastAsia="標楷體" w:hint="eastAsia"/>
          <w:sz w:val="28"/>
        </w:rPr>
        <w:t>)</w:t>
      </w:r>
      <w:r w:rsidR="00AE3803" w:rsidRPr="000F6A28">
        <w:rPr>
          <w:rFonts w:ascii="標楷體" w:eastAsia="標楷體" w:hint="eastAsia"/>
          <w:sz w:val="28"/>
        </w:rPr>
        <w:t>依申請人</w:t>
      </w:r>
      <w:r w:rsidRPr="000F6A28">
        <w:rPr>
          <w:rFonts w:ascii="標楷體" w:eastAsia="標楷體" w:hint="eastAsia"/>
          <w:sz w:val="28"/>
        </w:rPr>
        <w:t>實際租賃住所</w:t>
      </w:r>
      <w:r w:rsidR="00AE3803" w:rsidRPr="000F6A28">
        <w:rPr>
          <w:rFonts w:ascii="標楷體" w:eastAsia="標楷體" w:hint="eastAsia"/>
          <w:sz w:val="28"/>
        </w:rPr>
        <w:t>，向</w:t>
      </w:r>
      <w:r w:rsidR="00ED10CA" w:rsidRPr="000F6A28">
        <w:rPr>
          <w:rFonts w:ascii="標楷體" w:eastAsia="標楷體" w:hint="eastAsia"/>
          <w:sz w:val="28"/>
        </w:rPr>
        <w:t>該區</w:t>
      </w:r>
      <w:r w:rsidR="00CC0FA4" w:rsidRPr="000F6A28">
        <w:rPr>
          <w:rFonts w:ascii="標楷體" w:eastAsia="標楷體" w:hint="eastAsia"/>
          <w:sz w:val="28"/>
        </w:rPr>
        <w:t>委辦</w:t>
      </w:r>
      <w:r w:rsidR="006979AA" w:rsidRPr="000F6A28">
        <w:rPr>
          <w:rFonts w:ascii="標楷體" w:eastAsia="標楷體" w:hint="eastAsia"/>
          <w:sz w:val="28"/>
        </w:rPr>
        <w:t>單位</w:t>
      </w:r>
      <w:r w:rsidR="00AE3803" w:rsidRPr="000F6A28">
        <w:rPr>
          <w:rFonts w:ascii="標楷體" w:eastAsia="標楷體" w:hint="eastAsia"/>
          <w:sz w:val="28"/>
        </w:rPr>
        <w:t>提出申請，經社工員進行訪視評估後，由</w:t>
      </w:r>
      <w:r w:rsidR="0091523C" w:rsidRPr="000F6A28">
        <w:rPr>
          <w:rFonts w:ascii="標楷體" w:eastAsia="標楷體" w:hint="eastAsia"/>
          <w:sz w:val="28"/>
        </w:rPr>
        <w:t>本</w:t>
      </w:r>
      <w:r w:rsidR="009F38C3" w:rsidRPr="000F6A28">
        <w:rPr>
          <w:rFonts w:ascii="標楷體" w:eastAsia="標楷體" w:hint="eastAsia"/>
          <w:sz w:val="28"/>
        </w:rPr>
        <w:t>局</w:t>
      </w:r>
      <w:r w:rsidR="00AE3803" w:rsidRPr="000F6A28">
        <w:rPr>
          <w:rFonts w:ascii="標楷體" w:eastAsia="標楷體" w:hint="eastAsia"/>
          <w:sz w:val="28"/>
        </w:rPr>
        <w:t>進行</w:t>
      </w:r>
      <w:proofErr w:type="gramStart"/>
      <w:r w:rsidR="001F1D9E" w:rsidRPr="000F6A28">
        <w:rPr>
          <w:rFonts w:ascii="標楷體" w:eastAsia="標楷體" w:hint="eastAsia"/>
          <w:sz w:val="28"/>
        </w:rPr>
        <w:t>複</w:t>
      </w:r>
      <w:proofErr w:type="gramEnd"/>
      <w:r w:rsidR="001F1D9E" w:rsidRPr="000F6A28">
        <w:rPr>
          <w:rFonts w:ascii="標楷體" w:eastAsia="標楷體" w:hint="eastAsia"/>
          <w:sz w:val="28"/>
        </w:rPr>
        <w:t>審</w:t>
      </w:r>
      <w:r w:rsidRPr="000F6A28">
        <w:rPr>
          <w:rFonts w:ascii="標楷體" w:eastAsia="標楷體" w:hint="eastAsia"/>
          <w:sz w:val="28"/>
        </w:rPr>
        <w:t>。</w:t>
      </w:r>
    </w:p>
    <w:p w:rsidR="006979AA" w:rsidRPr="000F6A28" w:rsidRDefault="006672D5" w:rsidP="000C12A2">
      <w:pPr>
        <w:autoSpaceDE w:val="0"/>
        <w:autoSpaceDN w:val="0"/>
        <w:spacing w:line="276" w:lineRule="auto"/>
        <w:ind w:leftChars="119" w:left="853" w:hanging="567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(二)</w:t>
      </w:r>
      <w:r w:rsidR="0091523C" w:rsidRPr="000F6A28">
        <w:rPr>
          <w:rFonts w:ascii="標楷體" w:eastAsia="標楷體" w:hint="eastAsia"/>
          <w:sz w:val="28"/>
        </w:rPr>
        <w:t>符合補助</w:t>
      </w:r>
      <w:r w:rsidR="00943120" w:rsidRPr="000F6A28">
        <w:rPr>
          <w:rFonts w:ascii="標楷體" w:eastAsia="標楷體" w:hint="eastAsia"/>
          <w:sz w:val="28"/>
        </w:rPr>
        <w:t>資格者，統一由本</w:t>
      </w:r>
      <w:r w:rsidR="00D9287B" w:rsidRPr="000F6A28">
        <w:rPr>
          <w:rFonts w:ascii="標楷體" w:eastAsia="標楷體" w:hint="eastAsia"/>
          <w:sz w:val="28"/>
        </w:rPr>
        <w:t>局於</w:t>
      </w:r>
      <w:r w:rsidR="00091B2C" w:rsidRPr="000F6A28">
        <w:rPr>
          <w:rFonts w:ascii="標楷體" w:eastAsia="標楷體" w:hint="eastAsia"/>
          <w:sz w:val="28"/>
        </w:rPr>
        <w:t>次月</w:t>
      </w:r>
      <w:r w:rsidR="005A3597" w:rsidRPr="000F6A28">
        <w:rPr>
          <w:rFonts w:ascii="標楷體" w:eastAsia="標楷體" w:hint="eastAsia"/>
          <w:sz w:val="28"/>
        </w:rPr>
        <w:t>十</w:t>
      </w:r>
      <w:r w:rsidR="0091523C" w:rsidRPr="000F6A28">
        <w:rPr>
          <w:rFonts w:ascii="標楷體" w:eastAsia="標楷體" w:hint="eastAsia"/>
          <w:sz w:val="28"/>
        </w:rPr>
        <w:t>日撥款入受補助</w:t>
      </w:r>
      <w:r w:rsidR="006979AA" w:rsidRPr="000F6A28">
        <w:rPr>
          <w:rFonts w:ascii="標楷體" w:eastAsia="標楷體" w:hint="eastAsia"/>
          <w:sz w:val="28"/>
        </w:rPr>
        <w:t>人帳戶</w:t>
      </w:r>
      <w:r w:rsidR="00C82F16" w:rsidRPr="000F6A28">
        <w:rPr>
          <w:rFonts w:ascii="標楷體" w:eastAsia="標楷體" w:hint="eastAsia"/>
          <w:sz w:val="28"/>
        </w:rPr>
        <w:t>。</w:t>
      </w:r>
    </w:p>
    <w:p w:rsidR="002B2E80" w:rsidRPr="000F6A28" w:rsidRDefault="00D9287B" w:rsidP="00D9287B">
      <w:pPr>
        <w:autoSpaceDE w:val="0"/>
        <w:autoSpaceDN w:val="0"/>
        <w:spacing w:line="276" w:lineRule="auto"/>
        <w:ind w:leftChars="119" w:left="853" w:hanging="567"/>
        <w:textAlignment w:val="bottom"/>
        <w:rPr>
          <w:rFonts w:ascii="標楷體" w:eastAsia="標楷體"/>
          <w:sz w:val="28"/>
        </w:rPr>
      </w:pPr>
      <w:r w:rsidRPr="000F6A28">
        <w:rPr>
          <w:rFonts w:ascii="標楷體" w:eastAsia="標楷體" w:hint="eastAsia"/>
          <w:sz w:val="28"/>
        </w:rPr>
        <w:t>(三)</w:t>
      </w:r>
      <w:r w:rsidR="00A2449D" w:rsidRPr="000F6A28">
        <w:rPr>
          <w:rFonts w:ascii="標楷體" w:eastAsia="標楷體" w:hint="eastAsia"/>
          <w:sz w:val="28"/>
        </w:rPr>
        <w:t>短期</w:t>
      </w:r>
      <w:r w:rsidR="003905BA" w:rsidRPr="000F6A28">
        <w:rPr>
          <w:rFonts w:ascii="標楷體" w:eastAsia="標楷體" w:hint="eastAsia"/>
          <w:sz w:val="28"/>
        </w:rPr>
        <w:t>租</w:t>
      </w:r>
      <w:r w:rsidR="000C12A2" w:rsidRPr="000F6A28">
        <w:rPr>
          <w:rFonts w:ascii="標楷體" w:eastAsia="標楷體" w:hint="eastAsia"/>
          <w:sz w:val="28"/>
        </w:rPr>
        <w:t>屋津貼補助期間依租賃契約所載期間核定之</w:t>
      </w:r>
      <w:r w:rsidR="00AE3803" w:rsidRPr="000F6A28">
        <w:rPr>
          <w:rFonts w:ascii="標楷體" w:eastAsia="標楷體" w:hint="eastAsia"/>
          <w:sz w:val="28"/>
        </w:rPr>
        <w:t>，最長補助</w:t>
      </w:r>
      <w:r w:rsidR="005A3597" w:rsidRPr="000F6A28">
        <w:rPr>
          <w:rFonts w:ascii="標楷體" w:eastAsia="標楷體" w:hint="eastAsia"/>
          <w:sz w:val="28"/>
        </w:rPr>
        <w:t>六</w:t>
      </w:r>
      <w:r w:rsidR="00F9246F" w:rsidRPr="000F6A28">
        <w:rPr>
          <w:rFonts w:ascii="標楷體" w:eastAsia="標楷體" w:hint="eastAsia"/>
          <w:sz w:val="28"/>
        </w:rPr>
        <w:t>個月；</w:t>
      </w:r>
      <w:r w:rsidR="00720E6F" w:rsidRPr="000F6A28">
        <w:rPr>
          <w:rFonts w:ascii="標楷體" w:eastAsia="標楷體" w:hint="eastAsia"/>
          <w:sz w:val="28"/>
        </w:rPr>
        <w:t>期滿</w:t>
      </w:r>
      <w:r w:rsidR="003905BA" w:rsidRPr="000F6A28">
        <w:rPr>
          <w:rFonts w:ascii="標楷體" w:eastAsia="標楷體" w:hint="eastAsia"/>
          <w:sz w:val="28"/>
        </w:rPr>
        <w:t>若家庭狀況未獲改善，</w:t>
      </w:r>
      <w:r w:rsidR="005F4107" w:rsidRPr="000F6A28">
        <w:rPr>
          <w:rFonts w:ascii="標楷體" w:eastAsia="標楷體" w:hint="eastAsia"/>
          <w:sz w:val="28"/>
        </w:rPr>
        <w:t>受補助</w:t>
      </w:r>
      <w:r w:rsidR="003905BA" w:rsidRPr="000F6A28">
        <w:rPr>
          <w:rFonts w:ascii="標楷體" w:eastAsia="標楷體" w:hint="eastAsia"/>
          <w:sz w:val="28"/>
        </w:rPr>
        <w:t>人可</w:t>
      </w:r>
      <w:r w:rsidR="00720E6F" w:rsidRPr="000F6A28">
        <w:rPr>
          <w:rFonts w:ascii="標楷體" w:eastAsia="標楷體" w:hint="eastAsia"/>
          <w:sz w:val="28"/>
        </w:rPr>
        <w:t>於</w:t>
      </w:r>
      <w:r w:rsidR="005A3597" w:rsidRPr="000F6A28">
        <w:rPr>
          <w:rFonts w:ascii="標楷體" w:eastAsia="標楷體" w:hint="eastAsia"/>
          <w:sz w:val="28"/>
        </w:rPr>
        <w:t>三</w:t>
      </w:r>
      <w:r w:rsidR="00720E6F" w:rsidRPr="000F6A28">
        <w:rPr>
          <w:rFonts w:ascii="標楷體" w:eastAsia="標楷體" w:hint="eastAsia"/>
          <w:sz w:val="28"/>
        </w:rPr>
        <w:t>個月內提出延長申請，並</w:t>
      </w:r>
      <w:r w:rsidR="00F9246F" w:rsidRPr="000F6A28">
        <w:rPr>
          <w:rFonts w:ascii="標楷體" w:eastAsia="標楷體" w:hint="eastAsia"/>
          <w:sz w:val="28"/>
        </w:rPr>
        <w:t>經</w:t>
      </w:r>
      <w:proofErr w:type="gramStart"/>
      <w:r w:rsidR="00F9246F" w:rsidRPr="000F6A28">
        <w:rPr>
          <w:rFonts w:ascii="標楷體" w:eastAsia="標楷體" w:hint="eastAsia"/>
          <w:sz w:val="28"/>
        </w:rPr>
        <w:t>社工員訪視</w:t>
      </w:r>
      <w:proofErr w:type="gramEnd"/>
      <w:r w:rsidR="00F9246F" w:rsidRPr="000F6A28">
        <w:rPr>
          <w:rFonts w:ascii="標楷體" w:eastAsia="標楷體" w:hint="eastAsia"/>
          <w:sz w:val="28"/>
        </w:rPr>
        <w:t>評估</w:t>
      </w:r>
      <w:r w:rsidR="003905BA" w:rsidRPr="000F6A28">
        <w:rPr>
          <w:rFonts w:ascii="標楷體" w:eastAsia="標楷體" w:hint="eastAsia"/>
          <w:sz w:val="28"/>
        </w:rPr>
        <w:t>，</w:t>
      </w:r>
      <w:r w:rsidR="00F9246F" w:rsidRPr="000F6A28">
        <w:rPr>
          <w:rFonts w:ascii="標楷體" w:eastAsia="標楷體" w:hint="eastAsia"/>
          <w:sz w:val="28"/>
        </w:rPr>
        <w:t>確有需求者，得辦理延長</w:t>
      </w:r>
      <w:r w:rsidR="005A3597" w:rsidRPr="000F6A28">
        <w:rPr>
          <w:rFonts w:ascii="標楷體" w:eastAsia="標楷體" w:hint="eastAsia"/>
          <w:sz w:val="28"/>
        </w:rPr>
        <w:t>六</w:t>
      </w:r>
      <w:r w:rsidR="00F9246F" w:rsidRPr="000F6A28">
        <w:rPr>
          <w:rFonts w:ascii="標楷體" w:eastAsia="標楷體" w:hint="eastAsia"/>
          <w:sz w:val="28"/>
        </w:rPr>
        <w:t>個月，但補助金額</w:t>
      </w:r>
      <w:r w:rsidR="006979AA" w:rsidRPr="000F6A28">
        <w:rPr>
          <w:rFonts w:ascii="標楷體" w:eastAsia="標楷體" w:hint="eastAsia"/>
          <w:sz w:val="28"/>
        </w:rPr>
        <w:t>減半</w:t>
      </w:r>
      <w:r w:rsidR="00F9246F" w:rsidRPr="000F6A28">
        <w:rPr>
          <w:rFonts w:ascii="標楷體" w:eastAsia="標楷體" w:hint="eastAsia"/>
          <w:sz w:val="28"/>
        </w:rPr>
        <w:t>。</w:t>
      </w:r>
    </w:p>
    <w:p w:rsidR="002B2E80" w:rsidRPr="000F6A28" w:rsidRDefault="00F97BE1" w:rsidP="00FA27DC">
      <w:pPr>
        <w:tabs>
          <w:tab w:val="left" w:pos="284"/>
        </w:tabs>
        <w:autoSpaceDE w:val="0"/>
        <w:autoSpaceDN w:val="0"/>
        <w:spacing w:line="276" w:lineRule="auto"/>
        <w:ind w:firstLineChars="101" w:firstLine="283"/>
        <w:textAlignment w:val="bottom"/>
        <w:rPr>
          <w:rFonts w:ascii="標楷體" w:eastAsia="標楷體"/>
          <w:bCs/>
          <w:sz w:val="28"/>
        </w:rPr>
      </w:pPr>
      <w:r w:rsidRPr="000F6A28">
        <w:rPr>
          <w:rFonts w:ascii="標楷體" w:eastAsia="標楷體" w:hint="eastAsia"/>
          <w:bCs/>
          <w:sz w:val="28"/>
        </w:rPr>
        <w:t>四、</w:t>
      </w:r>
      <w:r w:rsidR="004705B3" w:rsidRPr="000F6A28">
        <w:rPr>
          <w:rFonts w:ascii="標楷體" w:eastAsia="標楷體" w:hint="eastAsia"/>
          <w:bCs/>
          <w:sz w:val="28"/>
        </w:rPr>
        <w:t>補助標準</w:t>
      </w:r>
      <w:r w:rsidR="00B6222B" w:rsidRPr="000F6A28">
        <w:rPr>
          <w:rFonts w:ascii="標楷體" w:eastAsia="標楷體" w:hint="eastAsia"/>
          <w:bCs/>
          <w:sz w:val="28"/>
        </w:rPr>
        <w:t>及戶內</w:t>
      </w:r>
      <w:r w:rsidR="00D9287B" w:rsidRPr="000F6A28">
        <w:rPr>
          <w:rFonts w:ascii="標楷體" w:eastAsia="標楷體" w:hint="eastAsia"/>
          <w:bCs/>
          <w:sz w:val="28"/>
        </w:rPr>
        <w:t>人口計算</w:t>
      </w:r>
    </w:p>
    <w:p w:rsidR="00D9287B" w:rsidRPr="000F6A28" w:rsidRDefault="006206A1" w:rsidP="00FA27DC">
      <w:pPr>
        <w:autoSpaceDE w:val="0"/>
        <w:autoSpaceDN w:val="0"/>
        <w:spacing w:line="276" w:lineRule="auto"/>
        <w:ind w:left="840"/>
        <w:textAlignment w:val="bottom"/>
        <w:rPr>
          <w:rFonts w:ascii="標楷體" w:eastAsia="標楷體"/>
          <w:bCs/>
          <w:sz w:val="28"/>
        </w:rPr>
      </w:pPr>
      <w:r w:rsidRPr="000F6A28">
        <w:rPr>
          <w:rFonts w:ascii="標楷體" w:eastAsia="標楷體" w:hint="eastAsia"/>
          <w:sz w:val="28"/>
        </w:rPr>
        <w:t>(</w:t>
      </w:r>
      <w:proofErr w:type="gramStart"/>
      <w:r w:rsidRPr="000F6A28">
        <w:rPr>
          <w:rFonts w:ascii="標楷體" w:eastAsia="標楷體" w:hint="eastAsia"/>
          <w:sz w:val="28"/>
        </w:rPr>
        <w:t>一</w:t>
      </w:r>
      <w:proofErr w:type="gramEnd"/>
      <w:r w:rsidRPr="000F6A28">
        <w:rPr>
          <w:rFonts w:ascii="標楷體" w:eastAsia="標楷體" w:hint="eastAsia"/>
          <w:sz w:val="28"/>
        </w:rPr>
        <w:t>)</w:t>
      </w:r>
      <w:r w:rsidR="00D9287B" w:rsidRPr="000F6A28">
        <w:rPr>
          <w:rFonts w:ascii="標楷體" w:eastAsia="標楷體" w:hint="eastAsia"/>
          <w:bCs/>
          <w:sz w:val="28"/>
        </w:rPr>
        <w:t>補助標準：</w:t>
      </w:r>
    </w:p>
    <w:p w:rsidR="00FA27DC" w:rsidRPr="00642F29" w:rsidRDefault="00D9287B" w:rsidP="00B6222B">
      <w:pPr>
        <w:autoSpaceDE w:val="0"/>
        <w:autoSpaceDN w:val="0"/>
        <w:spacing w:line="276" w:lineRule="auto"/>
        <w:ind w:left="840" w:firstLineChars="100" w:firstLine="280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bCs/>
          <w:color w:val="000000" w:themeColor="text1"/>
          <w:sz w:val="28"/>
        </w:rPr>
        <w:t>1.</w:t>
      </w:r>
      <w:r w:rsidR="004705B3" w:rsidRPr="00642F29">
        <w:rPr>
          <w:rFonts w:ascii="標楷體" w:eastAsia="標楷體" w:hint="eastAsia"/>
          <w:color w:val="000000" w:themeColor="text1"/>
          <w:sz w:val="28"/>
        </w:rPr>
        <w:t>戶內四人以上者：</w:t>
      </w:r>
      <w:r w:rsidR="002F22F2" w:rsidRPr="00642F29">
        <w:rPr>
          <w:rFonts w:ascii="標楷體" w:eastAsia="標楷體" w:hint="eastAsia"/>
          <w:color w:val="000000" w:themeColor="text1"/>
          <w:sz w:val="28"/>
        </w:rPr>
        <w:t>每戶每月</w:t>
      </w:r>
      <w:r w:rsidR="00FA27DC" w:rsidRPr="00642F29">
        <w:rPr>
          <w:rFonts w:ascii="標楷體" w:eastAsia="標楷體" w:hint="eastAsia"/>
          <w:color w:val="000000" w:themeColor="text1"/>
          <w:sz w:val="28"/>
        </w:rPr>
        <w:t>最高補助</w:t>
      </w:r>
      <w:r w:rsidR="00335894" w:rsidRPr="00642F29">
        <w:rPr>
          <w:rFonts w:ascii="標楷體" w:eastAsia="標楷體" w:hint="eastAsia"/>
          <w:color w:val="000000" w:themeColor="text1"/>
          <w:sz w:val="28"/>
        </w:rPr>
        <w:t>新臺幣</w:t>
      </w:r>
      <w:r w:rsidR="005A3597" w:rsidRPr="00642F29">
        <w:rPr>
          <w:rFonts w:ascii="標楷體" w:eastAsia="標楷體" w:hint="eastAsia"/>
          <w:color w:val="000000" w:themeColor="text1"/>
          <w:sz w:val="28"/>
        </w:rPr>
        <w:t>六千</w:t>
      </w:r>
      <w:r w:rsidR="004705B3" w:rsidRPr="00642F29">
        <w:rPr>
          <w:rFonts w:ascii="標楷體" w:eastAsia="標楷體" w:hint="eastAsia"/>
          <w:color w:val="000000" w:themeColor="text1"/>
          <w:sz w:val="28"/>
        </w:rPr>
        <w:t>元。</w:t>
      </w:r>
    </w:p>
    <w:p w:rsidR="002B2E80" w:rsidRPr="00642F29" w:rsidRDefault="00D9287B" w:rsidP="00B6222B">
      <w:pPr>
        <w:autoSpaceDE w:val="0"/>
        <w:autoSpaceDN w:val="0"/>
        <w:spacing w:line="276" w:lineRule="auto"/>
        <w:ind w:left="840" w:firstLineChars="100" w:firstLine="280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>2.</w:t>
      </w:r>
      <w:r w:rsidR="002B2E80" w:rsidRPr="00642F29">
        <w:rPr>
          <w:rFonts w:ascii="標楷體" w:eastAsia="標楷體" w:hint="eastAsia"/>
          <w:color w:val="000000" w:themeColor="text1"/>
          <w:sz w:val="28"/>
        </w:rPr>
        <w:t>戶內一至三人者：</w:t>
      </w:r>
      <w:r w:rsidR="002F22F2" w:rsidRPr="00642F29">
        <w:rPr>
          <w:rFonts w:ascii="標楷體" w:eastAsia="標楷體" w:hint="eastAsia"/>
          <w:color w:val="000000" w:themeColor="text1"/>
          <w:sz w:val="28"/>
        </w:rPr>
        <w:t>每戶每月</w:t>
      </w:r>
      <w:r w:rsidR="00FA27DC" w:rsidRPr="00642F29">
        <w:rPr>
          <w:rFonts w:ascii="標楷體" w:eastAsia="標楷體" w:hint="eastAsia"/>
          <w:color w:val="000000" w:themeColor="text1"/>
          <w:sz w:val="28"/>
        </w:rPr>
        <w:t>最高補助</w:t>
      </w:r>
      <w:r w:rsidR="00335894" w:rsidRPr="00642F29">
        <w:rPr>
          <w:rFonts w:ascii="標楷體" w:eastAsia="標楷體" w:hint="eastAsia"/>
          <w:color w:val="000000" w:themeColor="text1"/>
          <w:sz w:val="28"/>
        </w:rPr>
        <w:t>新臺幣</w:t>
      </w:r>
      <w:r w:rsidR="005A3597" w:rsidRPr="00642F29">
        <w:rPr>
          <w:rFonts w:ascii="標楷體" w:eastAsia="標楷體" w:hint="eastAsia"/>
          <w:color w:val="000000" w:themeColor="text1"/>
          <w:sz w:val="28"/>
        </w:rPr>
        <w:t>四千</w:t>
      </w:r>
      <w:r w:rsidR="002F22F2" w:rsidRPr="00642F29">
        <w:rPr>
          <w:rFonts w:ascii="標楷體" w:eastAsia="標楷體" w:hint="eastAsia"/>
          <w:color w:val="000000" w:themeColor="text1"/>
          <w:sz w:val="28"/>
        </w:rPr>
        <w:t>元。</w:t>
      </w:r>
    </w:p>
    <w:p w:rsidR="00D9287B" w:rsidRPr="00642F29" w:rsidRDefault="00D9287B" w:rsidP="00C82F16">
      <w:pPr>
        <w:autoSpaceDE w:val="0"/>
        <w:autoSpaceDN w:val="0"/>
        <w:spacing w:line="276" w:lineRule="auto"/>
        <w:ind w:leftChars="350" w:left="1400" w:hangingChars="200" w:hanging="560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>(二)戶內人口計算：以申請人及戶內</w:t>
      </w:r>
      <w:r w:rsidR="00D97E62" w:rsidRPr="00642F29">
        <w:rPr>
          <w:rFonts w:ascii="標楷體" w:eastAsia="標楷體" w:hint="eastAsia"/>
          <w:color w:val="000000" w:themeColor="text1"/>
          <w:sz w:val="28"/>
        </w:rPr>
        <w:t>同住</w:t>
      </w:r>
      <w:r w:rsidR="005A3597" w:rsidRPr="00642F29">
        <w:rPr>
          <w:rFonts w:ascii="標楷體" w:eastAsia="標楷體" w:hint="eastAsia"/>
          <w:color w:val="000000" w:themeColor="text1"/>
          <w:sz w:val="28"/>
        </w:rPr>
        <w:t>十八</w:t>
      </w:r>
      <w:r w:rsidR="00D97E62" w:rsidRPr="00642F29">
        <w:rPr>
          <w:rFonts w:ascii="標楷體" w:eastAsia="標楷體" w:hint="eastAsia"/>
          <w:color w:val="000000" w:themeColor="text1"/>
          <w:sz w:val="28"/>
        </w:rPr>
        <w:t>歲以下一等親直系血親</w:t>
      </w:r>
      <w:proofErr w:type="gramStart"/>
      <w:r w:rsidR="00D97E62" w:rsidRPr="00642F29">
        <w:rPr>
          <w:rFonts w:ascii="標楷體" w:eastAsia="標楷體" w:hint="eastAsia"/>
          <w:color w:val="000000" w:themeColor="text1"/>
          <w:sz w:val="28"/>
        </w:rPr>
        <w:t>卑</w:t>
      </w:r>
      <w:proofErr w:type="gramEnd"/>
      <w:r w:rsidR="00D97E62" w:rsidRPr="00642F29">
        <w:rPr>
          <w:rFonts w:ascii="標楷體" w:eastAsia="標楷體" w:hint="eastAsia"/>
          <w:color w:val="000000" w:themeColor="text1"/>
          <w:sz w:val="28"/>
        </w:rPr>
        <w:t>親屬為基準，如與</w:t>
      </w:r>
      <w:r w:rsidR="005A3597" w:rsidRPr="00642F29">
        <w:rPr>
          <w:rFonts w:ascii="標楷體" w:eastAsia="標楷體" w:hint="eastAsia"/>
          <w:color w:val="000000" w:themeColor="text1"/>
          <w:sz w:val="28"/>
        </w:rPr>
        <w:t>十八</w:t>
      </w:r>
      <w:r w:rsidRPr="00642F29">
        <w:rPr>
          <w:rFonts w:ascii="標楷體" w:eastAsia="標楷體" w:hint="eastAsia"/>
          <w:color w:val="000000" w:themeColor="text1"/>
          <w:sz w:val="28"/>
        </w:rPr>
        <w:t>歲以上</w:t>
      </w:r>
      <w:r w:rsidR="005A3597" w:rsidRPr="00642F29">
        <w:rPr>
          <w:rFonts w:ascii="標楷體" w:eastAsia="標楷體" w:hint="eastAsia"/>
          <w:color w:val="000000" w:themeColor="text1"/>
          <w:sz w:val="28"/>
        </w:rPr>
        <w:t>二十五</w:t>
      </w:r>
      <w:r w:rsidR="00685F97" w:rsidRPr="00642F29">
        <w:rPr>
          <w:rFonts w:ascii="標楷體" w:eastAsia="標楷體" w:hint="eastAsia"/>
          <w:color w:val="000000" w:themeColor="text1"/>
          <w:sz w:val="28"/>
        </w:rPr>
        <w:t>歲以下</w:t>
      </w:r>
      <w:r w:rsidR="00D97E62" w:rsidRPr="00642F29">
        <w:rPr>
          <w:rFonts w:ascii="標楷體" w:eastAsia="標楷體" w:hint="eastAsia"/>
          <w:color w:val="000000" w:themeColor="text1"/>
          <w:sz w:val="28"/>
        </w:rPr>
        <w:t>仍在學</w:t>
      </w:r>
      <w:r w:rsidR="00685F97" w:rsidRPr="00642F29">
        <w:rPr>
          <w:rFonts w:ascii="標楷體" w:eastAsia="標楷體" w:hint="eastAsia"/>
          <w:color w:val="000000" w:themeColor="text1"/>
          <w:sz w:val="28"/>
        </w:rPr>
        <w:t>一等親直系血親</w:t>
      </w:r>
      <w:proofErr w:type="gramStart"/>
      <w:r w:rsidR="00685F97" w:rsidRPr="00642F29">
        <w:rPr>
          <w:rFonts w:ascii="標楷體" w:eastAsia="標楷體" w:hint="eastAsia"/>
          <w:color w:val="000000" w:themeColor="text1"/>
          <w:sz w:val="28"/>
        </w:rPr>
        <w:t>卑</w:t>
      </w:r>
      <w:proofErr w:type="gramEnd"/>
      <w:r w:rsidR="00685F97" w:rsidRPr="00642F29">
        <w:rPr>
          <w:rFonts w:ascii="標楷體" w:eastAsia="標楷體" w:hint="eastAsia"/>
          <w:color w:val="000000" w:themeColor="text1"/>
          <w:sz w:val="28"/>
        </w:rPr>
        <w:t>親屬同住，須檢附學生證及在學證明</w:t>
      </w:r>
      <w:proofErr w:type="gramStart"/>
      <w:r w:rsidR="00685F97" w:rsidRPr="00642F29">
        <w:rPr>
          <w:rFonts w:ascii="標楷體" w:eastAsia="標楷體" w:hint="eastAsia"/>
          <w:color w:val="000000" w:themeColor="text1"/>
          <w:sz w:val="28"/>
        </w:rPr>
        <w:t>俾</w:t>
      </w:r>
      <w:proofErr w:type="gramEnd"/>
      <w:r w:rsidR="00685F97" w:rsidRPr="00642F29">
        <w:rPr>
          <w:rFonts w:ascii="標楷體" w:eastAsia="標楷體" w:hint="eastAsia"/>
          <w:color w:val="000000" w:themeColor="text1"/>
          <w:sz w:val="28"/>
        </w:rPr>
        <w:t>利核算</w:t>
      </w:r>
      <w:r w:rsidRPr="00642F29">
        <w:rPr>
          <w:rFonts w:ascii="標楷體" w:eastAsia="標楷體" w:hint="eastAsia"/>
          <w:color w:val="000000" w:themeColor="text1"/>
          <w:sz w:val="28"/>
        </w:rPr>
        <w:t>。</w:t>
      </w:r>
    </w:p>
    <w:p w:rsidR="002B2E80" w:rsidRPr="00642F29" w:rsidRDefault="00FA27DC" w:rsidP="00A41466">
      <w:pPr>
        <w:tabs>
          <w:tab w:val="left" w:pos="284"/>
          <w:tab w:val="left" w:pos="851"/>
        </w:tabs>
        <w:autoSpaceDE w:val="0"/>
        <w:autoSpaceDN w:val="0"/>
        <w:spacing w:line="276" w:lineRule="auto"/>
        <w:textAlignment w:val="bottom"/>
        <w:rPr>
          <w:rFonts w:ascii="標楷體" w:eastAsia="標楷體"/>
          <w:bCs/>
          <w:color w:val="000000" w:themeColor="text1"/>
          <w:sz w:val="28"/>
        </w:rPr>
      </w:pPr>
      <w:r w:rsidRPr="00642F29">
        <w:rPr>
          <w:rFonts w:ascii="標楷體" w:eastAsia="標楷體" w:hint="eastAsia"/>
          <w:bCs/>
          <w:color w:val="000000" w:themeColor="text1"/>
          <w:sz w:val="28"/>
        </w:rPr>
        <w:t xml:space="preserve">  五、應備文件</w:t>
      </w:r>
    </w:p>
    <w:p w:rsidR="00FA27DC" w:rsidRPr="00642F29" w:rsidRDefault="00FA27DC" w:rsidP="00C155DA">
      <w:pPr>
        <w:tabs>
          <w:tab w:val="left" w:pos="426"/>
        </w:tabs>
        <w:autoSpaceDE w:val="0"/>
        <w:autoSpaceDN w:val="0"/>
        <w:spacing w:line="276" w:lineRule="auto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 xml:space="preserve">     </w:t>
      </w:r>
      <w:r w:rsidR="006206A1" w:rsidRPr="00642F29">
        <w:rPr>
          <w:rFonts w:ascii="標楷體" w:eastAsia="標楷體" w:hint="eastAsia"/>
          <w:color w:val="000000" w:themeColor="text1"/>
          <w:sz w:val="28"/>
        </w:rPr>
        <w:t>(</w:t>
      </w:r>
      <w:proofErr w:type="gramStart"/>
      <w:r w:rsidR="006206A1" w:rsidRPr="00642F29">
        <w:rPr>
          <w:rFonts w:ascii="標楷體" w:eastAsia="標楷體" w:hint="eastAsia"/>
          <w:color w:val="000000" w:themeColor="text1"/>
          <w:sz w:val="28"/>
        </w:rPr>
        <w:t>一</w:t>
      </w:r>
      <w:proofErr w:type="gramEnd"/>
      <w:r w:rsidR="006206A1" w:rsidRPr="00642F29">
        <w:rPr>
          <w:rFonts w:ascii="標楷體" w:eastAsia="標楷體" w:hint="eastAsia"/>
          <w:color w:val="000000" w:themeColor="text1"/>
          <w:sz w:val="28"/>
        </w:rPr>
        <w:t>)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申請表</w:t>
      </w:r>
      <w:r w:rsidR="00335894" w:rsidRPr="00642F29">
        <w:rPr>
          <w:rFonts w:ascii="標楷體" w:eastAsia="標楷體" w:hint="eastAsia"/>
          <w:color w:val="000000" w:themeColor="text1"/>
          <w:sz w:val="28"/>
        </w:rPr>
        <w:t>（延長補助申請表）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。</w:t>
      </w:r>
    </w:p>
    <w:p w:rsidR="002B2E80" w:rsidRPr="00642F29" w:rsidRDefault="00FA27DC" w:rsidP="00FA27DC">
      <w:pPr>
        <w:autoSpaceDE w:val="0"/>
        <w:autoSpaceDN w:val="0"/>
        <w:spacing w:line="276" w:lineRule="auto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 xml:space="preserve">     </w:t>
      </w:r>
      <w:r w:rsidR="006206A1" w:rsidRPr="00642F29">
        <w:rPr>
          <w:rFonts w:ascii="標楷體" w:eastAsia="標楷體" w:hint="eastAsia"/>
          <w:color w:val="000000" w:themeColor="text1"/>
          <w:sz w:val="28"/>
        </w:rPr>
        <w:t>(二)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房屋租賃契約書（正本</w:t>
      </w:r>
      <w:r w:rsidR="005E3D27" w:rsidRPr="00642F29">
        <w:rPr>
          <w:rFonts w:ascii="標楷體" w:eastAsia="標楷體" w:hint="eastAsia"/>
          <w:color w:val="000000" w:themeColor="text1"/>
          <w:sz w:val="28"/>
        </w:rPr>
        <w:t>申請單位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驗畢發還，</w:t>
      </w:r>
      <w:r w:rsidR="005E3D27" w:rsidRPr="00642F29">
        <w:rPr>
          <w:rFonts w:ascii="標楷體" w:eastAsia="標楷體" w:hint="eastAsia"/>
          <w:color w:val="000000" w:themeColor="text1"/>
          <w:sz w:val="28"/>
        </w:rPr>
        <w:t>收取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影本一份</w:t>
      </w:r>
      <w:r w:rsidR="00C155DA" w:rsidRPr="00642F29">
        <w:rPr>
          <w:rFonts w:ascii="標楷體" w:eastAsia="標楷體"/>
          <w:color w:val="000000" w:themeColor="text1"/>
          <w:sz w:val="28"/>
        </w:rPr>
        <w:t>）</w:t>
      </w:r>
      <w:r w:rsidR="00C155DA" w:rsidRPr="00642F29">
        <w:rPr>
          <w:rFonts w:ascii="標楷體" w:eastAsia="標楷體" w:hint="eastAsia"/>
          <w:color w:val="000000" w:themeColor="text1"/>
          <w:sz w:val="28"/>
        </w:rPr>
        <w:t>。</w:t>
      </w:r>
    </w:p>
    <w:p w:rsidR="00FA27DC" w:rsidRPr="00642F29" w:rsidRDefault="006206A1" w:rsidP="00FA27DC">
      <w:pPr>
        <w:autoSpaceDE w:val="0"/>
        <w:autoSpaceDN w:val="0"/>
        <w:spacing w:line="276" w:lineRule="auto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 xml:space="preserve">     (三)</w:t>
      </w:r>
      <w:r w:rsidR="004B52F2" w:rsidRPr="00642F29">
        <w:rPr>
          <w:rFonts w:ascii="標楷體" w:eastAsia="標楷體" w:hint="eastAsia"/>
          <w:color w:val="000000" w:themeColor="text1"/>
          <w:sz w:val="28"/>
        </w:rPr>
        <w:t>新式戶口名簿</w:t>
      </w:r>
      <w:r w:rsidR="00FF0C29" w:rsidRPr="00642F29">
        <w:rPr>
          <w:rFonts w:ascii="標楷體" w:eastAsia="標楷體" w:hint="eastAsia"/>
          <w:color w:val="000000" w:themeColor="text1"/>
          <w:sz w:val="28"/>
        </w:rPr>
        <w:t>影本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。</w:t>
      </w:r>
    </w:p>
    <w:p w:rsidR="0090582A" w:rsidRPr="00642F29" w:rsidRDefault="00FA27DC" w:rsidP="00FA27DC">
      <w:pPr>
        <w:autoSpaceDE w:val="0"/>
        <w:autoSpaceDN w:val="0"/>
        <w:spacing w:line="276" w:lineRule="auto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 xml:space="preserve">     </w:t>
      </w:r>
      <w:r w:rsidR="006206A1" w:rsidRPr="00642F29">
        <w:rPr>
          <w:rFonts w:ascii="標楷體" w:eastAsia="標楷體" w:hint="eastAsia"/>
          <w:color w:val="000000" w:themeColor="text1"/>
          <w:sz w:val="28"/>
        </w:rPr>
        <w:t>(四)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全戶</w:t>
      </w:r>
      <w:r w:rsidR="0090582A" w:rsidRPr="00642F29">
        <w:rPr>
          <w:rFonts w:ascii="標楷體" w:eastAsia="標楷體" w:hint="eastAsia"/>
          <w:color w:val="000000" w:themeColor="text1"/>
          <w:sz w:val="28"/>
        </w:rPr>
        <w:t>綜合所得稅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各類所得</w:t>
      </w:r>
      <w:r w:rsidR="0090582A" w:rsidRPr="00642F29">
        <w:rPr>
          <w:rFonts w:ascii="標楷體" w:eastAsia="標楷體" w:hint="eastAsia"/>
          <w:color w:val="000000" w:themeColor="text1"/>
          <w:sz w:val="28"/>
        </w:rPr>
        <w:t>資料清單</w:t>
      </w:r>
      <w:r w:rsidR="00E97356" w:rsidRPr="00642F29">
        <w:rPr>
          <w:rFonts w:ascii="標楷體" w:eastAsia="標楷體" w:hint="eastAsia"/>
          <w:color w:val="000000" w:themeColor="text1"/>
          <w:sz w:val="28"/>
        </w:rPr>
        <w:t>。</w:t>
      </w:r>
    </w:p>
    <w:p w:rsidR="00FA27DC" w:rsidRPr="00642F29" w:rsidRDefault="006206A1" w:rsidP="0090582A">
      <w:pPr>
        <w:autoSpaceDE w:val="0"/>
        <w:autoSpaceDN w:val="0"/>
        <w:spacing w:line="276" w:lineRule="auto"/>
        <w:ind w:firstLineChars="250" w:firstLine="700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>(五)</w:t>
      </w:r>
      <w:r w:rsidR="0090582A" w:rsidRPr="00642F29">
        <w:rPr>
          <w:rFonts w:ascii="標楷體" w:eastAsia="標楷體" w:hint="eastAsia"/>
          <w:color w:val="000000" w:themeColor="text1"/>
          <w:sz w:val="28"/>
        </w:rPr>
        <w:t>全戶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財產歸戶清單</w:t>
      </w:r>
      <w:r w:rsidR="00FA27DC" w:rsidRPr="00642F29">
        <w:rPr>
          <w:rFonts w:ascii="標楷體" w:eastAsia="標楷體" w:hint="eastAsia"/>
          <w:color w:val="000000" w:themeColor="text1"/>
          <w:sz w:val="28"/>
        </w:rPr>
        <w:t>。</w:t>
      </w:r>
    </w:p>
    <w:p w:rsidR="002B2E80" w:rsidRPr="00642F29" w:rsidRDefault="00FA27DC" w:rsidP="00FA27DC">
      <w:pPr>
        <w:autoSpaceDE w:val="0"/>
        <w:autoSpaceDN w:val="0"/>
        <w:spacing w:line="276" w:lineRule="auto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 xml:space="preserve">     </w:t>
      </w:r>
      <w:r w:rsidR="006206A1" w:rsidRPr="00642F29">
        <w:rPr>
          <w:rFonts w:ascii="標楷體" w:eastAsia="標楷體" w:hint="eastAsia"/>
          <w:color w:val="000000" w:themeColor="text1"/>
          <w:sz w:val="28"/>
        </w:rPr>
        <w:t>(六)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撥款帳戶</w:t>
      </w:r>
      <w:r w:rsidR="00EA5DEE" w:rsidRPr="00642F29">
        <w:rPr>
          <w:rFonts w:ascii="標楷體" w:eastAsia="標楷體" w:hint="eastAsia"/>
          <w:color w:val="000000" w:themeColor="text1"/>
          <w:sz w:val="28"/>
        </w:rPr>
        <w:t>郵局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存簿影本。</w:t>
      </w:r>
    </w:p>
    <w:p w:rsidR="00C155DA" w:rsidRPr="00642F29" w:rsidRDefault="00C155DA" w:rsidP="00FA27DC">
      <w:pPr>
        <w:autoSpaceDE w:val="0"/>
        <w:autoSpaceDN w:val="0"/>
        <w:spacing w:line="276" w:lineRule="auto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 xml:space="preserve">     </w:t>
      </w:r>
      <w:r w:rsidR="006206A1" w:rsidRPr="00642F29">
        <w:rPr>
          <w:rFonts w:ascii="標楷體" w:eastAsia="標楷體" w:hint="eastAsia"/>
          <w:color w:val="000000" w:themeColor="text1"/>
          <w:sz w:val="28"/>
        </w:rPr>
        <w:t>(七)</w:t>
      </w:r>
      <w:r w:rsidRPr="00642F29">
        <w:rPr>
          <w:rFonts w:ascii="標楷體" w:eastAsia="標楷體" w:hint="eastAsia"/>
          <w:color w:val="000000" w:themeColor="text1"/>
          <w:sz w:val="28"/>
        </w:rPr>
        <w:t>申請津貼切結書。</w:t>
      </w:r>
    </w:p>
    <w:p w:rsidR="00C155DA" w:rsidRPr="00642F29" w:rsidRDefault="00C155DA" w:rsidP="00FA27DC">
      <w:pPr>
        <w:autoSpaceDE w:val="0"/>
        <w:autoSpaceDN w:val="0"/>
        <w:spacing w:line="276" w:lineRule="auto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 xml:space="preserve">     </w:t>
      </w:r>
      <w:r w:rsidR="006206A1" w:rsidRPr="00642F29">
        <w:rPr>
          <w:rFonts w:ascii="標楷體" w:eastAsia="標楷體" w:hint="eastAsia"/>
          <w:color w:val="000000" w:themeColor="text1"/>
          <w:sz w:val="28"/>
        </w:rPr>
        <w:t>(八)</w:t>
      </w:r>
      <w:r w:rsidRPr="00642F29">
        <w:rPr>
          <w:rFonts w:ascii="標楷體" w:eastAsia="標楷體" w:hint="eastAsia"/>
          <w:color w:val="000000" w:themeColor="text1"/>
          <w:sz w:val="28"/>
        </w:rPr>
        <w:t>非儲</w:t>
      </w:r>
      <w:proofErr w:type="gramStart"/>
      <w:r w:rsidRPr="00642F29">
        <w:rPr>
          <w:rFonts w:ascii="標楷體" w:eastAsia="標楷體" w:hint="eastAsia"/>
          <w:color w:val="000000" w:themeColor="text1"/>
          <w:sz w:val="28"/>
        </w:rPr>
        <w:t>匯</w:t>
      </w:r>
      <w:proofErr w:type="gramEnd"/>
      <w:r w:rsidRPr="00642F29">
        <w:rPr>
          <w:rFonts w:ascii="標楷體" w:eastAsia="標楷體" w:hint="eastAsia"/>
          <w:color w:val="000000" w:themeColor="text1"/>
          <w:sz w:val="28"/>
        </w:rPr>
        <w:t>申請人郵局帳戶切結書(津貼存入非申請人帳戶者需檢附)。</w:t>
      </w:r>
    </w:p>
    <w:p w:rsidR="002B2E80" w:rsidRPr="00642F29" w:rsidRDefault="006206A1" w:rsidP="00FA27DC">
      <w:pPr>
        <w:autoSpaceDE w:val="0"/>
        <w:autoSpaceDN w:val="0"/>
        <w:spacing w:line="276" w:lineRule="auto"/>
        <w:ind w:leftChars="295" w:left="991" w:hangingChars="101" w:hanging="283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lastRenderedPageBreak/>
        <w:t>(九)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其他相關證明文件（特殊境遇家庭</w:t>
      </w:r>
      <w:r w:rsidR="009E0D64" w:rsidRPr="00642F29">
        <w:rPr>
          <w:rFonts w:ascii="標楷體" w:eastAsia="標楷體" w:hint="eastAsia"/>
          <w:color w:val="000000" w:themeColor="text1"/>
          <w:sz w:val="28"/>
        </w:rPr>
        <w:t>扶助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公文、保護令</w:t>
      </w:r>
      <w:r w:rsidR="009F38C3" w:rsidRPr="00642F29">
        <w:rPr>
          <w:rFonts w:ascii="標楷體" w:eastAsia="標楷體" w:hint="eastAsia"/>
          <w:color w:val="000000" w:themeColor="text1"/>
          <w:sz w:val="28"/>
        </w:rPr>
        <w:t>、學生證、在學證明</w:t>
      </w:r>
      <w:r w:rsidR="00791A9B" w:rsidRPr="00642F29">
        <w:rPr>
          <w:rFonts w:ascii="標楷體" w:eastAsia="標楷體" w:hint="eastAsia"/>
          <w:color w:val="000000" w:themeColor="text1"/>
          <w:sz w:val="28"/>
        </w:rPr>
        <w:t>等）</w:t>
      </w:r>
      <w:r w:rsidR="00C155DA" w:rsidRPr="00642F29">
        <w:rPr>
          <w:rFonts w:ascii="標楷體" w:eastAsia="標楷體" w:hint="eastAsia"/>
          <w:color w:val="000000" w:themeColor="text1"/>
          <w:sz w:val="28"/>
        </w:rPr>
        <w:t>。</w:t>
      </w:r>
    </w:p>
    <w:p w:rsidR="004705B3" w:rsidRPr="00642F29" w:rsidRDefault="005F1701" w:rsidP="005F1701">
      <w:pPr>
        <w:tabs>
          <w:tab w:val="left" w:pos="284"/>
        </w:tabs>
        <w:spacing w:line="276" w:lineRule="auto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</w:rPr>
      </w:pPr>
      <w:r w:rsidRPr="00642F29">
        <w:rPr>
          <w:rFonts w:ascii="標楷體" w:eastAsia="標楷體" w:hint="eastAsia"/>
          <w:bCs/>
          <w:color w:val="000000" w:themeColor="text1"/>
          <w:sz w:val="28"/>
        </w:rPr>
        <w:t xml:space="preserve">  六、</w:t>
      </w:r>
      <w:r w:rsidR="004705B3" w:rsidRPr="00642F29">
        <w:rPr>
          <w:rFonts w:ascii="標楷體" w:eastAsia="標楷體" w:hAnsi="標楷體" w:hint="eastAsia"/>
          <w:bCs/>
          <w:color w:val="000000" w:themeColor="text1"/>
          <w:sz w:val="28"/>
        </w:rPr>
        <w:t>受</w:t>
      </w:r>
      <w:r w:rsidR="00335894" w:rsidRPr="00642F29">
        <w:rPr>
          <w:rFonts w:ascii="標楷體" w:eastAsia="標楷體" w:hAnsi="標楷體" w:hint="eastAsia"/>
          <w:bCs/>
          <w:color w:val="000000" w:themeColor="text1"/>
          <w:sz w:val="28"/>
        </w:rPr>
        <w:t>補助</w:t>
      </w:r>
      <w:r w:rsidR="0091523C" w:rsidRPr="00642F29">
        <w:rPr>
          <w:rFonts w:ascii="標楷體" w:eastAsia="標楷體" w:hAnsi="標楷體" w:hint="eastAsia"/>
          <w:bCs/>
          <w:color w:val="000000" w:themeColor="text1"/>
          <w:sz w:val="28"/>
        </w:rPr>
        <w:t>人</w:t>
      </w:r>
      <w:r w:rsidR="004705B3" w:rsidRPr="00642F29">
        <w:rPr>
          <w:rFonts w:ascii="標楷體" w:eastAsia="標楷體" w:hAnsi="標楷體" w:hint="eastAsia"/>
          <w:bCs/>
          <w:color w:val="000000" w:themeColor="text1"/>
          <w:sz w:val="28"/>
        </w:rPr>
        <w:t>有下列情形之</w:t>
      </w:r>
      <w:proofErr w:type="gramStart"/>
      <w:r w:rsidR="004705B3" w:rsidRPr="00642F29">
        <w:rPr>
          <w:rFonts w:ascii="標楷體" w:eastAsia="標楷體" w:hAnsi="標楷體" w:hint="eastAsia"/>
          <w:bCs/>
          <w:color w:val="000000" w:themeColor="text1"/>
          <w:sz w:val="28"/>
        </w:rPr>
        <w:t>一</w:t>
      </w:r>
      <w:proofErr w:type="gramEnd"/>
      <w:r w:rsidR="004705B3" w:rsidRPr="00642F29">
        <w:rPr>
          <w:rFonts w:ascii="標楷體" w:eastAsia="標楷體" w:hAnsi="標楷體" w:hint="eastAsia"/>
          <w:bCs/>
          <w:color w:val="000000" w:themeColor="text1"/>
          <w:sz w:val="28"/>
        </w:rPr>
        <w:t>者，</w:t>
      </w:r>
      <w:r w:rsidR="00112D24" w:rsidRPr="00642F29">
        <w:rPr>
          <w:rFonts w:ascii="標楷體" w:eastAsia="標楷體" w:hAnsi="標楷體" w:hint="eastAsia"/>
          <w:bCs/>
          <w:color w:val="000000" w:themeColor="text1"/>
          <w:sz w:val="28"/>
        </w:rPr>
        <w:t>本局將主動</w:t>
      </w:r>
      <w:r w:rsidR="004705B3" w:rsidRPr="00642F29">
        <w:rPr>
          <w:rFonts w:ascii="標楷體" w:eastAsia="標楷體" w:hAnsi="標楷體" w:hint="eastAsia"/>
          <w:bCs/>
          <w:color w:val="000000" w:themeColor="text1"/>
          <w:sz w:val="28"/>
        </w:rPr>
        <w:t>停止補助</w:t>
      </w:r>
      <w:r w:rsidR="004800C2"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或不予補助；已領取者，</w:t>
      </w:r>
      <w:proofErr w:type="gramStart"/>
      <w:r w:rsidR="004800C2"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應命其返還並停止</w:t>
      </w:r>
      <w:proofErr w:type="gramEnd"/>
      <w:r w:rsidR="004800C2"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其補助</w:t>
      </w:r>
      <w:r w:rsidR="00335894"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，如涉及刑事責任者，移送司法機關辦理</w:t>
      </w:r>
      <w:r w:rsidR="004705B3" w:rsidRPr="00642F29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E05235" w:rsidRPr="00642F29" w:rsidRDefault="00E05235" w:rsidP="00E05235">
      <w:pPr>
        <w:spacing w:line="276" w:lineRule="auto"/>
        <w:jc w:val="both"/>
        <w:rPr>
          <w:rFonts w:ascii="標楷體" w:eastAsia="標楷體" w:hAnsi="標楷體"/>
          <w:color w:val="000000" w:themeColor="text1"/>
          <w:sz w:val="28"/>
        </w:rPr>
      </w:pPr>
      <w:r w:rsidRPr="00642F29">
        <w:rPr>
          <w:rFonts w:ascii="標楷體" w:eastAsia="標楷體" w:hAnsi="標楷體" w:hint="eastAsia"/>
          <w:color w:val="000000" w:themeColor="text1"/>
          <w:sz w:val="28"/>
        </w:rPr>
        <w:t xml:space="preserve">   (</w:t>
      </w:r>
      <w:proofErr w:type="gramStart"/>
      <w:r w:rsidRPr="00642F29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642F29">
        <w:rPr>
          <w:rFonts w:ascii="標楷體" w:eastAsia="標楷體" w:hAnsi="標楷體" w:hint="eastAsia"/>
          <w:color w:val="000000" w:themeColor="text1"/>
          <w:sz w:val="28"/>
        </w:rPr>
        <w:t xml:space="preserve">) </w:t>
      </w:r>
      <w:r w:rsidR="004705B3" w:rsidRPr="00642F29">
        <w:rPr>
          <w:rFonts w:ascii="標楷體" w:eastAsia="標楷體" w:hAnsi="標楷體" w:hint="eastAsia"/>
          <w:color w:val="000000" w:themeColor="text1"/>
          <w:sz w:val="28"/>
        </w:rPr>
        <w:t>重複或以虛偽不實文件申請補助。</w:t>
      </w:r>
    </w:p>
    <w:p w:rsidR="004705B3" w:rsidRPr="00642F29" w:rsidRDefault="00E05235" w:rsidP="00E05235">
      <w:pPr>
        <w:spacing w:line="276" w:lineRule="auto"/>
        <w:jc w:val="both"/>
        <w:rPr>
          <w:rFonts w:ascii="標楷體" w:eastAsia="標楷體" w:hAnsi="標楷體"/>
          <w:color w:val="000000" w:themeColor="text1"/>
          <w:sz w:val="28"/>
        </w:rPr>
      </w:pPr>
      <w:r w:rsidRPr="00642F29">
        <w:rPr>
          <w:rFonts w:ascii="標楷體" w:eastAsia="標楷體" w:hAnsi="標楷體" w:hint="eastAsia"/>
          <w:color w:val="000000" w:themeColor="text1"/>
          <w:sz w:val="28"/>
        </w:rPr>
        <w:t xml:space="preserve">   (二) </w:t>
      </w:r>
      <w:r w:rsidR="004705B3" w:rsidRPr="00642F29">
        <w:rPr>
          <w:rFonts w:ascii="標楷體" w:eastAsia="標楷體" w:hAnsi="標楷體" w:hint="eastAsia"/>
          <w:color w:val="000000" w:themeColor="text1"/>
          <w:sz w:val="28"/>
        </w:rPr>
        <w:t>接受扶助之原因消滅。</w:t>
      </w:r>
    </w:p>
    <w:p w:rsidR="00F63EEB" w:rsidRPr="00642F29" w:rsidRDefault="004705B3" w:rsidP="00E05235">
      <w:pPr>
        <w:pStyle w:val="a8"/>
        <w:numPr>
          <w:ilvl w:val="2"/>
          <w:numId w:val="10"/>
        </w:numPr>
        <w:autoSpaceDE w:val="0"/>
        <w:autoSpaceDN w:val="0"/>
        <w:spacing w:line="276" w:lineRule="auto"/>
        <w:ind w:leftChars="0" w:left="1134" w:hanging="708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>屢次規避或拒絕社工員之家庭訪視與輔導。</w:t>
      </w:r>
    </w:p>
    <w:p w:rsidR="00E97356" w:rsidRPr="00642F29" w:rsidRDefault="00335894" w:rsidP="00E05235">
      <w:pPr>
        <w:pStyle w:val="a8"/>
        <w:numPr>
          <w:ilvl w:val="2"/>
          <w:numId w:val="10"/>
        </w:numPr>
        <w:autoSpaceDE w:val="0"/>
        <w:autoSpaceDN w:val="0"/>
        <w:spacing w:line="276" w:lineRule="auto"/>
        <w:ind w:leftChars="0" w:left="1134" w:hanging="708"/>
        <w:textAlignment w:val="bottom"/>
        <w:rPr>
          <w:rFonts w:ascii="標楷體" w:eastAsia="標楷體" w:hAnsi="標楷體"/>
          <w:color w:val="000000" w:themeColor="text1"/>
          <w:sz w:val="28"/>
        </w:rPr>
      </w:pPr>
      <w:r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無實際居住之事實或檢送之申請文件有偽造、變造或隱匿等</w:t>
      </w:r>
      <w:proofErr w:type="gramStart"/>
      <w:r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實情事者。</w:t>
      </w:r>
    </w:p>
    <w:p w:rsidR="004705B3" w:rsidRPr="00642F29" w:rsidRDefault="0091523C" w:rsidP="00335894">
      <w:pPr>
        <w:tabs>
          <w:tab w:val="left" w:pos="709"/>
          <w:tab w:val="left" w:pos="1276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76" w:lineRule="auto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>陸、</w:t>
      </w:r>
      <w:r w:rsidR="004705B3" w:rsidRPr="00642F29">
        <w:rPr>
          <w:rFonts w:ascii="標楷體" w:eastAsia="標楷體" w:hint="eastAsia"/>
          <w:color w:val="000000" w:themeColor="text1"/>
          <w:sz w:val="28"/>
        </w:rPr>
        <w:t>預期效果及影響：</w:t>
      </w:r>
    </w:p>
    <w:p w:rsidR="005F1701" w:rsidRPr="00642F29" w:rsidRDefault="004705B3" w:rsidP="005F1701">
      <w:pPr>
        <w:pStyle w:val="a8"/>
        <w:numPr>
          <w:ilvl w:val="2"/>
          <w:numId w:val="27"/>
        </w:numPr>
        <w:autoSpaceDE w:val="0"/>
        <w:autoSpaceDN w:val="0"/>
        <w:spacing w:line="276" w:lineRule="auto"/>
        <w:ind w:leftChars="0" w:left="993" w:hanging="709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>幫助帶有未成年子女之單親家庭，減少因</w:t>
      </w:r>
      <w:proofErr w:type="gramStart"/>
      <w:r w:rsidRPr="00642F29">
        <w:rPr>
          <w:rFonts w:ascii="標楷體" w:eastAsia="標楷體" w:hint="eastAsia"/>
          <w:color w:val="000000" w:themeColor="text1"/>
          <w:sz w:val="28"/>
        </w:rPr>
        <w:t>單親而造成</w:t>
      </w:r>
      <w:proofErr w:type="gramEnd"/>
      <w:r w:rsidRPr="00642F29">
        <w:rPr>
          <w:rFonts w:ascii="標楷體" w:eastAsia="標楷體" w:hint="eastAsia"/>
          <w:color w:val="000000" w:themeColor="text1"/>
          <w:sz w:val="28"/>
        </w:rPr>
        <w:t>生活適應問題</w:t>
      </w:r>
      <w:r w:rsidR="00FF0C29" w:rsidRPr="00642F29">
        <w:rPr>
          <w:rFonts w:ascii="標楷體" w:eastAsia="標楷體" w:hint="eastAsia"/>
          <w:color w:val="000000" w:themeColor="text1"/>
          <w:sz w:val="28"/>
        </w:rPr>
        <w:t>，減少</w:t>
      </w:r>
      <w:r w:rsidRPr="00642F29">
        <w:rPr>
          <w:rFonts w:ascii="標楷體" w:eastAsia="標楷體" w:hint="eastAsia"/>
          <w:color w:val="000000" w:themeColor="text1"/>
          <w:sz w:val="28"/>
        </w:rPr>
        <w:t>經濟壓力，並經社工員持續追蹤與輔導，協助以優勢觀點，創造較佳之生活品質。</w:t>
      </w:r>
    </w:p>
    <w:p w:rsidR="004705B3" w:rsidRPr="00642F29" w:rsidRDefault="004705B3" w:rsidP="005F1701">
      <w:pPr>
        <w:pStyle w:val="a8"/>
        <w:numPr>
          <w:ilvl w:val="2"/>
          <w:numId w:val="27"/>
        </w:numPr>
        <w:autoSpaceDE w:val="0"/>
        <w:autoSpaceDN w:val="0"/>
        <w:spacing w:line="276" w:lineRule="auto"/>
        <w:ind w:leftChars="0" w:left="993" w:hanging="709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>使</w:t>
      </w:r>
      <w:r w:rsidR="00DC0C92" w:rsidRPr="00642F29">
        <w:rPr>
          <w:rFonts w:ascii="標楷體" w:eastAsia="標楷體" w:hint="eastAsia"/>
          <w:color w:val="000000" w:themeColor="text1"/>
          <w:sz w:val="28"/>
        </w:rPr>
        <w:t>脫離施暴者</w:t>
      </w:r>
      <w:r w:rsidR="009F38C3" w:rsidRPr="00642F29">
        <w:rPr>
          <w:rFonts w:ascii="標楷體" w:eastAsia="標楷體" w:hint="eastAsia"/>
          <w:color w:val="000000" w:themeColor="text1"/>
          <w:sz w:val="28"/>
        </w:rPr>
        <w:t>之</w:t>
      </w:r>
      <w:r w:rsidR="00435BEB" w:rsidRPr="00642F29">
        <w:rPr>
          <w:rFonts w:ascii="標楷體" w:eastAsia="標楷體" w:hint="eastAsia"/>
          <w:color w:val="000000" w:themeColor="text1"/>
          <w:sz w:val="28"/>
        </w:rPr>
        <w:t>被</w:t>
      </w:r>
      <w:r w:rsidR="009F38C3" w:rsidRPr="00642F29">
        <w:rPr>
          <w:rFonts w:ascii="標楷體" w:eastAsia="標楷體" w:hint="eastAsia"/>
          <w:color w:val="000000" w:themeColor="text1"/>
          <w:sz w:val="28"/>
        </w:rPr>
        <w:t>害人</w:t>
      </w:r>
      <w:r w:rsidR="00DC0C92" w:rsidRPr="00642F29">
        <w:rPr>
          <w:rFonts w:ascii="標楷體" w:eastAsia="標楷體" w:hint="eastAsia"/>
          <w:color w:val="000000" w:themeColor="text1"/>
          <w:sz w:val="28"/>
        </w:rPr>
        <w:t>，能</w:t>
      </w:r>
      <w:proofErr w:type="gramStart"/>
      <w:r w:rsidR="00DC0C92" w:rsidRPr="00642F29">
        <w:rPr>
          <w:rFonts w:ascii="標楷體" w:eastAsia="標楷體" w:hint="eastAsia"/>
          <w:color w:val="000000" w:themeColor="text1"/>
          <w:sz w:val="28"/>
        </w:rPr>
        <w:t>舒緩其</w:t>
      </w:r>
      <w:proofErr w:type="gramEnd"/>
      <w:r w:rsidR="00DC0C92" w:rsidRPr="00642F29">
        <w:rPr>
          <w:rFonts w:ascii="標楷體" w:eastAsia="標楷體" w:hint="eastAsia"/>
          <w:color w:val="000000" w:themeColor="text1"/>
          <w:sz w:val="28"/>
        </w:rPr>
        <w:t>沈重</w:t>
      </w:r>
      <w:r w:rsidRPr="00642F29">
        <w:rPr>
          <w:rFonts w:ascii="標楷體" w:eastAsia="標楷體" w:hint="eastAsia"/>
          <w:color w:val="000000" w:themeColor="text1"/>
          <w:sz w:val="28"/>
        </w:rPr>
        <w:t>經濟壓力，</w:t>
      </w:r>
      <w:r w:rsidR="00DC0C92" w:rsidRPr="00642F29">
        <w:rPr>
          <w:rFonts w:ascii="標楷體" w:eastAsia="標楷體" w:hint="eastAsia"/>
          <w:color w:val="000000" w:themeColor="text1"/>
          <w:sz w:val="28"/>
        </w:rPr>
        <w:t>並</w:t>
      </w:r>
      <w:r w:rsidRPr="00642F29">
        <w:rPr>
          <w:rFonts w:ascii="標楷體" w:eastAsia="標楷體" w:hint="eastAsia"/>
          <w:color w:val="000000" w:themeColor="text1"/>
          <w:sz w:val="28"/>
        </w:rPr>
        <w:t>能妥善規劃後續之生活。</w:t>
      </w:r>
    </w:p>
    <w:p w:rsidR="004705B3" w:rsidRPr="00642F29" w:rsidRDefault="004705B3" w:rsidP="005F1701">
      <w:pPr>
        <w:numPr>
          <w:ilvl w:val="1"/>
          <w:numId w:val="28"/>
        </w:numPr>
        <w:autoSpaceDE w:val="0"/>
        <w:autoSpaceDN w:val="0"/>
        <w:spacing w:line="276" w:lineRule="auto"/>
        <w:ind w:left="993" w:hanging="709"/>
        <w:textAlignment w:val="bottom"/>
        <w:rPr>
          <w:rFonts w:ascii="標楷體" w:eastAsia="標楷體"/>
          <w:color w:val="000000" w:themeColor="text1"/>
          <w:sz w:val="28"/>
        </w:rPr>
      </w:pPr>
      <w:r w:rsidRPr="00642F29">
        <w:rPr>
          <w:rFonts w:ascii="標楷體" w:eastAsia="標楷體" w:hint="eastAsia"/>
          <w:color w:val="000000" w:themeColor="text1"/>
          <w:sz w:val="28"/>
        </w:rPr>
        <w:t>幫助特殊境遇</w:t>
      </w:r>
      <w:r w:rsidR="00FA7590" w:rsidRPr="00642F29">
        <w:rPr>
          <w:rFonts w:ascii="標楷體" w:eastAsia="標楷體" w:hint="eastAsia"/>
          <w:color w:val="000000" w:themeColor="text1"/>
          <w:sz w:val="28"/>
        </w:rPr>
        <w:t>家庭</w:t>
      </w:r>
      <w:r w:rsidRPr="00642F29">
        <w:rPr>
          <w:rFonts w:ascii="標楷體" w:eastAsia="標楷體" w:hint="eastAsia"/>
          <w:color w:val="000000" w:themeColor="text1"/>
          <w:sz w:val="28"/>
        </w:rPr>
        <w:t>遭逢生活困頓時</w:t>
      </w:r>
      <w:r w:rsidR="00DC0C92" w:rsidRPr="00642F29">
        <w:rPr>
          <w:rFonts w:ascii="標楷體" w:eastAsia="標楷體" w:hint="eastAsia"/>
          <w:color w:val="000000" w:themeColor="text1"/>
          <w:sz w:val="28"/>
        </w:rPr>
        <w:t>，舒緩經濟壓力，且</w:t>
      </w:r>
      <w:r w:rsidRPr="00642F29">
        <w:rPr>
          <w:rFonts w:ascii="標楷體" w:eastAsia="標楷體" w:hint="eastAsia"/>
          <w:color w:val="000000" w:themeColor="text1"/>
          <w:sz w:val="28"/>
        </w:rPr>
        <w:t>妥善規劃後續生活。</w:t>
      </w:r>
    </w:p>
    <w:p w:rsidR="00E428C7" w:rsidRPr="00642F29" w:rsidRDefault="0091523C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642F29">
        <w:rPr>
          <w:rFonts w:ascii="標楷體" w:eastAsia="標楷體" w:hint="eastAsia"/>
          <w:color w:val="000000" w:themeColor="text1"/>
          <w:sz w:val="28"/>
        </w:rPr>
        <w:t>柒</w:t>
      </w:r>
      <w:proofErr w:type="gramEnd"/>
      <w:r w:rsidR="00BE256D"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28C7"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預算來源：</w:t>
      </w:r>
    </w:p>
    <w:p w:rsidR="00FF0C29" w:rsidRPr="00642F29" w:rsidRDefault="00FF0C29" w:rsidP="00FF0C29">
      <w:pPr>
        <w:autoSpaceDE w:val="0"/>
        <w:autoSpaceDN w:val="0"/>
        <w:spacing w:line="276" w:lineRule="auto"/>
        <w:ind w:firstLineChars="200" w:firstLine="56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經費由本局</w:t>
      </w:r>
      <w:r w:rsidR="005A3597"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編列之預算支應，經費</w:t>
      </w:r>
      <w:proofErr w:type="gramStart"/>
      <w:r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用罄即停止</w:t>
      </w:r>
      <w:proofErr w:type="gramEnd"/>
      <w:r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受理申請補助</w:t>
      </w:r>
      <w:r w:rsidRPr="00642F2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E256D" w:rsidRPr="00642F29" w:rsidRDefault="0091523C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捌</w:t>
      </w:r>
      <w:r w:rsidR="00E428C7"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E256D" w:rsidRPr="00642F29">
        <w:rPr>
          <w:rFonts w:ascii="標楷體" w:eastAsia="標楷體" w:hAnsi="標楷體" w:hint="eastAsia"/>
          <w:color w:val="000000" w:themeColor="text1"/>
          <w:sz w:val="28"/>
          <w:szCs w:val="28"/>
        </w:rPr>
        <w:t>本計畫如有未盡事宜，得隨時修訂之。</w:t>
      </w:r>
    </w:p>
    <w:p w:rsidR="00B6222B" w:rsidRPr="00642F29" w:rsidRDefault="00B6222B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6222B" w:rsidRPr="00642F29" w:rsidRDefault="00B6222B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6222B" w:rsidRPr="00642F29" w:rsidRDefault="00B6222B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6222B" w:rsidRPr="00642F29" w:rsidRDefault="00B6222B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6222B" w:rsidRPr="00642F29" w:rsidRDefault="00B6222B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6222B" w:rsidRPr="00642F29" w:rsidRDefault="00B6222B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03F61" w:rsidRPr="00642F29" w:rsidRDefault="00A03F61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F4107" w:rsidRPr="00642F29" w:rsidRDefault="005F4107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6222B" w:rsidRPr="00642F29" w:rsidRDefault="00B6222B" w:rsidP="00FA27DC">
      <w:pPr>
        <w:autoSpaceDE w:val="0"/>
        <w:autoSpaceDN w:val="0"/>
        <w:spacing w:line="276" w:lineRule="auto"/>
        <w:textAlignment w:val="bottom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B6222B" w:rsidRPr="00642F29" w:rsidSect="009F62E0">
      <w:footerReference w:type="even" r:id="rId7"/>
      <w:footerReference w:type="default" r:id="rId8"/>
      <w:footnotePr>
        <w:numFmt w:val="lowerRoman"/>
      </w:footnotePr>
      <w:endnotePr>
        <w:numFmt w:val="decimal"/>
      </w:endnotePr>
      <w:pgSz w:w="11907" w:h="16840"/>
      <w:pgMar w:top="737" w:right="748" w:bottom="720" w:left="1202" w:header="851" w:footer="992" w:gutter="0"/>
      <w:pgNumType w:fmt="numberInDash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FD" w:rsidRDefault="006966FD">
      <w:r>
        <w:separator/>
      </w:r>
    </w:p>
  </w:endnote>
  <w:endnote w:type="continuationSeparator" w:id="0">
    <w:p w:rsidR="006966FD" w:rsidRDefault="0069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13" w:rsidRDefault="00027F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A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A13">
      <w:rPr>
        <w:rStyle w:val="a5"/>
      </w:rPr>
      <w:t>20</w:t>
    </w:r>
    <w:r>
      <w:rPr>
        <w:rStyle w:val="a5"/>
      </w:rPr>
      <w:fldChar w:fldCharType="end"/>
    </w:r>
  </w:p>
  <w:p w:rsidR="00E64A13" w:rsidRDefault="00E64A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0878"/>
      <w:docPartObj>
        <w:docPartGallery w:val="Page Numbers (Bottom of Page)"/>
        <w:docPartUnique/>
      </w:docPartObj>
    </w:sdtPr>
    <w:sdtContent>
      <w:p w:rsidR="00E64A13" w:rsidRDefault="00027F05">
        <w:pPr>
          <w:pStyle w:val="a3"/>
          <w:jc w:val="center"/>
        </w:pPr>
        <w:fldSimple w:instr=" PAGE   \* MERGEFORMAT ">
          <w:r w:rsidR="00B03799" w:rsidRPr="00B03799">
            <w:rPr>
              <w:noProof/>
              <w:lang w:val="zh-TW"/>
            </w:rPr>
            <w:t>-</w:t>
          </w:r>
          <w:r w:rsidR="00B03799">
            <w:rPr>
              <w:noProof/>
            </w:rPr>
            <w:t xml:space="preserve"> 2 -</w:t>
          </w:r>
        </w:fldSimple>
      </w:p>
    </w:sdtContent>
  </w:sdt>
  <w:p w:rsidR="00E64A13" w:rsidRDefault="00E64A13">
    <w:pPr>
      <w:pStyle w:val="a3"/>
      <w:autoSpaceDE w:val="0"/>
      <w:autoSpaceDN w:val="0"/>
      <w:ind w:right="360"/>
      <w:jc w:val="center"/>
      <w:textAlignment w:val="botto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FD" w:rsidRDefault="006966FD">
      <w:r>
        <w:separator/>
      </w:r>
    </w:p>
  </w:footnote>
  <w:footnote w:type="continuationSeparator" w:id="0">
    <w:p w:rsidR="006966FD" w:rsidRDefault="00696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90D"/>
    <w:multiLevelType w:val="hybridMultilevel"/>
    <w:tmpl w:val="2AE04882"/>
    <w:lvl w:ilvl="0" w:tplc="4124770A">
      <w:start w:val="1"/>
      <w:numFmt w:val="taiwaneseCountingThousand"/>
      <w:lvlText w:val="（%1）"/>
      <w:lvlJc w:val="left"/>
      <w:pPr>
        <w:ind w:left="1166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060A63C7"/>
    <w:multiLevelType w:val="hybridMultilevel"/>
    <w:tmpl w:val="88FA56A8"/>
    <w:lvl w:ilvl="0" w:tplc="03D09E82">
      <w:start w:val="1"/>
      <w:numFmt w:val="taiwaneseCountingThousand"/>
      <w:lvlText w:val="（%1）"/>
      <w:lvlJc w:val="left"/>
      <w:pPr>
        <w:ind w:left="1236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AA3084E"/>
    <w:multiLevelType w:val="hybridMultilevel"/>
    <w:tmpl w:val="65DACACA"/>
    <w:lvl w:ilvl="0" w:tplc="234A29FE">
      <w:start w:val="1"/>
      <w:numFmt w:val="decimal"/>
      <w:lvlText w:val="%1."/>
      <w:lvlJc w:val="left"/>
      <w:pPr>
        <w:tabs>
          <w:tab w:val="num" w:pos="1198"/>
        </w:tabs>
        <w:ind w:left="1198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8"/>
        </w:tabs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8"/>
        </w:tabs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8"/>
        </w:tabs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8"/>
        </w:tabs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8"/>
        </w:tabs>
        <w:ind w:left="5158" w:hanging="480"/>
      </w:pPr>
    </w:lvl>
  </w:abstractNum>
  <w:abstractNum w:abstractNumId="3">
    <w:nsid w:val="1B647678"/>
    <w:multiLevelType w:val="hybridMultilevel"/>
    <w:tmpl w:val="965A98D0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4">
    <w:nsid w:val="1CD13C8C"/>
    <w:multiLevelType w:val="hybridMultilevel"/>
    <w:tmpl w:val="EC7AAA06"/>
    <w:lvl w:ilvl="0" w:tplc="BBC02A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65B1B39"/>
    <w:multiLevelType w:val="hybridMultilevel"/>
    <w:tmpl w:val="8DA45774"/>
    <w:lvl w:ilvl="0" w:tplc="7F2AD1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8C32C6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372E81"/>
    <w:multiLevelType w:val="hybridMultilevel"/>
    <w:tmpl w:val="D8B88582"/>
    <w:lvl w:ilvl="0" w:tplc="CB0051E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F44E1EE">
      <w:start w:val="1"/>
      <w:numFmt w:val="taiwaneseCountingThousand"/>
      <w:lvlText w:val="%2、"/>
      <w:lvlJc w:val="left"/>
      <w:pPr>
        <w:ind w:left="1288" w:hanging="720"/>
      </w:pPr>
      <w:rPr>
        <w:rFonts w:hint="default"/>
      </w:rPr>
    </w:lvl>
    <w:lvl w:ilvl="2" w:tplc="55867AF2">
      <w:start w:val="1"/>
      <w:numFmt w:val="taiwaneseCountingThousand"/>
      <w:lvlText w:val="(%3)"/>
      <w:lvlJc w:val="left"/>
      <w:pPr>
        <w:ind w:left="12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882688"/>
    <w:multiLevelType w:val="hybridMultilevel"/>
    <w:tmpl w:val="62A6F0F2"/>
    <w:lvl w:ilvl="0" w:tplc="7DE078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08A6258"/>
    <w:multiLevelType w:val="hybridMultilevel"/>
    <w:tmpl w:val="39E80846"/>
    <w:lvl w:ilvl="0" w:tplc="06CE90A0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0CF32AB"/>
    <w:multiLevelType w:val="hybridMultilevel"/>
    <w:tmpl w:val="28D035D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31C80B0F"/>
    <w:multiLevelType w:val="hybridMultilevel"/>
    <w:tmpl w:val="DCF429DE"/>
    <w:lvl w:ilvl="0" w:tplc="06CE90A0">
      <w:start w:val="1"/>
      <w:numFmt w:val="decimal"/>
      <w:lvlText w:val="(%1)"/>
      <w:lvlJc w:val="left"/>
      <w:pPr>
        <w:ind w:left="132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38FD030A"/>
    <w:multiLevelType w:val="hybridMultilevel"/>
    <w:tmpl w:val="30CA3D54"/>
    <w:lvl w:ilvl="0" w:tplc="877648E0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34491B"/>
    <w:multiLevelType w:val="hybridMultilevel"/>
    <w:tmpl w:val="9D0E90FC"/>
    <w:lvl w:ilvl="0" w:tplc="06CE90A0">
      <w:start w:val="1"/>
      <w:numFmt w:val="decimal"/>
      <w:lvlText w:val="(%1)"/>
      <w:lvlJc w:val="left"/>
      <w:pPr>
        <w:ind w:left="885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3">
    <w:nsid w:val="3A8B2499"/>
    <w:multiLevelType w:val="hybridMultilevel"/>
    <w:tmpl w:val="9EB627C6"/>
    <w:lvl w:ilvl="0" w:tplc="7F2AD1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4">
    <w:nsid w:val="41291424"/>
    <w:multiLevelType w:val="hybridMultilevel"/>
    <w:tmpl w:val="4C68810A"/>
    <w:lvl w:ilvl="0" w:tplc="C2CC8B38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5">
    <w:nsid w:val="43BA7507"/>
    <w:multiLevelType w:val="hybridMultilevel"/>
    <w:tmpl w:val="A576395A"/>
    <w:lvl w:ilvl="0" w:tplc="06CE90A0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8D71731"/>
    <w:multiLevelType w:val="hybridMultilevel"/>
    <w:tmpl w:val="4E70ADD4"/>
    <w:lvl w:ilvl="0" w:tplc="D9C887D4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>
    <w:nsid w:val="49FF7366"/>
    <w:multiLevelType w:val="hybridMultilevel"/>
    <w:tmpl w:val="CAE41CE0"/>
    <w:lvl w:ilvl="0" w:tplc="06CE90A0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4F3E514E"/>
    <w:multiLevelType w:val="hybridMultilevel"/>
    <w:tmpl w:val="C70A63DE"/>
    <w:lvl w:ilvl="0" w:tplc="06CE90A0">
      <w:start w:val="1"/>
      <w:numFmt w:val="decimal"/>
      <w:lvlText w:val="(%1)"/>
      <w:lvlJc w:val="left"/>
      <w:pPr>
        <w:ind w:left="545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19">
    <w:nsid w:val="4F787BDF"/>
    <w:multiLevelType w:val="hybridMultilevel"/>
    <w:tmpl w:val="4D0C4C7E"/>
    <w:lvl w:ilvl="0" w:tplc="D7BA9584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5088310C"/>
    <w:multiLevelType w:val="hybridMultilevel"/>
    <w:tmpl w:val="C06C7198"/>
    <w:lvl w:ilvl="0" w:tplc="0409000D">
      <w:start w:val="1"/>
      <w:numFmt w:val="bullet"/>
      <w:lvlText w:val=""/>
      <w:lvlJc w:val="left"/>
      <w:pPr>
        <w:ind w:left="6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80"/>
      </w:pPr>
      <w:rPr>
        <w:rFonts w:ascii="Wingdings" w:hAnsi="Wingdings" w:hint="default"/>
      </w:rPr>
    </w:lvl>
  </w:abstractNum>
  <w:abstractNum w:abstractNumId="21">
    <w:nsid w:val="533616DB"/>
    <w:multiLevelType w:val="hybridMultilevel"/>
    <w:tmpl w:val="B39CED22"/>
    <w:lvl w:ilvl="0" w:tplc="06CE90A0">
      <w:start w:val="1"/>
      <w:numFmt w:val="decimal"/>
      <w:lvlText w:val="(%1)"/>
      <w:lvlJc w:val="left"/>
      <w:pPr>
        <w:ind w:left="1896" w:hanging="480"/>
      </w:pPr>
      <w:rPr>
        <w:rFonts w:cs="Times New Roman" w:hint="default"/>
        <w:b w:val="0"/>
        <w:color w:val="auto"/>
      </w:rPr>
    </w:lvl>
    <w:lvl w:ilvl="1" w:tplc="B1E63FE8">
      <w:start w:val="9"/>
      <w:numFmt w:val="taiwaneseCountingThousand"/>
      <w:lvlText w:val="%2、"/>
      <w:lvlJc w:val="left"/>
      <w:pPr>
        <w:ind w:left="2616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2">
    <w:nsid w:val="535F31D0"/>
    <w:multiLevelType w:val="hybridMultilevel"/>
    <w:tmpl w:val="AE9626B0"/>
    <w:lvl w:ilvl="0" w:tplc="14D6C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4B154E"/>
    <w:multiLevelType w:val="hybridMultilevel"/>
    <w:tmpl w:val="EE48DC28"/>
    <w:lvl w:ilvl="0" w:tplc="04090011">
      <w:start w:val="1"/>
      <w:numFmt w:val="upperLetter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4">
    <w:nsid w:val="54CC6C00"/>
    <w:multiLevelType w:val="hybridMultilevel"/>
    <w:tmpl w:val="33A47C20"/>
    <w:lvl w:ilvl="0" w:tplc="EB84B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8F2189"/>
    <w:multiLevelType w:val="hybridMultilevel"/>
    <w:tmpl w:val="02C48DB2"/>
    <w:lvl w:ilvl="0" w:tplc="048EFF68">
      <w:start w:val="1"/>
      <w:numFmt w:val="taiwaneseCountingThousand"/>
      <w:lvlText w:val="（%1）"/>
      <w:lvlJc w:val="left"/>
      <w:pPr>
        <w:ind w:left="889" w:hanging="75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6">
    <w:nsid w:val="58F6177C"/>
    <w:multiLevelType w:val="hybridMultilevel"/>
    <w:tmpl w:val="E3E20B5A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83139D"/>
    <w:multiLevelType w:val="hybridMultilevel"/>
    <w:tmpl w:val="3F0AD0D8"/>
    <w:lvl w:ilvl="0" w:tplc="903CE448">
      <w:start w:val="1"/>
      <w:numFmt w:val="decimal"/>
      <w:lvlText w:val="%1.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8"/>
        </w:tabs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8"/>
        </w:tabs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8"/>
        </w:tabs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8"/>
        </w:tabs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8"/>
        </w:tabs>
        <w:ind w:left="5158" w:hanging="480"/>
      </w:pPr>
    </w:lvl>
  </w:abstractNum>
  <w:abstractNum w:abstractNumId="28">
    <w:nsid w:val="67A60B35"/>
    <w:multiLevelType w:val="hybridMultilevel"/>
    <w:tmpl w:val="3B800C9C"/>
    <w:lvl w:ilvl="0" w:tplc="06CE90A0">
      <w:start w:val="1"/>
      <w:numFmt w:val="decimal"/>
      <w:lvlText w:val="(%1)"/>
      <w:lvlJc w:val="left"/>
      <w:pPr>
        <w:ind w:left="180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9">
    <w:nsid w:val="68C82057"/>
    <w:multiLevelType w:val="hybridMultilevel"/>
    <w:tmpl w:val="B86EEEF4"/>
    <w:lvl w:ilvl="0" w:tplc="06CE90A0">
      <w:start w:val="1"/>
      <w:numFmt w:val="decimal"/>
      <w:lvlText w:val="(%1)"/>
      <w:lvlJc w:val="left"/>
      <w:pPr>
        <w:ind w:left="180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0">
    <w:nsid w:val="6C456280"/>
    <w:multiLevelType w:val="hybridMultilevel"/>
    <w:tmpl w:val="31CA835C"/>
    <w:lvl w:ilvl="0" w:tplc="4F20F5E0">
      <w:start w:val="1"/>
      <w:numFmt w:val="taiwaneseCountingThousand"/>
      <w:lvlText w:val="%1、"/>
      <w:lvlJc w:val="left"/>
      <w:pPr>
        <w:ind w:left="1070" w:hanging="360"/>
      </w:pPr>
      <w:rPr>
        <w:rFonts w:ascii="標楷體" w:eastAsia="標楷體" w:hAnsi="新細明體" w:cs="新細明體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F7DA01C4">
      <w:start w:val="3"/>
      <w:numFmt w:val="taiwaneseCountingThousand"/>
      <w:lvlText w:val="(%3)"/>
      <w:lvlJc w:val="left"/>
      <w:pPr>
        <w:ind w:left="2106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>
    <w:nsid w:val="6F3B0B7D"/>
    <w:multiLevelType w:val="hybridMultilevel"/>
    <w:tmpl w:val="EFDA143A"/>
    <w:lvl w:ilvl="0" w:tplc="999EB600">
      <w:start w:val="2"/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標楷體" w:eastAsia="標楷體" w:hAnsi="標楷體" w:cs="Times New Roman" w:hint="eastAsia"/>
      </w:rPr>
    </w:lvl>
    <w:lvl w:ilvl="1" w:tplc="8C32C6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810430C"/>
    <w:multiLevelType w:val="hybridMultilevel"/>
    <w:tmpl w:val="ABA671B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BBC02A84">
      <w:start w:val="1"/>
      <w:numFmt w:val="taiwaneseCountingThousand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33">
    <w:nsid w:val="7A985EFA"/>
    <w:multiLevelType w:val="hybridMultilevel"/>
    <w:tmpl w:val="C7BE5FE6"/>
    <w:lvl w:ilvl="0" w:tplc="7F2AD1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BC33D6C"/>
    <w:multiLevelType w:val="hybridMultilevel"/>
    <w:tmpl w:val="F65E2FAC"/>
    <w:lvl w:ilvl="0" w:tplc="948C67AE">
      <w:start w:val="1"/>
      <w:numFmt w:val="taiwaneseCountingThousand"/>
      <w:lvlText w:val="(%1)"/>
      <w:lvlJc w:val="left"/>
      <w:pPr>
        <w:ind w:left="1025" w:hanging="480"/>
      </w:pPr>
      <w:rPr>
        <w:rFonts w:ascii="標楷體" w:eastAsia="標楷體" w:hAnsi="標楷體" w:cs="Times New Roman"/>
      </w:rPr>
    </w:lvl>
    <w:lvl w:ilvl="1" w:tplc="0EFE9918">
      <w:start w:val="4"/>
      <w:numFmt w:val="ideographLegalTraditional"/>
      <w:lvlText w:val="%2、"/>
      <w:lvlJc w:val="left"/>
      <w:pPr>
        <w:ind w:left="720" w:hanging="720"/>
      </w:pPr>
      <w:rPr>
        <w:rFonts w:hint="default"/>
      </w:rPr>
    </w:lvl>
    <w:lvl w:ilvl="2" w:tplc="3C78450C">
      <w:start w:val="1"/>
      <w:numFmt w:val="taiwaneseCountingThousand"/>
      <w:lvlText w:val="%3、"/>
      <w:lvlJc w:val="left"/>
      <w:pPr>
        <w:ind w:left="222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13"/>
  </w:num>
  <w:num w:numId="5">
    <w:abstractNumId w:val="5"/>
  </w:num>
  <w:num w:numId="6">
    <w:abstractNumId w:val="33"/>
  </w:num>
  <w:num w:numId="7">
    <w:abstractNumId w:val="11"/>
  </w:num>
  <w:num w:numId="8">
    <w:abstractNumId w:val="31"/>
  </w:num>
  <w:num w:numId="9">
    <w:abstractNumId w:val="9"/>
  </w:num>
  <w:num w:numId="10">
    <w:abstractNumId w:val="30"/>
  </w:num>
  <w:num w:numId="11">
    <w:abstractNumId w:val="26"/>
  </w:num>
  <w:num w:numId="12">
    <w:abstractNumId w:val="24"/>
  </w:num>
  <w:num w:numId="13">
    <w:abstractNumId w:val="16"/>
  </w:num>
  <w:num w:numId="14">
    <w:abstractNumId w:val="28"/>
  </w:num>
  <w:num w:numId="15">
    <w:abstractNumId w:val="10"/>
  </w:num>
  <w:num w:numId="16">
    <w:abstractNumId w:val="15"/>
  </w:num>
  <w:num w:numId="17">
    <w:abstractNumId w:val="0"/>
  </w:num>
  <w:num w:numId="18">
    <w:abstractNumId w:val="8"/>
  </w:num>
  <w:num w:numId="19">
    <w:abstractNumId w:val="17"/>
  </w:num>
  <w:num w:numId="20">
    <w:abstractNumId w:val="1"/>
  </w:num>
  <w:num w:numId="21">
    <w:abstractNumId w:val="23"/>
  </w:num>
  <w:num w:numId="22">
    <w:abstractNumId w:val="21"/>
  </w:num>
  <w:num w:numId="23">
    <w:abstractNumId w:val="12"/>
  </w:num>
  <w:num w:numId="24">
    <w:abstractNumId w:val="29"/>
  </w:num>
  <w:num w:numId="25">
    <w:abstractNumId w:val="25"/>
  </w:num>
  <w:num w:numId="26">
    <w:abstractNumId w:val="18"/>
  </w:num>
  <w:num w:numId="27">
    <w:abstractNumId w:val="34"/>
  </w:num>
  <w:num w:numId="28">
    <w:abstractNumId w:val="6"/>
  </w:num>
  <w:num w:numId="29">
    <w:abstractNumId w:val="19"/>
  </w:num>
  <w:num w:numId="30">
    <w:abstractNumId w:val="7"/>
  </w:num>
  <w:num w:numId="31">
    <w:abstractNumId w:val="20"/>
  </w:num>
  <w:num w:numId="32">
    <w:abstractNumId w:val="14"/>
  </w:num>
  <w:num w:numId="33">
    <w:abstractNumId w:val="3"/>
  </w:num>
  <w:num w:numId="34">
    <w:abstractNumId w:val="3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5B3"/>
    <w:rsid w:val="00024BB0"/>
    <w:rsid w:val="00027F05"/>
    <w:rsid w:val="00033C2F"/>
    <w:rsid w:val="000658AF"/>
    <w:rsid w:val="00090E0C"/>
    <w:rsid w:val="00091B2C"/>
    <w:rsid w:val="00091FCF"/>
    <w:rsid w:val="000A1AAD"/>
    <w:rsid w:val="000C12A2"/>
    <w:rsid w:val="000D3C17"/>
    <w:rsid w:val="000F6A28"/>
    <w:rsid w:val="001004FC"/>
    <w:rsid w:val="00102C92"/>
    <w:rsid w:val="00112D24"/>
    <w:rsid w:val="0011702F"/>
    <w:rsid w:val="00126A20"/>
    <w:rsid w:val="001325B9"/>
    <w:rsid w:val="0014309B"/>
    <w:rsid w:val="00144B56"/>
    <w:rsid w:val="001512F0"/>
    <w:rsid w:val="001834CC"/>
    <w:rsid w:val="00183D6E"/>
    <w:rsid w:val="001858B8"/>
    <w:rsid w:val="001B230D"/>
    <w:rsid w:val="001B3C34"/>
    <w:rsid w:val="001C6A49"/>
    <w:rsid w:val="001F1D9E"/>
    <w:rsid w:val="001F61E0"/>
    <w:rsid w:val="0024083F"/>
    <w:rsid w:val="00240DB1"/>
    <w:rsid w:val="00241D7F"/>
    <w:rsid w:val="0024573A"/>
    <w:rsid w:val="0025649E"/>
    <w:rsid w:val="00256BCA"/>
    <w:rsid w:val="00260A43"/>
    <w:rsid w:val="002B01D5"/>
    <w:rsid w:val="002B2E80"/>
    <w:rsid w:val="002B4BCB"/>
    <w:rsid w:val="002C06E7"/>
    <w:rsid w:val="002D14C8"/>
    <w:rsid w:val="002D4101"/>
    <w:rsid w:val="002D436D"/>
    <w:rsid w:val="002D61F9"/>
    <w:rsid w:val="002E0C91"/>
    <w:rsid w:val="002E45BA"/>
    <w:rsid w:val="002E46A1"/>
    <w:rsid w:val="002E6D4C"/>
    <w:rsid w:val="002F22F2"/>
    <w:rsid w:val="002F40FD"/>
    <w:rsid w:val="00305BE2"/>
    <w:rsid w:val="00313A39"/>
    <w:rsid w:val="00314CC3"/>
    <w:rsid w:val="003238F2"/>
    <w:rsid w:val="00325318"/>
    <w:rsid w:val="003336DE"/>
    <w:rsid w:val="00335894"/>
    <w:rsid w:val="003611D6"/>
    <w:rsid w:val="003757A9"/>
    <w:rsid w:val="00382380"/>
    <w:rsid w:val="003847CD"/>
    <w:rsid w:val="003905BA"/>
    <w:rsid w:val="003B46C5"/>
    <w:rsid w:val="003B615D"/>
    <w:rsid w:val="003C1497"/>
    <w:rsid w:val="003F1952"/>
    <w:rsid w:val="003F5348"/>
    <w:rsid w:val="00400D7B"/>
    <w:rsid w:val="00412381"/>
    <w:rsid w:val="00421860"/>
    <w:rsid w:val="00423F07"/>
    <w:rsid w:val="00431F3E"/>
    <w:rsid w:val="00435BEB"/>
    <w:rsid w:val="00440DE4"/>
    <w:rsid w:val="004464A9"/>
    <w:rsid w:val="004528E8"/>
    <w:rsid w:val="004576AA"/>
    <w:rsid w:val="004600F2"/>
    <w:rsid w:val="00462C48"/>
    <w:rsid w:val="00464290"/>
    <w:rsid w:val="004705B3"/>
    <w:rsid w:val="004731EA"/>
    <w:rsid w:val="004800C2"/>
    <w:rsid w:val="0049357F"/>
    <w:rsid w:val="004945E2"/>
    <w:rsid w:val="004A41CD"/>
    <w:rsid w:val="004A6D28"/>
    <w:rsid w:val="004B52F2"/>
    <w:rsid w:val="004C544A"/>
    <w:rsid w:val="004C6700"/>
    <w:rsid w:val="004F6550"/>
    <w:rsid w:val="00512DAB"/>
    <w:rsid w:val="00527EEA"/>
    <w:rsid w:val="00530769"/>
    <w:rsid w:val="00537C9F"/>
    <w:rsid w:val="0054352D"/>
    <w:rsid w:val="0057565F"/>
    <w:rsid w:val="00592CC9"/>
    <w:rsid w:val="00594B03"/>
    <w:rsid w:val="0059506C"/>
    <w:rsid w:val="005A0BEB"/>
    <w:rsid w:val="005A3597"/>
    <w:rsid w:val="005A6341"/>
    <w:rsid w:val="005B1360"/>
    <w:rsid w:val="005B6C5F"/>
    <w:rsid w:val="005D6C65"/>
    <w:rsid w:val="005D795F"/>
    <w:rsid w:val="005E3D27"/>
    <w:rsid w:val="005E493B"/>
    <w:rsid w:val="005E798F"/>
    <w:rsid w:val="005F1701"/>
    <w:rsid w:val="005F4107"/>
    <w:rsid w:val="00600FDF"/>
    <w:rsid w:val="00607B39"/>
    <w:rsid w:val="00610888"/>
    <w:rsid w:val="006206A1"/>
    <w:rsid w:val="00623E67"/>
    <w:rsid w:val="00642F29"/>
    <w:rsid w:val="00650B74"/>
    <w:rsid w:val="00660725"/>
    <w:rsid w:val="00662CF4"/>
    <w:rsid w:val="0066617C"/>
    <w:rsid w:val="006665E8"/>
    <w:rsid w:val="006672D5"/>
    <w:rsid w:val="00682E8F"/>
    <w:rsid w:val="00683043"/>
    <w:rsid w:val="00685F97"/>
    <w:rsid w:val="006928EB"/>
    <w:rsid w:val="006966FD"/>
    <w:rsid w:val="006979AA"/>
    <w:rsid w:val="006C1C41"/>
    <w:rsid w:val="006C6396"/>
    <w:rsid w:val="006D006E"/>
    <w:rsid w:val="006D0A89"/>
    <w:rsid w:val="006D11BE"/>
    <w:rsid w:val="006D41F2"/>
    <w:rsid w:val="006E3077"/>
    <w:rsid w:val="006E4F32"/>
    <w:rsid w:val="006E737B"/>
    <w:rsid w:val="0070201C"/>
    <w:rsid w:val="00702CE0"/>
    <w:rsid w:val="0070323F"/>
    <w:rsid w:val="0070547F"/>
    <w:rsid w:val="00707D73"/>
    <w:rsid w:val="00714E22"/>
    <w:rsid w:val="00720E6F"/>
    <w:rsid w:val="00726D67"/>
    <w:rsid w:val="00737B0A"/>
    <w:rsid w:val="0076009B"/>
    <w:rsid w:val="00791A9B"/>
    <w:rsid w:val="007A615B"/>
    <w:rsid w:val="007B45C3"/>
    <w:rsid w:val="007C450A"/>
    <w:rsid w:val="007C7A2D"/>
    <w:rsid w:val="007E362C"/>
    <w:rsid w:val="007F4220"/>
    <w:rsid w:val="0080339C"/>
    <w:rsid w:val="008067AD"/>
    <w:rsid w:val="00842D8B"/>
    <w:rsid w:val="0084460B"/>
    <w:rsid w:val="00852554"/>
    <w:rsid w:val="00856150"/>
    <w:rsid w:val="008625FA"/>
    <w:rsid w:val="0086406D"/>
    <w:rsid w:val="008764BB"/>
    <w:rsid w:val="00886F6B"/>
    <w:rsid w:val="008923CA"/>
    <w:rsid w:val="008A2125"/>
    <w:rsid w:val="008A27D4"/>
    <w:rsid w:val="008A763B"/>
    <w:rsid w:val="008C2D93"/>
    <w:rsid w:val="008D22C1"/>
    <w:rsid w:val="008D553A"/>
    <w:rsid w:val="008D7E1A"/>
    <w:rsid w:val="008E379B"/>
    <w:rsid w:val="008E4081"/>
    <w:rsid w:val="008F4319"/>
    <w:rsid w:val="00901200"/>
    <w:rsid w:val="0090582A"/>
    <w:rsid w:val="0091523C"/>
    <w:rsid w:val="009346A9"/>
    <w:rsid w:val="00943120"/>
    <w:rsid w:val="00957C27"/>
    <w:rsid w:val="0097510A"/>
    <w:rsid w:val="0097777F"/>
    <w:rsid w:val="009A6DEC"/>
    <w:rsid w:val="009D41C5"/>
    <w:rsid w:val="009E0D64"/>
    <w:rsid w:val="009E72D4"/>
    <w:rsid w:val="009F38C3"/>
    <w:rsid w:val="009F3924"/>
    <w:rsid w:val="009F62E0"/>
    <w:rsid w:val="00A03F61"/>
    <w:rsid w:val="00A046C6"/>
    <w:rsid w:val="00A06EC4"/>
    <w:rsid w:val="00A1379A"/>
    <w:rsid w:val="00A1574F"/>
    <w:rsid w:val="00A224E7"/>
    <w:rsid w:val="00A23243"/>
    <w:rsid w:val="00A2449D"/>
    <w:rsid w:val="00A41466"/>
    <w:rsid w:val="00A43A1C"/>
    <w:rsid w:val="00A444E0"/>
    <w:rsid w:val="00A661CB"/>
    <w:rsid w:val="00A70997"/>
    <w:rsid w:val="00A729AF"/>
    <w:rsid w:val="00A74163"/>
    <w:rsid w:val="00A9089F"/>
    <w:rsid w:val="00A90DDC"/>
    <w:rsid w:val="00A962EB"/>
    <w:rsid w:val="00AB1214"/>
    <w:rsid w:val="00AC15AB"/>
    <w:rsid w:val="00AC7640"/>
    <w:rsid w:val="00AE3803"/>
    <w:rsid w:val="00AE543A"/>
    <w:rsid w:val="00B03799"/>
    <w:rsid w:val="00B45E33"/>
    <w:rsid w:val="00B56553"/>
    <w:rsid w:val="00B6222B"/>
    <w:rsid w:val="00B665A7"/>
    <w:rsid w:val="00B84D06"/>
    <w:rsid w:val="00B941AF"/>
    <w:rsid w:val="00BC356F"/>
    <w:rsid w:val="00BD6CC5"/>
    <w:rsid w:val="00BE256D"/>
    <w:rsid w:val="00BE267B"/>
    <w:rsid w:val="00BE72BF"/>
    <w:rsid w:val="00BF361E"/>
    <w:rsid w:val="00BF3CBD"/>
    <w:rsid w:val="00C155DA"/>
    <w:rsid w:val="00C25819"/>
    <w:rsid w:val="00C30059"/>
    <w:rsid w:val="00C31885"/>
    <w:rsid w:val="00C3341E"/>
    <w:rsid w:val="00C61868"/>
    <w:rsid w:val="00C82BBD"/>
    <w:rsid w:val="00C82F16"/>
    <w:rsid w:val="00C8675A"/>
    <w:rsid w:val="00C9608A"/>
    <w:rsid w:val="00CC0FA4"/>
    <w:rsid w:val="00CD20AC"/>
    <w:rsid w:val="00CD3EAA"/>
    <w:rsid w:val="00CD48AC"/>
    <w:rsid w:val="00CD5434"/>
    <w:rsid w:val="00CD6A20"/>
    <w:rsid w:val="00CE0E90"/>
    <w:rsid w:val="00CE1207"/>
    <w:rsid w:val="00D01DAF"/>
    <w:rsid w:val="00D057BC"/>
    <w:rsid w:val="00D1610D"/>
    <w:rsid w:val="00D219EE"/>
    <w:rsid w:val="00D275AF"/>
    <w:rsid w:val="00D3755F"/>
    <w:rsid w:val="00D61501"/>
    <w:rsid w:val="00D77813"/>
    <w:rsid w:val="00D855DE"/>
    <w:rsid w:val="00D9287B"/>
    <w:rsid w:val="00D97E62"/>
    <w:rsid w:val="00DB22D4"/>
    <w:rsid w:val="00DC0C92"/>
    <w:rsid w:val="00DC1FFC"/>
    <w:rsid w:val="00DC5209"/>
    <w:rsid w:val="00DF0D3E"/>
    <w:rsid w:val="00E02574"/>
    <w:rsid w:val="00E05235"/>
    <w:rsid w:val="00E17CC6"/>
    <w:rsid w:val="00E21511"/>
    <w:rsid w:val="00E24BC4"/>
    <w:rsid w:val="00E26AEB"/>
    <w:rsid w:val="00E31BDF"/>
    <w:rsid w:val="00E40615"/>
    <w:rsid w:val="00E428C7"/>
    <w:rsid w:val="00E46F4B"/>
    <w:rsid w:val="00E50C3D"/>
    <w:rsid w:val="00E64A13"/>
    <w:rsid w:val="00E85AD1"/>
    <w:rsid w:val="00E940FB"/>
    <w:rsid w:val="00E97356"/>
    <w:rsid w:val="00EA5DEE"/>
    <w:rsid w:val="00EA6F1E"/>
    <w:rsid w:val="00EB1ECA"/>
    <w:rsid w:val="00EB2DDF"/>
    <w:rsid w:val="00EC088E"/>
    <w:rsid w:val="00EC273A"/>
    <w:rsid w:val="00ED04DB"/>
    <w:rsid w:val="00ED0D29"/>
    <w:rsid w:val="00ED10CA"/>
    <w:rsid w:val="00EE7679"/>
    <w:rsid w:val="00EF0B20"/>
    <w:rsid w:val="00EF1595"/>
    <w:rsid w:val="00EF5BA8"/>
    <w:rsid w:val="00EF6297"/>
    <w:rsid w:val="00F14F76"/>
    <w:rsid w:val="00F37811"/>
    <w:rsid w:val="00F50E77"/>
    <w:rsid w:val="00F61DE4"/>
    <w:rsid w:val="00F63B2B"/>
    <w:rsid w:val="00F63EEB"/>
    <w:rsid w:val="00F670F7"/>
    <w:rsid w:val="00F9246F"/>
    <w:rsid w:val="00F97BE1"/>
    <w:rsid w:val="00FA1F0C"/>
    <w:rsid w:val="00FA27DC"/>
    <w:rsid w:val="00FA7590"/>
    <w:rsid w:val="00FB0562"/>
    <w:rsid w:val="00FB6164"/>
    <w:rsid w:val="00FD5B99"/>
    <w:rsid w:val="00FD7DA2"/>
    <w:rsid w:val="00FE65B5"/>
    <w:rsid w:val="00FE710E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C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5B3"/>
    <w:pPr>
      <w:tabs>
        <w:tab w:val="center" w:pos="4819"/>
        <w:tab w:val="right" w:pos="9071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705B3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semiHidden/>
    <w:rsid w:val="004705B3"/>
  </w:style>
  <w:style w:type="paragraph" w:styleId="3">
    <w:name w:val="Body Text Indent 3"/>
    <w:basedOn w:val="a"/>
    <w:link w:val="30"/>
    <w:semiHidden/>
    <w:rsid w:val="004705B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line="400" w:lineRule="exact"/>
      <w:ind w:left="1985"/>
      <w:textAlignment w:val="bottom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semiHidden/>
    <w:rsid w:val="004705B3"/>
    <w:rPr>
      <w:rFonts w:ascii="標楷體" w:eastAsia="標楷體" w:hAnsi="Times New Roman" w:cs="Times New Roman"/>
      <w:kern w:val="0"/>
      <w:sz w:val="28"/>
      <w:szCs w:val="20"/>
    </w:rPr>
  </w:style>
  <w:style w:type="paragraph" w:styleId="a6">
    <w:name w:val="Body Text Indent"/>
    <w:basedOn w:val="a"/>
    <w:link w:val="a7"/>
    <w:semiHidden/>
    <w:rsid w:val="004705B3"/>
    <w:pPr>
      <w:autoSpaceDE w:val="0"/>
      <w:autoSpaceDN w:val="0"/>
      <w:snapToGrid w:val="0"/>
      <w:spacing w:line="400" w:lineRule="exact"/>
      <w:ind w:left="281"/>
      <w:textAlignment w:val="bottom"/>
    </w:pPr>
    <w:rPr>
      <w:rFonts w:ascii="標楷體" w:eastAsia="標楷體"/>
      <w:sz w:val="28"/>
    </w:rPr>
  </w:style>
  <w:style w:type="character" w:customStyle="1" w:styleId="a7">
    <w:name w:val="本文縮排 字元"/>
    <w:basedOn w:val="a0"/>
    <w:link w:val="a6"/>
    <w:semiHidden/>
    <w:rsid w:val="004705B3"/>
    <w:rPr>
      <w:rFonts w:ascii="標楷體" w:eastAsia="標楷體" w:hAnsi="Times New Roman" w:cs="Times New Roman"/>
      <w:kern w:val="0"/>
      <w:sz w:val="28"/>
      <w:szCs w:val="20"/>
    </w:rPr>
  </w:style>
  <w:style w:type="paragraph" w:styleId="2">
    <w:name w:val="Body Text Indent 2"/>
    <w:basedOn w:val="a"/>
    <w:link w:val="20"/>
    <w:semiHidden/>
    <w:rsid w:val="004705B3"/>
    <w:pPr>
      <w:autoSpaceDE w:val="0"/>
      <w:autoSpaceDN w:val="0"/>
      <w:snapToGrid w:val="0"/>
      <w:spacing w:line="400" w:lineRule="exact"/>
      <w:ind w:left="281" w:firstLineChars="242" w:firstLine="678"/>
      <w:textAlignment w:val="bottom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semiHidden/>
    <w:rsid w:val="004705B3"/>
    <w:rPr>
      <w:rFonts w:ascii="標楷體" w:eastAsia="標楷體" w:hAnsi="Times New Roman" w:cs="Times New Roman"/>
      <w:kern w:val="0"/>
      <w:sz w:val="28"/>
      <w:szCs w:val="20"/>
    </w:rPr>
  </w:style>
  <w:style w:type="paragraph" w:styleId="a8">
    <w:name w:val="List Paragraph"/>
    <w:basedOn w:val="a"/>
    <w:uiPriority w:val="34"/>
    <w:qFormat/>
    <w:rsid w:val="00791A9B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D375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D3755F"/>
    <w:rPr>
      <w:rFonts w:ascii="細明體" w:eastAsia="細明體" w:hAnsi="Times New Roman"/>
    </w:rPr>
  </w:style>
  <w:style w:type="character" w:styleId="ab">
    <w:name w:val="Strong"/>
    <w:basedOn w:val="a0"/>
    <w:qFormat/>
    <w:rsid w:val="0059506C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F63EEB"/>
    <w:pPr>
      <w:spacing w:after="120"/>
    </w:pPr>
  </w:style>
  <w:style w:type="character" w:customStyle="1" w:styleId="ad">
    <w:name w:val="本文 字元"/>
    <w:basedOn w:val="a0"/>
    <w:link w:val="ac"/>
    <w:uiPriority w:val="99"/>
    <w:semiHidden/>
    <w:rsid w:val="00F63EEB"/>
    <w:rPr>
      <w:rFonts w:ascii="新細明體" w:hAnsi="新細明體" w:cs="新細明體"/>
      <w:sz w:val="24"/>
      <w:szCs w:val="24"/>
    </w:rPr>
  </w:style>
  <w:style w:type="paragraph" w:customStyle="1" w:styleId="ae">
    <w:name w:val="草案條文"/>
    <w:basedOn w:val="a"/>
    <w:qFormat/>
    <w:rsid w:val="00F63EEB"/>
    <w:pPr>
      <w:widowControl w:val="0"/>
      <w:ind w:left="283" w:hangingChars="118" w:hanging="283"/>
      <w:jc w:val="both"/>
    </w:pPr>
    <w:rPr>
      <w:rFonts w:ascii="標楷體" w:eastAsia="標楷體" w:hAnsi="標楷體" w:cs="Times New Roman"/>
      <w:color w:val="000000"/>
      <w:kern w:val="2"/>
    </w:rPr>
  </w:style>
  <w:style w:type="table" w:styleId="af">
    <w:name w:val="Table Grid"/>
    <w:basedOn w:val="a1"/>
    <w:uiPriority w:val="59"/>
    <w:rsid w:val="00B6222B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b0101075</cp:lastModifiedBy>
  <cp:revision>2</cp:revision>
  <cp:lastPrinted>2017-02-18T07:02:00Z</cp:lastPrinted>
  <dcterms:created xsi:type="dcterms:W3CDTF">2017-03-01T02:15:00Z</dcterms:created>
  <dcterms:modified xsi:type="dcterms:W3CDTF">2017-03-01T02:15:00Z</dcterms:modified>
</cp:coreProperties>
</file>