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A7" w:rsidRPr="00FC68E4" w:rsidRDefault="00752352" w:rsidP="00FC68E4">
      <w:pPr>
        <w:jc w:val="both"/>
        <w:rPr>
          <w:rFonts w:ascii="AR RGothic1 Bold" w:eastAsia="標楷體" w:hAnsi="AR RGothic1 Bold" w:hint="eastAsia"/>
          <w:sz w:val="40"/>
          <w:szCs w:val="40"/>
        </w:rPr>
      </w:pPr>
      <w:bookmarkStart w:id="0" w:name="_GoBack"/>
      <w:r w:rsidRPr="00FC68E4">
        <w:rPr>
          <w:rFonts w:ascii="標楷體" w:eastAsia="標楷體" w:hAnsi="標楷體" w:hint="eastAsia"/>
          <w:sz w:val="40"/>
          <w:szCs w:val="40"/>
        </w:rPr>
        <w:t>臺中市就業服務處</w:t>
      </w:r>
      <w:r w:rsidR="000F31A7" w:rsidRPr="00FC68E4">
        <w:rPr>
          <w:rFonts w:ascii="AR RGothic1 Bold" w:eastAsia="標楷體" w:hAnsi="AR RGothic1 Bold" w:hint="eastAsia"/>
          <w:sz w:val="40"/>
          <w:szCs w:val="40"/>
        </w:rPr>
        <w:t>性別平等工作小組</w:t>
      </w:r>
      <w:r w:rsidR="00DC4862" w:rsidRPr="00FC68E4">
        <w:rPr>
          <w:rFonts w:ascii="AR RGothic1 Bold" w:eastAsia="標楷體" w:hAnsi="AR RGothic1 Bold" w:hint="eastAsia"/>
          <w:sz w:val="40"/>
          <w:szCs w:val="40"/>
        </w:rPr>
        <w:t>作業</w:t>
      </w:r>
      <w:r w:rsidR="000F31A7" w:rsidRPr="00FC68E4">
        <w:rPr>
          <w:rFonts w:ascii="AR RGothic1 Bold" w:eastAsia="標楷體" w:hAnsi="AR RGothic1 Bold" w:hint="eastAsia"/>
          <w:sz w:val="40"/>
          <w:szCs w:val="40"/>
        </w:rPr>
        <w:t>要點</w:t>
      </w:r>
      <w:bookmarkEnd w:id="0"/>
    </w:p>
    <w:p w:rsidR="00A431C7" w:rsidRPr="00FC68E4" w:rsidRDefault="00E126D0" w:rsidP="00FC68E4">
      <w:pPr>
        <w:snapToGrid w:val="0"/>
        <w:jc w:val="right"/>
        <w:rPr>
          <w:rFonts w:eastAsia="標楷體"/>
        </w:rPr>
      </w:pPr>
      <w:r w:rsidRPr="00FC68E4">
        <w:rPr>
          <w:rFonts w:eastAsia="標楷體"/>
        </w:rPr>
        <w:t>中華民國</w:t>
      </w:r>
      <w:r w:rsidRPr="00FC68E4">
        <w:rPr>
          <w:rFonts w:eastAsia="標楷體"/>
        </w:rPr>
        <w:t>105</w:t>
      </w:r>
      <w:r w:rsidRPr="00FC68E4">
        <w:rPr>
          <w:rFonts w:eastAsia="標楷體"/>
        </w:rPr>
        <w:t>年</w:t>
      </w:r>
      <w:r w:rsidR="00110342" w:rsidRPr="00FC68E4">
        <w:rPr>
          <w:rFonts w:eastAsia="標楷體"/>
        </w:rPr>
        <w:t>11</w:t>
      </w:r>
      <w:r w:rsidR="00110342" w:rsidRPr="00FC68E4">
        <w:rPr>
          <w:rFonts w:eastAsia="標楷體"/>
        </w:rPr>
        <w:t>月</w:t>
      </w:r>
      <w:r w:rsidR="00110342" w:rsidRPr="00FC68E4">
        <w:rPr>
          <w:rFonts w:eastAsia="標楷體"/>
        </w:rPr>
        <w:t>15</w:t>
      </w:r>
      <w:r w:rsidRPr="00FC68E4">
        <w:rPr>
          <w:rFonts w:eastAsia="標楷體"/>
        </w:rPr>
        <w:t>日</w:t>
      </w:r>
      <w:r w:rsidR="00110342" w:rsidRPr="00FC68E4">
        <w:rPr>
          <w:rFonts w:eastAsia="標楷體"/>
        </w:rPr>
        <w:t>中市服字第</w:t>
      </w:r>
      <w:r w:rsidR="00110342" w:rsidRPr="00FC68E4">
        <w:rPr>
          <w:rFonts w:eastAsia="標楷體"/>
        </w:rPr>
        <w:t>1050003596</w:t>
      </w:r>
      <w:r w:rsidR="00110342" w:rsidRPr="00FC68E4">
        <w:rPr>
          <w:rFonts w:eastAsia="標楷體"/>
        </w:rPr>
        <w:t>號函訂定</w:t>
      </w:r>
    </w:p>
    <w:p w:rsidR="00FC68E4" w:rsidRDefault="000F31A7" w:rsidP="00FC68E4">
      <w:pPr>
        <w:numPr>
          <w:ilvl w:val="0"/>
          <w:numId w:val="1"/>
        </w:numPr>
        <w:tabs>
          <w:tab w:val="clear" w:pos="1146"/>
          <w:tab w:val="num" w:pos="567"/>
        </w:tabs>
        <w:spacing w:line="460" w:lineRule="exact"/>
        <w:ind w:hanging="1146"/>
        <w:jc w:val="both"/>
        <w:rPr>
          <w:rFonts w:ascii="AR RGothic1 Bold" w:eastAsia="標楷體" w:hAnsi="AR RGothic1 Bold"/>
          <w:sz w:val="28"/>
          <w:szCs w:val="32"/>
        </w:rPr>
      </w:pPr>
      <w:r>
        <w:rPr>
          <w:rFonts w:ascii="AR RGothic1 Bold" w:eastAsia="標楷體" w:hAnsi="AR RGothic1 Bold" w:hint="eastAsia"/>
          <w:sz w:val="28"/>
          <w:szCs w:val="32"/>
        </w:rPr>
        <w:t>設置目的</w:t>
      </w:r>
    </w:p>
    <w:p w:rsidR="000F31A7" w:rsidRPr="00FC68E4" w:rsidRDefault="00752352" w:rsidP="00FC68E4">
      <w:pPr>
        <w:spacing w:line="460" w:lineRule="exact"/>
        <w:ind w:left="567"/>
        <w:jc w:val="both"/>
        <w:rPr>
          <w:rFonts w:ascii="AR RGothic1 Bold" w:eastAsia="標楷體" w:hAnsi="AR RGothic1 Bold" w:hint="eastAsia"/>
          <w:sz w:val="28"/>
          <w:szCs w:val="32"/>
        </w:rPr>
      </w:pPr>
      <w:r w:rsidRPr="00FC68E4">
        <w:rPr>
          <w:rFonts w:ascii="標楷體" w:eastAsia="標楷體" w:hAnsi="標楷體" w:hint="eastAsia"/>
          <w:sz w:val="28"/>
          <w:szCs w:val="32"/>
        </w:rPr>
        <w:t>臺中市就業服務處</w:t>
      </w:r>
      <w:r w:rsidR="007C06AB" w:rsidRPr="00FC68E4">
        <w:rPr>
          <w:rFonts w:ascii="標楷體" w:eastAsia="標楷體" w:hAnsi="標楷體" w:hint="eastAsia"/>
          <w:sz w:val="28"/>
          <w:szCs w:val="32"/>
        </w:rPr>
        <w:t>（以下簡稱本</w:t>
      </w:r>
      <w:r w:rsidR="00FE7AE2" w:rsidRPr="00FC68E4">
        <w:rPr>
          <w:rFonts w:ascii="標楷體" w:eastAsia="標楷體" w:hAnsi="標楷體" w:hint="eastAsia"/>
          <w:sz w:val="28"/>
          <w:szCs w:val="32"/>
        </w:rPr>
        <w:t>處</w:t>
      </w:r>
      <w:r w:rsidR="007C06AB" w:rsidRPr="00FC68E4">
        <w:rPr>
          <w:rFonts w:ascii="標楷體" w:eastAsia="標楷體" w:hAnsi="標楷體" w:hint="eastAsia"/>
          <w:sz w:val="28"/>
          <w:szCs w:val="32"/>
        </w:rPr>
        <w:t>）</w:t>
      </w:r>
      <w:r w:rsidR="00FE7AE2" w:rsidRPr="00FC68E4">
        <w:rPr>
          <w:rFonts w:ascii="標楷體" w:eastAsia="標楷體" w:hAnsi="標楷體" w:hint="eastAsia"/>
          <w:sz w:val="28"/>
          <w:szCs w:val="32"/>
        </w:rPr>
        <w:t>為推動</w:t>
      </w:r>
      <w:r w:rsidR="000F31A7" w:rsidRPr="00FC68E4">
        <w:rPr>
          <w:rFonts w:ascii="標楷體" w:eastAsia="標楷體" w:hAnsi="標楷體" w:hint="eastAsia"/>
          <w:sz w:val="28"/>
          <w:szCs w:val="32"/>
        </w:rPr>
        <w:t>性別平等業務，</w:t>
      </w:r>
      <w:r w:rsidR="007C06AB" w:rsidRPr="00FC68E4">
        <w:rPr>
          <w:rFonts w:ascii="標楷體" w:eastAsia="標楷體" w:hAnsi="標楷體" w:hint="eastAsia"/>
          <w:sz w:val="28"/>
          <w:szCs w:val="32"/>
        </w:rPr>
        <w:t>落實性別友善政策，</w:t>
      </w:r>
      <w:r w:rsidR="000F31A7" w:rsidRPr="00FC68E4">
        <w:rPr>
          <w:rFonts w:ascii="標楷體" w:eastAsia="標楷體" w:hAnsi="標楷體" w:hint="eastAsia"/>
          <w:sz w:val="28"/>
          <w:szCs w:val="32"/>
        </w:rPr>
        <w:t>營造無性別歧視之環境，特設置性別平等工作小組（以下簡稱本小組）</w:t>
      </w:r>
      <w:r w:rsidR="007C06AB" w:rsidRPr="00FC68E4">
        <w:rPr>
          <w:rFonts w:ascii="標楷體" w:eastAsia="標楷體" w:hAnsi="標楷體" w:hint="eastAsia"/>
          <w:sz w:val="28"/>
          <w:szCs w:val="32"/>
        </w:rPr>
        <w:t>，並訂定本要點</w:t>
      </w:r>
      <w:r w:rsidR="000F31A7" w:rsidRPr="00FC68E4">
        <w:rPr>
          <w:rFonts w:ascii="標楷體" w:eastAsia="標楷體" w:hAnsi="標楷體" w:hint="eastAsia"/>
          <w:sz w:val="28"/>
          <w:szCs w:val="32"/>
        </w:rPr>
        <w:t>。</w:t>
      </w:r>
    </w:p>
    <w:p w:rsidR="000F31A7" w:rsidRDefault="000F31A7" w:rsidP="00FC68E4">
      <w:pPr>
        <w:numPr>
          <w:ilvl w:val="0"/>
          <w:numId w:val="1"/>
        </w:numPr>
        <w:tabs>
          <w:tab w:val="clear" w:pos="1146"/>
          <w:tab w:val="num" w:pos="567"/>
        </w:tabs>
        <w:spacing w:line="460" w:lineRule="exact"/>
        <w:ind w:hanging="1146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本小組之任務如下</w:t>
      </w:r>
    </w:p>
    <w:p w:rsidR="000F31A7" w:rsidRDefault="000F31A7" w:rsidP="00722B08">
      <w:pPr>
        <w:numPr>
          <w:ilvl w:val="1"/>
          <w:numId w:val="1"/>
        </w:numPr>
        <w:spacing w:line="460" w:lineRule="exact"/>
        <w:ind w:left="1418" w:hanging="851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性別平等業務之提供諮詢及</w:t>
      </w:r>
      <w:r w:rsidR="007C06AB">
        <w:rPr>
          <w:rFonts w:ascii="標楷體" w:eastAsia="標楷體" w:hAnsi="標楷體" w:hint="eastAsia"/>
          <w:sz w:val="28"/>
          <w:szCs w:val="32"/>
        </w:rPr>
        <w:t>指導規</w:t>
      </w:r>
      <w:r>
        <w:rPr>
          <w:rFonts w:ascii="標楷體" w:eastAsia="標楷體" w:hAnsi="標楷體" w:hint="eastAsia"/>
          <w:sz w:val="28"/>
          <w:szCs w:val="32"/>
        </w:rPr>
        <w:t>劃事項。</w:t>
      </w:r>
    </w:p>
    <w:p w:rsidR="000F31A7" w:rsidRDefault="000F31A7" w:rsidP="00722B08">
      <w:pPr>
        <w:numPr>
          <w:ilvl w:val="1"/>
          <w:numId w:val="1"/>
        </w:numPr>
        <w:spacing w:line="460" w:lineRule="exact"/>
        <w:ind w:left="1418" w:hanging="851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性別平等觀念</w:t>
      </w:r>
      <w:r w:rsidR="007C06AB">
        <w:rPr>
          <w:rFonts w:ascii="標楷體" w:eastAsia="標楷體" w:hAnsi="標楷體" w:hint="eastAsia"/>
          <w:sz w:val="28"/>
          <w:szCs w:val="32"/>
        </w:rPr>
        <w:t>之</w:t>
      </w:r>
      <w:r>
        <w:rPr>
          <w:rFonts w:ascii="標楷體" w:eastAsia="標楷體" w:hAnsi="標楷體" w:hint="eastAsia"/>
          <w:sz w:val="28"/>
          <w:szCs w:val="32"/>
        </w:rPr>
        <w:t>宣導及推動事</w:t>
      </w:r>
      <w:r w:rsidR="007C06AB">
        <w:rPr>
          <w:rFonts w:ascii="標楷體" w:eastAsia="標楷體" w:hAnsi="標楷體" w:hint="eastAsia"/>
          <w:sz w:val="28"/>
          <w:szCs w:val="32"/>
        </w:rPr>
        <w:t>項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7C06AB" w:rsidRDefault="007C06AB" w:rsidP="00722B08">
      <w:pPr>
        <w:numPr>
          <w:ilvl w:val="1"/>
          <w:numId w:val="1"/>
        </w:numPr>
        <w:spacing w:line="460" w:lineRule="exact"/>
        <w:ind w:left="1418" w:hanging="851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性別平等之教育資源及環境審議事項。</w:t>
      </w:r>
    </w:p>
    <w:p w:rsidR="007C06AB" w:rsidRDefault="007C06AB" w:rsidP="00722B08">
      <w:pPr>
        <w:numPr>
          <w:ilvl w:val="1"/>
          <w:numId w:val="1"/>
        </w:numPr>
        <w:spacing w:line="460" w:lineRule="exact"/>
        <w:ind w:left="1418" w:hanging="851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落實現職人員</w:t>
      </w:r>
      <w:r w:rsidR="00C02E71">
        <w:rPr>
          <w:rFonts w:ascii="標楷體" w:eastAsia="標楷體" w:hAnsi="標楷體" w:hint="eastAsia"/>
          <w:sz w:val="28"/>
          <w:szCs w:val="32"/>
        </w:rPr>
        <w:t>之</w:t>
      </w:r>
      <w:r>
        <w:rPr>
          <w:rFonts w:ascii="標楷體" w:eastAsia="標楷體" w:hAnsi="標楷體" w:hint="eastAsia"/>
          <w:sz w:val="28"/>
          <w:szCs w:val="32"/>
        </w:rPr>
        <w:t>推動性別主流化相關事項。</w:t>
      </w:r>
    </w:p>
    <w:p w:rsidR="000F31A7" w:rsidRDefault="000F31A7" w:rsidP="00722B08">
      <w:pPr>
        <w:numPr>
          <w:ilvl w:val="1"/>
          <w:numId w:val="1"/>
        </w:numPr>
        <w:spacing w:line="460" w:lineRule="exact"/>
        <w:ind w:left="1418" w:hanging="851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其他性別平等促進事宜。</w:t>
      </w:r>
    </w:p>
    <w:p w:rsidR="000F31A7" w:rsidRDefault="000F31A7" w:rsidP="00FC68E4">
      <w:pPr>
        <w:numPr>
          <w:ilvl w:val="0"/>
          <w:numId w:val="1"/>
        </w:numPr>
        <w:tabs>
          <w:tab w:val="clear" w:pos="1146"/>
          <w:tab w:val="num" w:pos="567"/>
        </w:tabs>
        <w:spacing w:line="460" w:lineRule="exact"/>
        <w:ind w:hanging="1146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小組成員</w:t>
      </w:r>
    </w:p>
    <w:p w:rsidR="00066D0E" w:rsidRDefault="000F31A7" w:rsidP="00722B08">
      <w:pPr>
        <w:numPr>
          <w:ilvl w:val="1"/>
          <w:numId w:val="1"/>
        </w:numPr>
        <w:spacing w:line="460" w:lineRule="exact"/>
        <w:ind w:left="1418" w:hanging="851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置委員</w:t>
      </w:r>
      <w:r w:rsidR="00066D0E">
        <w:rPr>
          <w:rFonts w:ascii="標楷體" w:eastAsia="標楷體" w:hAnsi="標楷體" w:hint="eastAsia"/>
          <w:sz w:val="28"/>
          <w:szCs w:val="32"/>
        </w:rPr>
        <w:t>五</w:t>
      </w:r>
      <w:r>
        <w:rPr>
          <w:rFonts w:ascii="標楷體" w:eastAsia="標楷體" w:hAnsi="標楷體" w:hint="eastAsia"/>
          <w:sz w:val="28"/>
          <w:szCs w:val="32"/>
        </w:rPr>
        <w:t>人，</w:t>
      </w:r>
      <w:r w:rsidR="00066D0E">
        <w:rPr>
          <w:rFonts w:ascii="標楷體" w:eastAsia="標楷體" w:hAnsi="標楷體" w:hint="eastAsia"/>
          <w:sz w:val="28"/>
          <w:szCs w:val="32"/>
        </w:rPr>
        <w:t>由</w:t>
      </w:r>
      <w:r w:rsidR="00B86F4C">
        <w:rPr>
          <w:rFonts w:ascii="標楷體" w:eastAsia="標楷體" w:hAnsi="標楷體" w:hint="eastAsia"/>
          <w:sz w:val="28"/>
          <w:szCs w:val="32"/>
        </w:rPr>
        <w:t>處長</w:t>
      </w:r>
      <w:r w:rsidR="00066D0E">
        <w:rPr>
          <w:rFonts w:ascii="標楷體" w:eastAsia="標楷體" w:hAnsi="標楷體" w:hint="eastAsia"/>
          <w:sz w:val="28"/>
          <w:szCs w:val="32"/>
        </w:rPr>
        <w:t>指定之，</w:t>
      </w:r>
      <w:r>
        <w:rPr>
          <w:rFonts w:ascii="標楷體" w:eastAsia="標楷體" w:hAnsi="標楷體" w:hint="eastAsia"/>
          <w:sz w:val="28"/>
          <w:szCs w:val="32"/>
        </w:rPr>
        <w:t>其中一人</w:t>
      </w:r>
      <w:r w:rsidR="00066D0E">
        <w:rPr>
          <w:rFonts w:ascii="標楷體" w:eastAsia="標楷體" w:hAnsi="標楷體" w:hint="eastAsia"/>
          <w:sz w:val="28"/>
          <w:szCs w:val="32"/>
        </w:rPr>
        <w:t>並</w:t>
      </w:r>
      <w:r>
        <w:rPr>
          <w:rFonts w:ascii="標楷體" w:eastAsia="標楷體" w:hAnsi="標楷體" w:hint="eastAsia"/>
          <w:sz w:val="28"/>
          <w:szCs w:val="32"/>
        </w:rPr>
        <w:t>為召集人</w:t>
      </w:r>
      <w:r w:rsidR="00066D0E">
        <w:rPr>
          <w:rFonts w:ascii="標楷體" w:eastAsia="標楷體" w:hAnsi="標楷體" w:hint="eastAsia"/>
          <w:sz w:val="28"/>
          <w:szCs w:val="32"/>
        </w:rPr>
        <w:t>。</w:t>
      </w:r>
    </w:p>
    <w:p w:rsidR="000F31A7" w:rsidRPr="00722B08" w:rsidRDefault="00BF4481" w:rsidP="00722B08">
      <w:pPr>
        <w:numPr>
          <w:ilvl w:val="1"/>
          <w:numId w:val="1"/>
        </w:numPr>
        <w:spacing w:line="460" w:lineRule="exact"/>
        <w:ind w:left="1418" w:hanging="851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除特殊情形外</w:t>
      </w:r>
      <w:r w:rsidR="000F31A7">
        <w:rPr>
          <w:rFonts w:ascii="標楷體" w:eastAsia="標楷體" w:hAnsi="標楷體" w:hint="eastAsia"/>
          <w:sz w:val="28"/>
          <w:szCs w:val="32"/>
        </w:rPr>
        <w:t>，</w:t>
      </w:r>
      <w:r>
        <w:rPr>
          <w:rFonts w:ascii="標楷體" w:eastAsia="標楷體" w:hAnsi="標楷體" w:hint="eastAsia"/>
          <w:sz w:val="28"/>
          <w:szCs w:val="32"/>
        </w:rPr>
        <w:t>本小組委員任一性別比例</w:t>
      </w:r>
      <w:r w:rsidR="000F31A7" w:rsidRPr="00722B08">
        <w:rPr>
          <w:rFonts w:ascii="標楷體" w:eastAsia="標楷體" w:hAnsi="標楷體" w:hint="eastAsia"/>
          <w:sz w:val="28"/>
          <w:szCs w:val="32"/>
        </w:rPr>
        <w:t>不得</w:t>
      </w:r>
      <w:r w:rsidRPr="00722B08">
        <w:rPr>
          <w:rFonts w:ascii="標楷體" w:eastAsia="標楷體" w:hAnsi="標楷體" w:hint="eastAsia"/>
          <w:sz w:val="28"/>
          <w:szCs w:val="32"/>
        </w:rPr>
        <w:t>低</w:t>
      </w:r>
      <w:r w:rsidR="000F31A7" w:rsidRPr="00722B08">
        <w:rPr>
          <w:rFonts w:ascii="標楷體" w:eastAsia="標楷體" w:hAnsi="標楷體" w:hint="eastAsia"/>
          <w:sz w:val="28"/>
          <w:szCs w:val="32"/>
        </w:rPr>
        <w:t>於三分之一。</w:t>
      </w:r>
    </w:p>
    <w:p w:rsidR="000F31A7" w:rsidRDefault="00BF4481" w:rsidP="00722B08">
      <w:pPr>
        <w:numPr>
          <w:ilvl w:val="1"/>
          <w:numId w:val="1"/>
        </w:numPr>
        <w:spacing w:line="460" w:lineRule="exact"/>
        <w:ind w:left="1418" w:hanging="851"/>
        <w:jc w:val="both"/>
        <w:rPr>
          <w:rFonts w:ascii="標楷體" w:eastAsia="標楷體" w:hAnsi="標楷體" w:hint="eastAsia"/>
          <w:sz w:val="28"/>
          <w:szCs w:val="32"/>
        </w:rPr>
      </w:pPr>
      <w:r w:rsidRPr="00722B08">
        <w:rPr>
          <w:rFonts w:ascii="標楷體" w:eastAsia="標楷體" w:hAnsi="標楷體" w:hint="eastAsia"/>
          <w:sz w:val="28"/>
          <w:szCs w:val="32"/>
        </w:rPr>
        <w:t>必要時，本</w:t>
      </w:r>
      <w:r w:rsidR="008518D9">
        <w:rPr>
          <w:rFonts w:eastAsia="標楷體" w:hint="eastAsia"/>
          <w:sz w:val="28"/>
        </w:rPr>
        <w:t>處</w:t>
      </w:r>
      <w:r w:rsidRPr="00BF4481">
        <w:rPr>
          <w:rFonts w:ascii="標楷體" w:eastAsia="標楷體" w:hAnsi="標楷體" w:hint="eastAsia"/>
          <w:sz w:val="28"/>
          <w:szCs w:val="32"/>
        </w:rPr>
        <w:t>得外聘專家</w:t>
      </w:r>
      <w:r w:rsidR="00882E0B">
        <w:rPr>
          <w:rFonts w:ascii="標楷體" w:eastAsia="標楷體" w:hAnsi="標楷體" w:hint="eastAsia"/>
          <w:sz w:val="28"/>
          <w:szCs w:val="32"/>
        </w:rPr>
        <w:t>、</w:t>
      </w:r>
      <w:r w:rsidR="00882E0B" w:rsidRPr="00BF4481">
        <w:rPr>
          <w:rFonts w:ascii="標楷體" w:eastAsia="標楷體" w:hAnsi="標楷體" w:hint="eastAsia"/>
          <w:sz w:val="28"/>
          <w:szCs w:val="32"/>
        </w:rPr>
        <w:t>學者</w:t>
      </w:r>
      <w:r w:rsidRPr="00BF4481">
        <w:rPr>
          <w:rFonts w:ascii="標楷體" w:eastAsia="標楷體" w:hAnsi="標楷體" w:hint="eastAsia"/>
          <w:sz w:val="28"/>
          <w:szCs w:val="32"/>
        </w:rPr>
        <w:t>擔任委員。</w:t>
      </w:r>
    </w:p>
    <w:p w:rsidR="00BF4481" w:rsidRDefault="00BF4481" w:rsidP="00FC68E4">
      <w:pPr>
        <w:numPr>
          <w:ilvl w:val="0"/>
          <w:numId w:val="1"/>
        </w:numPr>
        <w:tabs>
          <w:tab w:val="clear" w:pos="1146"/>
          <w:tab w:val="num" w:pos="567"/>
        </w:tabs>
        <w:spacing w:line="460" w:lineRule="exact"/>
        <w:ind w:hanging="1146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委員任期</w:t>
      </w:r>
    </w:p>
    <w:p w:rsidR="00BF4481" w:rsidRDefault="00BF4481" w:rsidP="00FC68E4">
      <w:pPr>
        <w:spacing w:line="460" w:lineRule="exact"/>
        <w:ind w:leftChars="268" w:left="643" w:firstLineChars="12" w:firstLine="34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本小組委員任期</w:t>
      </w:r>
      <w:r w:rsidR="00BC4F01">
        <w:rPr>
          <w:rFonts w:ascii="標楷體" w:eastAsia="標楷體" w:hAnsi="標楷體" w:hint="eastAsia"/>
          <w:sz w:val="28"/>
          <w:szCs w:val="32"/>
        </w:rPr>
        <w:t>一</w:t>
      </w:r>
      <w:r>
        <w:rPr>
          <w:rFonts w:ascii="標楷體" w:eastAsia="標楷體" w:hAnsi="標楷體" w:hint="eastAsia"/>
          <w:sz w:val="28"/>
          <w:szCs w:val="32"/>
        </w:rPr>
        <w:t>年，期滿得續派之。任期內出缺時，繼任委員任期至原任期屆滿之日止。但出缺任期未滿三個月者，不予補</w:t>
      </w:r>
      <w:r w:rsidR="00C7216B">
        <w:rPr>
          <w:rFonts w:ascii="標楷體" w:eastAsia="標楷體" w:hAnsi="標楷體" w:hint="eastAsia"/>
          <w:sz w:val="28"/>
          <w:szCs w:val="32"/>
        </w:rPr>
        <w:t>派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0F31A7" w:rsidRDefault="000F31A7" w:rsidP="00FC68E4">
      <w:pPr>
        <w:numPr>
          <w:ilvl w:val="0"/>
          <w:numId w:val="1"/>
        </w:numPr>
        <w:tabs>
          <w:tab w:val="clear" w:pos="1146"/>
          <w:tab w:val="num" w:pos="567"/>
        </w:tabs>
        <w:spacing w:line="460" w:lineRule="exact"/>
        <w:ind w:hanging="1146"/>
        <w:jc w:val="both"/>
        <w:rPr>
          <w:rFonts w:ascii="標楷體" w:eastAsia="標楷體" w:hAnsi="標楷體" w:hint="eastAsia"/>
          <w:sz w:val="28"/>
          <w:szCs w:val="32"/>
        </w:rPr>
      </w:pPr>
      <w:r w:rsidRPr="00FC68E4">
        <w:rPr>
          <w:rFonts w:ascii="AR RGothic1 Bold" w:eastAsia="標楷體" w:hAnsi="AR RGothic1 Bold" w:hint="eastAsia"/>
          <w:sz w:val="28"/>
          <w:szCs w:val="32"/>
        </w:rPr>
        <w:t>小組</w:t>
      </w:r>
      <w:r>
        <w:rPr>
          <w:rFonts w:ascii="標楷體" w:eastAsia="標楷體" w:hAnsi="標楷體" w:hint="eastAsia"/>
          <w:sz w:val="28"/>
          <w:szCs w:val="32"/>
        </w:rPr>
        <w:t>會議</w:t>
      </w:r>
      <w:r w:rsidR="00BF4481">
        <w:rPr>
          <w:rFonts w:ascii="標楷體" w:eastAsia="標楷體" w:hAnsi="標楷體" w:hint="eastAsia"/>
          <w:sz w:val="28"/>
          <w:szCs w:val="32"/>
        </w:rPr>
        <w:t>及運作</w:t>
      </w:r>
    </w:p>
    <w:p w:rsidR="00C02E71" w:rsidRDefault="00C02E71" w:rsidP="00722B08">
      <w:pPr>
        <w:numPr>
          <w:ilvl w:val="1"/>
          <w:numId w:val="1"/>
        </w:numPr>
        <w:spacing w:line="460" w:lineRule="exact"/>
        <w:ind w:left="1418" w:hanging="851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本小組原則上每</w:t>
      </w:r>
      <w:r w:rsidR="00FE7AE2">
        <w:rPr>
          <w:rFonts w:ascii="標楷體" w:eastAsia="標楷體" w:hAnsi="標楷體" w:hint="eastAsia"/>
          <w:sz w:val="28"/>
          <w:szCs w:val="32"/>
        </w:rPr>
        <w:t>半</w:t>
      </w:r>
      <w:r>
        <w:rPr>
          <w:rFonts w:ascii="標楷體" w:eastAsia="標楷體" w:hAnsi="標楷體" w:hint="eastAsia"/>
          <w:sz w:val="28"/>
          <w:szCs w:val="32"/>
        </w:rPr>
        <w:t>年</w:t>
      </w:r>
      <w:r w:rsidR="00FE7AE2">
        <w:rPr>
          <w:rFonts w:ascii="標楷體" w:eastAsia="標楷體" w:hAnsi="標楷體" w:hint="eastAsia"/>
          <w:sz w:val="28"/>
          <w:szCs w:val="32"/>
        </w:rPr>
        <w:t>至少</w:t>
      </w:r>
      <w:r>
        <w:rPr>
          <w:rFonts w:ascii="標楷體" w:eastAsia="標楷體" w:hAnsi="標楷體" w:hint="eastAsia"/>
          <w:sz w:val="28"/>
          <w:szCs w:val="32"/>
        </w:rPr>
        <w:t>開會</w:t>
      </w:r>
      <w:r w:rsidR="00EC60C5">
        <w:rPr>
          <w:rFonts w:ascii="標楷體" w:eastAsia="標楷體" w:hAnsi="標楷體" w:hint="eastAsia"/>
          <w:sz w:val="28"/>
          <w:szCs w:val="32"/>
        </w:rPr>
        <w:t>一</w:t>
      </w:r>
      <w:r>
        <w:rPr>
          <w:rFonts w:ascii="標楷體" w:eastAsia="標楷體" w:hAnsi="標楷體" w:hint="eastAsia"/>
          <w:sz w:val="28"/>
          <w:szCs w:val="32"/>
        </w:rPr>
        <w:t>次，必要時得召開臨時會議，均由召集人召集並擔任主席。召集人因故不能出席時，得指定委員一人代理之。</w:t>
      </w:r>
    </w:p>
    <w:p w:rsidR="00C02E71" w:rsidRDefault="00C02E71" w:rsidP="00722B08">
      <w:pPr>
        <w:numPr>
          <w:ilvl w:val="1"/>
          <w:numId w:val="1"/>
        </w:numPr>
        <w:spacing w:line="460" w:lineRule="exact"/>
        <w:ind w:left="1418" w:hanging="851"/>
        <w:jc w:val="both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本小組之決議應有二分之一以上委員出席，出席委員過半數之同意行之，出席委員可否意見同數時，由主席決定。</w:t>
      </w:r>
    </w:p>
    <w:p w:rsidR="00882E0B" w:rsidRPr="004F2CF9" w:rsidRDefault="00882E0B" w:rsidP="00722B08">
      <w:pPr>
        <w:numPr>
          <w:ilvl w:val="0"/>
          <w:numId w:val="1"/>
        </w:numPr>
        <w:tabs>
          <w:tab w:val="clear" w:pos="1146"/>
          <w:tab w:val="num" w:pos="567"/>
        </w:tabs>
        <w:spacing w:line="460" w:lineRule="exact"/>
        <w:ind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F2CF9">
        <w:rPr>
          <w:rFonts w:ascii="標楷體" w:eastAsia="標楷體" w:hAnsi="標楷體" w:hint="eastAsia"/>
          <w:sz w:val="28"/>
          <w:szCs w:val="28"/>
        </w:rPr>
        <w:t>本</w:t>
      </w:r>
      <w:r w:rsidRPr="00FC68E4">
        <w:rPr>
          <w:rFonts w:ascii="AR RGothic1 Bold" w:eastAsia="標楷體" w:hAnsi="AR RGothic1 Bold" w:hint="eastAsia"/>
          <w:sz w:val="28"/>
          <w:szCs w:val="32"/>
        </w:rPr>
        <w:t>小組</w:t>
      </w:r>
      <w:r w:rsidRPr="004F2CF9">
        <w:rPr>
          <w:rFonts w:ascii="標楷體" w:eastAsia="標楷體" w:hAnsi="標楷體" w:hint="eastAsia"/>
          <w:sz w:val="28"/>
          <w:szCs w:val="28"/>
        </w:rPr>
        <w:t>開會時，得視議題需要，邀請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605B2D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 w:hint="eastAsia"/>
          <w:sz w:val="28"/>
          <w:szCs w:val="28"/>
        </w:rPr>
        <w:t>有關人員、</w:t>
      </w:r>
      <w:r w:rsidRPr="004F2CF9">
        <w:rPr>
          <w:rFonts w:ascii="標楷體" w:eastAsia="標楷體" w:hAnsi="標楷體" w:hint="eastAsia"/>
          <w:sz w:val="28"/>
          <w:szCs w:val="28"/>
        </w:rPr>
        <w:t>相關機關代表或</w:t>
      </w:r>
      <w:r w:rsidRPr="00722B08">
        <w:rPr>
          <w:rFonts w:ascii="標楷體" w:eastAsia="標楷體" w:hAnsi="標楷體" w:hint="eastAsia"/>
          <w:sz w:val="28"/>
          <w:szCs w:val="28"/>
        </w:rPr>
        <w:t>專家、學者</w:t>
      </w:r>
      <w:r w:rsidRPr="004F2CF9">
        <w:rPr>
          <w:rFonts w:ascii="標楷體" w:eastAsia="標楷體" w:hAnsi="標楷體" w:hint="eastAsia"/>
          <w:sz w:val="28"/>
          <w:szCs w:val="28"/>
        </w:rPr>
        <w:t>列席。</w:t>
      </w:r>
    </w:p>
    <w:p w:rsidR="00882E0B" w:rsidRPr="004F2CF9" w:rsidRDefault="00882E0B" w:rsidP="00722B08">
      <w:pPr>
        <w:numPr>
          <w:ilvl w:val="0"/>
          <w:numId w:val="1"/>
        </w:numPr>
        <w:tabs>
          <w:tab w:val="clear" w:pos="1146"/>
          <w:tab w:val="num" w:pos="567"/>
        </w:tabs>
        <w:spacing w:line="460" w:lineRule="exact"/>
        <w:ind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F2CF9">
        <w:rPr>
          <w:rFonts w:ascii="標楷體" w:eastAsia="標楷體" w:hAnsi="標楷體" w:hint="eastAsia"/>
          <w:sz w:val="28"/>
          <w:szCs w:val="28"/>
        </w:rPr>
        <w:t>本小組</w:t>
      </w:r>
      <w:r w:rsidR="002C700D">
        <w:rPr>
          <w:rFonts w:ascii="標楷體" w:eastAsia="標楷體" w:hAnsi="標楷體" w:hint="eastAsia"/>
          <w:sz w:val="28"/>
          <w:szCs w:val="28"/>
        </w:rPr>
        <w:t>委</w:t>
      </w:r>
      <w:r w:rsidRPr="004F2CF9">
        <w:rPr>
          <w:rFonts w:ascii="標楷體" w:eastAsia="標楷體" w:hAnsi="標楷體" w:hint="eastAsia"/>
          <w:sz w:val="28"/>
          <w:szCs w:val="28"/>
        </w:rPr>
        <w:t>員</w:t>
      </w:r>
      <w:r w:rsidR="002C700D">
        <w:rPr>
          <w:rFonts w:ascii="標楷體" w:eastAsia="標楷體" w:hAnsi="標楷體" w:hint="eastAsia"/>
          <w:sz w:val="28"/>
          <w:szCs w:val="28"/>
        </w:rPr>
        <w:t>均</w:t>
      </w:r>
      <w:r w:rsidRPr="004F2CF9">
        <w:rPr>
          <w:rFonts w:ascii="標楷體" w:eastAsia="標楷體" w:hAnsi="標楷體" w:hint="eastAsia"/>
          <w:sz w:val="28"/>
          <w:szCs w:val="28"/>
        </w:rPr>
        <w:t>為無給職。非本</w:t>
      </w:r>
      <w:r w:rsidR="00855A3A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 w:hint="eastAsia"/>
          <w:sz w:val="28"/>
          <w:szCs w:val="28"/>
        </w:rPr>
        <w:t>委員</w:t>
      </w:r>
      <w:r w:rsidRPr="004F2CF9">
        <w:rPr>
          <w:rFonts w:ascii="標楷體" w:eastAsia="標楷體" w:hAnsi="標楷體" w:hint="eastAsia"/>
          <w:sz w:val="28"/>
          <w:szCs w:val="28"/>
        </w:rPr>
        <w:t>出席會議時</w:t>
      </w:r>
      <w:r>
        <w:rPr>
          <w:rFonts w:ascii="標楷體" w:eastAsia="標楷體" w:hAnsi="標楷體" w:hint="eastAsia"/>
          <w:sz w:val="28"/>
          <w:szCs w:val="28"/>
        </w:rPr>
        <w:t>，得</w:t>
      </w:r>
      <w:r w:rsidRPr="004F2CF9">
        <w:rPr>
          <w:rFonts w:ascii="標楷體" w:eastAsia="標楷體" w:hAnsi="標楷體" w:hint="eastAsia"/>
          <w:sz w:val="28"/>
          <w:szCs w:val="28"/>
        </w:rPr>
        <w:t>依規定支領出席費。</w:t>
      </w:r>
    </w:p>
    <w:p w:rsidR="00235266" w:rsidRDefault="00882E0B" w:rsidP="00722B08">
      <w:pPr>
        <w:numPr>
          <w:ilvl w:val="0"/>
          <w:numId w:val="1"/>
        </w:numPr>
        <w:tabs>
          <w:tab w:val="clear" w:pos="1146"/>
          <w:tab w:val="num" w:pos="567"/>
        </w:tabs>
        <w:spacing w:line="460" w:lineRule="exact"/>
        <w:ind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F2CF9">
        <w:rPr>
          <w:rFonts w:ascii="標楷體" w:eastAsia="標楷體" w:hAnsi="標楷體" w:hint="eastAsia"/>
          <w:sz w:val="28"/>
          <w:szCs w:val="28"/>
        </w:rPr>
        <w:lastRenderedPageBreak/>
        <w:t>本小組所需經費，由本</w:t>
      </w:r>
      <w:r w:rsidR="00605B2D">
        <w:rPr>
          <w:rFonts w:ascii="標楷體" w:eastAsia="標楷體" w:hAnsi="標楷體" w:hint="eastAsia"/>
          <w:sz w:val="28"/>
          <w:szCs w:val="28"/>
        </w:rPr>
        <w:t>處</w:t>
      </w:r>
      <w:r w:rsidRPr="004F2CF9">
        <w:rPr>
          <w:rFonts w:ascii="標楷體" w:eastAsia="標楷體" w:hAnsi="標楷體" w:hint="eastAsia"/>
          <w:sz w:val="28"/>
          <w:szCs w:val="28"/>
        </w:rPr>
        <w:t>相關預算項下支應。</w:t>
      </w:r>
    </w:p>
    <w:sectPr w:rsidR="00235266" w:rsidSect="00FC68E4"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2A" w:rsidRDefault="0050102A" w:rsidP="007B0CAB">
      <w:r>
        <w:separator/>
      </w:r>
    </w:p>
  </w:endnote>
  <w:endnote w:type="continuationSeparator" w:id="0">
    <w:p w:rsidR="0050102A" w:rsidRDefault="0050102A" w:rsidP="007B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RGothic1 Bold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C7" w:rsidRDefault="005813C7" w:rsidP="005813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5813C7">
      <w:rPr>
        <w:noProof/>
        <w:lang w:val="zh-TW" w:eastAsia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2A" w:rsidRDefault="0050102A" w:rsidP="007B0CAB">
      <w:r>
        <w:separator/>
      </w:r>
    </w:p>
  </w:footnote>
  <w:footnote w:type="continuationSeparator" w:id="0">
    <w:p w:rsidR="0050102A" w:rsidRDefault="0050102A" w:rsidP="007B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734"/>
    <w:multiLevelType w:val="hybridMultilevel"/>
    <w:tmpl w:val="06901DF0"/>
    <w:lvl w:ilvl="0" w:tplc="0409000B">
      <w:start w:val="1"/>
      <w:numFmt w:val="bullet"/>
      <w:lvlText w:val="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" w15:restartNumberingAfterBreak="0">
    <w:nsid w:val="1FE83F22"/>
    <w:multiLevelType w:val="hybridMultilevel"/>
    <w:tmpl w:val="627821D2"/>
    <w:lvl w:ilvl="0" w:tplc="C890CF2C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7812C4D0">
      <w:start w:val="1"/>
      <w:numFmt w:val="taiwaneseCountingThousand"/>
      <w:lvlText w:val="（%2）"/>
      <w:lvlJc w:val="left"/>
      <w:pPr>
        <w:ind w:left="1761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ACA4E2A"/>
    <w:multiLevelType w:val="hybridMultilevel"/>
    <w:tmpl w:val="D7B4A70E"/>
    <w:lvl w:ilvl="0" w:tplc="BED80A02">
      <w:start w:val="1"/>
      <w:numFmt w:val="taiwaneseCountingThousand"/>
      <w:lvlText w:val="%1、"/>
      <w:lvlJc w:val="left"/>
      <w:pPr>
        <w:ind w:left="338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313A3618"/>
    <w:multiLevelType w:val="hybridMultilevel"/>
    <w:tmpl w:val="AF7A4D54"/>
    <w:lvl w:ilvl="0" w:tplc="59BE5578">
      <w:start w:val="2"/>
      <w:numFmt w:val="taiwaneseCountingThousand"/>
      <w:lvlText w:val="(%1)"/>
      <w:lvlJc w:val="left"/>
      <w:pPr>
        <w:ind w:left="8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7740D5"/>
    <w:multiLevelType w:val="hybridMultilevel"/>
    <w:tmpl w:val="C14E746C"/>
    <w:lvl w:ilvl="0" w:tplc="0409000B">
      <w:start w:val="1"/>
      <w:numFmt w:val="bullet"/>
      <w:lvlText w:val="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5" w15:restartNumberingAfterBreak="0">
    <w:nsid w:val="45081127"/>
    <w:multiLevelType w:val="hybridMultilevel"/>
    <w:tmpl w:val="617E9480"/>
    <w:lvl w:ilvl="0" w:tplc="0409000F">
      <w:start w:val="1"/>
      <w:numFmt w:val="decimal"/>
      <w:lvlText w:val="%1."/>
      <w:lvlJc w:val="left"/>
      <w:pPr>
        <w:ind w:left="8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6" w15:restartNumberingAfterBreak="0">
    <w:nsid w:val="45865CAD"/>
    <w:multiLevelType w:val="hybridMultilevel"/>
    <w:tmpl w:val="0E287460"/>
    <w:lvl w:ilvl="0" w:tplc="C88ACA78">
      <w:start w:val="1"/>
      <w:numFmt w:val="taiwaneseCountingThousand"/>
      <w:lvlText w:val="（%1）"/>
      <w:lvlJc w:val="left"/>
      <w:pPr>
        <w:tabs>
          <w:tab w:val="num" w:pos="1663"/>
        </w:tabs>
        <w:ind w:left="1663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3"/>
        </w:tabs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3"/>
        </w:tabs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3"/>
        </w:tabs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3"/>
        </w:tabs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3"/>
        </w:tabs>
        <w:ind w:left="4903" w:hanging="480"/>
      </w:pPr>
    </w:lvl>
  </w:abstractNum>
  <w:abstractNum w:abstractNumId="7" w15:restartNumberingAfterBreak="0">
    <w:nsid w:val="4CCE4E4A"/>
    <w:multiLevelType w:val="hybridMultilevel"/>
    <w:tmpl w:val="5B4E1452"/>
    <w:lvl w:ilvl="0" w:tplc="7BAAA3AA">
      <w:start w:val="1"/>
      <w:numFmt w:val="taiwaneseCountingThousand"/>
      <w:lvlText w:val="（%1）"/>
      <w:lvlJc w:val="left"/>
      <w:pPr>
        <w:tabs>
          <w:tab w:val="num" w:pos="1682"/>
        </w:tabs>
        <w:ind w:left="16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2"/>
        </w:tabs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2"/>
        </w:tabs>
        <w:ind w:left="4922" w:hanging="480"/>
      </w:pPr>
    </w:lvl>
  </w:abstractNum>
  <w:abstractNum w:abstractNumId="8" w15:restartNumberingAfterBreak="0">
    <w:nsid w:val="51003ADF"/>
    <w:multiLevelType w:val="hybridMultilevel"/>
    <w:tmpl w:val="782A5636"/>
    <w:lvl w:ilvl="0" w:tplc="59BE5578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B9422C"/>
    <w:multiLevelType w:val="hybridMultilevel"/>
    <w:tmpl w:val="B980DA4C"/>
    <w:lvl w:ilvl="0" w:tplc="0409000F">
      <w:start w:val="1"/>
      <w:numFmt w:val="decimal"/>
      <w:lvlText w:val="%1."/>
      <w:lvlJc w:val="left"/>
      <w:pPr>
        <w:ind w:left="8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0" w15:restartNumberingAfterBreak="0">
    <w:nsid w:val="78C43E3D"/>
    <w:multiLevelType w:val="hybridMultilevel"/>
    <w:tmpl w:val="C4FA2AD2"/>
    <w:lvl w:ilvl="0" w:tplc="92880458">
      <w:start w:val="1"/>
      <w:numFmt w:val="decimal"/>
      <w:lvlText w:val="(%1.)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1" w15:restartNumberingAfterBreak="0">
    <w:nsid w:val="7D7B3473"/>
    <w:multiLevelType w:val="hybridMultilevel"/>
    <w:tmpl w:val="B140656C"/>
    <w:lvl w:ilvl="0" w:tplc="92880458">
      <w:start w:val="1"/>
      <w:numFmt w:val="decimal"/>
      <w:lvlText w:val="(%1.)"/>
      <w:lvlJc w:val="left"/>
      <w:pPr>
        <w:ind w:left="8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A7"/>
    <w:rsid w:val="00010E80"/>
    <w:rsid w:val="00065199"/>
    <w:rsid w:val="00066D0E"/>
    <w:rsid w:val="000F31A7"/>
    <w:rsid w:val="00110342"/>
    <w:rsid w:val="00122C28"/>
    <w:rsid w:val="0013637F"/>
    <w:rsid w:val="00143979"/>
    <w:rsid w:val="001F47D7"/>
    <w:rsid w:val="0020084A"/>
    <w:rsid w:val="00204C25"/>
    <w:rsid w:val="00235266"/>
    <w:rsid w:val="00293634"/>
    <w:rsid w:val="002C700D"/>
    <w:rsid w:val="0031661D"/>
    <w:rsid w:val="00382747"/>
    <w:rsid w:val="003949A4"/>
    <w:rsid w:val="00453399"/>
    <w:rsid w:val="004672FA"/>
    <w:rsid w:val="00473E00"/>
    <w:rsid w:val="004B08C4"/>
    <w:rsid w:val="004E3CD2"/>
    <w:rsid w:val="0050102A"/>
    <w:rsid w:val="00523812"/>
    <w:rsid w:val="005476A9"/>
    <w:rsid w:val="00565A28"/>
    <w:rsid w:val="005813C7"/>
    <w:rsid w:val="005871AD"/>
    <w:rsid w:val="005C6CF9"/>
    <w:rsid w:val="005E5F48"/>
    <w:rsid w:val="005F34D8"/>
    <w:rsid w:val="00605B2D"/>
    <w:rsid w:val="006E6E2C"/>
    <w:rsid w:val="006F55F5"/>
    <w:rsid w:val="00722B08"/>
    <w:rsid w:val="00746B0E"/>
    <w:rsid w:val="00752352"/>
    <w:rsid w:val="007B0CAB"/>
    <w:rsid w:val="007C06AB"/>
    <w:rsid w:val="00802480"/>
    <w:rsid w:val="008204DA"/>
    <w:rsid w:val="008318A7"/>
    <w:rsid w:val="008518D9"/>
    <w:rsid w:val="00855A3A"/>
    <w:rsid w:val="00874382"/>
    <w:rsid w:val="00882E0B"/>
    <w:rsid w:val="00891E05"/>
    <w:rsid w:val="008D5430"/>
    <w:rsid w:val="008E0778"/>
    <w:rsid w:val="008E0847"/>
    <w:rsid w:val="00945E06"/>
    <w:rsid w:val="009A24AF"/>
    <w:rsid w:val="00A06138"/>
    <w:rsid w:val="00A33588"/>
    <w:rsid w:val="00A431C7"/>
    <w:rsid w:val="00A43B38"/>
    <w:rsid w:val="00A64429"/>
    <w:rsid w:val="00AF0747"/>
    <w:rsid w:val="00B86F4C"/>
    <w:rsid w:val="00BC4F01"/>
    <w:rsid w:val="00BF4481"/>
    <w:rsid w:val="00C02E71"/>
    <w:rsid w:val="00C361D3"/>
    <w:rsid w:val="00C7216B"/>
    <w:rsid w:val="00CA6E1F"/>
    <w:rsid w:val="00CA7BDB"/>
    <w:rsid w:val="00D325EA"/>
    <w:rsid w:val="00D42BF8"/>
    <w:rsid w:val="00D46C94"/>
    <w:rsid w:val="00DC4862"/>
    <w:rsid w:val="00E126D0"/>
    <w:rsid w:val="00E27CC0"/>
    <w:rsid w:val="00EC60C5"/>
    <w:rsid w:val="00F134B1"/>
    <w:rsid w:val="00FC68E4"/>
    <w:rsid w:val="00FD4931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CD695-902C-4C84-8620-59381258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B0C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B0CAB"/>
    <w:rPr>
      <w:kern w:val="2"/>
    </w:rPr>
  </w:style>
  <w:style w:type="paragraph" w:styleId="a5">
    <w:name w:val="footer"/>
    <w:basedOn w:val="a"/>
    <w:link w:val="a6"/>
    <w:uiPriority w:val="99"/>
    <w:rsid w:val="007B0C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B0CAB"/>
    <w:rPr>
      <w:kern w:val="2"/>
    </w:rPr>
  </w:style>
  <w:style w:type="paragraph" w:styleId="a7">
    <w:name w:val="Balloon Text"/>
    <w:basedOn w:val="a"/>
    <w:link w:val="a8"/>
    <w:rsid w:val="004E3CD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E3CD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3100F-4A12-4A29-8112-A44AC56A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Manager>交通部公路總局</Manager>
  <Company>315253500M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高雄區監理所性別平等工作小組設置要點</dc:title>
  <dc:subject>高雄區監理所性別平等工作小組設置要點</dc:subject>
  <dc:creator>高雄區監理所</dc:creator>
  <cp:keywords>高雄區監理所性別平等工作小組設置要點</cp:keywords>
  <dc:description>高雄區監理所性別平等工作小組設置要點</dc:description>
  <cp:lastModifiedBy>施依伶</cp:lastModifiedBy>
  <cp:revision>2</cp:revision>
  <cp:lastPrinted>2016-04-07T07:47:00Z</cp:lastPrinted>
  <dcterms:created xsi:type="dcterms:W3CDTF">2016-11-16T01:23:00Z</dcterms:created>
  <dcterms:modified xsi:type="dcterms:W3CDTF">2016-11-16T01:23:00Z</dcterms:modified>
  <cp:category>A5Z</cp:category>
</cp:coreProperties>
</file>