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EA" w:rsidRDefault="00D712D9">
      <w:pPr>
        <w:jc w:val="center"/>
      </w:pPr>
      <w:proofErr w:type="gramStart"/>
      <w:r>
        <w:rPr>
          <w:b/>
          <w:sz w:val="28"/>
          <w:szCs w:val="28"/>
        </w:rPr>
        <w:t>臺</w:t>
      </w:r>
      <w:proofErr w:type="gramEnd"/>
      <w:r>
        <w:rPr>
          <w:b/>
          <w:sz w:val="28"/>
          <w:szCs w:val="28"/>
        </w:rPr>
        <w:t>中市新社區戶政事務所提供協尋親友服務實施要點</w:t>
      </w: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</w:p>
    <w:p w:rsidR="00E805EA" w:rsidRDefault="00D712D9">
      <w:pPr>
        <w:pStyle w:val="a6"/>
        <w:widowControl w:val="0"/>
        <w:numPr>
          <w:ilvl w:val="0"/>
          <w:numId w:val="1"/>
        </w:numPr>
        <w:spacing w:line="480" w:lineRule="exact"/>
      </w:pPr>
      <w:proofErr w:type="gramStart"/>
      <w:r>
        <w:rPr>
          <w:color w:val="000000"/>
          <w:sz w:val="28"/>
          <w:szCs w:val="28"/>
        </w:rPr>
        <w:t>臺</w:t>
      </w:r>
      <w:proofErr w:type="gramEnd"/>
      <w:r>
        <w:rPr>
          <w:color w:val="000000"/>
          <w:sz w:val="28"/>
          <w:szCs w:val="28"/>
        </w:rPr>
        <w:t>中市新社區政事務所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以下簡稱本所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基於為民服務理念，秉持合情、合理、合法之處理原則，提</w:t>
      </w:r>
      <w:r>
        <w:rPr>
          <w:sz w:val="28"/>
          <w:szCs w:val="28"/>
        </w:rPr>
        <w:t>供民眾另一尋找失聯親友之管道，以真正落實全方位服務理念</w:t>
      </w:r>
      <w:r>
        <w:rPr>
          <w:color w:val="000000"/>
          <w:sz w:val="28"/>
          <w:szCs w:val="28"/>
        </w:rPr>
        <w:t>，特訂定本</w:t>
      </w:r>
      <w:r>
        <w:rPr>
          <w:sz w:val="28"/>
          <w:szCs w:val="28"/>
        </w:rPr>
        <w:t>實施要點</w:t>
      </w:r>
      <w:r>
        <w:rPr>
          <w:color w:val="000000"/>
          <w:sz w:val="28"/>
          <w:szCs w:val="28"/>
        </w:rPr>
        <w:t>。</w:t>
      </w:r>
    </w:p>
    <w:p w:rsidR="00E805EA" w:rsidRDefault="00D712D9">
      <w:pPr>
        <w:pStyle w:val="a6"/>
        <w:widowControl w:val="0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法令依據</w:t>
      </w:r>
      <w:r>
        <w:rPr>
          <w:sz w:val="28"/>
          <w:szCs w:val="28"/>
        </w:rPr>
        <w:t>:</w:t>
      </w:r>
    </w:p>
    <w:p w:rsidR="00E805EA" w:rsidRDefault="00D712D9">
      <w:pPr>
        <w:pStyle w:val="a6"/>
        <w:widowControl w:val="0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行政院暨所屬各機關處理人民陳情案件要點。</w:t>
      </w:r>
    </w:p>
    <w:p w:rsidR="00E805EA" w:rsidRDefault="00D712D9">
      <w:pPr>
        <w:pStyle w:val="a6"/>
        <w:widowControl w:val="0"/>
        <w:numPr>
          <w:ilvl w:val="0"/>
          <w:numId w:val="2"/>
        </w:numPr>
        <w:spacing w:line="48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臺</w:t>
      </w:r>
      <w:proofErr w:type="gramEnd"/>
      <w:r>
        <w:rPr>
          <w:sz w:val="28"/>
          <w:szCs w:val="28"/>
        </w:rPr>
        <w:t>中市政府及所屬機關處理人民陳情案件作業要點。</w:t>
      </w:r>
    </w:p>
    <w:p w:rsidR="00E805EA" w:rsidRDefault="00D712D9">
      <w:pPr>
        <w:pStyle w:val="a6"/>
        <w:widowControl w:val="0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個人資料保護法。</w:t>
      </w:r>
    </w:p>
    <w:p w:rsidR="00E805EA" w:rsidRDefault="00D712D9">
      <w:pPr>
        <w:pStyle w:val="a6"/>
        <w:widowControl w:val="0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戶籍法及其施行細則。</w:t>
      </w:r>
    </w:p>
    <w:p w:rsidR="00E805EA" w:rsidRDefault="00D712D9">
      <w:pPr>
        <w:pStyle w:val="a6"/>
        <w:widowControl w:val="0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申請人資格</w:t>
      </w:r>
      <w:r>
        <w:rPr>
          <w:sz w:val="28"/>
          <w:szCs w:val="28"/>
        </w:rPr>
        <w:t>:</w:t>
      </w:r>
    </w:p>
    <w:p w:rsidR="00E805EA" w:rsidRDefault="00D712D9">
      <w:pPr>
        <w:spacing w:line="480" w:lineRule="exact"/>
        <w:ind w:left="835"/>
        <w:rPr>
          <w:sz w:val="28"/>
          <w:szCs w:val="28"/>
        </w:rPr>
      </w:pPr>
      <w:r>
        <w:rPr>
          <w:sz w:val="28"/>
          <w:szCs w:val="28"/>
        </w:rPr>
        <w:t>申請人須設籍本市或被尋人須曾經設籍本市，依據戶籍法等相關規定，</w:t>
      </w:r>
      <w:proofErr w:type="gramStart"/>
      <w:r>
        <w:rPr>
          <w:sz w:val="28"/>
          <w:szCs w:val="28"/>
        </w:rPr>
        <w:t>無法提憑親屬</w:t>
      </w:r>
      <w:proofErr w:type="gramEnd"/>
      <w:r>
        <w:rPr>
          <w:sz w:val="28"/>
          <w:szCs w:val="28"/>
        </w:rPr>
        <w:t>關係或利害關係之相關證明文件者，可向本所提出申請。</w:t>
      </w:r>
    </w:p>
    <w:p w:rsidR="00E805EA" w:rsidRDefault="00D712D9">
      <w:pPr>
        <w:pStyle w:val="a6"/>
        <w:widowControl w:val="0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申請方式</w:t>
      </w:r>
      <w:r>
        <w:rPr>
          <w:sz w:val="28"/>
          <w:szCs w:val="28"/>
        </w:rPr>
        <w:t>:</w:t>
      </w:r>
    </w:p>
    <w:p w:rsidR="00E805EA" w:rsidRDefault="00D712D9">
      <w:pPr>
        <w:widowControl w:val="0"/>
        <w:spacing w:line="48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一、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現場填寫申請書</w:t>
      </w:r>
      <w:r>
        <w:rPr>
          <w:sz w:val="28"/>
          <w:szCs w:val="28"/>
        </w:rPr>
        <w:t>:</w:t>
      </w:r>
      <w:r>
        <w:rPr>
          <w:sz w:val="28"/>
          <w:szCs w:val="28"/>
        </w:rPr>
        <w:t>申請人親至本所，填寫「協尋親友服務申請書」</w:t>
      </w:r>
      <w:r>
        <w:rPr>
          <w:sz w:val="28"/>
          <w:szCs w:val="28"/>
        </w:rPr>
        <w:t>(</w:t>
      </w:r>
      <w:r>
        <w:rPr>
          <w:sz w:val="28"/>
          <w:szCs w:val="28"/>
        </w:rPr>
        <w:t>如</w:t>
      </w:r>
    </w:p>
    <w:p w:rsidR="00E805EA" w:rsidRDefault="00D712D9">
      <w:pPr>
        <w:widowControl w:val="0"/>
        <w:spacing w:line="480" w:lineRule="exact"/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附件</w:t>
      </w:r>
      <w:r>
        <w:rPr>
          <w:sz w:val="28"/>
          <w:szCs w:val="28"/>
        </w:rPr>
        <w:t>1)</w:t>
      </w:r>
      <w:r>
        <w:rPr>
          <w:sz w:val="28"/>
          <w:szCs w:val="28"/>
        </w:rPr>
        <w:t>。</w:t>
      </w:r>
    </w:p>
    <w:p w:rsidR="00E805EA" w:rsidRDefault="00D712D9">
      <w:pPr>
        <w:widowControl w:val="0"/>
        <w:spacing w:line="480" w:lineRule="exac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二、郵寄申請</w:t>
      </w:r>
      <w:r>
        <w:rPr>
          <w:sz w:val="28"/>
          <w:szCs w:val="28"/>
        </w:rPr>
        <w:t>:</w:t>
      </w:r>
      <w:r>
        <w:rPr>
          <w:sz w:val="28"/>
          <w:szCs w:val="28"/>
        </w:rPr>
        <w:t>當事人以書信或電子信件郵寄本所提出申請。</w:t>
      </w:r>
    </w:p>
    <w:p w:rsidR="00E805EA" w:rsidRDefault="00D712D9">
      <w:pPr>
        <w:pStyle w:val="a6"/>
        <w:widowControl w:val="0"/>
        <w:numPr>
          <w:ilvl w:val="0"/>
          <w:numId w:val="3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受理方式</w:t>
      </w:r>
      <w:r>
        <w:rPr>
          <w:sz w:val="28"/>
          <w:szCs w:val="28"/>
        </w:rPr>
        <w:t>:</w:t>
      </w:r>
    </w:p>
    <w:p w:rsidR="00E805EA" w:rsidRDefault="00D712D9">
      <w:pPr>
        <w:pStyle w:val="a6"/>
        <w:widowControl w:val="0"/>
        <w:numPr>
          <w:ilvl w:val="0"/>
          <w:numId w:val="4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申請人填妥「協尋親友服務申請書」後，繳驗國民身分證及與被協尋人親友關係證明文件</w:t>
      </w:r>
      <w:r>
        <w:rPr>
          <w:sz w:val="28"/>
          <w:szCs w:val="28"/>
        </w:rPr>
        <w:t>(</w:t>
      </w:r>
      <w:r>
        <w:rPr>
          <w:sz w:val="28"/>
          <w:szCs w:val="28"/>
        </w:rPr>
        <w:t>書信、照片</w:t>
      </w:r>
      <w:r>
        <w:rPr>
          <w:sz w:val="28"/>
          <w:szCs w:val="28"/>
        </w:rPr>
        <w:t>…</w:t>
      </w:r>
      <w:r>
        <w:rPr>
          <w:sz w:val="28"/>
          <w:szCs w:val="28"/>
        </w:rPr>
        <w:t>等</w:t>
      </w:r>
      <w:r>
        <w:rPr>
          <w:sz w:val="28"/>
          <w:szCs w:val="28"/>
        </w:rPr>
        <w:t>)</w:t>
      </w:r>
      <w:r>
        <w:rPr>
          <w:sz w:val="28"/>
          <w:szCs w:val="28"/>
        </w:rPr>
        <w:t>，交予受理人員送交收文人員收文後，轉交各承辦人辦理。</w:t>
      </w:r>
    </w:p>
    <w:p w:rsidR="00E805EA" w:rsidRDefault="00D712D9">
      <w:pPr>
        <w:pStyle w:val="a6"/>
        <w:widowControl w:val="0"/>
        <w:numPr>
          <w:ilvl w:val="0"/>
          <w:numId w:val="5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郵寄申請者，以書信或電子信件郵寄至本所，亦應繳附申請人相關證</w:t>
      </w:r>
      <w:r>
        <w:rPr>
          <w:sz w:val="28"/>
          <w:szCs w:val="28"/>
        </w:rPr>
        <w:t>明文件及與被協尋人親友關係證明文件</w:t>
      </w:r>
      <w:r>
        <w:rPr>
          <w:sz w:val="28"/>
          <w:szCs w:val="28"/>
        </w:rPr>
        <w:t>(</w:t>
      </w:r>
      <w:r>
        <w:rPr>
          <w:sz w:val="28"/>
          <w:szCs w:val="28"/>
        </w:rPr>
        <w:t>書信、照片</w:t>
      </w:r>
      <w:r>
        <w:rPr>
          <w:sz w:val="28"/>
          <w:szCs w:val="28"/>
        </w:rPr>
        <w:t>…</w:t>
      </w:r>
      <w:r>
        <w:rPr>
          <w:sz w:val="28"/>
          <w:szCs w:val="28"/>
        </w:rPr>
        <w:t>等</w:t>
      </w:r>
      <w:r>
        <w:rPr>
          <w:sz w:val="28"/>
          <w:szCs w:val="28"/>
        </w:rPr>
        <w:t>)</w:t>
      </w:r>
      <w:r>
        <w:rPr>
          <w:sz w:val="28"/>
          <w:szCs w:val="28"/>
        </w:rPr>
        <w:t>，由收文人員收文後，轉交各承辦人辦理。</w:t>
      </w:r>
    </w:p>
    <w:p w:rsidR="00E805EA" w:rsidRDefault="00D712D9">
      <w:pPr>
        <w:pStyle w:val="a6"/>
        <w:widowControl w:val="0"/>
        <w:numPr>
          <w:ilvl w:val="0"/>
          <w:numId w:val="6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處理原則</w:t>
      </w:r>
      <w:r>
        <w:rPr>
          <w:sz w:val="28"/>
          <w:szCs w:val="28"/>
        </w:rPr>
        <w:t>:</w:t>
      </w:r>
    </w:p>
    <w:p w:rsidR="00E805EA" w:rsidRDefault="00D712D9">
      <w:pPr>
        <w:pStyle w:val="a6"/>
        <w:widowControl w:val="0"/>
        <w:numPr>
          <w:ilvl w:val="0"/>
          <w:numId w:val="7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申請人有正當理由，經本所審查認可，始予受理。</w:t>
      </w:r>
    </w:p>
    <w:p w:rsidR="00E805EA" w:rsidRDefault="00D712D9">
      <w:pPr>
        <w:pStyle w:val="a6"/>
        <w:widowControl w:val="0"/>
        <w:numPr>
          <w:ilvl w:val="0"/>
          <w:numId w:val="7"/>
        </w:numPr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承辦人以申請人提供之資料，查詢被尋人目前設籍地址，函</w:t>
      </w:r>
      <w:r>
        <w:rPr>
          <w:sz w:val="28"/>
          <w:szCs w:val="28"/>
        </w:rPr>
        <w:t>(</w:t>
      </w:r>
      <w:r>
        <w:rPr>
          <w:sz w:val="28"/>
          <w:szCs w:val="28"/>
        </w:rPr>
        <w:t>通</w:t>
      </w:r>
      <w:r>
        <w:rPr>
          <w:sz w:val="28"/>
          <w:szCs w:val="28"/>
        </w:rPr>
        <w:t>)</w:t>
      </w:r>
      <w:r>
        <w:rPr>
          <w:sz w:val="28"/>
          <w:szCs w:val="28"/>
        </w:rPr>
        <w:t>知</w:t>
      </w:r>
    </w:p>
    <w:p w:rsidR="00E805EA" w:rsidRDefault="00D712D9">
      <w:pPr>
        <w:pStyle w:val="a6"/>
        <w:widowControl w:val="0"/>
        <w:spacing w:line="480" w:lineRule="exact"/>
        <w:ind w:left="785" w:firstLine="700"/>
        <w:jc w:val="both"/>
        <w:rPr>
          <w:sz w:val="28"/>
          <w:szCs w:val="28"/>
        </w:rPr>
      </w:pPr>
      <w:r>
        <w:rPr>
          <w:sz w:val="28"/>
          <w:szCs w:val="28"/>
        </w:rPr>
        <w:t>被尋人，</w:t>
      </w:r>
      <w:proofErr w:type="gramStart"/>
      <w:r>
        <w:rPr>
          <w:sz w:val="28"/>
          <w:szCs w:val="28"/>
        </w:rPr>
        <w:t>並另復知</w:t>
      </w:r>
      <w:proofErr w:type="gramEnd"/>
      <w:r>
        <w:rPr>
          <w:sz w:val="28"/>
          <w:szCs w:val="28"/>
        </w:rPr>
        <w:t>申請人處理情形</w:t>
      </w:r>
      <w:r>
        <w:rPr>
          <w:sz w:val="28"/>
          <w:szCs w:val="28"/>
        </w:rPr>
        <w:t>(</w:t>
      </w:r>
      <w:r>
        <w:rPr>
          <w:sz w:val="28"/>
          <w:szCs w:val="28"/>
        </w:rPr>
        <w:t>不得提供被尋人之相關資料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E805EA" w:rsidRDefault="00D712D9">
      <w:pPr>
        <w:pStyle w:val="a6"/>
        <w:widowControl w:val="0"/>
        <w:numPr>
          <w:ilvl w:val="0"/>
          <w:numId w:val="7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承辦人函知被協尋人時，除檢附申請書影本</w:t>
      </w:r>
      <w:r>
        <w:rPr>
          <w:sz w:val="28"/>
          <w:szCs w:val="28"/>
        </w:rPr>
        <w:t>(</w:t>
      </w:r>
      <w:r>
        <w:rPr>
          <w:sz w:val="28"/>
          <w:szCs w:val="28"/>
        </w:rPr>
        <w:t>國民身分證統一編號</w:t>
      </w:r>
    </w:p>
    <w:p w:rsidR="00E805EA" w:rsidRDefault="00D712D9">
      <w:pPr>
        <w:pStyle w:val="a6"/>
        <w:widowControl w:val="0"/>
        <w:spacing w:line="480" w:lineRule="exact"/>
        <w:ind w:left="117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及戶籍地址應予遮蓋</w:t>
      </w:r>
      <w:r>
        <w:rPr>
          <w:sz w:val="28"/>
          <w:szCs w:val="28"/>
        </w:rPr>
        <w:t>)</w:t>
      </w:r>
      <w:r>
        <w:rPr>
          <w:sz w:val="28"/>
          <w:szCs w:val="28"/>
        </w:rPr>
        <w:t>外，必要時得檢附申請人提供之佐證文件</w:t>
      </w:r>
      <w:r>
        <w:rPr>
          <w:sz w:val="28"/>
          <w:szCs w:val="28"/>
        </w:rPr>
        <w:t>(</w:t>
      </w:r>
      <w:r>
        <w:rPr>
          <w:sz w:val="28"/>
          <w:szCs w:val="28"/>
        </w:rPr>
        <w:t>書</w:t>
      </w:r>
    </w:p>
    <w:p w:rsidR="00E805EA" w:rsidRDefault="00D712D9">
      <w:pPr>
        <w:pStyle w:val="a6"/>
        <w:widowControl w:val="0"/>
        <w:spacing w:line="480" w:lineRule="exact"/>
        <w:ind w:left="117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信、照片</w:t>
      </w:r>
      <w:r>
        <w:rPr>
          <w:sz w:val="28"/>
          <w:szCs w:val="28"/>
        </w:rPr>
        <w:t>…</w:t>
      </w:r>
      <w:r>
        <w:rPr>
          <w:sz w:val="28"/>
          <w:szCs w:val="28"/>
        </w:rPr>
        <w:t>等</w:t>
      </w:r>
      <w:r>
        <w:rPr>
          <w:sz w:val="28"/>
          <w:szCs w:val="28"/>
        </w:rPr>
        <w:t>)</w:t>
      </w:r>
      <w:r>
        <w:rPr>
          <w:sz w:val="28"/>
          <w:szCs w:val="28"/>
        </w:rPr>
        <w:t>，</w:t>
      </w:r>
      <w:proofErr w:type="gramStart"/>
      <w:r>
        <w:rPr>
          <w:sz w:val="28"/>
          <w:szCs w:val="28"/>
        </w:rPr>
        <w:t>俾</w:t>
      </w:r>
      <w:proofErr w:type="gramEnd"/>
      <w:r>
        <w:rPr>
          <w:sz w:val="28"/>
          <w:szCs w:val="28"/>
        </w:rPr>
        <w:t>利被協尋人確認及判斷是否與申請人聯繫。</w:t>
      </w:r>
    </w:p>
    <w:p w:rsidR="00E805EA" w:rsidRDefault="00D712D9">
      <w:pPr>
        <w:pStyle w:val="a6"/>
        <w:widowControl w:val="0"/>
        <w:numPr>
          <w:ilvl w:val="0"/>
          <w:numId w:val="7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承辦人應依戶籍法等相關規定，不得將</w:t>
      </w:r>
      <w:proofErr w:type="gramStart"/>
      <w:r>
        <w:rPr>
          <w:sz w:val="28"/>
          <w:szCs w:val="28"/>
        </w:rPr>
        <w:t>被尋者之</w:t>
      </w:r>
      <w:proofErr w:type="gramEnd"/>
      <w:r>
        <w:rPr>
          <w:sz w:val="28"/>
          <w:szCs w:val="28"/>
        </w:rPr>
        <w:t>相關資料或查詢結</w:t>
      </w:r>
    </w:p>
    <w:p w:rsidR="00E805EA" w:rsidRDefault="00D712D9">
      <w:pPr>
        <w:pStyle w:val="a6"/>
        <w:widowControl w:val="0"/>
        <w:spacing w:line="480" w:lineRule="exact"/>
        <w:ind w:left="785" w:firstLine="700"/>
        <w:rPr>
          <w:sz w:val="28"/>
          <w:szCs w:val="28"/>
        </w:rPr>
      </w:pPr>
      <w:r>
        <w:rPr>
          <w:sz w:val="28"/>
          <w:szCs w:val="28"/>
        </w:rPr>
        <w:t>果提供申請人，僅得告知申請案之處理情形；如有轉知被尋人時，</w:t>
      </w:r>
    </w:p>
    <w:p w:rsidR="00E805EA" w:rsidRDefault="00D712D9">
      <w:pPr>
        <w:pStyle w:val="a6"/>
        <w:widowControl w:val="0"/>
        <w:spacing w:line="480" w:lineRule="exact"/>
        <w:ind w:left="785" w:firstLine="700"/>
        <w:rPr>
          <w:sz w:val="28"/>
          <w:szCs w:val="28"/>
        </w:rPr>
      </w:pPr>
      <w:r>
        <w:rPr>
          <w:sz w:val="28"/>
          <w:szCs w:val="28"/>
        </w:rPr>
        <w:t>則註明由</w:t>
      </w:r>
      <w:proofErr w:type="gramStart"/>
      <w:r>
        <w:rPr>
          <w:sz w:val="28"/>
          <w:szCs w:val="28"/>
        </w:rPr>
        <w:t>被尋者自行</w:t>
      </w:r>
      <w:proofErr w:type="gramEnd"/>
      <w:r>
        <w:rPr>
          <w:sz w:val="28"/>
          <w:szCs w:val="28"/>
        </w:rPr>
        <w:t>決定是否與其聯絡，以保障</w:t>
      </w:r>
      <w:proofErr w:type="gramStart"/>
      <w:r>
        <w:rPr>
          <w:sz w:val="28"/>
          <w:szCs w:val="28"/>
        </w:rPr>
        <w:t>被尋者之</w:t>
      </w:r>
      <w:proofErr w:type="gramEnd"/>
      <w:r>
        <w:rPr>
          <w:sz w:val="28"/>
          <w:szCs w:val="28"/>
        </w:rPr>
        <w:t>隱私及權</w:t>
      </w:r>
    </w:p>
    <w:p w:rsidR="00E805EA" w:rsidRDefault="00D712D9">
      <w:pPr>
        <w:pStyle w:val="a6"/>
        <w:widowControl w:val="0"/>
        <w:spacing w:line="480" w:lineRule="exact"/>
        <w:ind w:left="785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益。</w:t>
      </w:r>
    </w:p>
    <w:p w:rsidR="00E805EA" w:rsidRDefault="00D712D9">
      <w:pPr>
        <w:pStyle w:val="a6"/>
        <w:widowControl w:val="0"/>
        <w:numPr>
          <w:ilvl w:val="0"/>
          <w:numId w:val="7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對於已適當處理並明確答復之協尋案件，遇有申請人無法提供新事</w:t>
      </w:r>
    </w:p>
    <w:p w:rsidR="00E805EA" w:rsidRDefault="00D712D9">
      <w:pPr>
        <w:pStyle w:val="a6"/>
        <w:widowControl w:val="0"/>
        <w:spacing w:line="480" w:lineRule="exact"/>
        <w:ind w:left="785" w:firstLine="700"/>
        <w:rPr>
          <w:sz w:val="28"/>
          <w:szCs w:val="28"/>
        </w:rPr>
      </w:pPr>
      <w:r>
        <w:rPr>
          <w:sz w:val="28"/>
          <w:szCs w:val="28"/>
        </w:rPr>
        <w:t>證，而仍一再申請者，依「行政院暨所屬各機關處理人民陳情案件</w:t>
      </w:r>
    </w:p>
    <w:p w:rsidR="00E805EA" w:rsidRDefault="00D712D9">
      <w:pPr>
        <w:pStyle w:val="a6"/>
        <w:widowControl w:val="0"/>
        <w:spacing w:line="480" w:lineRule="exact"/>
        <w:ind w:left="785" w:firstLine="700"/>
        <w:rPr>
          <w:sz w:val="28"/>
          <w:szCs w:val="28"/>
        </w:rPr>
      </w:pPr>
      <w:r>
        <w:rPr>
          <w:sz w:val="28"/>
          <w:szCs w:val="28"/>
        </w:rPr>
        <w:t>要點」及「</w:t>
      </w:r>
      <w:proofErr w:type="gramStart"/>
      <w:r>
        <w:rPr>
          <w:sz w:val="28"/>
          <w:szCs w:val="28"/>
        </w:rPr>
        <w:t>臺</w:t>
      </w:r>
      <w:proofErr w:type="gramEnd"/>
      <w:r>
        <w:rPr>
          <w:sz w:val="28"/>
          <w:szCs w:val="28"/>
        </w:rPr>
        <w:t>中市政府及所屬機關處理人民陳情案件作業要點」</w:t>
      </w:r>
      <w:proofErr w:type="gramStart"/>
      <w:r>
        <w:rPr>
          <w:sz w:val="28"/>
          <w:szCs w:val="28"/>
        </w:rPr>
        <w:t>規</w:t>
      </w:r>
      <w:proofErr w:type="gramEnd"/>
    </w:p>
    <w:p w:rsidR="00E805EA" w:rsidRDefault="00D712D9">
      <w:pPr>
        <w:pStyle w:val="a6"/>
        <w:widowControl w:val="0"/>
        <w:spacing w:line="480" w:lineRule="exact"/>
        <w:ind w:left="785" w:firstLine="700"/>
        <w:rPr>
          <w:sz w:val="28"/>
          <w:szCs w:val="28"/>
        </w:rPr>
      </w:pPr>
      <w:r>
        <w:rPr>
          <w:sz w:val="28"/>
          <w:szCs w:val="28"/>
        </w:rPr>
        <w:t>定，不予處理，但應予以登記，以利查考。</w:t>
      </w:r>
    </w:p>
    <w:p w:rsidR="00E805EA" w:rsidRDefault="00D712D9">
      <w:pPr>
        <w:pStyle w:val="a6"/>
        <w:widowControl w:val="0"/>
        <w:numPr>
          <w:ilvl w:val="0"/>
          <w:numId w:val="6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檢附「</w:t>
      </w:r>
      <w:proofErr w:type="gramStart"/>
      <w:r>
        <w:rPr>
          <w:sz w:val="28"/>
          <w:szCs w:val="28"/>
        </w:rPr>
        <w:t>臺</w:t>
      </w:r>
      <w:proofErr w:type="gramEnd"/>
      <w:r>
        <w:rPr>
          <w:sz w:val="28"/>
          <w:szCs w:val="28"/>
        </w:rPr>
        <w:t>中市新社區戶政事務所協尋親友服務流程圖」</w:t>
      </w:r>
      <w:r>
        <w:rPr>
          <w:sz w:val="28"/>
          <w:szCs w:val="28"/>
        </w:rPr>
        <w:t>(</w:t>
      </w:r>
      <w:r>
        <w:rPr>
          <w:sz w:val="28"/>
          <w:szCs w:val="28"/>
        </w:rPr>
        <w:t>如附件</w:t>
      </w:r>
      <w:r>
        <w:rPr>
          <w:sz w:val="28"/>
          <w:szCs w:val="28"/>
        </w:rPr>
        <w:t>2)</w:t>
      </w:r>
      <w:r>
        <w:rPr>
          <w:sz w:val="28"/>
          <w:szCs w:val="28"/>
        </w:rPr>
        <w:t>。</w:t>
      </w:r>
    </w:p>
    <w:p w:rsidR="00E805EA" w:rsidRDefault="00D712D9">
      <w:pPr>
        <w:pStyle w:val="a6"/>
        <w:widowControl w:val="0"/>
        <w:numPr>
          <w:ilvl w:val="0"/>
          <w:numId w:val="6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本要點如有未盡事宜，得隨時修正補充之。</w:t>
      </w: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E805EA" w:rsidRDefault="00E805EA">
      <w:pPr>
        <w:pStyle w:val="a6"/>
        <w:rPr>
          <w:sz w:val="28"/>
          <w:szCs w:val="28"/>
        </w:rPr>
      </w:pPr>
    </w:p>
    <w:p w:rsidR="00D712D9" w:rsidRDefault="00D712D9">
      <w:pPr>
        <w:pStyle w:val="a6"/>
        <w:rPr>
          <w:sz w:val="28"/>
          <w:szCs w:val="28"/>
        </w:rPr>
      </w:pPr>
    </w:p>
    <w:p w:rsidR="00D712D9" w:rsidRDefault="00D712D9">
      <w:pPr>
        <w:pStyle w:val="a6"/>
        <w:rPr>
          <w:sz w:val="28"/>
          <w:szCs w:val="28"/>
        </w:rPr>
      </w:pPr>
    </w:p>
    <w:p w:rsidR="00D712D9" w:rsidRDefault="00D712D9">
      <w:pPr>
        <w:pStyle w:val="a6"/>
        <w:rPr>
          <w:sz w:val="28"/>
          <w:szCs w:val="28"/>
        </w:rPr>
      </w:pPr>
    </w:p>
    <w:p w:rsidR="00D712D9" w:rsidRDefault="00D712D9">
      <w:pPr>
        <w:pStyle w:val="a6"/>
        <w:rPr>
          <w:rFonts w:hint="eastAsia"/>
          <w:sz w:val="28"/>
          <w:szCs w:val="28"/>
        </w:rPr>
      </w:pPr>
      <w:bookmarkStart w:id="0" w:name="_GoBack"/>
      <w:bookmarkEnd w:id="0"/>
    </w:p>
    <w:p w:rsidR="00E805EA" w:rsidRDefault="00D712D9"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sz w:val="28"/>
          <w:szCs w:val="28"/>
        </w:rPr>
        <w:t>1</w:t>
      </w:r>
    </w:p>
    <w:tbl>
      <w:tblPr>
        <w:tblW w:w="9526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3555"/>
        <w:gridCol w:w="1293"/>
        <w:gridCol w:w="4678"/>
      </w:tblGrid>
      <w:tr w:rsidR="00E805EA">
        <w:trPr>
          <w:cantSplit/>
          <w:trHeight w:val="751"/>
        </w:trPr>
        <w:tc>
          <w:tcPr>
            <w:tcW w:w="95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D712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臺</w:t>
            </w:r>
            <w:proofErr w:type="gramEnd"/>
            <w:r>
              <w:rPr>
                <w:sz w:val="28"/>
                <w:szCs w:val="28"/>
              </w:rPr>
              <w:t>中市新社區戶政事務所提供協尋親友服務申請書</w:t>
            </w:r>
          </w:p>
        </w:tc>
      </w:tr>
      <w:tr w:rsidR="00E805EA">
        <w:trPr>
          <w:cantSplit/>
          <w:trHeight w:val="521"/>
        </w:trPr>
        <w:tc>
          <w:tcPr>
            <w:tcW w:w="95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D712D9">
            <w:pPr>
              <w:spacing w:line="440" w:lineRule="exact"/>
              <w:jc w:val="center"/>
            </w:pPr>
            <w:r>
              <w:rPr>
                <w:b/>
                <w:bCs/>
                <w:sz w:val="28"/>
                <w:szCs w:val="28"/>
              </w:rPr>
              <w:t>申請人資料</w:t>
            </w:r>
          </w:p>
        </w:tc>
      </w:tr>
      <w:tr w:rsidR="00E805EA">
        <w:trPr>
          <w:trHeight w:val="513"/>
        </w:trPr>
        <w:tc>
          <w:tcPr>
            <w:tcW w:w="48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D712D9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申請日期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05EA" w:rsidRDefault="00D712D9">
            <w:pPr>
              <w:spacing w:before="180"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E805EA">
        <w:trPr>
          <w:trHeight w:val="525"/>
        </w:trPr>
        <w:tc>
          <w:tcPr>
            <w:tcW w:w="48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D712D9">
            <w:pPr>
              <w:spacing w:line="320" w:lineRule="exact"/>
              <w:jc w:val="both"/>
            </w:pPr>
            <w:r>
              <w:rPr>
                <w:sz w:val="28"/>
                <w:szCs w:val="28"/>
              </w:rPr>
              <w:t>申請人簽名或蓋章（務必填寫）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05EA" w:rsidRDefault="00E805EA">
            <w:pPr>
              <w:jc w:val="both"/>
              <w:rPr>
                <w:sz w:val="28"/>
                <w:szCs w:val="28"/>
              </w:rPr>
            </w:pPr>
          </w:p>
        </w:tc>
      </w:tr>
      <w:tr w:rsidR="00E805EA">
        <w:trPr>
          <w:trHeight w:val="493"/>
        </w:trPr>
        <w:tc>
          <w:tcPr>
            <w:tcW w:w="48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D712D9">
            <w:pPr>
              <w:spacing w:line="320" w:lineRule="exact"/>
              <w:jc w:val="both"/>
            </w:pPr>
            <w:r>
              <w:rPr>
                <w:rFonts w:cs="Arial"/>
                <w:sz w:val="28"/>
                <w:szCs w:val="28"/>
              </w:rPr>
              <w:t>申請人身分證字號（務必填寫）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05EA" w:rsidRDefault="00E805EA">
            <w:pPr>
              <w:jc w:val="both"/>
              <w:rPr>
                <w:sz w:val="28"/>
                <w:szCs w:val="28"/>
              </w:rPr>
            </w:pPr>
          </w:p>
        </w:tc>
      </w:tr>
      <w:tr w:rsidR="00E805EA">
        <w:trPr>
          <w:trHeight w:val="682"/>
        </w:trPr>
        <w:tc>
          <w:tcPr>
            <w:tcW w:w="48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D712D9">
            <w:pPr>
              <w:spacing w:line="320" w:lineRule="exact"/>
              <w:jc w:val="both"/>
            </w:pPr>
            <w:r>
              <w:rPr>
                <w:sz w:val="28"/>
                <w:szCs w:val="28"/>
              </w:rPr>
              <w:t>申請人聯絡電話（務必填寫）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05EA" w:rsidRDefault="00E805EA">
            <w:pPr>
              <w:jc w:val="both"/>
              <w:rPr>
                <w:sz w:val="28"/>
                <w:szCs w:val="28"/>
              </w:rPr>
            </w:pPr>
          </w:p>
        </w:tc>
      </w:tr>
      <w:tr w:rsidR="00E805EA">
        <w:trPr>
          <w:trHeight w:val="512"/>
        </w:trPr>
        <w:tc>
          <w:tcPr>
            <w:tcW w:w="35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D712D9">
            <w:pPr>
              <w:spacing w:line="320" w:lineRule="exact"/>
              <w:jc w:val="both"/>
            </w:pPr>
            <w:r>
              <w:rPr>
                <w:sz w:val="28"/>
                <w:szCs w:val="28"/>
              </w:rPr>
              <w:t>申請人聯絡地址（務必填寫）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805EA" w:rsidRDefault="00D712D9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05EA" w:rsidRDefault="00E805EA">
            <w:pPr>
              <w:jc w:val="both"/>
              <w:rPr>
                <w:sz w:val="28"/>
                <w:szCs w:val="28"/>
              </w:rPr>
            </w:pPr>
          </w:p>
        </w:tc>
      </w:tr>
      <w:tr w:rsidR="00E805EA">
        <w:trPr>
          <w:trHeight w:val="560"/>
        </w:trPr>
        <w:tc>
          <w:tcPr>
            <w:tcW w:w="35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E805EA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805EA" w:rsidRDefault="00D712D9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戶籍地址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05EA" w:rsidRDefault="00E805EA">
            <w:pPr>
              <w:jc w:val="both"/>
              <w:rPr>
                <w:sz w:val="28"/>
                <w:szCs w:val="28"/>
              </w:rPr>
            </w:pPr>
          </w:p>
        </w:tc>
      </w:tr>
      <w:tr w:rsidR="00E805EA">
        <w:trPr>
          <w:trHeight w:val="726"/>
        </w:trPr>
        <w:tc>
          <w:tcPr>
            <w:tcW w:w="48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D712D9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與被尋人關係（務必填寫）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05EA" w:rsidRDefault="00E805EA">
            <w:pPr>
              <w:jc w:val="both"/>
              <w:rPr>
                <w:sz w:val="28"/>
                <w:szCs w:val="28"/>
              </w:rPr>
            </w:pPr>
          </w:p>
        </w:tc>
      </w:tr>
      <w:tr w:rsidR="00E805EA">
        <w:trPr>
          <w:cantSplit/>
          <w:trHeight w:val="639"/>
        </w:trPr>
        <w:tc>
          <w:tcPr>
            <w:tcW w:w="95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D712D9">
            <w:pPr>
              <w:spacing w:line="480" w:lineRule="exact"/>
              <w:jc w:val="center"/>
            </w:pPr>
            <w:r>
              <w:rPr>
                <w:b/>
                <w:bCs/>
                <w:sz w:val="28"/>
                <w:szCs w:val="28"/>
              </w:rPr>
              <w:t>被尋人資料</w:t>
            </w:r>
          </w:p>
        </w:tc>
      </w:tr>
      <w:tr w:rsidR="00E805EA">
        <w:trPr>
          <w:trHeight w:val="722"/>
        </w:trPr>
        <w:tc>
          <w:tcPr>
            <w:tcW w:w="48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D712D9">
            <w:pPr>
              <w:spacing w:line="320" w:lineRule="exact"/>
              <w:jc w:val="both"/>
            </w:pPr>
            <w:r>
              <w:rPr>
                <w:sz w:val="28"/>
                <w:szCs w:val="28"/>
              </w:rPr>
              <w:t>被尋親友姓名及性別（務必填寫）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05EA" w:rsidRDefault="00D71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姓名：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性別：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男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女</w:t>
            </w:r>
          </w:p>
        </w:tc>
      </w:tr>
      <w:tr w:rsidR="00E805EA">
        <w:trPr>
          <w:trHeight w:val="651"/>
        </w:trPr>
        <w:tc>
          <w:tcPr>
            <w:tcW w:w="48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D712D9">
            <w:pPr>
              <w:spacing w:line="320" w:lineRule="exact"/>
              <w:jc w:val="both"/>
            </w:pPr>
            <w:r>
              <w:rPr>
                <w:sz w:val="28"/>
                <w:szCs w:val="28"/>
              </w:rPr>
              <w:t>被尋親友身分證字號（無法提供者免填）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05EA" w:rsidRDefault="00E805EA">
            <w:pPr>
              <w:jc w:val="both"/>
              <w:rPr>
                <w:sz w:val="28"/>
                <w:szCs w:val="28"/>
              </w:rPr>
            </w:pPr>
          </w:p>
        </w:tc>
      </w:tr>
      <w:tr w:rsidR="00E805EA">
        <w:trPr>
          <w:trHeight w:val="760"/>
        </w:trPr>
        <w:tc>
          <w:tcPr>
            <w:tcW w:w="48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D712D9">
            <w:pPr>
              <w:spacing w:line="320" w:lineRule="exact"/>
              <w:jc w:val="both"/>
            </w:pPr>
            <w:r>
              <w:rPr>
                <w:sz w:val="28"/>
                <w:szCs w:val="28"/>
              </w:rPr>
              <w:t>被尋人出生日期或大約歲數（務必填寫）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05EA" w:rsidRDefault="00D712D9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民國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年　月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日（約　　歲）</w:t>
            </w:r>
          </w:p>
        </w:tc>
      </w:tr>
      <w:tr w:rsidR="00E805EA">
        <w:trPr>
          <w:trHeight w:val="649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E805EA" w:rsidRDefault="00D712D9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被尋人曾居住地址：</w:t>
            </w:r>
          </w:p>
        </w:tc>
      </w:tr>
      <w:tr w:rsidR="00E805EA">
        <w:trPr>
          <w:trHeight w:val="2600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E805EA" w:rsidRDefault="00D712D9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尋找原因說明</w:t>
            </w:r>
            <w:r>
              <w:rPr>
                <w:sz w:val="28"/>
                <w:szCs w:val="28"/>
              </w:rPr>
              <w:t>:</w:t>
            </w:r>
          </w:p>
        </w:tc>
      </w:tr>
      <w:tr w:rsidR="00E805EA">
        <w:trPr>
          <w:cantSplit/>
          <w:trHeight w:val="248"/>
        </w:trPr>
        <w:tc>
          <w:tcPr>
            <w:tcW w:w="95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E805EA" w:rsidRDefault="00D712D9">
            <w:pPr>
              <w:spacing w:line="400" w:lineRule="exact"/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sz w:val="28"/>
                <w:szCs w:val="28"/>
              </w:rPr>
              <w:t xml:space="preserve">附　　</w:t>
            </w:r>
            <w:proofErr w:type="gramStart"/>
            <w:r>
              <w:rPr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E805EA">
        <w:trPr>
          <w:cantSplit/>
          <w:trHeight w:val="3224"/>
        </w:trPr>
        <w:tc>
          <w:tcPr>
            <w:tcW w:w="95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E805EA" w:rsidRDefault="00D712D9">
            <w:pPr>
              <w:snapToGrid w:val="0"/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說明：</w:t>
            </w:r>
          </w:p>
          <w:p w:rsidR="00E805EA" w:rsidRDefault="00D712D9">
            <w:pPr>
              <w:snapToGrid w:val="0"/>
              <w:spacing w:line="400" w:lineRule="exact"/>
              <w:ind w:left="560" w:hanging="56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一、戶政事務所人員依戶籍法及其相關規定，不得將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被尋者之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相關戶籍資料提供申請人；僅單向將申請人之相關資料及尋找原因轉知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被尋者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，由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被尋者自行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決定是否與申請人聯絡。</w:t>
            </w:r>
          </w:p>
          <w:p w:rsidR="00E805EA" w:rsidRDefault="00D712D9">
            <w:pPr>
              <w:snapToGrid w:val="0"/>
              <w:spacing w:line="400" w:lineRule="exact"/>
              <w:ind w:left="560" w:hanging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二、申請者不得有討債、尋仇、感情糾紛等不當動機，且絕不造成被尋人或協尋單位困擾。</w:t>
            </w:r>
          </w:p>
          <w:p w:rsidR="00E805EA" w:rsidRDefault="00E805EA">
            <w:pPr>
              <w:snapToGrid w:val="0"/>
              <w:spacing w:line="400" w:lineRule="exact"/>
              <w:ind w:left="560" w:hanging="560"/>
              <w:rPr>
                <w:color w:val="000000"/>
                <w:sz w:val="28"/>
                <w:szCs w:val="28"/>
              </w:rPr>
            </w:pPr>
          </w:p>
          <w:p w:rsidR="00E805EA" w:rsidRDefault="00D712D9">
            <w:pPr>
              <w:spacing w:line="320" w:lineRule="exact"/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color w:val="000000"/>
                <w:sz w:val="28"/>
                <w:szCs w:val="28"/>
              </w:rPr>
              <w:t>本人已詳細閱讀並同意以上說明：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>（簽章）</w:t>
            </w:r>
          </w:p>
        </w:tc>
      </w:tr>
    </w:tbl>
    <w:p w:rsidR="00E805EA" w:rsidRDefault="00D712D9"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sz w:val="28"/>
          <w:szCs w:val="28"/>
        </w:rPr>
        <w:t>2</w:t>
      </w:r>
    </w:p>
    <w:p w:rsidR="00E805EA" w:rsidRDefault="00D712D9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臺</w:t>
      </w:r>
      <w:proofErr w:type="gramEnd"/>
      <w:r>
        <w:rPr>
          <w:color w:val="000000"/>
          <w:sz w:val="28"/>
          <w:szCs w:val="28"/>
        </w:rPr>
        <w:t>中市新社區戶政事務所協尋親友服務流程圖</w:t>
      </w:r>
    </w:p>
    <w:p w:rsidR="00E805EA" w:rsidRDefault="00D712D9"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6167755" cy="7658735"/>
                <wp:effectExtent l="0" t="0" r="0" b="0"/>
                <wp:docPr id="1" name="畫布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160" cy="7658280"/>
                          <a:chOff x="0" y="0"/>
                          <a:chExt cx="0" cy="0"/>
                        </a:xfrm>
                      </wpg:grpSpPr>
                      <wps:wsp>
                        <wps:cNvPr id="2" name="手繪多邊形 2"/>
                        <wps:cNvSpPr/>
                        <wps:spPr>
                          <a:xfrm>
                            <a:off x="1902600" y="0"/>
                            <a:ext cx="1951200" cy="80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" h="194">
                                <a:moveTo>
                                  <a:pt x="11" y="22"/>
                                </a:moveTo>
                                <a:lnTo>
                                  <a:pt x="23" y="11"/>
                                </a:lnTo>
                                <a:lnTo>
                                  <a:pt x="17" y="24"/>
                                </a:lnTo>
                                <a:lnTo>
                                  <a:pt x="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2079720" y="114480"/>
                            <a:ext cx="1596240" cy="5716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 w:rsidR="00E805EA" w:rsidRDefault="00D712D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申請人書面提出申請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手繪多邊形 4"/>
                        <wps:cNvSpPr/>
                        <wps:spPr>
                          <a:xfrm>
                            <a:off x="1877760" y="1555200"/>
                            <a:ext cx="1953360" cy="80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" h="194">
                                <a:moveTo>
                                  <a:pt x="11" y="22"/>
                                </a:moveTo>
                                <a:lnTo>
                                  <a:pt x="23" y="11"/>
                                </a:lnTo>
                                <a:lnTo>
                                  <a:pt x="17" y="24"/>
                                </a:lnTo>
                                <a:lnTo>
                                  <a:pt x="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2026440" y="1669320"/>
                            <a:ext cx="1597680" cy="5716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 w:rsidR="00E805EA" w:rsidRDefault="00D712D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查詢被尋人戶籍資料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手繪多邊形 6"/>
                        <wps:cNvSpPr/>
                        <wps:spPr>
                          <a:xfrm>
                            <a:off x="4512240" y="2887920"/>
                            <a:ext cx="1654920" cy="55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" h="194">
                                <a:moveTo>
                                  <a:pt x="11" y="22"/>
                                </a:moveTo>
                                <a:lnTo>
                                  <a:pt x="23" y="11"/>
                                </a:lnTo>
                                <a:lnTo>
                                  <a:pt x="17" y="24"/>
                                </a:lnTo>
                                <a:lnTo>
                                  <a:pt x="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4572720" y="3000960"/>
                            <a:ext cx="1516320" cy="3150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 w:rsidR="00E805EA" w:rsidRDefault="00D712D9">
                              <w:r>
                                <w:rPr>
                                  <w:rFonts w:ascii="標楷體" w:eastAsia="標楷體" w:hAnsi="標楷體"/>
                                </w:rPr>
                                <w:t>函復申請人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2139840" y="924480"/>
                            <a:ext cx="650160" cy="5580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 w:rsidR="00E805EA" w:rsidRDefault="00D712D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2967480" y="2655000"/>
                            <a:ext cx="1307520" cy="5270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 w:rsidR="00E805EA" w:rsidRDefault="00D712D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查無被尋人資料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手繪多邊形 10"/>
                        <wps:cNvSpPr/>
                        <wps:spPr>
                          <a:xfrm>
                            <a:off x="1902600" y="3657600"/>
                            <a:ext cx="1952640" cy="79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" h="194">
                                <a:moveTo>
                                  <a:pt x="11" y="22"/>
                                </a:moveTo>
                                <a:lnTo>
                                  <a:pt x="23" y="11"/>
                                </a:lnTo>
                                <a:lnTo>
                                  <a:pt x="17" y="24"/>
                                </a:lnTo>
                                <a:lnTo>
                                  <a:pt x="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2079720" y="3772080"/>
                            <a:ext cx="1596240" cy="57096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 w:rsidR="00E805EA" w:rsidRDefault="00D712D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查得被尋人戶籍資料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手繪多邊形 12"/>
                        <wps:cNvSpPr/>
                        <wps:spPr>
                          <a:xfrm>
                            <a:off x="0" y="5207760"/>
                            <a:ext cx="2139480" cy="128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" h="194">
                                <a:moveTo>
                                  <a:pt x="11" y="22"/>
                                </a:moveTo>
                                <a:lnTo>
                                  <a:pt x="23" y="11"/>
                                </a:lnTo>
                                <a:lnTo>
                                  <a:pt x="17" y="24"/>
                                </a:lnTo>
                                <a:lnTo>
                                  <a:pt x="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手繪多邊形 13"/>
                        <wps:cNvSpPr/>
                        <wps:spPr>
                          <a:xfrm>
                            <a:off x="3144600" y="5286960"/>
                            <a:ext cx="2129760" cy="122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" h="194">
                                <a:moveTo>
                                  <a:pt x="11" y="22"/>
                                </a:moveTo>
                                <a:lnTo>
                                  <a:pt x="23" y="11"/>
                                </a:lnTo>
                                <a:lnTo>
                                  <a:pt x="17" y="24"/>
                                </a:lnTo>
                                <a:lnTo>
                                  <a:pt x="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文字方塊 14"/>
                        <wps:cNvSpPr txBox="1"/>
                        <wps:spPr>
                          <a:xfrm>
                            <a:off x="267480" y="5364360"/>
                            <a:ext cx="1684080" cy="10472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 w:rsidR="00E805EA" w:rsidRDefault="00D712D9">
                              <w:r>
                                <w:rPr>
                                  <w:rFonts w:ascii="標楷體" w:eastAsia="標楷體" w:hAnsi="標楷體"/>
                                </w:rPr>
                                <w:t>轉知被尋人並請自行決定是否與申請人聯絡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3224520" y="5454720"/>
                            <a:ext cx="1922760" cy="10350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 w:rsidR="00E805EA" w:rsidRDefault="00D712D9">
                              <w:pPr>
                                <w:spacing w:line="300" w:lineRule="exact"/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函知申請人已代轉知被尋人，並由其自行決定是否與其聯絡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手繪多邊形 16"/>
                        <wps:cNvSpPr/>
                        <wps:spPr>
                          <a:xfrm>
                            <a:off x="1816200" y="7134840"/>
                            <a:ext cx="1952640" cy="52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" h="194">
                                <a:moveTo>
                                  <a:pt x="11" y="22"/>
                                </a:moveTo>
                                <a:lnTo>
                                  <a:pt x="23" y="11"/>
                                </a:lnTo>
                                <a:lnTo>
                                  <a:pt x="17" y="24"/>
                                </a:lnTo>
                                <a:lnTo>
                                  <a:pt x="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文字方塊 17"/>
                        <wps:cNvSpPr txBox="1"/>
                        <wps:spPr>
                          <a:xfrm>
                            <a:off x="2023920" y="7249320"/>
                            <a:ext cx="1596240" cy="2944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 w:rsidR="00E805EA" w:rsidRDefault="00D712D9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公文歸檔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畫布 2" o:spid="_x0000_s1026" style="width:485.65pt;height:603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">
                <v:shape id="手繪多邊形 2" o:spid="_x0000_s1027" style="position:absolute;left:1902600;width:1951200;height:800280;visibility:visible;mso-wrap-style:square;v-text-anchor:top" coordsize="19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BpMIA&#10;AADaAAAADwAAAGRycy9kb3ducmV2LnhtbESPQYvCMBSE78L+h/AW9qbpehDpGqUKZT2ooPUHvG2e&#10;bbV5KU2sXX+9EQSPw8x8w8wWvalFR62rLCv4HkUgiHOrKy4UHLN0OAXhPLLG2jIp+CcHi/nHYIax&#10;tjfeU3fwhQgQdjEqKL1vYildXpJBN7INcfBOtjXog2wLqVu8Bbip5TiKJtJgxWGhxIZWJeWXw9Uo&#10;WCd/v5fEZ/fttEjPS73DTZdOlPr67JMfEJ56/w6/2mutYAz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MGkwgAAANoAAAAPAAAAAAAAAAAAAAAAAJgCAABkcnMvZG93&#10;bnJldi54bWxQSwUGAAAAAAQABAD1AAAAhwMAAAAA&#10;" path="m11,22l23,11,17,24r5,-6l11,22xe" strokeweight=".26mm">
                  <v:stroke joinstyle="mite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2079720;top:114480;width:1596240;height:57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3msMA&#10;AADaAAAADwAAAGRycy9kb3ducmV2LnhtbESPQWvCQBSE7wX/w/KE3nSjlSrRNYhQaEsLGpP7M/tM&#10;gtm3IbvR9N93C0KPw8x8w2ySwTTiRp2rLSuYTSMQxIXVNZcKstPbZAXCeWSNjWVS8EMOku3oaYOx&#10;tnc+0i31pQgQdjEqqLxvYyldUZFBN7UtcfAutjPog+xKqTu8B7hp5DyKXqXBmsNChS3tKyquaW8U&#10;lP3HV/6dfp7dIc+WRZrli3zRKPU8HnZrEJ4G/x9+tN+1ghf4uxJu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P3msMAAADaAAAADwAAAAAAAAAAAAAAAACYAgAAZHJzL2Rv&#10;d25yZXYueG1sUEsFBgAAAAAEAAQA9QAAAIgDAAAAAA==&#10;" filled="f" stroked="f" strokeweight=".35mm">
                  <v:textbox>
                    <w:txbxContent>
                      <w:p w:rsidR="00E805EA" w:rsidRDefault="00D712D9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</w:rPr>
                          <w:t>申請人書面提出申請</w:t>
                        </w:r>
                      </w:p>
                    </w:txbxContent>
                  </v:textbox>
                </v:shape>
                <v:shape id="手繪多邊形 4" o:spid="_x0000_s1029" style="position:absolute;left:1877760;top:1555200;width:1953360;height:800280;visibility:visible;mso-wrap-style:square;v-text-anchor:top" coordsize="19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8S8IA&#10;AADaAAAADwAAAGRycy9kb3ducmV2LnhtbESP0YrCMBRE3xf8h3AF39bURUSqUapQ1gdXWPUDrs21&#10;rTY3pYm1+vUbYcHHYWbOMPNlZyrRUuNKywpGwwgEcWZ1ybmC4yH9nIJwHlljZZkUPMjBctH7mGOs&#10;7Z1/qd37XAQIuxgVFN7XsZQuK8igG9qaOHhn2xj0QTa51A3eA9xU8iuKJtJgyWGhwJrWBWXX/c0o&#10;2CSn72viD8+faZ5eVnqH2zadKDXod8kMhKfOv8P/7Y1WMIbX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fxLwgAAANoAAAAPAAAAAAAAAAAAAAAAAJgCAABkcnMvZG93&#10;bnJldi54bWxQSwUGAAAAAAQABAD1AAAAhwMAAAAA&#10;" path="m11,22l23,11,17,24r5,-6l11,22xe" strokeweight=".26mm">
                  <v:stroke joinstyle="miter"/>
                  <v:path arrowok="t"/>
                </v:shape>
                <v:shape id="文字方塊 5" o:spid="_x0000_s1030" type="#_x0000_t202" style="position:absolute;left:2026440;top:1669320;width:1597680;height:57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KdcMA&#10;AADaAAAADwAAAGRycy9kb3ducmV2LnhtbESPQWvCQBSE7wX/w/IEb3VjSatE1yCFQi0WNCb3Z/aZ&#10;BLNvQ3bV9N93hUKPw8x8w6zSwbTiRr1rLCuYTSMQxKXVDVcK8uPH8wKE88gaW8uk4IccpOvR0woT&#10;be98oFvmKxEg7BJUUHvfJVK6siaDbmo74uCdbW/QB9lXUvd4D3DTypcoepMGGw4LNXb0XlN5ya5G&#10;QXXd7orv7Ovk9kU+L7O8iIu4VWoyHjZLEJ4G/x/+a39qBa/wuB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bKdcMAAADaAAAADwAAAAAAAAAAAAAAAACYAgAAZHJzL2Rv&#10;d25yZXYueG1sUEsFBgAAAAAEAAQA9QAAAIgDAAAAAA==&#10;" filled="f" stroked="f" strokeweight=".35mm">
                  <v:textbox>
                    <w:txbxContent>
                      <w:p w:rsidR="00E805EA" w:rsidRDefault="00D712D9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</w:rPr>
                          <w:t>查詢被尋人戶籍資料</w:t>
                        </w:r>
                      </w:p>
                    </w:txbxContent>
                  </v:textbox>
                </v:shape>
                <v:shape id="手繪多邊形 6" o:spid="_x0000_s1031" style="position:absolute;left:4512240;top:2887920;width:1654920;height:553680;visibility:visible;mso-wrap-style:square;v-text-anchor:top" coordsize="19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Hp8QA&#10;AADaAAAADwAAAGRycy9kb3ducmV2LnhtbESPQWuDQBSE74X8h+UFcmvW5CBiswkmIPHQFmr6A17d&#10;VzVx34q7VdNf3y0Uehxm5htmd5hNJ0YaXGtZwWYdgSCurG65VvB+yR8TEM4ja+wsk4I7OTjsFw87&#10;TLWd+I3G0tciQNilqKDxvk+ldFVDBt3a9sTB+7SDQR/kUEs94BTgppPbKIqlwZbDQoM9nRqqbuWX&#10;UVBkH+db5i/fL0mdX4/6FZ/HPFZqtZyzJxCeZv8f/msXWkEMv1fCD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x6fEAAAA2gAAAA8AAAAAAAAAAAAAAAAAmAIAAGRycy9k&#10;b3ducmV2LnhtbFBLBQYAAAAABAAEAPUAAACJAwAAAAA=&#10;" path="m11,22l23,11,17,24r5,-6l11,22xe" strokeweight=".26mm">
                  <v:stroke joinstyle="miter"/>
                  <v:path arrowok="t"/>
                </v:shape>
                <v:shape id="文字方塊 7" o:spid="_x0000_s1032" type="#_x0000_t202" style="position:absolute;left:4572720;top:3000960;width:1516320;height:315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xmcMA&#10;AADaAAAADwAAAGRycy9kb3ducmV2LnhtbESPQWvCQBSE7wX/w/IEb83GIlXSrCKCUKWFGpP7a/Y1&#10;Cc2+Ddk1if++Wyj0OMzMN0y6m0wrBupdY1nBMopBEJdWN1wpyK/Hxw0I55E1tpZJwZ0c7LazhxQT&#10;bUe+0JD5SgQIuwQV1N53iZSurMmgi2xHHLwv2xv0QfaV1D2OAW5a+RTHz9Jgw2Ghxo4ONZXf2c0o&#10;qG6nt+I9O3+6jyJfl1lerIpVq9RiPu1fQHia/H/4r/2qFazh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jxmcMAAADaAAAADwAAAAAAAAAAAAAAAACYAgAAZHJzL2Rv&#10;d25yZXYueG1sUEsFBgAAAAAEAAQA9QAAAIgDAAAAAA==&#10;" filled="f" stroked="f" strokeweight=".35mm">
                  <v:textbox>
                    <w:txbxContent>
                      <w:p w:rsidR="00E805EA" w:rsidRDefault="00D712D9">
                        <w:r>
                          <w:rPr>
                            <w:rFonts w:ascii="標楷體" w:eastAsia="標楷體" w:hAnsi="標楷體"/>
                          </w:rPr>
                          <w:t>函復申請人</w:t>
                        </w:r>
                      </w:p>
                    </w:txbxContent>
                  </v:textbox>
                </v:shape>
                <v:shape id="文字方塊 8" o:spid="_x0000_s1033" type="#_x0000_t202" style="position:absolute;left:2139840;top:924480;width:650160;height:55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l678A&#10;AADaAAAADwAAAGRycy9kb3ducmV2LnhtbERPTYvCMBC9C/sfwix4s6kirlSjyMKCLgprbe9jM7bF&#10;ZlKaqN1/bw6Cx8f7Xq5704g7da62rGAcxSCIC6trLhVkp5/RHITzyBoby6TgnxysVx+DJSbaPvhI&#10;99SXIoSwS1BB5X2bSOmKigy6yLbEgbvYzqAPsCul7vARwk0jJ3E8kwZrDg0VtvRdUXFNb0ZBedvt&#10;80P6e3Z/efZVpFk+zaeNUsPPfrMA4an3b/HLvdUKwtZwJd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x2XrvwAAANoAAAAPAAAAAAAAAAAAAAAAAJgCAABkcnMvZG93bnJl&#10;di54bWxQSwUGAAAAAAQABAD1AAAAhAMAAAAA&#10;" filled="f" stroked="f" strokeweight=".35mm">
                  <v:textbox>
                    <w:txbxContent>
                      <w:p w:rsidR="00E805EA" w:rsidRDefault="00D712D9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</w:rPr>
                          <w:t>受理</w:t>
                        </w:r>
                      </w:p>
                    </w:txbxContent>
                  </v:textbox>
                </v:shape>
                <v:shape id="文字方塊 9" o:spid="_x0000_s1034" type="#_x0000_t202" style="position:absolute;left:2967480;top:2655000;width:1307520;height:527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AcMMA&#10;AADaAAAADwAAAGRycy9kb3ducmV2LnhtbESPQWvCQBSE7wX/w/IEb3VjCa1G1yCFQi0WNCb3Z/aZ&#10;BLNvQ3bV9N93hUKPw8x8w6zSwbTiRr1rLCuYTSMQxKXVDVcK8uPH8xyE88gaW8uk4IccpOvR0woT&#10;be98oFvmKxEg7BJUUHvfJVK6siaDbmo74uCdbW/QB9lXUvd4D3DTypcoepUGGw4LNXb0XlN5ya5G&#10;QXXd7orv7Ovk9kX+VmZ5ERdxq9RkPGyWIDwN/j/81/7UChbwuB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vAcMMAAADaAAAADwAAAAAAAAAAAAAAAACYAgAAZHJzL2Rv&#10;d25yZXYueG1sUEsFBgAAAAAEAAQA9QAAAIgDAAAAAA==&#10;" filled="f" stroked="f" strokeweight=".35mm">
                  <v:textbox>
                    <w:txbxContent>
                      <w:p w:rsidR="00E805EA" w:rsidRDefault="00D712D9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</w:rPr>
                          <w:t>查無被尋人資料</w:t>
                        </w:r>
                      </w:p>
                    </w:txbxContent>
                  </v:textbox>
                </v:shape>
                <v:shape id="手繪多邊形 10" o:spid="_x0000_s1035" style="position:absolute;left:1902600;top:3657600;width:1952640;height:799560;visibility:visible;mso-wrap-style:square;v-text-anchor:top" coordsize="19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FisUA&#10;AADbAAAADwAAAGRycy9kb3ducmV2LnhtbESPzW7CQAyE75V4h5WRuJUNHBAKLCitFMGBVuLnAUzW&#10;TVKy3ii7hLRPXx8qcbM145nP6+3gGtVTF2rPBmbTBBRx4W3NpYHLOX9dggoR2WLjmQz8UIDtZvSy&#10;xtT6Bx+pP8VSSQiHFA1UMbap1qGoyGGY+pZYtC/fOYyydqW2HT4k3DV6niQL7bBmaaiwpfeKitvp&#10;7gzss+vulsXz78eyzL/f7Cce+nxhzGQ8ZCtQkYb4NP9f763gC738Ig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oWKxQAAANsAAAAPAAAAAAAAAAAAAAAAAJgCAABkcnMv&#10;ZG93bnJldi54bWxQSwUGAAAAAAQABAD1AAAAigMAAAAA&#10;" path="m11,22l23,11,17,24r5,-6l11,22xe" strokeweight=".26mm">
                  <v:stroke joinstyle="miter"/>
                  <v:path arrowok="t"/>
                </v:shape>
                <v:shape id="文字方塊 11" o:spid="_x0000_s1036" type="#_x0000_t202" style="position:absolute;left:2079720;top:3772080;width:1596240;height:570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o86MAA&#10;AADbAAAADwAAAGRycy9kb3ducmV2LnhtbERPTYvCMBC9C/6HMII3TRVR6RpFBGFXVtDa3meb2bZs&#10;MylN1O6/N4LgbR7vc1abztTiRq2rLCuYjCMQxLnVFRcK0st+tAThPLLG2jIp+CcHm3W/t8JY2zuf&#10;6Zb4QoQQdjEqKL1vYildXpJBN7YNceB+bWvQB9gWUrd4D+GmltMomkuDFYeGEhvalZT/JVejoLh+&#10;fWfH5PDjTlm6yJM0m2WzWqnhoNt+gPDU+bf45f7UYf4Enr+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o86MAAAADbAAAADwAAAAAAAAAAAAAAAACYAgAAZHJzL2Rvd25y&#10;ZXYueG1sUEsFBgAAAAAEAAQA9QAAAIUDAAAAAA==&#10;" filled="f" stroked="f" strokeweight=".35mm">
                  <v:textbox>
                    <w:txbxContent>
                      <w:p w:rsidR="00E805EA" w:rsidRDefault="00D712D9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</w:rPr>
                          <w:t>查得被尋人戶籍資料</w:t>
                        </w:r>
                      </w:p>
                    </w:txbxContent>
                  </v:textbox>
                </v:shape>
                <v:shape id="手繪多邊形 12" o:spid="_x0000_s1037" style="position:absolute;top:5207760;width:2139480;height:1288440;visibility:visible;mso-wrap-style:square;v-text-anchor:top" coordsize="19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+ZsEA&#10;AADbAAAADwAAAGRycy9kb3ducmV2LnhtbERPzYrCMBC+C/sOYRb2pul6EOkapQplPaig9QFmm7Gt&#10;NpPSxNr16Y0geJuP73dmi97UoqPWVZYVfI8iEMS51RUXCo5ZOpyCcB5ZY22ZFPyTg8X8YzDDWNsb&#10;76k7+EKEEHYxKii9b2IpXV6SQTeyDXHgTrY16ANsC6lbvIVwU8txFE2kwYpDQ4kNrUrKL4erUbBO&#10;/n4vic/u22mRnpd6h5sunSj19dknPyA89f4tfrnXOswf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kvmbBAAAA2wAAAA8AAAAAAAAAAAAAAAAAmAIAAGRycy9kb3du&#10;cmV2LnhtbFBLBQYAAAAABAAEAPUAAACGAwAAAAA=&#10;" path="m11,22l23,11,17,24r5,-6l11,22xe" strokeweight=".26mm">
                  <v:stroke joinstyle="miter"/>
                  <v:path arrowok="t"/>
                </v:shape>
                <v:shape id="手繪多邊形 13" o:spid="_x0000_s1038" style="position:absolute;left:3144600;top:5286960;width:2129760;height:1227600;visibility:visible;mso-wrap-style:square;v-text-anchor:top" coordsize="19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b/cEA&#10;AADbAAAADwAAAGRycy9kb3ducmV2LnhtbERPzYrCMBC+L/gOYQRva+oKItUoVSjrwRVWfYCxGdtq&#10;MylNrNWn3wgL3ubj+535sjOVaKlxpWUFo2EEgjizuuRcwfGQfk5BOI+ssbJMCh7kYLnofcwx1vbO&#10;v9TufS5CCLsYFRTe17GULivIoBvamjhwZ9sY9AE2udQN3kO4qeRXFE2kwZJDQ4E1rQvKrvubUbBJ&#10;Tt/XxB+eP9M8vaz0DrdtOlFq0O+SGQhPnX+L/90bHeaP4fVLO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oG/3BAAAA2wAAAA8AAAAAAAAAAAAAAAAAmAIAAGRycy9kb3du&#10;cmV2LnhtbFBLBQYAAAAABAAEAPUAAACGAwAAAAA=&#10;" path="m11,22l23,11,17,24r5,-6l11,22xe" strokeweight=".26mm">
                  <v:stroke joinstyle="miter"/>
                  <v:path arrowok="t"/>
                </v:shape>
                <v:shape id="文字方塊 14" o:spid="_x0000_s1039" type="#_x0000_t202" style="position:absolute;left:267480;top:5364360;width:1684080;height:1047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2fcMEA&#10;AADbAAAADwAAAGRycy9kb3ducmV2LnhtbERPTWvCQBC9C/0Pywi91Y0ltCW6BikUtFiwMbmP2TEJ&#10;ZmdDdqPx33cLgrd5vM9ZpqNpxYV611hWMJ9FIIhLqxuuFOSHr5cPEM4ja2wtk4IbOUhXT5MlJtpe&#10;+Zcuma9ECGGXoILa+y6R0pU1GXQz2xEH7mR7gz7AvpK6x2sIN618jaI3abDh0FBjR581ledsMAqq&#10;YbsrfrLvo9sX+XuZ5UVcxK1Sz9NxvQDhafQP8d290WF+DP+/h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Nn3DBAAAA2wAAAA8AAAAAAAAAAAAAAAAAmAIAAGRycy9kb3du&#10;cmV2LnhtbFBLBQYAAAAABAAEAPUAAACGAwAAAAA=&#10;" filled="f" stroked="f" strokeweight=".35mm">
                  <v:textbox>
                    <w:txbxContent>
                      <w:p w:rsidR="00E805EA" w:rsidRDefault="00D712D9">
                        <w:r>
                          <w:rPr>
                            <w:rFonts w:ascii="標楷體" w:eastAsia="標楷體" w:hAnsi="標楷體"/>
                          </w:rPr>
                          <w:t>轉知被尋人並請自行決定是否與申請人聯絡</w:t>
                        </w:r>
                      </w:p>
                    </w:txbxContent>
                  </v:textbox>
                </v:shape>
                <v:shape id="文字方塊 15" o:spid="_x0000_s1040" type="#_x0000_t202" style="position:absolute;left:3224520;top:5454720;width:1922760;height:1035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668IA&#10;AADbAAAADwAAAGRycy9kb3ducmV2LnhtbERP22rCQBB9F/yHZQp9M5uKl5K6igiClQqaJu/T7DQJ&#10;zc6G7Krx792C4NscznUWq9404kKdqy0reItiEMSF1TWXCrLv7egdhPPIGhvLpOBGDlbL4WCBibZX&#10;PtEl9aUIIewSVFB53yZSuqIigy6yLXHgfm1n0AfYlVJ3eA3hppHjOJ5JgzWHhgpb2lRU/KVno6A8&#10;f37lh3T/4455Ni/SLJ/kk0ap15d+/QHCU++f4od7p8P8Kfz/E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TrrwgAAANsAAAAPAAAAAAAAAAAAAAAAAJgCAABkcnMvZG93&#10;bnJldi54bWxQSwUGAAAAAAQABAD1AAAAhwMAAAAA&#10;" filled="f" stroked="f" strokeweight=".35mm">
                  <v:textbox>
                    <w:txbxContent>
                      <w:p w:rsidR="00E805EA" w:rsidRDefault="00D712D9">
                        <w:pPr>
                          <w:spacing w:line="300" w:lineRule="exact"/>
                        </w:pPr>
                        <w:r>
                          <w:rPr>
                            <w:rFonts w:ascii="標楷體" w:eastAsia="標楷體" w:hAnsi="標楷體"/>
                          </w:rPr>
                          <w:t>函知申請人已代轉知被尋人，並由其自行決定是否與其聯絡</w:t>
                        </w:r>
                      </w:p>
                    </w:txbxContent>
                  </v:textbox>
                </v:shape>
                <v:shape id="手繪多邊形 16" o:spid="_x0000_s1041" style="position:absolute;left:1816200;top:7134840;width:1952640;height:523080;visibility:visible;mso-wrap-style:square;v-text-anchor:top" coordsize="19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4ZcIA&#10;AADbAAAADwAAAGRycy9kb3ducmV2LnhtbERPzWqDQBC+F/IOywRya9bkIGKzCSYg8dAWavoAU3eq&#10;Ju6suFs1ffpuodDbfHy/szvMphMjDa61rGCzjkAQV1a3XCt4v+SPCQjnkTV2lknBnRwc9ouHHaba&#10;TvxGY+lrEULYpaig8b5PpXRVQwbd2vbEgfu0g0Ef4FBLPeAUwk0nt1EUS4Mth4YGezo1VN3KL6Og&#10;yD7Ot8xfvl+SOr8e9Ss+j3ms1Go5Z08gPM3+X/znLnSYH8PvL+E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7hlwgAAANsAAAAPAAAAAAAAAAAAAAAAAJgCAABkcnMvZG93&#10;bnJldi54bWxQSwUGAAAAAAQABAD1AAAAhwMAAAAA&#10;" path="m11,22l23,11,17,24r5,-6l11,22xe" strokeweight=".26mm">
                  <v:stroke joinstyle="miter"/>
                  <v:path arrowok="t"/>
                </v:shape>
                <v:shape id="文字方塊 17" o:spid="_x0000_s1042" type="#_x0000_t202" style="position:absolute;left:2023920;top:7249320;width:1596240;height:29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BB8IA&#10;AADbAAAADwAAAGRycy9kb3ducmV2LnhtbERPTWvCQBC9F/wPywi9mU1FVNKsUgoFWxQ0JvdpdpqE&#10;ZmdDdk3Sf+8WCr3N431Oup9MKwbqXWNZwVMUgyAurW64UpBf3xZbEM4ja2wtk4IfcrDfzR5STLQd&#10;+UJD5isRQtglqKD2vkukdGVNBl1kO+LAfdneoA+wr6TucQzhppXLOF5Lgw2Hhho7eq2p/M5uRkF1&#10;ez8Wp+zj052LfFNmebEqVq1Sj/Pp5RmEp8n/i//cBx3mb+D3l3C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wEHwgAAANsAAAAPAAAAAAAAAAAAAAAAAJgCAABkcnMvZG93&#10;bnJldi54bWxQSwUGAAAAAAQABAD1AAAAhwMAAAAA&#10;" filled="f" stroked="f" strokeweight=".35mm">
                  <v:textbox>
                    <w:txbxContent>
                      <w:p w:rsidR="00E805EA" w:rsidRDefault="00D712D9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</w:rPr>
                          <w:t>公文歸檔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05EA" w:rsidRDefault="00E805EA">
      <w:pPr>
        <w:pStyle w:val="a6"/>
        <w:rPr>
          <w:sz w:val="28"/>
          <w:szCs w:val="28"/>
        </w:rPr>
      </w:pPr>
    </w:p>
    <w:sectPr w:rsidR="00E805EA">
      <w:pgSz w:w="11906" w:h="16838"/>
      <w:pgMar w:top="284" w:right="1134" w:bottom="284" w:left="1134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7BE"/>
    <w:multiLevelType w:val="multilevel"/>
    <w:tmpl w:val="0FDCEF00"/>
    <w:lvl w:ilvl="0">
      <w:start w:val="1"/>
      <w:numFmt w:val="decimal"/>
      <w:lvlText w:val="%1、"/>
      <w:lvlJc w:val="left"/>
      <w:pPr>
        <w:ind w:left="1502" w:hanging="720"/>
      </w:pPr>
      <w:rPr>
        <w:rFonts w:ascii="新細明體" w:eastAsia="新細明體" w:hAnsi="新細明體" w:cs="新細明體"/>
      </w:rPr>
    </w:lvl>
    <w:lvl w:ilvl="1">
      <w:start w:val="1"/>
      <w:numFmt w:val="ideographTraditional"/>
      <w:lvlText w:val="%2、"/>
      <w:lvlJc w:val="left"/>
      <w:pPr>
        <w:ind w:left="174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8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6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4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2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02" w:hanging="480"/>
      </w:pPr>
      <w:rPr>
        <w:rFonts w:cs="Times New Roman"/>
      </w:rPr>
    </w:lvl>
  </w:abstractNum>
  <w:abstractNum w:abstractNumId="1" w15:restartNumberingAfterBreak="0">
    <w:nsid w:val="08AD0F81"/>
    <w:multiLevelType w:val="multilevel"/>
    <w:tmpl w:val="E2FEE1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EA46C8"/>
    <w:multiLevelType w:val="multilevel"/>
    <w:tmpl w:val="60E46B10"/>
    <w:lvl w:ilvl="0">
      <w:start w:val="5"/>
      <w:numFmt w:val="japaneseLegal"/>
      <w:lvlText w:val="%1、"/>
      <w:lvlJc w:val="left"/>
      <w:pPr>
        <w:ind w:left="8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1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3" w15:restartNumberingAfterBreak="0">
    <w:nsid w:val="3AA63D8A"/>
    <w:multiLevelType w:val="multilevel"/>
    <w:tmpl w:val="271809E6"/>
    <w:lvl w:ilvl="0">
      <w:start w:val="1"/>
      <w:numFmt w:val="decimal"/>
      <w:lvlText w:val="%1、"/>
      <w:lvlJc w:val="left"/>
      <w:pPr>
        <w:ind w:left="1176" w:hanging="390"/>
      </w:pPr>
      <w:rPr>
        <w:rFonts w:ascii="新細明體" w:eastAsia="新細明體" w:hAnsi="新細明體" w:cs="新細明體"/>
      </w:rPr>
    </w:lvl>
    <w:lvl w:ilvl="1">
      <w:start w:val="1"/>
      <w:numFmt w:val="ideographTraditional"/>
      <w:lvlText w:val="%2、"/>
      <w:lvlJc w:val="left"/>
      <w:pPr>
        <w:ind w:left="174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8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6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4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2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06" w:hanging="480"/>
      </w:pPr>
      <w:rPr>
        <w:rFonts w:cs="Times New Roman"/>
      </w:rPr>
    </w:lvl>
  </w:abstractNum>
  <w:abstractNum w:abstractNumId="4" w15:restartNumberingAfterBreak="0">
    <w:nsid w:val="479F59C3"/>
    <w:multiLevelType w:val="multilevel"/>
    <w:tmpl w:val="A9E2B9A8"/>
    <w:lvl w:ilvl="0">
      <w:start w:val="1"/>
      <w:numFmt w:val="ideographLegalTraditional"/>
      <w:lvlText w:val="%1、"/>
      <w:lvlJc w:val="left"/>
      <w:pPr>
        <w:ind w:left="862" w:hanging="720"/>
      </w:pPr>
      <w:rPr>
        <w:rFonts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5" w15:restartNumberingAfterBreak="0">
    <w:nsid w:val="640B51CE"/>
    <w:multiLevelType w:val="multilevel"/>
    <w:tmpl w:val="23E42E84"/>
    <w:lvl w:ilvl="0">
      <w:start w:val="1"/>
      <w:numFmt w:val="decimal"/>
      <w:lvlText w:val="%1、"/>
      <w:lvlJc w:val="left"/>
      <w:pPr>
        <w:ind w:left="1506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4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8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6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4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2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06" w:hanging="480"/>
      </w:pPr>
      <w:rPr>
        <w:rFonts w:cs="Times New Roman"/>
      </w:rPr>
    </w:lvl>
  </w:abstractNum>
  <w:abstractNum w:abstractNumId="6" w15:restartNumberingAfterBreak="0">
    <w:nsid w:val="722A1826"/>
    <w:multiLevelType w:val="multilevel"/>
    <w:tmpl w:val="49DCDA90"/>
    <w:lvl w:ilvl="0">
      <w:start w:val="6"/>
      <w:numFmt w:val="ideographLegalTraditional"/>
      <w:lvlText w:val="%1、"/>
      <w:lvlJc w:val="left"/>
      <w:pPr>
        <w:ind w:left="862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7" w15:restartNumberingAfterBreak="0">
    <w:nsid w:val="79FD3FDD"/>
    <w:multiLevelType w:val="multilevel"/>
    <w:tmpl w:val="5EF69E64"/>
    <w:lvl w:ilvl="0">
      <w:start w:val="2"/>
      <w:numFmt w:val="decimal"/>
      <w:lvlText w:val="%1、"/>
      <w:lvlJc w:val="left"/>
      <w:pPr>
        <w:ind w:left="1505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4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8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6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4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2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05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E805EA"/>
    <w:rsid w:val="00D712D9"/>
    <w:rsid w:val="00E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4125A-ABBE-4614-A50B-33C2D8F0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shd w:val="clear" w:color="auto" w:fill="FFFFFF"/>
      <w:suppressAutoHyphens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ascii="新細明體" w:eastAsia="新細明體" w:hAnsi="新細明體"/>
      <w:sz w:val="20"/>
    </w:rPr>
  </w:style>
  <w:style w:type="character" w:customStyle="1" w:styleId="a4">
    <w:name w:val="頁尾 字元"/>
    <w:qFormat/>
    <w:rPr>
      <w:rFonts w:ascii="新細明體" w:eastAsia="新細明體" w:hAnsi="新細明體"/>
      <w:sz w:val="20"/>
    </w:rPr>
  </w:style>
  <w:style w:type="character" w:customStyle="1" w:styleId="a5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rFonts w:cs="Times New Roman"/>
      <w:color w:val="000000"/>
      <w:sz w:val="28"/>
      <w:szCs w:val="28"/>
    </w:rPr>
  </w:style>
  <w:style w:type="character" w:customStyle="1" w:styleId="WWCharLFO1LVL2">
    <w:name w:val="WW_CharLFO1LVL2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2LVL1">
    <w:name w:val="WW_CharLFO2LVL1"/>
    <w:qFormat/>
    <w:rPr>
      <w:rFonts w:ascii="新細明體" w:eastAsia="新細明體" w:hAnsi="新細明體" w:cs="新細明體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3LVL2">
    <w:name w:val="WW_CharLFO3LVL2"/>
    <w:qFormat/>
    <w:rPr>
      <w:rFonts w:cs="Times New Roman"/>
    </w:rPr>
  </w:style>
  <w:style w:type="character" w:customStyle="1" w:styleId="WWCharLFO3LVL3">
    <w:name w:val="WW_CharLFO3LVL3"/>
    <w:qFormat/>
    <w:rPr>
      <w:rFonts w:cs="Times New Roman"/>
    </w:rPr>
  </w:style>
  <w:style w:type="character" w:customStyle="1" w:styleId="WWCharLFO3LVL4">
    <w:name w:val="WW_CharLFO3LVL4"/>
    <w:qFormat/>
    <w:rPr>
      <w:rFonts w:cs="Times New Roman"/>
    </w:rPr>
  </w:style>
  <w:style w:type="character" w:customStyle="1" w:styleId="WWCharLFO3LVL5">
    <w:name w:val="WW_CharLFO3LVL5"/>
    <w:qFormat/>
    <w:rPr>
      <w:rFonts w:cs="Times New Roman"/>
    </w:rPr>
  </w:style>
  <w:style w:type="character" w:customStyle="1" w:styleId="WWCharLFO3LVL6">
    <w:name w:val="WW_CharLFO3LVL6"/>
    <w:qFormat/>
    <w:rPr>
      <w:rFonts w:cs="Times New Roman"/>
    </w:rPr>
  </w:style>
  <w:style w:type="character" w:customStyle="1" w:styleId="WWCharLFO3LVL7">
    <w:name w:val="WW_CharLFO3LVL7"/>
    <w:qFormat/>
    <w:rPr>
      <w:rFonts w:cs="Times New Roman"/>
    </w:rPr>
  </w:style>
  <w:style w:type="character" w:customStyle="1" w:styleId="WWCharLFO3LVL8">
    <w:name w:val="WW_CharLFO3LVL8"/>
    <w:qFormat/>
    <w:rPr>
      <w:rFonts w:cs="Times New Roman"/>
    </w:rPr>
  </w:style>
  <w:style w:type="character" w:customStyle="1" w:styleId="WWCharLFO3LVL9">
    <w:name w:val="WW_CharLFO3LVL9"/>
    <w:qFormat/>
    <w:rPr>
      <w:rFonts w:cs="Times New Roman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cs="Times New Roman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rFonts w:ascii="新細明體" w:eastAsia="新細明體" w:hAnsi="新細明體" w:cs="新細明體"/>
    </w:rPr>
  </w:style>
  <w:style w:type="character" w:customStyle="1" w:styleId="WWCharLFO7LVL2">
    <w:name w:val="WW_CharLFO7LVL2"/>
    <w:qFormat/>
    <w:rPr>
      <w:rFonts w:cs="Times New Roman"/>
    </w:rPr>
  </w:style>
  <w:style w:type="character" w:customStyle="1" w:styleId="WWCharLFO7LVL3">
    <w:name w:val="WW_CharLFO7LVL3"/>
    <w:qFormat/>
    <w:rPr>
      <w:rFonts w:cs="Times New Roman"/>
    </w:rPr>
  </w:style>
  <w:style w:type="character" w:customStyle="1" w:styleId="WWCharLFO7LVL4">
    <w:name w:val="WW_CharLFO7LVL4"/>
    <w:qFormat/>
    <w:rPr>
      <w:rFonts w:cs="Times New Roman"/>
    </w:rPr>
  </w:style>
  <w:style w:type="character" w:customStyle="1" w:styleId="WWCharLFO7LVL5">
    <w:name w:val="WW_CharLFO7LVL5"/>
    <w:qFormat/>
    <w:rPr>
      <w:rFonts w:cs="Times New Roman"/>
    </w:rPr>
  </w:style>
  <w:style w:type="character" w:customStyle="1" w:styleId="WWCharLFO7LVL6">
    <w:name w:val="WW_CharLFO7LVL6"/>
    <w:qFormat/>
    <w:rPr>
      <w:rFonts w:cs="Times New Roman"/>
    </w:rPr>
  </w:style>
  <w:style w:type="character" w:customStyle="1" w:styleId="WWCharLFO7LVL7">
    <w:name w:val="WW_CharLFO7LVL7"/>
    <w:qFormat/>
    <w:rPr>
      <w:rFonts w:cs="Times New Roman"/>
    </w:rPr>
  </w:style>
  <w:style w:type="character" w:customStyle="1" w:styleId="WWCharLFO7LVL8">
    <w:name w:val="WW_CharLFO7LVL8"/>
    <w:qFormat/>
    <w:rPr>
      <w:rFonts w:cs="Times New Roman"/>
    </w:rPr>
  </w:style>
  <w:style w:type="character" w:customStyle="1" w:styleId="WWCharLFO7LVL9">
    <w:name w:val="WW_CharLFO7LVL9"/>
    <w:qFormat/>
    <w:rPr>
      <w:rFonts w:cs="Times New Roman"/>
    </w:rPr>
  </w:style>
  <w:style w:type="paragraph" w:styleId="a6">
    <w:name w:val="List Paragraph"/>
    <w:basedOn w:val="a"/>
    <w:qFormat/>
    <w:pPr>
      <w:ind w:left="480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9">
    <w:name w:val="Balloon Text"/>
    <w:basedOn w:val="a"/>
    <w:qFormat/>
    <w:rPr>
      <w:rFonts w:ascii="Cambria" w:hAnsi="Cambria" w:cs="Times New Roman"/>
      <w:sz w:val="18"/>
      <w:szCs w:val="18"/>
    </w:rPr>
  </w:style>
  <w:style w:type="paragraph" w:customStyle="1" w:styleId="a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臺中市北區戶政事務所提供協尋親友服務實施計畫</dc:title>
  <dc:creator>ADMIN</dc:creator>
  <cp:lastModifiedBy>劉蕙菁</cp:lastModifiedBy>
  <cp:revision>4</cp:revision>
  <cp:lastPrinted>2012-06-26T23:57:00Z</cp:lastPrinted>
  <dcterms:created xsi:type="dcterms:W3CDTF">2015-10-12T02:26:00Z</dcterms:created>
  <dcterms:modified xsi:type="dcterms:W3CDTF">2016-03-28T08:06:00Z</dcterms:modified>
  <dc:language>zh-TW</dc:language>
</cp:coreProperties>
</file>