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517" w:rsidRDefault="00C206B5" w:rsidP="00967517">
      <w:pPr>
        <w:widowControl w:val="0"/>
        <w:spacing w:line="240" w:lineRule="auto"/>
        <w:ind w:left="0" w:firstLineChars="0" w:firstLine="0"/>
        <w:jc w:val="center"/>
        <w:rPr>
          <w:rFonts w:cstheme="minorBidi"/>
          <w:color w:val="auto"/>
          <w:kern w:val="2"/>
          <w:sz w:val="38"/>
          <w:szCs w:val="38"/>
        </w:rPr>
      </w:pPr>
      <w:proofErr w:type="gramStart"/>
      <w:r w:rsidRPr="00967517">
        <w:rPr>
          <w:rFonts w:cstheme="minorBidi" w:hint="eastAsia"/>
          <w:color w:val="auto"/>
          <w:kern w:val="2"/>
          <w:sz w:val="38"/>
          <w:szCs w:val="38"/>
        </w:rPr>
        <w:t>臺</w:t>
      </w:r>
      <w:proofErr w:type="gramEnd"/>
      <w:r w:rsidRPr="00967517">
        <w:rPr>
          <w:rFonts w:cstheme="minorBidi" w:hint="eastAsia"/>
          <w:color w:val="auto"/>
          <w:kern w:val="2"/>
          <w:sz w:val="38"/>
          <w:szCs w:val="38"/>
        </w:rPr>
        <w:t>中市政府勞工局青年創業貸款利息貼補作業要點</w:t>
      </w:r>
    </w:p>
    <w:p w:rsidR="00C206B5" w:rsidRPr="00967517" w:rsidRDefault="00C2755E" w:rsidP="00967517">
      <w:pPr>
        <w:widowControl w:val="0"/>
        <w:spacing w:line="240" w:lineRule="auto"/>
        <w:ind w:left="0" w:firstLineChars="0" w:firstLine="0"/>
        <w:jc w:val="center"/>
        <w:rPr>
          <w:color w:val="auto"/>
          <w:sz w:val="38"/>
          <w:szCs w:val="38"/>
        </w:rPr>
      </w:pPr>
      <w:r w:rsidRPr="00C2755E">
        <w:rPr>
          <w:rFonts w:cstheme="minorBidi" w:hint="eastAsia"/>
          <w:color w:val="auto"/>
          <w:kern w:val="2"/>
          <w:sz w:val="38"/>
          <w:szCs w:val="38"/>
        </w:rPr>
        <w:t>第四點、第五點、第六點</w:t>
      </w:r>
      <w:r w:rsidR="00C206B5" w:rsidRPr="00967517">
        <w:rPr>
          <w:rFonts w:hint="eastAsia"/>
          <w:color w:val="auto"/>
          <w:sz w:val="38"/>
          <w:szCs w:val="38"/>
        </w:rPr>
        <w:t>修正對照表</w:t>
      </w:r>
    </w:p>
    <w:tbl>
      <w:tblPr>
        <w:tblStyle w:val="a3"/>
        <w:tblW w:w="0" w:type="auto"/>
        <w:jc w:val="center"/>
        <w:tblLook w:val="04A0" w:firstRow="1" w:lastRow="0" w:firstColumn="1" w:lastColumn="0" w:noHBand="0" w:noVBand="1"/>
      </w:tblPr>
      <w:tblGrid>
        <w:gridCol w:w="2965"/>
        <w:gridCol w:w="2965"/>
        <w:gridCol w:w="2965"/>
      </w:tblGrid>
      <w:tr w:rsidR="00A22CD7" w:rsidRPr="00A22CD7" w:rsidTr="00C206B5">
        <w:trPr>
          <w:tblHeader/>
          <w:jc w:val="center"/>
        </w:trPr>
        <w:tc>
          <w:tcPr>
            <w:tcW w:w="2965" w:type="dxa"/>
          </w:tcPr>
          <w:p w:rsidR="00C206B5" w:rsidRPr="00A22CD7" w:rsidRDefault="00C206B5" w:rsidP="00966EA2">
            <w:pPr>
              <w:spacing w:line="240" w:lineRule="auto"/>
              <w:ind w:left="0" w:firstLineChars="0" w:firstLine="0"/>
              <w:jc w:val="center"/>
              <w:rPr>
                <w:color w:val="auto"/>
              </w:rPr>
            </w:pPr>
            <w:r w:rsidRPr="00A22CD7">
              <w:rPr>
                <w:rFonts w:hint="eastAsia"/>
                <w:color w:val="auto"/>
              </w:rPr>
              <w:t>修正規定</w:t>
            </w:r>
          </w:p>
        </w:tc>
        <w:tc>
          <w:tcPr>
            <w:tcW w:w="2965" w:type="dxa"/>
          </w:tcPr>
          <w:p w:rsidR="00C206B5" w:rsidRPr="00A22CD7" w:rsidRDefault="00C206B5" w:rsidP="00966EA2">
            <w:pPr>
              <w:spacing w:line="240" w:lineRule="auto"/>
              <w:ind w:left="0" w:firstLineChars="0" w:firstLine="0"/>
              <w:jc w:val="center"/>
              <w:rPr>
                <w:color w:val="auto"/>
              </w:rPr>
            </w:pPr>
            <w:r w:rsidRPr="00A22CD7">
              <w:rPr>
                <w:rFonts w:hint="eastAsia"/>
                <w:color w:val="auto"/>
              </w:rPr>
              <w:t>現行規定</w:t>
            </w:r>
          </w:p>
        </w:tc>
        <w:tc>
          <w:tcPr>
            <w:tcW w:w="2965" w:type="dxa"/>
          </w:tcPr>
          <w:p w:rsidR="00C206B5" w:rsidRPr="00A22CD7" w:rsidRDefault="00C206B5" w:rsidP="00966EA2">
            <w:pPr>
              <w:spacing w:line="240" w:lineRule="auto"/>
              <w:ind w:left="0" w:firstLineChars="0" w:firstLine="0"/>
              <w:jc w:val="center"/>
              <w:rPr>
                <w:color w:val="auto"/>
              </w:rPr>
            </w:pPr>
            <w:r w:rsidRPr="00A22CD7">
              <w:rPr>
                <w:rFonts w:hint="eastAsia"/>
                <w:color w:val="auto"/>
              </w:rPr>
              <w:t>說明</w:t>
            </w:r>
          </w:p>
        </w:tc>
      </w:tr>
      <w:tr w:rsidR="00A22CD7" w:rsidRPr="00A22CD7" w:rsidTr="00C206B5">
        <w:trPr>
          <w:jc w:val="center"/>
        </w:trPr>
        <w:tc>
          <w:tcPr>
            <w:tcW w:w="2965" w:type="dxa"/>
          </w:tcPr>
          <w:p w:rsidR="000A4010" w:rsidRPr="000A4010" w:rsidRDefault="000A4010" w:rsidP="000A4010">
            <w:pPr>
              <w:spacing w:line="240" w:lineRule="auto"/>
              <w:rPr>
                <w:color w:val="auto"/>
              </w:rPr>
            </w:pPr>
            <w:r w:rsidRPr="000A4010">
              <w:rPr>
                <w:rFonts w:hint="eastAsia"/>
                <w:color w:val="auto"/>
              </w:rPr>
              <w:t>四、本要點以補貼第三點第四款所列貸款之利息方式為之，利息補貼二十四</w:t>
            </w:r>
            <w:proofErr w:type="gramStart"/>
            <w:r w:rsidRPr="000A4010">
              <w:rPr>
                <w:rFonts w:hint="eastAsia"/>
                <w:color w:val="auto"/>
              </w:rPr>
              <w:t>個</w:t>
            </w:r>
            <w:proofErr w:type="gramEnd"/>
            <w:r w:rsidRPr="000A4010">
              <w:rPr>
                <w:rFonts w:hint="eastAsia"/>
                <w:color w:val="auto"/>
              </w:rPr>
              <w:t>月，自</w:t>
            </w:r>
            <w:proofErr w:type="gramStart"/>
            <w:r w:rsidRPr="000A4010">
              <w:rPr>
                <w:rFonts w:hint="eastAsia"/>
                <w:color w:val="auto"/>
              </w:rPr>
              <w:t>核准日次月</w:t>
            </w:r>
            <w:proofErr w:type="gramEnd"/>
            <w:r w:rsidRPr="000A4010">
              <w:rPr>
                <w:rFonts w:hint="eastAsia"/>
                <w:color w:val="auto"/>
              </w:rPr>
              <w:t>起連續計算，其補貼利率由勞工局按實際貸款利率計算。</w:t>
            </w:r>
          </w:p>
          <w:p w:rsidR="000A4010" w:rsidRPr="000A4010" w:rsidRDefault="000A4010" w:rsidP="000A4010">
            <w:pPr>
              <w:spacing w:line="240" w:lineRule="auto"/>
              <w:rPr>
                <w:color w:val="auto"/>
              </w:rPr>
            </w:pPr>
            <w:r w:rsidRPr="000A4010">
              <w:rPr>
                <w:color w:val="auto"/>
              </w:rPr>
              <w:t>(</w:t>
            </w:r>
            <w:proofErr w:type="gramStart"/>
            <w:r w:rsidRPr="000A4010">
              <w:rPr>
                <w:color w:val="auto"/>
              </w:rPr>
              <w:t>一</w:t>
            </w:r>
            <w:proofErr w:type="gramEnd"/>
            <w:r w:rsidRPr="000A4010">
              <w:rPr>
                <w:color w:val="auto"/>
              </w:rPr>
              <w:t>)申請利息補貼之貸款金額以新臺幣</w:t>
            </w:r>
            <w:proofErr w:type="gramStart"/>
            <w:r w:rsidRPr="000A4010">
              <w:rPr>
                <w:color w:val="auto"/>
              </w:rPr>
              <w:t>三</w:t>
            </w:r>
            <w:proofErr w:type="gramEnd"/>
            <w:r w:rsidRPr="000A4010">
              <w:rPr>
                <w:color w:val="auto"/>
              </w:rPr>
              <w:t>百萬元為限，如有續貸或重新辦理貸款之需求，得向勞工局重新申請利息補貼，惟每人以一次且合計貸款金額仍以三百萬元為限。</w:t>
            </w:r>
          </w:p>
          <w:p w:rsidR="000A4010" w:rsidRPr="000A4010" w:rsidRDefault="000A4010" w:rsidP="000A4010">
            <w:pPr>
              <w:spacing w:line="240" w:lineRule="auto"/>
              <w:rPr>
                <w:color w:val="auto"/>
              </w:rPr>
            </w:pPr>
            <w:r w:rsidRPr="000A4010">
              <w:rPr>
                <w:color w:val="auto"/>
              </w:rPr>
              <w:t>(二)以事業體名義申請獲貸者，應以事業體負責人為申請人。</w:t>
            </w:r>
          </w:p>
          <w:p w:rsidR="000A4010" w:rsidRPr="000A4010" w:rsidRDefault="000A4010" w:rsidP="000A4010">
            <w:pPr>
              <w:spacing w:line="240" w:lineRule="auto"/>
              <w:rPr>
                <w:color w:val="auto"/>
              </w:rPr>
            </w:pPr>
            <w:r w:rsidRPr="000A4010">
              <w:rPr>
                <w:color w:val="auto"/>
              </w:rPr>
              <w:t>(三)除第三點第四款第三目之貸款，每人補貼之貸款金額以一百萬元為限外，其餘每人之補貼總貸款金額以三百萬元為限，且不以申請人出資額或事業體資本額為利息補貼之限制，共同創業之出資人符合本要點第三點規定者，得同時申請補貼。同一事業體申請利息補貼應</w:t>
            </w:r>
            <w:r w:rsidRPr="000A4010">
              <w:rPr>
                <w:color w:val="auto"/>
              </w:rPr>
              <w:lastRenderedPageBreak/>
              <w:t>以二人為限，且補貼總貸款金額以六百萬元為限。</w:t>
            </w:r>
          </w:p>
          <w:p w:rsidR="00246C08" w:rsidRPr="000A4010" w:rsidRDefault="00905C7E" w:rsidP="00C2755E">
            <w:pPr>
              <w:widowControl w:val="0"/>
              <w:spacing w:line="240" w:lineRule="auto"/>
              <w:ind w:left="0" w:firstLineChars="0" w:firstLine="0"/>
              <w:jc w:val="both"/>
              <w:rPr>
                <w:rFonts w:cs="Times New Roman"/>
                <w:b/>
                <w:color w:val="auto"/>
                <w:kern w:val="2"/>
                <w:u w:val="single"/>
              </w:rPr>
            </w:pPr>
            <w:r w:rsidRPr="00905C7E">
              <w:rPr>
                <w:rFonts w:hint="eastAsia"/>
                <w:b/>
                <w:color w:val="FF0000"/>
                <w:u w:val="single"/>
              </w:rPr>
              <w:t>前項申請人利息補貼於一百零九年一月至十二月，</w:t>
            </w:r>
            <w:r w:rsidR="00944BDB" w:rsidRPr="00944BDB">
              <w:rPr>
                <w:rFonts w:hint="eastAsia"/>
                <w:b/>
                <w:color w:val="FF0000"/>
                <w:u w:val="single"/>
              </w:rPr>
              <w:t>補助達</w:t>
            </w:r>
            <w:r w:rsidRPr="00905C7E">
              <w:rPr>
                <w:rFonts w:hint="eastAsia"/>
                <w:b/>
                <w:color w:val="FF0000"/>
                <w:u w:val="single"/>
              </w:rPr>
              <w:t>二十四</w:t>
            </w:r>
            <w:proofErr w:type="gramStart"/>
            <w:r w:rsidRPr="00905C7E">
              <w:rPr>
                <w:rFonts w:hint="eastAsia"/>
                <w:b/>
                <w:color w:val="FF0000"/>
                <w:u w:val="single"/>
              </w:rPr>
              <w:t>個</w:t>
            </w:r>
            <w:proofErr w:type="gramEnd"/>
            <w:r w:rsidRPr="00905C7E">
              <w:rPr>
                <w:rFonts w:hint="eastAsia"/>
                <w:b/>
                <w:color w:val="FF0000"/>
                <w:u w:val="single"/>
              </w:rPr>
              <w:t>月期滿，</w:t>
            </w:r>
            <w:proofErr w:type="gramStart"/>
            <w:r w:rsidRPr="00905C7E">
              <w:rPr>
                <w:rFonts w:hint="eastAsia"/>
                <w:b/>
                <w:color w:val="FF0000"/>
                <w:u w:val="single"/>
              </w:rPr>
              <w:t>惟所經營</w:t>
            </w:r>
            <w:proofErr w:type="gramEnd"/>
            <w:r w:rsidRPr="00905C7E">
              <w:rPr>
                <w:rFonts w:hint="eastAsia"/>
                <w:b/>
                <w:color w:val="FF0000"/>
                <w:u w:val="single"/>
              </w:rPr>
              <w:t>之事業體受</w:t>
            </w:r>
            <w:proofErr w:type="gramStart"/>
            <w:r w:rsidRPr="00905C7E">
              <w:rPr>
                <w:rFonts w:hint="eastAsia"/>
                <w:b/>
                <w:color w:val="FF0000"/>
                <w:u w:val="single"/>
              </w:rPr>
              <w:t>新型冠</w:t>
            </w:r>
            <w:proofErr w:type="gramEnd"/>
            <w:r w:rsidRPr="00905C7E">
              <w:rPr>
                <w:rFonts w:hint="eastAsia"/>
                <w:b/>
                <w:color w:val="FF0000"/>
                <w:u w:val="single"/>
              </w:rPr>
              <w:t>狀病毒</w:t>
            </w:r>
            <w:r w:rsidRPr="00905C7E">
              <w:rPr>
                <w:b/>
                <w:color w:val="FF0000"/>
                <w:u w:val="single"/>
              </w:rPr>
              <w:t>(COVID-19)</w:t>
            </w:r>
            <w:proofErr w:type="gramStart"/>
            <w:r w:rsidRPr="00905C7E">
              <w:rPr>
                <w:b/>
                <w:color w:val="FF0000"/>
                <w:u w:val="single"/>
              </w:rPr>
              <w:t>疫</w:t>
            </w:r>
            <w:proofErr w:type="gramEnd"/>
            <w:r w:rsidRPr="00905C7E">
              <w:rPr>
                <w:b/>
                <w:color w:val="FF0000"/>
                <w:u w:val="single"/>
              </w:rPr>
              <w:t>情(以下簡稱</w:t>
            </w:r>
            <w:proofErr w:type="gramStart"/>
            <w:r w:rsidRPr="00905C7E">
              <w:rPr>
                <w:b/>
                <w:color w:val="FF0000"/>
                <w:u w:val="single"/>
              </w:rPr>
              <w:t>疫</w:t>
            </w:r>
            <w:proofErr w:type="gramEnd"/>
            <w:r w:rsidRPr="00905C7E">
              <w:rPr>
                <w:b/>
                <w:color w:val="FF0000"/>
                <w:u w:val="single"/>
              </w:rPr>
              <w:t>情)影響者，補貼期限得</w:t>
            </w:r>
            <w:r w:rsidR="007702C9">
              <w:rPr>
                <w:rFonts w:hint="eastAsia"/>
                <w:b/>
                <w:color w:val="FF0000"/>
                <w:u w:val="single"/>
              </w:rPr>
              <w:t>申請</w:t>
            </w:r>
            <w:r w:rsidRPr="00905C7E">
              <w:rPr>
                <w:b/>
                <w:color w:val="FF0000"/>
                <w:u w:val="single"/>
              </w:rPr>
              <w:t>由二十四</w:t>
            </w:r>
            <w:proofErr w:type="gramStart"/>
            <w:r w:rsidRPr="00905C7E">
              <w:rPr>
                <w:b/>
                <w:color w:val="FF0000"/>
                <w:u w:val="single"/>
              </w:rPr>
              <w:t>個</w:t>
            </w:r>
            <w:proofErr w:type="gramEnd"/>
            <w:r w:rsidRPr="00905C7E">
              <w:rPr>
                <w:b/>
                <w:color w:val="FF0000"/>
                <w:u w:val="single"/>
              </w:rPr>
              <w:t>月延長為三十六</w:t>
            </w:r>
            <w:proofErr w:type="gramStart"/>
            <w:r w:rsidRPr="00905C7E">
              <w:rPr>
                <w:b/>
                <w:color w:val="FF0000"/>
                <w:u w:val="single"/>
              </w:rPr>
              <w:t>個</w:t>
            </w:r>
            <w:proofErr w:type="gramEnd"/>
            <w:r w:rsidRPr="00905C7E">
              <w:rPr>
                <w:b/>
                <w:color w:val="FF0000"/>
                <w:u w:val="single"/>
              </w:rPr>
              <w:t>月，申請期間</w:t>
            </w:r>
            <w:proofErr w:type="gramStart"/>
            <w:r w:rsidRPr="00905C7E">
              <w:rPr>
                <w:b/>
                <w:color w:val="FF0000"/>
                <w:u w:val="single"/>
              </w:rPr>
              <w:t>自旨揭要點</w:t>
            </w:r>
            <w:proofErr w:type="gramEnd"/>
            <w:r w:rsidRPr="00905C7E">
              <w:rPr>
                <w:b/>
                <w:color w:val="FF0000"/>
                <w:u w:val="single"/>
              </w:rPr>
              <w:t>修正公布日起至一百零九年十二月三十一日止。</w:t>
            </w:r>
          </w:p>
        </w:tc>
        <w:tc>
          <w:tcPr>
            <w:tcW w:w="2965" w:type="dxa"/>
          </w:tcPr>
          <w:p w:rsidR="00E16B76" w:rsidRPr="00E16B76" w:rsidRDefault="00E16B76" w:rsidP="00E16B76">
            <w:pPr>
              <w:spacing w:line="240" w:lineRule="auto"/>
              <w:rPr>
                <w:color w:val="auto"/>
              </w:rPr>
            </w:pPr>
            <w:r w:rsidRPr="00E16B76">
              <w:rPr>
                <w:rFonts w:hint="eastAsia"/>
                <w:color w:val="auto"/>
              </w:rPr>
              <w:lastRenderedPageBreak/>
              <w:t>四、本要點以補貼第三點第四款所列貸款之利息方式為之，利息補貼二十四</w:t>
            </w:r>
            <w:proofErr w:type="gramStart"/>
            <w:r w:rsidRPr="00E16B76">
              <w:rPr>
                <w:rFonts w:hint="eastAsia"/>
                <w:color w:val="auto"/>
              </w:rPr>
              <w:t>個</w:t>
            </w:r>
            <w:proofErr w:type="gramEnd"/>
            <w:r w:rsidRPr="00E16B76">
              <w:rPr>
                <w:rFonts w:hint="eastAsia"/>
                <w:color w:val="auto"/>
              </w:rPr>
              <w:t>月，自</w:t>
            </w:r>
            <w:proofErr w:type="gramStart"/>
            <w:r w:rsidRPr="00E16B76">
              <w:rPr>
                <w:rFonts w:hint="eastAsia"/>
                <w:color w:val="auto"/>
              </w:rPr>
              <w:t>核准日次月</w:t>
            </w:r>
            <w:proofErr w:type="gramEnd"/>
            <w:r w:rsidRPr="00E16B76">
              <w:rPr>
                <w:rFonts w:hint="eastAsia"/>
                <w:color w:val="auto"/>
              </w:rPr>
              <w:t>起連續計算，其補貼利率由勞工局按實際貸款利率計算。</w:t>
            </w:r>
          </w:p>
          <w:p w:rsidR="00E16B76" w:rsidRPr="00E16B76" w:rsidRDefault="00E16B76" w:rsidP="00E16B76">
            <w:pPr>
              <w:spacing w:line="240" w:lineRule="auto"/>
              <w:rPr>
                <w:color w:val="auto"/>
              </w:rPr>
            </w:pPr>
            <w:r w:rsidRPr="00E16B76">
              <w:rPr>
                <w:color w:val="auto"/>
              </w:rPr>
              <w:t>(</w:t>
            </w:r>
            <w:proofErr w:type="gramStart"/>
            <w:r w:rsidRPr="00E16B76">
              <w:rPr>
                <w:color w:val="auto"/>
              </w:rPr>
              <w:t>一</w:t>
            </w:r>
            <w:proofErr w:type="gramEnd"/>
            <w:r w:rsidRPr="00E16B76">
              <w:rPr>
                <w:color w:val="auto"/>
              </w:rPr>
              <w:t>)申請利息補貼之貸款金額以新臺幣</w:t>
            </w:r>
            <w:proofErr w:type="gramStart"/>
            <w:r w:rsidRPr="00E16B76">
              <w:rPr>
                <w:color w:val="auto"/>
              </w:rPr>
              <w:t>三</w:t>
            </w:r>
            <w:proofErr w:type="gramEnd"/>
            <w:r w:rsidRPr="00E16B76">
              <w:rPr>
                <w:color w:val="auto"/>
              </w:rPr>
              <w:t>百萬元為限，如有續貸或重新辦理貸款之需求，得向勞工局重新申請利息補貼，惟每人以一次且合計貸款金額仍以三百萬元為限。</w:t>
            </w:r>
          </w:p>
          <w:p w:rsidR="00E16B76" w:rsidRPr="00E16B76" w:rsidRDefault="00E16B76" w:rsidP="00E16B76">
            <w:pPr>
              <w:spacing w:line="240" w:lineRule="auto"/>
              <w:rPr>
                <w:color w:val="auto"/>
              </w:rPr>
            </w:pPr>
            <w:r w:rsidRPr="00E16B76">
              <w:rPr>
                <w:color w:val="auto"/>
              </w:rPr>
              <w:t>(二)以事業體名義申請獲貸者，應以事業體負責人為申請人。</w:t>
            </w:r>
          </w:p>
          <w:p w:rsidR="00C206B5" w:rsidRPr="00E16B76" w:rsidRDefault="00E16B76" w:rsidP="00E16B76">
            <w:pPr>
              <w:spacing w:line="240" w:lineRule="auto"/>
              <w:rPr>
                <w:color w:val="auto"/>
              </w:rPr>
            </w:pPr>
            <w:r w:rsidRPr="00E16B76">
              <w:rPr>
                <w:color w:val="auto"/>
              </w:rPr>
              <w:t>(三)除第三點第四款第三目之貸款，每人補貼之貸款金額以一百萬元為限外，其餘每人之補貼總貸款金額以三百萬元為限，且不以申請人出資額或事業體資本額為利息補貼之限制，共同創業之出資人符合本要點第三點規定者，得同時申請補貼。同一事業體申請利息補貼應</w:t>
            </w:r>
            <w:r w:rsidRPr="00E16B76">
              <w:rPr>
                <w:color w:val="auto"/>
              </w:rPr>
              <w:lastRenderedPageBreak/>
              <w:t>以二人為限，且補貼總貸款金額以六百萬元為限。</w:t>
            </w:r>
          </w:p>
        </w:tc>
        <w:tc>
          <w:tcPr>
            <w:tcW w:w="2965" w:type="dxa"/>
          </w:tcPr>
          <w:p w:rsidR="00C206B5" w:rsidRPr="00FA6AEE" w:rsidRDefault="00905C7E" w:rsidP="00905C7E">
            <w:pPr>
              <w:spacing w:line="240" w:lineRule="auto"/>
              <w:ind w:left="0" w:firstLineChars="0" w:firstLine="0"/>
              <w:jc w:val="both"/>
              <w:rPr>
                <w:color w:val="000000" w:themeColor="text1"/>
              </w:rPr>
            </w:pPr>
            <w:r w:rsidRPr="00FA6AEE">
              <w:rPr>
                <w:color w:val="000000" w:themeColor="text1"/>
              </w:rPr>
              <w:lastRenderedPageBreak/>
              <w:t>本要點第</w:t>
            </w:r>
            <w:r w:rsidRPr="00FA6AEE">
              <w:rPr>
                <w:rFonts w:hint="eastAsia"/>
                <w:color w:val="000000" w:themeColor="text1"/>
              </w:rPr>
              <w:t>四</w:t>
            </w:r>
            <w:r w:rsidRPr="00FA6AEE">
              <w:rPr>
                <w:color w:val="000000" w:themeColor="text1"/>
              </w:rPr>
              <w:t>點第</w:t>
            </w:r>
            <w:r w:rsidRPr="00FA6AEE">
              <w:rPr>
                <w:rFonts w:hint="eastAsia"/>
                <w:color w:val="000000" w:themeColor="text1"/>
              </w:rPr>
              <w:t>二</w:t>
            </w:r>
            <w:r w:rsidRPr="00FA6AEE">
              <w:rPr>
                <w:color w:val="000000" w:themeColor="text1"/>
              </w:rPr>
              <w:t>項</w:t>
            </w:r>
            <w:r w:rsidR="000A4010" w:rsidRPr="00FA6AEE">
              <w:rPr>
                <w:color w:val="000000" w:themeColor="text1"/>
              </w:rPr>
              <w:t>增列</w:t>
            </w:r>
            <w:r w:rsidR="008A7238" w:rsidRPr="00FA6AEE">
              <w:rPr>
                <w:rFonts w:hint="eastAsia"/>
                <w:color w:val="000000" w:themeColor="text1"/>
              </w:rPr>
              <w:t>申請人利息補貼</w:t>
            </w:r>
            <w:r w:rsidRPr="00FA6AEE">
              <w:rPr>
                <w:rFonts w:hint="eastAsia"/>
                <w:color w:val="000000" w:themeColor="text1"/>
              </w:rPr>
              <w:t>於一百零九年一月至十二月，</w:t>
            </w:r>
            <w:r w:rsidR="00944BDB" w:rsidRPr="00FA6AEE">
              <w:rPr>
                <w:rFonts w:hint="eastAsia"/>
                <w:color w:val="000000" w:themeColor="text1"/>
              </w:rPr>
              <w:t>補助達</w:t>
            </w:r>
            <w:r w:rsidRPr="00FA6AEE">
              <w:rPr>
                <w:rFonts w:hint="eastAsia"/>
                <w:color w:val="000000" w:themeColor="text1"/>
              </w:rPr>
              <w:t>二十四個月期滿，惟所經營之事業體受新型冠狀病毒</w:t>
            </w:r>
            <w:r w:rsidRPr="00FA6AEE">
              <w:rPr>
                <w:color w:val="000000" w:themeColor="text1"/>
              </w:rPr>
              <w:t>(COVID-19)疫情(以下簡稱疫情)影響者，補貼期限得</w:t>
            </w:r>
            <w:r w:rsidR="007702C9" w:rsidRPr="00FA6AEE">
              <w:rPr>
                <w:rFonts w:hint="eastAsia"/>
                <w:color w:val="000000" w:themeColor="text1"/>
              </w:rPr>
              <w:t>申請</w:t>
            </w:r>
            <w:r w:rsidRPr="00FA6AEE">
              <w:rPr>
                <w:color w:val="000000" w:themeColor="text1"/>
              </w:rPr>
              <w:t>由二十四個月延長為三十六個月，申請期間自旨揭要點修正公布日起至一百零九年十二月三十一日止。</w:t>
            </w:r>
            <w:r w:rsidR="008A7238" w:rsidRPr="00FA6AEE">
              <w:rPr>
                <w:color w:val="000000" w:themeColor="text1"/>
              </w:rPr>
              <w:t xml:space="preserve"> </w:t>
            </w:r>
          </w:p>
        </w:tc>
      </w:tr>
      <w:tr w:rsidR="00CC449D" w:rsidRPr="00A22CD7" w:rsidTr="00C206B5">
        <w:trPr>
          <w:jc w:val="center"/>
        </w:trPr>
        <w:tc>
          <w:tcPr>
            <w:tcW w:w="2965" w:type="dxa"/>
          </w:tcPr>
          <w:p w:rsidR="00CC449D" w:rsidRPr="00CC449D" w:rsidRDefault="00CC449D" w:rsidP="00CC449D">
            <w:pPr>
              <w:spacing w:line="240" w:lineRule="auto"/>
              <w:rPr>
                <w:color w:val="auto"/>
              </w:rPr>
            </w:pPr>
            <w:r w:rsidRPr="00CC449D">
              <w:rPr>
                <w:rFonts w:hint="eastAsia"/>
                <w:color w:val="auto"/>
              </w:rPr>
              <w:t>五、申請本要點之利息補貼應檢附下列文件向勞工局提出申請：</w:t>
            </w:r>
          </w:p>
          <w:p w:rsidR="00CC449D" w:rsidRPr="00CC449D" w:rsidRDefault="00CC449D" w:rsidP="00CC449D">
            <w:pPr>
              <w:spacing w:line="240" w:lineRule="auto"/>
              <w:rPr>
                <w:color w:val="auto"/>
              </w:rPr>
            </w:pPr>
            <w:r w:rsidRPr="00CC449D">
              <w:rPr>
                <w:color w:val="auto"/>
              </w:rPr>
              <w:t>(</w:t>
            </w:r>
            <w:proofErr w:type="gramStart"/>
            <w:r w:rsidRPr="00CC449D">
              <w:rPr>
                <w:color w:val="auto"/>
              </w:rPr>
              <w:t>一</w:t>
            </w:r>
            <w:proofErr w:type="gramEnd"/>
            <w:r w:rsidRPr="00CC449D">
              <w:rPr>
                <w:color w:val="auto"/>
              </w:rPr>
              <w:t>)</w:t>
            </w:r>
            <w:proofErr w:type="gramStart"/>
            <w:r w:rsidRPr="00CC449D">
              <w:rPr>
                <w:color w:val="auto"/>
              </w:rPr>
              <w:t>臺</w:t>
            </w:r>
            <w:proofErr w:type="gramEnd"/>
            <w:r w:rsidRPr="00CC449D">
              <w:rPr>
                <w:color w:val="auto"/>
              </w:rPr>
              <w:t>中市政府勞工局青年創業貸款利息貼補申請書。</w:t>
            </w:r>
          </w:p>
          <w:p w:rsidR="00CC449D" w:rsidRPr="00CC449D" w:rsidRDefault="00CC449D" w:rsidP="00CC449D">
            <w:pPr>
              <w:spacing w:line="240" w:lineRule="auto"/>
              <w:rPr>
                <w:color w:val="auto"/>
              </w:rPr>
            </w:pPr>
            <w:r w:rsidRPr="00CC449D">
              <w:rPr>
                <w:color w:val="auto"/>
              </w:rPr>
              <w:t>(二)國民身分證正反面影本一份。</w:t>
            </w:r>
          </w:p>
          <w:p w:rsidR="00CC449D" w:rsidRPr="00CC449D" w:rsidRDefault="00CC449D" w:rsidP="00CC449D">
            <w:pPr>
              <w:spacing w:line="240" w:lineRule="auto"/>
              <w:rPr>
                <w:color w:val="auto"/>
              </w:rPr>
            </w:pPr>
            <w:r w:rsidRPr="00CC449D">
              <w:rPr>
                <w:color w:val="auto"/>
              </w:rPr>
              <w:t>(三)事業體設立登記或立案之證明文件。但申請人</w:t>
            </w:r>
            <w:proofErr w:type="gramStart"/>
            <w:r w:rsidRPr="00CC449D">
              <w:rPr>
                <w:color w:val="auto"/>
              </w:rPr>
              <w:t>申貸第三點</w:t>
            </w:r>
            <w:proofErr w:type="gramEnd"/>
            <w:r w:rsidRPr="00CC449D">
              <w:rPr>
                <w:color w:val="auto"/>
              </w:rPr>
              <w:t>第四款第六目或第七目，且符合商業登記法第五條規定者，得</w:t>
            </w:r>
            <w:proofErr w:type="gramStart"/>
            <w:r w:rsidRPr="00CC449D">
              <w:rPr>
                <w:color w:val="auto"/>
              </w:rPr>
              <w:t>免附本款</w:t>
            </w:r>
            <w:proofErr w:type="gramEnd"/>
            <w:r w:rsidRPr="00CC449D">
              <w:rPr>
                <w:color w:val="auto"/>
              </w:rPr>
              <w:t>文件。</w:t>
            </w:r>
          </w:p>
          <w:p w:rsidR="00CC449D" w:rsidRPr="00CC449D" w:rsidRDefault="00CC449D" w:rsidP="00CC449D">
            <w:pPr>
              <w:spacing w:line="240" w:lineRule="auto"/>
              <w:rPr>
                <w:color w:val="auto"/>
              </w:rPr>
            </w:pPr>
            <w:r w:rsidRPr="00CC449D">
              <w:rPr>
                <w:color w:val="auto"/>
              </w:rPr>
              <w:t>(四)可資證明稅籍登記於本市之證明文件。但申請人</w:t>
            </w:r>
            <w:proofErr w:type="gramStart"/>
            <w:r w:rsidRPr="00CC449D">
              <w:rPr>
                <w:color w:val="auto"/>
              </w:rPr>
              <w:t>申貸第三點</w:t>
            </w:r>
            <w:proofErr w:type="gramEnd"/>
            <w:r w:rsidRPr="00CC449D">
              <w:rPr>
                <w:color w:val="auto"/>
              </w:rPr>
              <w:t>第四款第六目或第七目，且符合加值型及非加值型營業稅法第二十九條規定者，得</w:t>
            </w:r>
            <w:proofErr w:type="gramStart"/>
            <w:r w:rsidRPr="00CC449D">
              <w:rPr>
                <w:color w:val="auto"/>
              </w:rPr>
              <w:t>免附本款</w:t>
            </w:r>
            <w:proofErr w:type="gramEnd"/>
            <w:r w:rsidRPr="00CC449D">
              <w:rPr>
                <w:color w:val="auto"/>
              </w:rPr>
              <w:t>文件。</w:t>
            </w:r>
          </w:p>
          <w:p w:rsidR="00CC449D" w:rsidRPr="00CC449D" w:rsidRDefault="00CC449D" w:rsidP="00CC449D">
            <w:pPr>
              <w:spacing w:line="240" w:lineRule="auto"/>
              <w:rPr>
                <w:color w:val="auto"/>
              </w:rPr>
            </w:pPr>
            <w:r w:rsidRPr="00CC449D">
              <w:rPr>
                <w:color w:val="auto"/>
              </w:rPr>
              <w:lastRenderedPageBreak/>
              <w:t>(五)可資證明事業體之合夥人及出資人之文件。</w:t>
            </w:r>
          </w:p>
          <w:p w:rsidR="00CC449D" w:rsidRPr="00CC449D" w:rsidRDefault="00CC449D" w:rsidP="00CC449D">
            <w:pPr>
              <w:spacing w:line="240" w:lineRule="auto"/>
              <w:rPr>
                <w:color w:val="auto"/>
              </w:rPr>
            </w:pPr>
            <w:r w:rsidRPr="00CC449D">
              <w:rPr>
                <w:color w:val="auto"/>
              </w:rPr>
              <w:t>(六)未曾接受中央或地方機關創業性補助或身心障礙者自力更生創業補助之切結書一份。</w:t>
            </w:r>
          </w:p>
          <w:p w:rsidR="00CC449D" w:rsidRPr="00CC449D" w:rsidRDefault="00CC449D" w:rsidP="00CC449D">
            <w:pPr>
              <w:spacing w:line="240" w:lineRule="auto"/>
              <w:rPr>
                <w:color w:val="auto"/>
              </w:rPr>
            </w:pPr>
            <w:r w:rsidRPr="00CC449D">
              <w:rPr>
                <w:color w:val="auto"/>
              </w:rPr>
              <w:t>(七)金融機構核准貸款之貸款證明書。</w:t>
            </w:r>
          </w:p>
          <w:p w:rsidR="00CC449D" w:rsidRPr="00CC449D" w:rsidRDefault="00CC449D" w:rsidP="00CC449D">
            <w:pPr>
              <w:spacing w:line="240" w:lineRule="auto"/>
              <w:rPr>
                <w:b/>
                <w:color w:val="FF0000"/>
                <w:u w:val="single"/>
              </w:rPr>
            </w:pPr>
            <w:r w:rsidRPr="00CC449D">
              <w:rPr>
                <w:b/>
                <w:color w:val="FF0000"/>
                <w:u w:val="single"/>
              </w:rPr>
              <w:t>(八)書面敘明受</w:t>
            </w:r>
            <w:proofErr w:type="gramStart"/>
            <w:r w:rsidRPr="00CC449D">
              <w:rPr>
                <w:b/>
                <w:color w:val="FF0000"/>
                <w:u w:val="single"/>
              </w:rPr>
              <w:t>疫</w:t>
            </w:r>
            <w:proofErr w:type="gramEnd"/>
            <w:r w:rsidRPr="00CC449D">
              <w:rPr>
                <w:b/>
                <w:color w:val="FF0000"/>
                <w:u w:val="single"/>
              </w:rPr>
              <w:t>情影響原因及現況，但申請人</w:t>
            </w:r>
            <w:proofErr w:type="gramStart"/>
            <w:r w:rsidRPr="00CC449D">
              <w:rPr>
                <w:b/>
                <w:color w:val="FF0000"/>
                <w:u w:val="single"/>
              </w:rPr>
              <w:t>非屬第四點</w:t>
            </w:r>
            <w:proofErr w:type="gramEnd"/>
            <w:r w:rsidRPr="00CC449D">
              <w:rPr>
                <w:b/>
                <w:color w:val="FF0000"/>
                <w:u w:val="single"/>
              </w:rPr>
              <w:t>第二項資格者得</w:t>
            </w:r>
            <w:proofErr w:type="gramStart"/>
            <w:r w:rsidRPr="00CC449D">
              <w:rPr>
                <w:b/>
                <w:color w:val="FF0000"/>
                <w:u w:val="single"/>
              </w:rPr>
              <w:t>免附本項</w:t>
            </w:r>
            <w:proofErr w:type="gramEnd"/>
            <w:r w:rsidRPr="00CC449D">
              <w:rPr>
                <w:b/>
                <w:color w:val="FF0000"/>
                <w:u w:val="single"/>
              </w:rPr>
              <w:t>文件。</w:t>
            </w:r>
          </w:p>
          <w:p w:rsidR="00CC449D" w:rsidRPr="00CC449D" w:rsidRDefault="00CC449D" w:rsidP="00CC449D">
            <w:pPr>
              <w:spacing w:line="240" w:lineRule="auto"/>
              <w:rPr>
                <w:color w:val="auto"/>
              </w:rPr>
            </w:pPr>
            <w:r w:rsidRPr="00CC449D">
              <w:rPr>
                <w:rFonts w:hint="eastAsia"/>
                <w:color w:val="auto"/>
              </w:rPr>
              <w:t>前項文件如有欠缺，經勞工局通知限期補正，逾期未補正或補正不完全者，應重新提出申請。</w:t>
            </w:r>
          </w:p>
          <w:p w:rsidR="00CC449D" w:rsidRPr="00CC449D" w:rsidRDefault="00CC449D" w:rsidP="00CC449D">
            <w:pPr>
              <w:spacing w:line="240" w:lineRule="auto"/>
              <w:rPr>
                <w:color w:val="auto"/>
              </w:rPr>
            </w:pPr>
            <w:r w:rsidRPr="00CC449D">
              <w:rPr>
                <w:rFonts w:hint="eastAsia"/>
                <w:color w:val="auto"/>
              </w:rPr>
              <w:t>勞工局得派員訪視確認經營事實，經核符合申請條件後，發給核准貼補函。</w:t>
            </w:r>
          </w:p>
        </w:tc>
        <w:tc>
          <w:tcPr>
            <w:tcW w:w="2965" w:type="dxa"/>
          </w:tcPr>
          <w:p w:rsidR="00CC449D" w:rsidRPr="00CC449D" w:rsidRDefault="00CC449D" w:rsidP="00CC449D">
            <w:pPr>
              <w:spacing w:line="240" w:lineRule="auto"/>
              <w:rPr>
                <w:color w:val="auto"/>
              </w:rPr>
            </w:pPr>
            <w:r w:rsidRPr="00CC449D">
              <w:rPr>
                <w:rFonts w:hint="eastAsia"/>
                <w:color w:val="auto"/>
              </w:rPr>
              <w:lastRenderedPageBreak/>
              <w:t>五、申請本要點之利息補貼應檢附下列文件向勞工局提出申請：</w:t>
            </w:r>
          </w:p>
          <w:p w:rsidR="00CC449D" w:rsidRPr="00CC449D" w:rsidRDefault="00CC449D" w:rsidP="00CC449D">
            <w:pPr>
              <w:spacing w:line="240" w:lineRule="auto"/>
              <w:rPr>
                <w:color w:val="auto"/>
              </w:rPr>
            </w:pPr>
            <w:r w:rsidRPr="00CC449D">
              <w:rPr>
                <w:color w:val="auto"/>
              </w:rPr>
              <w:t>(</w:t>
            </w:r>
            <w:proofErr w:type="gramStart"/>
            <w:r w:rsidRPr="00CC449D">
              <w:rPr>
                <w:color w:val="auto"/>
              </w:rPr>
              <w:t>一</w:t>
            </w:r>
            <w:proofErr w:type="gramEnd"/>
            <w:r w:rsidRPr="00CC449D">
              <w:rPr>
                <w:color w:val="auto"/>
              </w:rPr>
              <w:t>)</w:t>
            </w:r>
            <w:proofErr w:type="gramStart"/>
            <w:r w:rsidRPr="00CC449D">
              <w:rPr>
                <w:color w:val="auto"/>
              </w:rPr>
              <w:t>臺</w:t>
            </w:r>
            <w:proofErr w:type="gramEnd"/>
            <w:r w:rsidRPr="00CC449D">
              <w:rPr>
                <w:color w:val="auto"/>
              </w:rPr>
              <w:t>中市政府勞工局青年創業貸款利息貼補申請書。</w:t>
            </w:r>
          </w:p>
          <w:p w:rsidR="00CC449D" w:rsidRPr="00CC449D" w:rsidRDefault="00CC449D" w:rsidP="00CC449D">
            <w:pPr>
              <w:spacing w:line="240" w:lineRule="auto"/>
              <w:rPr>
                <w:color w:val="auto"/>
              </w:rPr>
            </w:pPr>
            <w:r w:rsidRPr="00CC449D">
              <w:rPr>
                <w:color w:val="auto"/>
              </w:rPr>
              <w:t>(二)國民身分證正反面影本一份。</w:t>
            </w:r>
          </w:p>
          <w:p w:rsidR="00CC449D" w:rsidRPr="00CC449D" w:rsidRDefault="00CC449D" w:rsidP="00CC449D">
            <w:pPr>
              <w:spacing w:line="240" w:lineRule="auto"/>
              <w:rPr>
                <w:color w:val="auto"/>
              </w:rPr>
            </w:pPr>
            <w:r w:rsidRPr="00CC449D">
              <w:rPr>
                <w:color w:val="auto"/>
              </w:rPr>
              <w:t>(三)事業體設立登記或立案之證明文件。但申請人</w:t>
            </w:r>
            <w:proofErr w:type="gramStart"/>
            <w:r w:rsidRPr="00CC449D">
              <w:rPr>
                <w:color w:val="auto"/>
              </w:rPr>
              <w:t>申貸第三點</w:t>
            </w:r>
            <w:proofErr w:type="gramEnd"/>
            <w:r w:rsidRPr="00CC449D">
              <w:rPr>
                <w:color w:val="auto"/>
              </w:rPr>
              <w:t>第四款第六目或第七目，且符合商業登記法第五條規定者，得</w:t>
            </w:r>
            <w:proofErr w:type="gramStart"/>
            <w:r w:rsidRPr="00CC449D">
              <w:rPr>
                <w:color w:val="auto"/>
              </w:rPr>
              <w:t>免附本款</w:t>
            </w:r>
            <w:proofErr w:type="gramEnd"/>
            <w:r w:rsidRPr="00CC449D">
              <w:rPr>
                <w:color w:val="auto"/>
              </w:rPr>
              <w:t>文件。</w:t>
            </w:r>
          </w:p>
          <w:p w:rsidR="00CC449D" w:rsidRPr="00CC449D" w:rsidRDefault="00CC449D" w:rsidP="00CC449D">
            <w:pPr>
              <w:spacing w:line="240" w:lineRule="auto"/>
              <w:rPr>
                <w:color w:val="auto"/>
              </w:rPr>
            </w:pPr>
            <w:r w:rsidRPr="00CC449D">
              <w:rPr>
                <w:color w:val="auto"/>
              </w:rPr>
              <w:t>(四)可資證明稅籍登記於本市之證明文件。但申請人</w:t>
            </w:r>
            <w:proofErr w:type="gramStart"/>
            <w:r w:rsidRPr="00CC449D">
              <w:rPr>
                <w:color w:val="auto"/>
              </w:rPr>
              <w:t>申貸第三點</w:t>
            </w:r>
            <w:proofErr w:type="gramEnd"/>
            <w:r w:rsidRPr="00CC449D">
              <w:rPr>
                <w:color w:val="auto"/>
              </w:rPr>
              <w:t>第四款第六目或第七目，且符合加值型及非加值型營業稅法第二十九條規定者，得</w:t>
            </w:r>
            <w:proofErr w:type="gramStart"/>
            <w:r w:rsidRPr="00CC449D">
              <w:rPr>
                <w:color w:val="auto"/>
              </w:rPr>
              <w:t>免附本款</w:t>
            </w:r>
            <w:proofErr w:type="gramEnd"/>
            <w:r w:rsidRPr="00CC449D">
              <w:rPr>
                <w:color w:val="auto"/>
              </w:rPr>
              <w:t>文件。</w:t>
            </w:r>
          </w:p>
          <w:p w:rsidR="00CC449D" w:rsidRPr="00CC449D" w:rsidRDefault="00CC449D" w:rsidP="00CC449D">
            <w:pPr>
              <w:spacing w:line="240" w:lineRule="auto"/>
              <w:rPr>
                <w:color w:val="auto"/>
              </w:rPr>
            </w:pPr>
            <w:r w:rsidRPr="00CC449D">
              <w:rPr>
                <w:color w:val="auto"/>
              </w:rPr>
              <w:lastRenderedPageBreak/>
              <w:t>(五)可資證明事業體之合夥人及出資人之文件。</w:t>
            </w:r>
          </w:p>
          <w:p w:rsidR="00CC449D" w:rsidRPr="00CC449D" w:rsidRDefault="00CC449D" w:rsidP="00CC449D">
            <w:pPr>
              <w:spacing w:line="240" w:lineRule="auto"/>
              <w:rPr>
                <w:color w:val="auto"/>
              </w:rPr>
            </w:pPr>
            <w:r w:rsidRPr="00CC449D">
              <w:rPr>
                <w:color w:val="auto"/>
              </w:rPr>
              <w:t>(六)未曾接受中央或地方機關創業性補助或身心障礙者自力更生創業補助之切結書一份。</w:t>
            </w:r>
          </w:p>
          <w:p w:rsidR="00CC449D" w:rsidRPr="00CC449D" w:rsidRDefault="00CC449D" w:rsidP="00CC449D">
            <w:pPr>
              <w:spacing w:line="240" w:lineRule="auto"/>
              <w:rPr>
                <w:color w:val="auto"/>
              </w:rPr>
            </w:pPr>
            <w:r w:rsidRPr="00CC449D">
              <w:rPr>
                <w:color w:val="auto"/>
              </w:rPr>
              <w:t>(七)金融機構核准貸款之貸款證明書。</w:t>
            </w:r>
          </w:p>
          <w:p w:rsidR="00CC449D" w:rsidRPr="00CC449D" w:rsidRDefault="00CC449D" w:rsidP="00CC449D">
            <w:pPr>
              <w:spacing w:line="240" w:lineRule="auto"/>
              <w:rPr>
                <w:color w:val="auto"/>
              </w:rPr>
            </w:pPr>
            <w:r w:rsidRPr="00CC449D">
              <w:rPr>
                <w:rFonts w:hint="eastAsia"/>
                <w:color w:val="auto"/>
              </w:rPr>
              <w:t>前項文件如有欠缺，經勞工局通知限期補正，逾期未補正或補正不完全者，應重新提出申請。</w:t>
            </w:r>
          </w:p>
          <w:p w:rsidR="00CC449D" w:rsidRPr="00E16B76" w:rsidRDefault="00CC449D" w:rsidP="00CC449D">
            <w:pPr>
              <w:spacing w:line="240" w:lineRule="auto"/>
              <w:rPr>
                <w:color w:val="auto"/>
              </w:rPr>
            </w:pPr>
            <w:r w:rsidRPr="00CC449D">
              <w:rPr>
                <w:rFonts w:hint="eastAsia"/>
                <w:color w:val="auto"/>
              </w:rPr>
              <w:t>勞工局得派員訪視確認經營事實，經核符合申請條件後，發給核准貼補函。</w:t>
            </w:r>
          </w:p>
        </w:tc>
        <w:tc>
          <w:tcPr>
            <w:tcW w:w="2965" w:type="dxa"/>
          </w:tcPr>
          <w:p w:rsidR="00CC449D" w:rsidRPr="00FA6AEE" w:rsidRDefault="00905C7E" w:rsidP="00905C7E">
            <w:pPr>
              <w:spacing w:line="240" w:lineRule="auto"/>
              <w:ind w:left="0" w:firstLineChars="0" w:firstLine="0"/>
              <w:rPr>
                <w:color w:val="000000" w:themeColor="text1"/>
              </w:rPr>
            </w:pPr>
            <w:r w:rsidRPr="00FA6AEE">
              <w:rPr>
                <w:rFonts w:hint="eastAsia"/>
                <w:color w:val="000000" w:themeColor="text1"/>
              </w:rPr>
              <w:lastRenderedPageBreak/>
              <w:t>本要點</w:t>
            </w:r>
            <w:r w:rsidRPr="00FA6AEE">
              <w:rPr>
                <w:color w:val="000000" w:themeColor="text1"/>
              </w:rPr>
              <w:t>第</w:t>
            </w:r>
            <w:r w:rsidRPr="00FA6AEE">
              <w:rPr>
                <w:rFonts w:hint="eastAsia"/>
                <w:color w:val="000000" w:themeColor="text1"/>
              </w:rPr>
              <w:t>五</w:t>
            </w:r>
            <w:r w:rsidRPr="00FA6AEE">
              <w:rPr>
                <w:color w:val="000000" w:themeColor="text1"/>
              </w:rPr>
              <w:t>點第</w:t>
            </w:r>
            <w:r w:rsidRPr="00FA6AEE">
              <w:rPr>
                <w:rFonts w:hint="eastAsia"/>
                <w:color w:val="000000" w:themeColor="text1"/>
              </w:rPr>
              <w:t>一</w:t>
            </w:r>
            <w:r w:rsidRPr="00FA6AEE">
              <w:rPr>
                <w:color w:val="000000" w:themeColor="text1"/>
              </w:rPr>
              <w:t>項</w:t>
            </w:r>
            <w:r w:rsidRPr="00FA6AEE">
              <w:rPr>
                <w:rFonts w:hint="eastAsia"/>
                <w:color w:val="000000" w:themeColor="text1"/>
              </w:rPr>
              <w:t>第八款</w:t>
            </w:r>
            <w:r w:rsidR="00CC449D" w:rsidRPr="00FA6AEE">
              <w:rPr>
                <w:color w:val="000000" w:themeColor="text1"/>
              </w:rPr>
              <w:t>增列申請人</w:t>
            </w:r>
            <w:r w:rsidR="00CC449D" w:rsidRPr="00FA6AEE">
              <w:rPr>
                <w:rFonts w:hint="eastAsia"/>
                <w:color w:val="000000" w:themeColor="text1"/>
              </w:rPr>
              <w:t>屬本要點第四點第二項資格者之申請方式</w:t>
            </w:r>
            <w:r w:rsidR="00CC449D" w:rsidRPr="00FA6AEE">
              <w:rPr>
                <w:color w:val="000000" w:themeColor="text1"/>
              </w:rPr>
              <w:t>。</w:t>
            </w:r>
          </w:p>
        </w:tc>
      </w:tr>
      <w:tr w:rsidR="00CC449D" w:rsidRPr="00A22CD7" w:rsidTr="00C206B5">
        <w:trPr>
          <w:jc w:val="center"/>
        </w:trPr>
        <w:tc>
          <w:tcPr>
            <w:tcW w:w="2965" w:type="dxa"/>
          </w:tcPr>
          <w:p w:rsidR="00CC449D" w:rsidRPr="00CC449D" w:rsidRDefault="00CC449D" w:rsidP="00CC449D">
            <w:pPr>
              <w:spacing w:line="240" w:lineRule="auto"/>
              <w:rPr>
                <w:color w:val="auto"/>
              </w:rPr>
            </w:pPr>
            <w:r w:rsidRPr="00CC449D">
              <w:rPr>
                <w:rFonts w:hint="eastAsia"/>
                <w:color w:val="auto"/>
              </w:rPr>
              <w:t>六、利息補貼經核准後，申請人應於每年四月五日、七月五日、十月五日前及十二月三十一日前</w:t>
            </w:r>
            <w:proofErr w:type="gramStart"/>
            <w:r w:rsidRPr="00CC449D">
              <w:rPr>
                <w:rFonts w:hint="eastAsia"/>
                <w:color w:val="auto"/>
              </w:rPr>
              <w:t>按季檢具</w:t>
            </w:r>
            <w:proofErr w:type="gramEnd"/>
            <w:r w:rsidRPr="00CC449D">
              <w:rPr>
                <w:rFonts w:hint="eastAsia"/>
                <w:color w:val="auto"/>
              </w:rPr>
              <w:t>下列文件向勞工局辦理利息補貼之請款手續：</w:t>
            </w:r>
          </w:p>
          <w:p w:rsidR="00CC449D" w:rsidRPr="00CC449D" w:rsidRDefault="00CC449D" w:rsidP="00CC449D">
            <w:pPr>
              <w:spacing w:line="240" w:lineRule="auto"/>
              <w:jc w:val="both"/>
              <w:rPr>
                <w:color w:val="auto"/>
              </w:rPr>
            </w:pPr>
            <w:r w:rsidRPr="00CC449D">
              <w:rPr>
                <w:color w:val="auto"/>
              </w:rPr>
              <w:t>(</w:t>
            </w:r>
            <w:proofErr w:type="gramStart"/>
            <w:r w:rsidRPr="00CC449D">
              <w:rPr>
                <w:color w:val="auto"/>
              </w:rPr>
              <w:t>一</w:t>
            </w:r>
            <w:proofErr w:type="gramEnd"/>
            <w:r w:rsidRPr="00CC449D">
              <w:rPr>
                <w:color w:val="auto"/>
              </w:rPr>
              <w:t>)核准貼補函影本，初次</w:t>
            </w:r>
            <w:proofErr w:type="gramStart"/>
            <w:r w:rsidRPr="00CC449D">
              <w:rPr>
                <w:color w:val="auto"/>
              </w:rPr>
              <w:t>請領需檢附</w:t>
            </w:r>
            <w:proofErr w:type="gramEnd"/>
            <w:r w:rsidRPr="00CC449D">
              <w:rPr>
                <w:color w:val="auto"/>
              </w:rPr>
              <w:t>。</w:t>
            </w:r>
          </w:p>
          <w:p w:rsidR="00CC449D" w:rsidRPr="00CC449D" w:rsidRDefault="00CC449D" w:rsidP="00CC449D">
            <w:pPr>
              <w:spacing w:line="240" w:lineRule="auto"/>
              <w:jc w:val="both"/>
              <w:rPr>
                <w:color w:val="auto"/>
              </w:rPr>
            </w:pPr>
            <w:r w:rsidRPr="00CC449D">
              <w:rPr>
                <w:color w:val="auto"/>
              </w:rPr>
              <w:t>(二)申請人個人帳戶存摺封面影本，初次</w:t>
            </w:r>
            <w:proofErr w:type="gramStart"/>
            <w:r w:rsidRPr="00CC449D">
              <w:rPr>
                <w:color w:val="auto"/>
              </w:rPr>
              <w:t>請領需檢附</w:t>
            </w:r>
            <w:proofErr w:type="gramEnd"/>
            <w:r w:rsidRPr="00CC449D">
              <w:rPr>
                <w:color w:val="auto"/>
              </w:rPr>
              <w:t>。</w:t>
            </w:r>
          </w:p>
          <w:p w:rsidR="00CC449D" w:rsidRPr="00CC449D" w:rsidRDefault="00CC449D" w:rsidP="00CC449D">
            <w:pPr>
              <w:spacing w:line="240" w:lineRule="auto"/>
              <w:jc w:val="both"/>
              <w:rPr>
                <w:color w:val="auto"/>
              </w:rPr>
            </w:pPr>
            <w:r w:rsidRPr="00CC449D">
              <w:rPr>
                <w:color w:val="auto"/>
              </w:rPr>
              <w:lastRenderedPageBreak/>
              <w:t>(三)向貸款之金融機構繳交貸款利息收據正本。其補貼之金額為正常繳息之金額，不含本金、逾期利息及違約金部分。</w:t>
            </w:r>
          </w:p>
          <w:p w:rsidR="00CC449D" w:rsidRPr="00CC449D" w:rsidRDefault="00CC449D" w:rsidP="00CC449D">
            <w:pPr>
              <w:spacing w:line="240" w:lineRule="auto"/>
              <w:jc w:val="both"/>
              <w:rPr>
                <w:color w:val="auto"/>
              </w:rPr>
            </w:pPr>
            <w:r w:rsidRPr="00CC449D">
              <w:rPr>
                <w:color w:val="auto"/>
              </w:rPr>
              <w:t>(四)領據。</w:t>
            </w:r>
          </w:p>
          <w:p w:rsidR="00905C7E" w:rsidRDefault="00905C7E" w:rsidP="00CC449D">
            <w:pPr>
              <w:spacing w:line="240" w:lineRule="auto"/>
              <w:jc w:val="both"/>
              <w:rPr>
                <w:b/>
                <w:color w:val="FF0000"/>
                <w:u w:val="single"/>
              </w:rPr>
            </w:pPr>
            <w:r w:rsidRPr="00905C7E">
              <w:rPr>
                <w:b/>
                <w:color w:val="FF0000"/>
                <w:u w:val="single"/>
              </w:rPr>
              <w:t>(五)核准延長貼補函影本，初次</w:t>
            </w:r>
            <w:proofErr w:type="gramStart"/>
            <w:r w:rsidRPr="00905C7E">
              <w:rPr>
                <w:b/>
                <w:color w:val="FF0000"/>
                <w:u w:val="single"/>
              </w:rPr>
              <w:t>請領須檢附</w:t>
            </w:r>
            <w:proofErr w:type="gramEnd"/>
            <w:r w:rsidRPr="00905C7E">
              <w:rPr>
                <w:b/>
                <w:color w:val="FF0000"/>
                <w:u w:val="single"/>
              </w:rPr>
              <w:t>。</w:t>
            </w:r>
          </w:p>
          <w:p w:rsidR="00CC449D" w:rsidRPr="000A4010" w:rsidRDefault="00CC449D" w:rsidP="00CC449D">
            <w:pPr>
              <w:spacing w:line="240" w:lineRule="auto"/>
              <w:jc w:val="both"/>
              <w:rPr>
                <w:color w:val="auto"/>
              </w:rPr>
            </w:pPr>
            <w:r w:rsidRPr="00CC449D">
              <w:rPr>
                <w:rFonts w:hint="eastAsia"/>
                <w:color w:val="auto"/>
              </w:rPr>
              <w:t>前項請款時間逾十五</w:t>
            </w:r>
            <w:proofErr w:type="gramStart"/>
            <w:r w:rsidRPr="00CC449D">
              <w:rPr>
                <w:rFonts w:hint="eastAsia"/>
                <w:color w:val="auto"/>
              </w:rPr>
              <w:t>個</w:t>
            </w:r>
            <w:proofErr w:type="gramEnd"/>
            <w:r w:rsidRPr="00CC449D">
              <w:rPr>
                <w:rFonts w:hint="eastAsia"/>
                <w:color w:val="auto"/>
              </w:rPr>
              <w:t>日曆天未提出申請者，當期不予補助，但有特殊原因經勞工局同意者，不在此限。申請文件如有欠缺，經勞工局通知限期補正，逾期未補正或補正不完全者，視同放棄當期補貼。不予補貼或放棄補貼之當期自原核准補貼之二十四</w:t>
            </w:r>
            <w:proofErr w:type="gramStart"/>
            <w:r w:rsidRPr="00CC449D">
              <w:rPr>
                <w:rFonts w:hint="eastAsia"/>
                <w:color w:val="auto"/>
              </w:rPr>
              <w:t>個</w:t>
            </w:r>
            <w:proofErr w:type="gramEnd"/>
            <w:r w:rsidRPr="00CC449D">
              <w:rPr>
                <w:rFonts w:hint="eastAsia"/>
                <w:color w:val="auto"/>
              </w:rPr>
              <w:t>月內扣除。</w:t>
            </w:r>
          </w:p>
        </w:tc>
        <w:tc>
          <w:tcPr>
            <w:tcW w:w="2965" w:type="dxa"/>
          </w:tcPr>
          <w:p w:rsidR="00CC449D" w:rsidRPr="00CC449D" w:rsidRDefault="00CC449D" w:rsidP="00CC449D">
            <w:pPr>
              <w:spacing w:line="240" w:lineRule="auto"/>
              <w:rPr>
                <w:color w:val="auto"/>
              </w:rPr>
            </w:pPr>
            <w:r w:rsidRPr="00CC449D">
              <w:rPr>
                <w:rFonts w:hint="eastAsia"/>
                <w:color w:val="auto"/>
              </w:rPr>
              <w:lastRenderedPageBreak/>
              <w:t>六、利息補貼經核准後，申請人應於每年四月五日、七月五日、十月五日前及十二月三十一日前</w:t>
            </w:r>
            <w:proofErr w:type="gramStart"/>
            <w:r w:rsidRPr="00CC449D">
              <w:rPr>
                <w:rFonts w:hint="eastAsia"/>
                <w:color w:val="auto"/>
              </w:rPr>
              <w:t>按季檢具</w:t>
            </w:r>
            <w:proofErr w:type="gramEnd"/>
            <w:r w:rsidRPr="00CC449D">
              <w:rPr>
                <w:rFonts w:hint="eastAsia"/>
                <w:color w:val="auto"/>
              </w:rPr>
              <w:t>下列文件向勞工局辦理利息補貼之請款手續：</w:t>
            </w:r>
          </w:p>
          <w:p w:rsidR="00CC449D" w:rsidRPr="00CC449D" w:rsidRDefault="00CC449D" w:rsidP="00CC449D">
            <w:pPr>
              <w:spacing w:line="240" w:lineRule="auto"/>
              <w:rPr>
                <w:color w:val="auto"/>
              </w:rPr>
            </w:pPr>
            <w:r w:rsidRPr="00CC449D">
              <w:rPr>
                <w:color w:val="auto"/>
              </w:rPr>
              <w:t>(</w:t>
            </w:r>
            <w:proofErr w:type="gramStart"/>
            <w:r w:rsidRPr="00CC449D">
              <w:rPr>
                <w:color w:val="auto"/>
              </w:rPr>
              <w:t>一</w:t>
            </w:r>
            <w:proofErr w:type="gramEnd"/>
            <w:r w:rsidRPr="00CC449D">
              <w:rPr>
                <w:color w:val="auto"/>
              </w:rPr>
              <w:t>)核准貼補函影本，初次</w:t>
            </w:r>
            <w:proofErr w:type="gramStart"/>
            <w:r w:rsidRPr="00CC449D">
              <w:rPr>
                <w:color w:val="auto"/>
              </w:rPr>
              <w:t>請領需檢附</w:t>
            </w:r>
            <w:proofErr w:type="gramEnd"/>
            <w:r w:rsidRPr="00CC449D">
              <w:rPr>
                <w:color w:val="auto"/>
              </w:rPr>
              <w:t>。</w:t>
            </w:r>
          </w:p>
          <w:p w:rsidR="00CC449D" w:rsidRPr="00CC449D" w:rsidRDefault="00CC449D" w:rsidP="00CC449D">
            <w:pPr>
              <w:spacing w:line="240" w:lineRule="auto"/>
              <w:rPr>
                <w:color w:val="auto"/>
              </w:rPr>
            </w:pPr>
            <w:r w:rsidRPr="00CC449D">
              <w:rPr>
                <w:color w:val="auto"/>
              </w:rPr>
              <w:t>(二)申請人個人帳戶存摺封面影本，初次</w:t>
            </w:r>
            <w:proofErr w:type="gramStart"/>
            <w:r w:rsidRPr="00CC449D">
              <w:rPr>
                <w:color w:val="auto"/>
              </w:rPr>
              <w:t>請領需檢附</w:t>
            </w:r>
            <w:proofErr w:type="gramEnd"/>
            <w:r w:rsidRPr="00CC449D">
              <w:rPr>
                <w:color w:val="auto"/>
              </w:rPr>
              <w:t>。</w:t>
            </w:r>
          </w:p>
          <w:p w:rsidR="00CC449D" w:rsidRPr="00CC449D" w:rsidRDefault="00CC449D" w:rsidP="00CC449D">
            <w:pPr>
              <w:spacing w:line="240" w:lineRule="auto"/>
              <w:rPr>
                <w:color w:val="auto"/>
              </w:rPr>
            </w:pPr>
            <w:r w:rsidRPr="00CC449D">
              <w:rPr>
                <w:color w:val="auto"/>
              </w:rPr>
              <w:lastRenderedPageBreak/>
              <w:t>(三)向貸款之金融機構繳交貸款利息收據正本。其補貼之金額為正常繳息之金額，不含本金、逾期利息及違約金部分。</w:t>
            </w:r>
          </w:p>
          <w:p w:rsidR="00CC449D" w:rsidRPr="00CC449D" w:rsidRDefault="00CC449D" w:rsidP="00CC449D">
            <w:pPr>
              <w:spacing w:line="240" w:lineRule="auto"/>
              <w:rPr>
                <w:color w:val="auto"/>
              </w:rPr>
            </w:pPr>
            <w:r w:rsidRPr="00CC449D">
              <w:rPr>
                <w:color w:val="auto"/>
              </w:rPr>
              <w:t>(四)領據。</w:t>
            </w:r>
          </w:p>
          <w:p w:rsidR="00CC449D" w:rsidRPr="00E16B76" w:rsidRDefault="00CC449D" w:rsidP="00CC449D">
            <w:pPr>
              <w:spacing w:line="240" w:lineRule="auto"/>
              <w:rPr>
                <w:color w:val="auto"/>
              </w:rPr>
            </w:pPr>
            <w:r w:rsidRPr="00CC449D">
              <w:rPr>
                <w:rFonts w:hint="eastAsia"/>
                <w:color w:val="auto"/>
              </w:rPr>
              <w:t>前項請款時間逾十五</w:t>
            </w:r>
            <w:proofErr w:type="gramStart"/>
            <w:r w:rsidRPr="00CC449D">
              <w:rPr>
                <w:rFonts w:hint="eastAsia"/>
                <w:color w:val="auto"/>
              </w:rPr>
              <w:t>個</w:t>
            </w:r>
            <w:proofErr w:type="gramEnd"/>
            <w:r w:rsidRPr="00CC449D">
              <w:rPr>
                <w:rFonts w:hint="eastAsia"/>
                <w:color w:val="auto"/>
              </w:rPr>
              <w:t>日曆天未提出申請者，當期不予補助，但有特殊原因經勞工局同意者，不在此限。申請文件如有欠缺，經勞工局通知限期補正，逾期未補正或補正不完全者，視同放棄當期補貼。不予補貼或放棄補貼之當期自原核准補貼之二十四</w:t>
            </w:r>
            <w:proofErr w:type="gramStart"/>
            <w:r w:rsidRPr="00CC449D">
              <w:rPr>
                <w:rFonts w:hint="eastAsia"/>
                <w:color w:val="auto"/>
              </w:rPr>
              <w:t>個</w:t>
            </w:r>
            <w:proofErr w:type="gramEnd"/>
            <w:r w:rsidRPr="00CC449D">
              <w:rPr>
                <w:rFonts w:hint="eastAsia"/>
                <w:color w:val="auto"/>
              </w:rPr>
              <w:t>月內扣除。</w:t>
            </w:r>
          </w:p>
        </w:tc>
        <w:tc>
          <w:tcPr>
            <w:tcW w:w="2965" w:type="dxa"/>
          </w:tcPr>
          <w:p w:rsidR="00CC449D" w:rsidRPr="000A4010" w:rsidRDefault="00905C7E" w:rsidP="00905C7E">
            <w:pPr>
              <w:spacing w:line="240" w:lineRule="auto"/>
              <w:ind w:left="0" w:firstLineChars="0" w:firstLine="0"/>
              <w:jc w:val="both"/>
              <w:rPr>
                <w:color w:val="FF0000"/>
              </w:rPr>
            </w:pPr>
            <w:bookmarkStart w:id="0" w:name="_GoBack"/>
            <w:r w:rsidRPr="00FA6AEE">
              <w:rPr>
                <w:rFonts w:hint="eastAsia"/>
                <w:color w:val="000000" w:themeColor="text1"/>
              </w:rPr>
              <w:lastRenderedPageBreak/>
              <w:t>本要點第六點第一項第五款</w:t>
            </w:r>
            <w:r w:rsidR="00CC449D" w:rsidRPr="00FA6AEE">
              <w:rPr>
                <w:rFonts w:hint="eastAsia"/>
                <w:color w:val="000000" w:themeColor="text1"/>
              </w:rPr>
              <w:t>增列</w:t>
            </w:r>
            <w:r w:rsidRPr="00FA6AEE">
              <w:rPr>
                <w:rFonts w:hint="eastAsia"/>
                <w:color w:val="000000" w:themeColor="text1"/>
              </w:rPr>
              <w:t>核准延長貼補函影本</w:t>
            </w:r>
            <w:proofErr w:type="gramStart"/>
            <w:r w:rsidRPr="00FA6AEE">
              <w:rPr>
                <w:rFonts w:hint="eastAsia"/>
                <w:color w:val="000000" w:themeColor="text1"/>
              </w:rPr>
              <w:t>之</w:t>
            </w:r>
            <w:proofErr w:type="gramEnd"/>
            <w:r w:rsidRPr="00FA6AEE">
              <w:rPr>
                <w:rFonts w:hint="eastAsia"/>
                <w:color w:val="000000" w:themeColor="text1"/>
              </w:rPr>
              <w:t>請款檢具文件</w:t>
            </w:r>
            <w:r w:rsidR="00CC449D" w:rsidRPr="00FA6AEE">
              <w:rPr>
                <w:rFonts w:hint="eastAsia"/>
                <w:color w:val="000000" w:themeColor="text1"/>
              </w:rPr>
              <w:t>。</w:t>
            </w:r>
            <w:bookmarkEnd w:id="0"/>
          </w:p>
        </w:tc>
      </w:tr>
    </w:tbl>
    <w:p w:rsidR="00CF453E" w:rsidRPr="00C206B5" w:rsidRDefault="00CF453E"/>
    <w:sectPr w:rsidR="00CF453E" w:rsidRPr="00C206B5" w:rsidSect="00C206B5">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B65" w:rsidRDefault="00C76B65" w:rsidP="00A22CD7">
      <w:pPr>
        <w:spacing w:line="240" w:lineRule="auto"/>
      </w:pPr>
      <w:r>
        <w:separator/>
      </w:r>
    </w:p>
  </w:endnote>
  <w:endnote w:type="continuationSeparator" w:id="0">
    <w:p w:rsidR="00C76B65" w:rsidRDefault="00C76B65" w:rsidP="00A22C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CD7" w:rsidRDefault="00A22CD7" w:rsidP="00A22CD7">
    <w:pPr>
      <w:pStyle w:val="a6"/>
      <w:ind w:left="400" w:hanging="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CD7" w:rsidRDefault="00A22CD7" w:rsidP="00A22CD7">
    <w:pPr>
      <w:pStyle w:val="a6"/>
      <w:ind w:left="400" w:hanging="4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CD7" w:rsidRDefault="00A22CD7" w:rsidP="00A22CD7">
    <w:pPr>
      <w:pStyle w:val="a6"/>
      <w:ind w:left="400" w:hanging="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B65" w:rsidRDefault="00C76B65" w:rsidP="00A22CD7">
      <w:pPr>
        <w:spacing w:line="240" w:lineRule="auto"/>
      </w:pPr>
      <w:r>
        <w:separator/>
      </w:r>
    </w:p>
  </w:footnote>
  <w:footnote w:type="continuationSeparator" w:id="0">
    <w:p w:rsidR="00C76B65" w:rsidRDefault="00C76B65" w:rsidP="00A22CD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CD7" w:rsidRDefault="00A22CD7" w:rsidP="00A22CD7">
    <w:pPr>
      <w:pStyle w:val="a4"/>
      <w:ind w:left="400" w:hanging="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CD7" w:rsidRDefault="00A22CD7" w:rsidP="00A22CD7">
    <w:pPr>
      <w:pStyle w:val="a4"/>
      <w:ind w:left="400" w:hanging="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CD7" w:rsidRDefault="00A22CD7" w:rsidP="00A22CD7">
    <w:pPr>
      <w:pStyle w:val="a4"/>
      <w:ind w:left="400" w:hanging="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6B5"/>
    <w:rsid w:val="000A4010"/>
    <w:rsid w:val="00246C08"/>
    <w:rsid w:val="003074F0"/>
    <w:rsid w:val="0032299B"/>
    <w:rsid w:val="00344968"/>
    <w:rsid w:val="003E125E"/>
    <w:rsid w:val="00463B76"/>
    <w:rsid w:val="00611119"/>
    <w:rsid w:val="0064365F"/>
    <w:rsid w:val="006620A2"/>
    <w:rsid w:val="00670BEC"/>
    <w:rsid w:val="006A3F49"/>
    <w:rsid w:val="006D1282"/>
    <w:rsid w:val="007223CB"/>
    <w:rsid w:val="0073292E"/>
    <w:rsid w:val="007653E2"/>
    <w:rsid w:val="007702C9"/>
    <w:rsid w:val="00855B4B"/>
    <w:rsid w:val="008A7238"/>
    <w:rsid w:val="00905C7E"/>
    <w:rsid w:val="009365C8"/>
    <w:rsid w:val="00944BDB"/>
    <w:rsid w:val="00953EF0"/>
    <w:rsid w:val="00966EA2"/>
    <w:rsid w:val="00967517"/>
    <w:rsid w:val="00A22CD7"/>
    <w:rsid w:val="00A9462F"/>
    <w:rsid w:val="00AF692C"/>
    <w:rsid w:val="00B900E3"/>
    <w:rsid w:val="00C206B5"/>
    <w:rsid w:val="00C2755E"/>
    <w:rsid w:val="00C76B65"/>
    <w:rsid w:val="00CB561C"/>
    <w:rsid w:val="00CC449D"/>
    <w:rsid w:val="00CF453E"/>
    <w:rsid w:val="00E16B76"/>
    <w:rsid w:val="00EE5817"/>
    <w:rsid w:val="00F97FDC"/>
    <w:rsid w:val="00FA6AEE"/>
    <w:rsid w:val="00FD68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1A3F87E-BD93-4ECE-A9AD-CCFD93364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06B5"/>
    <w:pPr>
      <w:spacing w:line="420" w:lineRule="exact"/>
      <w:ind w:left="480" w:hangingChars="200" w:hanging="480"/>
    </w:pPr>
    <w:rPr>
      <w:rFonts w:ascii="標楷體" w:eastAsia="標楷體" w:hAnsi="標楷體" w:cs="新細明體"/>
      <w:color w:val="000000"/>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206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2CD7"/>
    <w:pPr>
      <w:tabs>
        <w:tab w:val="center" w:pos="4153"/>
        <w:tab w:val="right" w:pos="8306"/>
      </w:tabs>
      <w:snapToGrid w:val="0"/>
    </w:pPr>
    <w:rPr>
      <w:sz w:val="20"/>
      <w:szCs w:val="20"/>
    </w:rPr>
  </w:style>
  <w:style w:type="character" w:customStyle="1" w:styleId="a5">
    <w:name w:val="頁首 字元"/>
    <w:basedOn w:val="a0"/>
    <w:link w:val="a4"/>
    <w:uiPriority w:val="99"/>
    <w:rsid w:val="00A22CD7"/>
    <w:rPr>
      <w:rFonts w:ascii="標楷體" w:eastAsia="標楷體" w:hAnsi="標楷體" w:cs="新細明體"/>
      <w:color w:val="000000"/>
      <w:kern w:val="0"/>
      <w:sz w:val="20"/>
      <w:szCs w:val="20"/>
    </w:rPr>
  </w:style>
  <w:style w:type="paragraph" w:styleId="a6">
    <w:name w:val="footer"/>
    <w:basedOn w:val="a"/>
    <w:link w:val="a7"/>
    <w:uiPriority w:val="99"/>
    <w:unhideWhenUsed/>
    <w:rsid w:val="00A22CD7"/>
    <w:pPr>
      <w:tabs>
        <w:tab w:val="center" w:pos="4153"/>
        <w:tab w:val="right" w:pos="8306"/>
      </w:tabs>
      <w:snapToGrid w:val="0"/>
    </w:pPr>
    <w:rPr>
      <w:sz w:val="20"/>
      <w:szCs w:val="20"/>
    </w:rPr>
  </w:style>
  <w:style w:type="character" w:customStyle="1" w:styleId="a7">
    <w:name w:val="頁尾 字元"/>
    <w:basedOn w:val="a0"/>
    <w:link w:val="a6"/>
    <w:uiPriority w:val="99"/>
    <w:rsid w:val="00A22CD7"/>
    <w:rPr>
      <w:rFonts w:ascii="標楷體" w:eastAsia="標楷體" w:hAnsi="標楷體" w:cs="新細明體"/>
      <w:color w:val="000000"/>
      <w:kern w:val="0"/>
      <w:sz w:val="20"/>
      <w:szCs w:val="20"/>
    </w:rPr>
  </w:style>
  <w:style w:type="paragraph" w:styleId="a8">
    <w:name w:val="Balloon Text"/>
    <w:basedOn w:val="a"/>
    <w:link w:val="a9"/>
    <w:uiPriority w:val="99"/>
    <w:semiHidden/>
    <w:unhideWhenUsed/>
    <w:rsid w:val="00C2755E"/>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2755E"/>
    <w:rPr>
      <w:rFonts w:asciiTheme="majorHAnsi" w:eastAsiaTheme="majorEastAsia" w:hAnsiTheme="majorHAnsi" w:cstheme="majorBidi"/>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BE9B1-F3A9-4AFD-B384-44019B90D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358</Words>
  <Characters>2043</Characters>
  <Application>Microsoft Office Word</Application>
  <DocSecurity>0</DocSecurity>
  <Lines>17</Lines>
  <Paragraphs>4</Paragraphs>
  <ScaleCrop>false</ScaleCrop>
  <Company/>
  <LinksUpToDate>false</LinksUpToDate>
  <CharactersWithSpaces>2397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呂庭吟</cp:lastModifiedBy>
  <cp:revision>12</cp:revision>
  <cp:lastPrinted>2020-03-02T10:44:00Z</cp:lastPrinted>
  <dcterms:created xsi:type="dcterms:W3CDTF">2018-06-26T08:51:00Z</dcterms:created>
  <dcterms:modified xsi:type="dcterms:W3CDTF">2020-03-04T06:41:00Z</dcterms:modified>
</cp:coreProperties>
</file>