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5F97" w:rsidRPr="008945F0" w:rsidRDefault="00347B20" w:rsidP="007967F1">
      <w:pPr>
        <w:rPr>
          <w:rFonts w:ascii="標楷體" w:eastAsia="標楷體" w:hAnsi="標楷體" w:cs="Times New Roman"/>
          <w:sz w:val="40"/>
          <w:szCs w:val="40"/>
        </w:rPr>
      </w:pPr>
      <w:r w:rsidRPr="008945F0">
        <w:rPr>
          <w:rFonts w:ascii="標楷體" w:eastAsia="標楷體" w:hAnsi="標楷體" w:hint="eastAsia"/>
          <w:sz w:val="40"/>
          <w:szCs w:val="40"/>
        </w:rPr>
        <w:t>臺中市政府消防局公務人員健康檢查處理原則第三點、第四點</w:t>
      </w:r>
      <w:r w:rsidR="007967F1" w:rsidRPr="008945F0">
        <w:rPr>
          <w:rFonts w:ascii="標楷體" w:eastAsia="標楷體" w:hAnsi="標楷體" w:cs="Times New Roman" w:hint="eastAsia"/>
          <w:sz w:val="40"/>
          <w:szCs w:val="40"/>
        </w:rPr>
        <w:t>修正</w:t>
      </w:r>
      <w:bookmarkStart w:id="0" w:name="_GoBack"/>
      <w:r w:rsidR="007967F1" w:rsidRPr="008945F0">
        <w:rPr>
          <w:rFonts w:ascii="標楷體" w:eastAsia="標楷體" w:hAnsi="標楷體" w:cs="Times New Roman" w:hint="eastAsia"/>
          <w:sz w:val="40"/>
          <w:szCs w:val="40"/>
        </w:rPr>
        <w:t>對照表</w:t>
      </w:r>
      <w:bookmarkEnd w:id="0"/>
    </w:p>
    <w:tbl>
      <w:tblPr>
        <w:tblStyle w:val="a3"/>
        <w:tblW w:w="0" w:type="auto"/>
        <w:tblInd w:w="108" w:type="dxa"/>
        <w:tblLook w:val="04A0" w:firstRow="1" w:lastRow="0" w:firstColumn="1" w:lastColumn="0" w:noHBand="0" w:noVBand="1"/>
      </w:tblPr>
      <w:tblGrid>
        <w:gridCol w:w="2893"/>
        <w:gridCol w:w="2895"/>
        <w:gridCol w:w="2881"/>
      </w:tblGrid>
      <w:tr w:rsidR="008945F0" w:rsidRPr="008945F0" w:rsidTr="00C422E3">
        <w:tc>
          <w:tcPr>
            <w:tcW w:w="2893" w:type="dxa"/>
          </w:tcPr>
          <w:p w:rsidR="007967F1" w:rsidRPr="008945F0" w:rsidRDefault="007967F1" w:rsidP="004D3456">
            <w:pPr>
              <w:jc w:val="center"/>
              <w:rPr>
                <w:rFonts w:ascii="標楷體" w:eastAsia="標楷體" w:hAnsi="標楷體" w:cs="Times New Roman"/>
                <w:szCs w:val="24"/>
              </w:rPr>
            </w:pPr>
            <w:r w:rsidRPr="008945F0">
              <w:rPr>
                <w:rFonts w:ascii="標楷體" w:eastAsia="標楷體" w:hAnsi="標楷體" w:cs="Times New Roman" w:hint="eastAsia"/>
                <w:szCs w:val="24"/>
              </w:rPr>
              <w:t>修正規定</w:t>
            </w:r>
          </w:p>
        </w:tc>
        <w:tc>
          <w:tcPr>
            <w:tcW w:w="2895" w:type="dxa"/>
          </w:tcPr>
          <w:p w:rsidR="007967F1" w:rsidRPr="008945F0" w:rsidRDefault="007967F1" w:rsidP="004D3456">
            <w:pPr>
              <w:jc w:val="center"/>
              <w:rPr>
                <w:rFonts w:ascii="標楷體" w:eastAsia="標楷體" w:hAnsi="標楷體" w:cs="Times New Roman"/>
                <w:szCs w:val="24"/>
              </w:rPr>
            </w:pPr>
            <w:r w:rsidRPr="008945F0">
              <w:rPr>
                <w:rFonts w:ascii="標楷體" w:eastAsia="標楷體" w:hAnsi="標楷體" w:cs="Times New Roman" w:hint="eastAsia"/>
                <w:szCs w:val="24"/>
              </w:rPr>
              <w:t>現行規定</w:t>
            </w:r>
          </w:p>
        </w:tc>
        <w:tc>
          <w:tcPr>
            <w:tcW w:w="2881" w:type="dxa"/>
          </w:tcPr>
          <w:p w:rsidR="007967F1" w:rsidRPr="008945F0" w:rsidRDefault="007967F1" w:rsidP="004D3456">
            <w:pPr>
              <w:jc w:val="center"/>
              <w:rPr>
                <w:rFonts w:ascii="標楷體" w:eastAsia="標楷體" w:hAnsi="標楷體" w:cs="Times New Roman"/>
                <w:szCs w:val="24"/>
              </w:rPr>
            </w:pPr>
            <w:r w:rsidRPr="008945F0">
              <w:rPr>
                <w:rFonts w:ascii="標楷體" w:eastAsia="標楷體" w:hAnsi="標楷體" w:cs="Times New Roman" w:hint="eastAsia"/>
                <w:szCs w:val="24"/>
              </w:rPr>
              <w:t>說明</w:t>
            </w:r>
          </w:p>
        </w:tc>
      </w:tr>
      <w:tr w:rsidR="008945F0" w:rsidRPr="008945F0" w:rsidTr="00C422E3">
        <w:tc>
          <w:tcPr>
            <w:tcW w:w="2893" w:type="dxa"/>
          </w:tcPr>
          <w:p w:rsidR="00E77DF2" w:rsidRPr="008945F0" w:rsidRDefault="001F2131" w:rsidP="00C422E3">
            <w:pPr>
              <w:ind w:left="480" w:hangingChars="200" w:hanging="480"/>
              <w:jc w:val="both"/>
              <w:rPr>
                <w:rFonts w:ascii="標楷體" w:eastAsia="標楷體" w:hAnsi="標楷體" w:cs="Times New Roman"/>
                <w:szCs w:val="24"/>
              </w:rPr>
            </w:pPr>
            <w:r w:rsidRPr="008945F0">
              <w:rPr>
                <w:rFonts w:ascii="標楷體" w:eastAsia="標楷體" w:hAnsi="標楷體" w:cs="Times New Roman" w:hint="eastAsia"/>
                <w:szCs w:val="24"/>
              </w:rPr>
              <w:t>三、</w:t>
            </w:r>
            <w:r w:rsidR="00E77DF2" w:rsidRPr="008945F0">
              <w:rPr>
                <w:rFonts w:ascii="標楷體" w:eastAsia="標楷體" w:hAnsi="標楷體" w:cs="Times New Roman" w:hint="eastAsia"/>
                <w:szCs w:val="24"/>
              </w:rPr>
              <w:t>受檢人員須以不影響公務為原則，事先提出公假申請，辦妥請假手續方得前往檢查，內勤人員核給公假一日，外勤人員核給公假半日(八時至十八時，</w:t>
            </w:r>
            <w:r w:rsidR="00E77DF2" w:rsidRPr="008945F0">
              <w:rPr>
                <w:rFonts w:ascii="標楷體" w:eastAsia="標楷體" w:hAnsi="標楷體" w:cs="Times New Roman" w:hint="eastAsia"/>
                <w:szCs w:val="24"/>
                <w:u w:val="single"/>
              </w:rPr>
              <w:t>以下同</w:t>
            </w:r>
            <w:r w:rsidR="00E77DF2" w:rsidRPr="008945F0">
              <w:rPr>
                <w:rFonts w:ascii="標楷體" w:eastAsia="標楷體" w:hAnsi="標楷體" w:cs="Times New Roman" w:hint="eastAsia"/>
                <w:szCs w:val="24"/>
              </w:rPr>
              <w:t>)；如因職務異動致得補助之健康檢查費增加而申請再一次檢查者，本局得依其檢附之</w:t>
            </w:r>
            <w:r w:rsidR="00650F82" w:rsidRPr="008945F0">
              <w:rPr>
                <w:rFonts w:ascii="標楷體" w:eastAsia="標楷體" w:hAnsi="標楷體" w:cs="Times New Roman" w:hint="eastAsia"/>
                <w:szCs w:val="24"/>
                <w:u w:val="single"/>
              </w:rPr>
              <w:t>職務異動</w:t>
            </w:r>
            <w:r w:rsidR="00E77DF2" w:rsidRPr="008945F0">
              <w:rPr>
                <w:rFonts w:ascii="標楷體" w:eastAsia="標楷體" w:hAnsi="標楷體" w:cs="Times New Roman" w:hint="eastAsia"/>
                <w:szCs w:val="24"/>
              </w:rPr>
              <w:t>證明文件覈實給予公假，連同前一次最高給予二日。</w:t>
            </w:r>
          </w:p>
          <w:p w:rsidR="00E77DF2" w:rsidRPr="008945F0" w:rsidRDefault="00E77DF2" w:rsidP="00C422E3">
            <w:pPr>
              <w:ind w:leftChars="200" w:left="480"/>
              <w:jc w:val="both"/>
              <w:rPr>
                <w:rFonts w:ascii="標楷體" w:eastAsia="標楷體" w:hAnsi="標楷體" w:cs="Times New Roman"/>
                <w:szCs w:val="24"/>
              </w:rPr>
            </w:pPr>
            <w:r w:rsidRPr="008945F0">
              <w:rPr>
                <w:rFonts w:ascii="標楷體" w:eastAsia="標楷體" w:hAnsi="標楷體" w:cs="Times New Roman" w:hint="eastAsia"/>
                <w:szCs w:val="24"/>
              </w:rPr>
              <w:t>本局編制內之外勤消防人員，自費參加健康檢查者，得每年一次核給公假半日前往受檢；公務人員</w:t>
            </w:r>
            <w:r w:rsidRPr="008945F0">
              <w:rPr>
                <w:rFonts w:ascii="標楷體" w:eastAsia="標楷體" w:hAnsi="標楷體" w:cs="Times New Roman" w:hint="eastAsia"/>
                <w:szCs w:val="24"/>
                <w:u w:val="single"/>
              </w:rPr>
              <w:t>及依聘用人員聘用條例聘用、 依行政院與所屬中央及地方各機關約僱人員僱用辦法僱用之人員</w:t>
            </w:r>
            <w:r w:rsidRPr="008945F0">
              <w:rPr>
                <w:rFonts w:ascii="標楷體" w:eastAsia="標楷體" w:hAnsi="標楷體" w:cs="Times New Roman" w:hint="eastAsia"/>
                <w:szCs w:val="24"/>
              </w:rPr>
              <w:t>自費參加健康檢查者，得每二年一次給予公假一天前往受檢</w:t>
            </w:r>
            <w:r w:rsidR="00C36104" w:rsidRPr="008945F0">
              <w:rPr>
                <w:rFonts w:ascii="標楷體" w:eastAsia="標楷體" w:hAnsi="標楷體" w:cs="Times New Roman" w:hint="eastAsia"/>
                <w:szCs w:val="24"/>
              </w:rPr>
              <w:t>，並須由受檢人檢附</w:t>
            </w:r>
            <w:r w:rsidR="00C36104" w:rsidRPr="008945F0">
              <w:rPr>
                <w:rFonts w:ascii="標楷體" w:eastAsia="標楷體" w:hAnsi="標楷體" w:cs="Times New Roman" w:hint="eastAsia"/>
                <w:szCs w:val="24"/>
                <w:u w:val="single"/>
              </w:rPr>
              <w:t>受檢</w:t>
            </w:r>
            <w:r w:rsidR="00C36104" w:rsidRPr="008945F0">
              <w:rPr>
                <w:rFonts w:ascii="標楷體" w:eastAsia="標楷體" w:hAnsi="標楷體" w:cs="Times New Roman" w:hint="eastAsia"/>
                <w:szCs w:val="24"/>
              </w:rPr>
              <w:t>證明文件。</w:t>
            </w:r>
            <w:r w:rsidRPr="008945F0">
              <w:rPr>
                <w:rFonts w:ascii="標楷體" w:eastAsia="標楷體" w:hAnsi="標楷體" w:cs="Times New Roman" w:hint="eastAsia"/>
                <w:szCs w:val="24"/>
              </w:rPr>
              <w:t xml:space="preserve">    </w:t>
            </w:r>
          </w:p>
          <w:p w:rsidR="001F2131" w:rsidRPr="008945F0" w:rsidRDefault="00E77DF2" w:rsidP="00C422E3">
            <w:pPr>
              <w:ind w:leftChars="200" w:left="480"/>
              <w:rPr>
                <w:rFonts w:ascii="標楷體" w:eastAsia="標楷體" w:hAnsi="標楷體" w:cs="Times New Roman"/>
                <w:szCs w:val="24"/>
              </w:rPr>
            </w:pPr>
            <w:r w:rsidRPr="008945F0">
              <w:rPr>
                <w:rFonts w:ascii="標楷體" w:eastAsia="標楷體" w:hAnsi="標楷體" w:cs="Times New Roman" w:hint="eastAsia"/>
                <w:szCs w:val="24"/>
              </w:rPr>
              <w:t>當年度以自費或受補助健檢者，內勤人員以公假一日為限，外勤人員以公假半日為</w:t>
            </w:r>
            <w:r w:rsidRPr="008945F0">
              <w:rPr>
                <w:rFonts w:ascii="標楷體" w:eastAsia="標楷體" w:hAnsi="標楷體" w:cs="Times New Roman" w:hint="eastAsia"/>
                <w:szCs w:val="24"/>
              </w:rPr>
              <w:lastRenderedPageBreak/>
              <w:t>限。</w:t>
            </w:r>
          </w:p>
          <w:p w:rsidR="00E77DF2" w:rsidRPr="008945F0" w:rsidRDefault="00E77DF2" w:rsidP="00C422E3">
            <w:pPr>
              <w:ind w:leftChars="200" w:left="480"/>
              <w:jc w:val="both"/>
              <w:rPr>
                <w:rFonts w:ascii="標楷體" w:eastAsia="標楷體" w:hAnsi="標楷體" w:cs="Times New Roman"/>
                <w:szCs w:val="24"/>
              </w:rPr>
            </w:pPr>
            <w:r w:rsidRPr="008945F0">
              <w:rPr>
                <w:rFonts w:ascii="標楷體" w:eastAsia="標楷體" w:hAnsi="標楷體" w:cs="Times New Roman" w:hint="eastAsia"/>
                <w:szCs w:val="24"/>
              </w:rPr>
              <w:t>實施健康檢查之項目，由受檢人員依補助額度及個人健康狀況，自行至經中央衛生主管機關評鑑為合格之醫療機構（限於醫院及教學醫院）、經財團法人醫院評鑑暨品質策進會健康檢查品質認證之診所或經勞動部認可辦理勞工一般體格與健康檢查之醫療機構實施之。</w:t>
            </w:r>
          </w:p>
          <w:p w:rsidR="00E77DF2" w:rsidRPr="008945F0" w:rsidRDefault="00E77DF2" w:rsidP="00C422E3">
            <w:pPr>
              <w:ind w:leftChars="200" w:left="480"/>
              <w:rPr>
                <w:rFonts w:ascii="標楷體" w:eastAsia="標楷體" w:hAnsi="標楷體" w:cs="Times New Roman"/>
                <w:szCs w:val="24"/>
              </w:rPr>
            </w:pPr>
            <w:r w:rsidRPr="008945F0">
              <w:rPr>
                <w:rFonts w:ascii="標楷體" w:eastAsia="標楷體" w:hAnsi="標楷體" w:cs="Times New Roman" w:hint="eastAsia"/>
                <w:szCs w:val="24"/>
              </w:rPr>
              <w:t>健康檢查費用由受檢人員先行負擔，於當年度內填寫補助費申請表並檢附醫療院所或機構之健康檢查繳費收據正本，向人事單位申請補助。</w:t>
            </w:r>
          </w:p>
          <w:p w:rsidR="00E77DF2" w:rsidRPr="008945F0" w:rsidRDefault="00E77DF2" w:rsidP="00C422E3">
            <w:pPr>
              <w:ind w:leftChars="200" w:left="480"/>
              <w:rPr>
                <w:rFonts w:ascii="標楷體" w:eastAsia="標楷體" w:hAnsi="標楷體" w:cs="Times New Roman"/>
                <w:szCs w:val="24"/>
              </w:rPr>
            </w:pPr>
            <w:r w:rsidRPr="008945F0">
              <w:rPr>
                <w:rFonts w:ascii="標楷體" w:eastAsia="標楷體" w:hAnsi="標楷體" w:cs="Times New Roman" w:hint="eastAsia"/>
                <w:szCs w:val="24"/>
              </w:rPr>
              <w:t>實施對象於年度內已申請他項健康檢查補助者，不得再申請本項補助。</w:t>
            </w:r>
          </w:p>
          <w:p w:rsidR="007967F1" w:rsidRPr="008945F0" w:rsidRDefault="00E77DF2" w:rsidP="00C422E3">
            <w:pPr>
              <w:ind w:leftChars="200" w:left="480"/>
              <w:rPr>
                <w:rFonts w:ascii="標楷體" w:eastAsia="標楷體" w:hAnsi="標楷體" w:cs="Times New Roman"/>
                <w:szCs w:val="24"/>
              </w:rPr>
            </w:pPr>
            <w:r w:rsidRPr="008945F0">
              <w:rPr>
                <w:rFonts w:ascii="標楷體" w:eastAsia="標楷體" w:hAnsi="標楷體" w:cs="Times New Roman" w:hint="eastAsia"/>
                <w:szCs w:val="24"/>
              </w:rPr>
              <w:t>本局應繕造實施健康檢查情形之清冊，並予以列管。</w:t>
            </w:r>
          </w:p>
        </w:tc>
        <w:tc>
          <w:tcPr>
            <w:tcW w:w="2895" w:type="dxa"/>
          </w:tcPr>
          <w:p w:rsidR="007967F1" w:rsidRPr="008945F0" w:rsidRDefault="007967F1" w:rsidP="00CD540E">
            <w:pPr>
              <w:ind w:left="710" w:hangingChars="296" w:hanging="710"/>
              <w:rPr>
                <w:rFonts w:ascii="標楷體" w:eastAsia="標楷體" w:hAnsi="標楷體" w:cs="Times New Roman"/>
                <w:szCs w:val="24"/>
              </w:rPr>
            </w:pPr>
            <w:r w:rsidRPr="008945F0">
              <w:rPr>
                <w:rFonts w:ascii="標楷體" w:eastAsia="標楷體" w:hAnsi="標楷體" w:cs="Times New Roman" w:hint="eastAsia"/>
                <w:szCs w:val="24"/>
              </w:rPr>
              <w:lastRenderedPageBreak/>
              <w:t>三、</w:t>
            </w:r>
            <w:r w:rsidRPr="008945F0">
              <w:rPr>
                <w:rFonts w:ascii="標楷體" w:eastAsia="標楷體" w:hAnsi="標楷體" w:cs="Times New Roman" w:hint="eastAsia"/>
                <w:szCs w:val="24"/>
                <w:u w:val="single"/>
              </w:rPr>
              <w:t>實施方式：</w:t>
            </w:r>
          </w:p>
          <w:p w:rsidR="007967F1" w:rsidRPr="008945F0" w:rsidRDefault="007967F1" w:rsidP="00901AF1">
            <w:pPr>
              <w:ind w:leftChars="200" w:left="1200" w:hangingChars="300" w:hanging="720"/>
              <w:jc w:val="both"/>
              <w:rPr>
                <w:rFonts w:ascii="標楷體" w:eastAsia="標楷體" w:hAnsi="標楷體" w:cs="Times New Roman"/>
                <w:szCs w:val="24"/>
              </w:rPr>
            </w:pPr>
            <w:r w:rsidRPr="008945F0">
              <w:rPr>
                <w:rFonts w:ascii="標楷體" w:eastAsia="標楷體" w:hAnsi="標楷體" w:hint="eastAsia"/>
                <w:szCs w:val="24"/>
                <w:u w:val="single"/>
              </w:rPr>
              <w:t>（一）</w:t>
            </w:r>
            <w:r w:rsidRPr="008945F0">
              <w:rPr>
                <w:rFonts w:ascii="標楷體" w:eastAsia="標楷體" w:hAnsi="標楷體" w:hint="eastAsia"/>
                <w:szCs w:val="24"/>
              </w:rPr>
              <w:t>受檢人員須以不影響公務為原則，</w:t>
            </w:r>
            <w:r w:rsidRPr="008945F0">
              <w:rPr>
                <w:rFonts w:ascii="標楷體" w:eastAsia="標楷體" w:hAnsi="標楷體" w:cs="Times New Roman" w:hint="eastAsia"/>
                <w:szCs w:val="24"/>
              </w:rPr>
              <w:t>事先提出公假申請，辦妥請假手續方得前往檢查，內勤人員核給公假一日，外勤人員核給公假半日(八時至十八時)；如因職務異動致得補助之健康檢查費增加而申請再一次檢查者，本局得依其檢附之證明文件覈實給予公假，連同前一次最高給予二日。</w:t>
            </w:r>
          </w:p>
          <w:p w:rsidR="007967F1" w:rsidRPr="008945F0" w:rsidRDefault="007967F1" w:rsidP="00901AF1">
            <w:pPr>
              <w:ind w:leftChars="500" w:left="1200"/>
              <w:jc w:val="both"/>
              <w:rPr>
                <w:rFonts w:ascii="標楷體" w:eastAsia="標楷體" w:hAnsi="標楷體" w:cs="Times New Roman"/>
                <w:szCs w:val="24"/>
              </w:rPr>
            </w:pPr>
            <w:r w:rsidRPr="008945F0">
              <w:rPr>
                <w:rFonts w:ascii="標楷體" w:eastAsia="標楷體" w:hAnsi="標楷體" w:cs="Times New Roman" w:hint="eastAsia"/>
                <w:szCs w:val="24"/>
              </w:rPr>
              <w:t>本局編制內之外勤消防人員，自費參加健康檢查者，得每年一次核給公假半日前往受檢；公務人員自費參加健康檢查者，得每二年一次</w:t>
            </w:r>
            <w:r w:rsidRPr="008945F0">
              <w:rPr>
                <w:rFonts w:ascii="標楷體" w:eastAsia="標楷體" w:hAnsi="標楷體" w:cs="Times New Roman" w:hint="eastAsia"/>
                <w:szCs w:val="24"/>
              </w:rPr>
              <w:lastRenderedPageBreak/>
              <w:t>核給公假一日前往受檢，並須由受檢人檢附</w:t>
            </w:r>
            <w:r w:rsidRPr="008945F0">
              <w:rPr>
                <w:rFonts w:ascii="標楷體" w:eastAsia="標楷體" w:hAnsi="標楷體" w:cs="Times New Roman" w:hint="eastAsia"/>
                <w:szCs w:val="24"/>
                <w:u w:val="single"/>
              </w:rPr>
              <w:t>相關</w:t>
            </w:r>
            <w:r w:rsidRPr="008945F0">
              <w:rPr>
                <w:rFonts w:ascii="標楷體" w:eastAsia="標楷體" w:hAnsi="標楷體" w:cs="Times New Roman" w:hint="eastAsia"/>
                <w:szCs w:val="24"/>
              </w:rPr>
              <w:t>證明文件。</w:t>
            </w:r>
          </w:p>
          <w:p w:rsidR="007967F1" w:rsidRPr="008945F0" w:rsidRDefault="007967F1" w:rsidP="00B85443">
            <w:pPr>
              <w:ind w:leftChars="500" w:left="1200"/>
              <w:rPr>
                <w:rFonts w:ascii="標楷體" w:eastAsia="標楷體" w:hAnsi="標楷體" w:cs="Times New Roman"/>
                <w:szCs w:val="24"/>
              </w:rPr>
            </w:pPr>
            <w:r w:rsidRPr="008945F0">
              <w:rPr>
                <w:rFonts w:ascii="標楷體" w:eastAsia="標楷體" w:hAnsi="標楷體" w:cs="Times New Roman" w:hint="eastAsia"/>
                <w:szCs w:val="24"/>
              </w:rPr>
              <w:t>當年度以自費或受補助健檢者，內勤人員以公假一日為限，外勤人員以公假半日為限。</w:t>
            </w:r>
          </w:p>
          <w:p w:rsidR="00B85443" w:rsidRPr="008945F0" w:rsidRDefault="007967F1" w:rsidP="00901AF1">
            <w:pPr>
              <w:ind w:leftChars="200" w:left="1200" w:hangingChars="300" w:hanging="720"/>
              <w:jc w:val="both"/>
              <w:rPr>
                <w:rFonts w:ascii="標楷體" w:eastAsia="標楷體" w:hAnsi="標楷體" w:cs="Times New Roman"/>
                <w:szCs w:val="24"/>
              </w:rPr>
            </w:pPr>
            <w:r w:rsidRPr="008945F0">
              <w:rPr>
                <w:rFonts w:ascii="標楷體" w:eastAsia="標楷體" w:hAnsi="標楷體" w:cs="Times New Roman" w:hint="eastAsia"/>
                <w:szCs w:val="24"/>
                <w:u w:val="single"/>
              </w:rPr>
              <w:t>（二）</w:t>
            </w:r>
            <w:r w:rsidRPr="008945F0">
              <w:rPr>
                <w:rFonts w:ascii="標楷體" w:eastAsia="標楷體" w:hAnsi="標楷體" w:cs="Times New Roman" w:hint="eastAsia"/>
                <w:szCs w:val="24"/>
              </w:rPr>
              <w:t>實施健康檢查之項目，由受檢人員依補助額度及個人健康狀況，自行至經中央衛生主管機關評鑑為合格之醫療機構（限於醫院及教學醫院）、經財團法人醫院評鑑暨品質策進會健康檢查品質認證之診所或經勞動部認可辦理勞工一般體格與健康檢查之醫療機構實施之。</w:t>
            </w:r>
          </w:p>
          <w:p w:rsidR="007967F1" w:rsidRPr="008945F0" w:rsidRDefault="007967F1" w:rsidP="007D291E">
            <w:pPr>
              <w:ind w:leftChars="200" w:left="1200" w:hangingChars="300" w:hanging="720"/>
              <w:jc w:val="both"/>
              <w:rPr>
                <w:rFonts w:ascii="標楷體" w:eastAsia="標楷體" w:hAnsi="標楷體" w:cs="Times New Roman"/>
                <w:szCs w:val="24"/>
              </w:rPr>
            </w:pPr>
            <w:r w:rsidRPr="008945F0">
              <w:rPr>
                <w:rFonts w:ascii="標楷體" w:eastAsia="標楷體" w:hAnsi="標楷體" w:cs="Times New Roman" w:hint="eastAsia"/>
                <w:szCs w:val="24"/>
                <w:u w:val="single"/>
              </w:rPr>
              <w:t>（三）</w:t>
            </w:r>
            <w:r w:rsidRPr="008945F0">
              <w:rPr>
                <w:rFonts w:ascii="標楷體" w:eastAsia="標楷體" w:hAnsi="標楷體" w:cs="Times New Roman" w:hint="eastAsia"/>
                <w:szCs w:val="24"/>
              </w:rPr>
              <w:t>健康檢查費用由受檢人員先行負擔，於當年度內填寫補助費申請表並檢附醫療院所</w:t>
            </w:r>
            <w:r w:rsidRPr="008945F0">
              <w:rPr>
                <w:rFonts w:ascii="標楷體" w:eastAsia="標楷體" w:hAnsi="標楷體" w:cs="Times New Roman" w:hint="eastAsia"/>
                <w:szCs w:val="24"/>
              </w:rPr>
              <w:lastRenderedPageBreak/>
              <w:t>或機構之健康檢查繳費收據正本，向人事單位申請補助。</w:t>
            </w:r>
          </w:p>
          <w:p w:rsidR="007967F1" w:rsidRPr="008945F0" w:rsidRDefault="007967F1" w:rsidP="00901AF1">
            <w:pPr>
              <w:ind w:leftChars="200" w:left="480"/>
              <w:rPr>
                <w:rFonts w:ascii="標楷體" w:eastAsia="標楷體" w:hAnsi="標楷體" w:cs="Times New Roman"/>
                <w:szCs w:val="24"/>
              </w:rPr>
            </w:pPr>
            <w:r w:rsidRPr="008945F0">
              <w:rPr>
                <w:rFonts w:ascii="標楷體" w:eastAsia="標楷體" w:hAnsi="標楷體" w:cs="Times New Roman" w:hint="eastAsia"/>
                <w:szCs w:val="24"/>
              </w:rPr>
              <w:t>實施對象於年度內已申請他項健康檢查補助者，不得再申請本項補助。</w:t>
            </w:r>
          </w:p>
          <w:p w:rsidR="007967F1" w:rsidRPr="008945F0" w:rsidRDefault="007967F1" w:rsidP="00901AF1">
            <w:pPr>
              <w:ind w:leftChars="200" w:left="480"/>
              <w:rPr>
                <w:rFonts w:ascii="標楷體" w:eastAsia="標楷體" w:hAnsi="標楷體" w:cs="Times New Roman"/>
                <w:szCs w:val="24"/>
              </w:rPr>
            </w:pPr>
            <w:r w:rsidRPr="008945F0">
              <w:rPr>
                <w:rFonts w:ascii="標楷體" w:eastAsia="標楷體" w:hAnsi="標楷體" w:cs="Times New Roman" w:hint="eastAsia"/>
                <w:szCs w:val="24"/>
              </w:rPr>
              <w:t>本局應繕造實施健康檢查情形之清冊，並予以列管。</w:t>
            </w:r>
          </w:p>
        </w:tc>
        <w:tc>
          <w:tcPr>
            <w:tcW w:w="2881" w:type="dxa"/>
          </w:tcPr>
          <w:p w:rsidR="00D57406" w:rsidRPr="008945F0" w:rsidRDefault="00F11173" w:rsidP="00901AF1">
            <w:pPr>
              <w:jc w:val="both"/>
              <w:rPr>
                <w:rFonts w:ascii="標楷體" w:eastAsia="標楷體" w:hAnsi="標楷體" w:cs="Times New Roman"/>
                <w:szCs w:val="24"/>
              </w:rPr>
            </w:pPr>
            <w:r w:rsidRPr="008945F0">
              <w:rPr>
                <w:rFonts w:ascii="標楷體" w:eastAsia="標楷體" w:hAnsi="標楷體" w:cs="Times New Roman" w:hint="eastAsia"/>
                <w:szCs w:val="24"/>
              </w:rPr>
              <w:lastRenderedPageBreak/>
              <w:t>配合臺中市政府及所屬機關公務人員健康檢查處理原則第二點規定，修正聘用及約僱人員健康檢查之規定</w:t>
            </w:r>
            <w:r w:rsidR="00D57406" w:rsidRPr="008945F0">
              <w:rPr>
                <w:rFonts w:ascii="標楷體" w:eastAsia="標楷體" w:hAnsi="標楷體" w:cs="Times New Roman" w:hint="eastAsia"/>
                <w:szCs w:val="24"/>
              </w:rPr>
              <w:t>，</w:t>
            </w:r>
            <w:r w:rsidR="00901AF1" w:rsidRPr="008945F0">
              <w:rPr>
                <w:rFonts w:ascii="標楷體" w:eastAsia="標楷體" w:hAnsi="標楷體" w:cs="Times New Roman" w:hint="eastAsia"/>
                <w:szCs w:val="24"/>
              </w:rPr>
              <w:t>並</w:t>
            </w:r>
            <w:r w:rsidR="00D57406" w:rsidRPr="008945F0">
              <w:rPr>
                <w:rFonts w:ascii="標楷體" w:eastAsia="標楷體" w:hAnsi="標楷體" w:cs="Times New Roman" w:hint="eastAsia"/>
                <w:szCs w:val="24"/>
              </w:rPr>
              <w:t>酌</w:t>
            </w:r>
            <w:r w:rsidR="00484E18" w:rsidRPr="008945F0">
              <w:rPr>
                <w:rFonts w:ascii="標楷體" w:eastAsia="標楷體" w:hAnsi="標楷體" w:cs="Times New Roman" w:hint="eastAsia"/>
                <w:szCs w:val="24"/>
              </w:rPr>
              <w:t>修款次及相關文字</w:t>
            </w:r>
            <w:r w:rsidR="00D57406" w:rsidRPr="008945F0">
              <w:rPr>
                <w:rFonts w:ascii="標楷體" w:eastAsia="標楷體" w:hAnsi="標楷體" w:cs="Times New Roman" w:hint="eastAsia"/>
                <w:szCs w:val="24"/>
              </w:rPr>
              <w:t>。</w:t>
            </w:r>
          </w:p>
          <w:p w:rsidR="00F11173" w:rsidRPr="008945F0" w:rsidRDefault="00F11173" w:rsidP="00F11173">
            <w:pPr>
              <w:pStyle w:val="a4"/>
              <w:ind w:leftChars="0"/>
              <w:rPr>
                <w:sz w:val="23"/>
                <w:szCs w:val="23"/>
              </w:rPr>
            </w:pPr>
          </w:p>
        </w:tc>
      </w:tr>
      <w:tr w:rsidR="008945F0" w:rsidRPr="008945F0" w:rsidTr="00C422E3">
        <w:tc>
          <w:tcPr>
            <w:tcW w:w="2893" w:type="dxa"/>
          </w:tcPr>
          <w:p w:rsidR="007967F1" w:rsidRPr="008945F0" w:rsidRDefault="001F2131" w:rsidP="00901AF1">
            <w:pPr>
              <w:ind w:left="480" w:hangingChars="200" w:hanging="480"/>
              <w:rPr>
                <w:rFonts w:ascii="標楷體" w:eastAsia="標楷體" w:hAnsi="標楷體"/>
                <w:szCs w:val="24"/>
              </w:rPr>
            </w:pPr>
            <w:r w:rsidRPr="008945F0">
              <w:rPr>
                <w:rFonts w:ascii="標楷體" w:eastAsia="標楷體" w:hAnsi="標楷體" w:hint="eastAsia"/>
                <w:szCs w:val="24"/>
              </w:rPr>
              <w:lastRenderedPageBreak/>
              <w:t>四、</w:t>
            </w:r>
            <w:r w:rsidR="00D71273" w:rsidRPr="008945F0">
              <w:rPr>
                <w:rFonts w:ascii="標楷體" w:eastAsia="標楷體" w:hAnsi="標楷體" w:hint="eastAsia"/>
                <w:szCs w:val="24"/>
              </w:rPr>
              <w:t>健康檢查所需</w:t>
            </w:r>
            <w:r w:rsidR="00D71273" w:rsidRPr="008945F0">
              <w:rPr>
                <w:rFonts w:ascii="標楷體" w:eastAsia="標楷體" w:hAnsi="標楷體" w:cs="Times New Roman" w:hint="eastAsia"/>
                <w:szCs w:val="24"/>
              </w:rPr>
              <w:t>經費</w:t>
            </w:r>
            <w:r w:rsidR="00D71273" w:rsidRPr="008945F0">
              <w:rPr>
                <w:rFonts w:ascii="標楷體" w:eastAsia="標楷體" w:hAnsi="標楷體" w:hint="eastAsia"/>
                <w:szCs w:val="24"/>
              </w:rPr>
              <w:t>由本局</w:t>
            </w:r>
            <w:r w:rsidR="00D71273" w:rsidRPr="008945F0">
              <w:rPr>
                <w:rFonts w:ascii="標楷體" w:eastAsia="標楷體" w:hAnsi="標楷體" w:hint="eastAsia"/>
                <w:szCs w:val="24"/>
                <w:u w:val="single"/>
              </w:rPr>
              <w:t>年度</w:t>
            </w:r>
            <w:r w:rsidR="00D71273" w:rsidRPr="008945F0">
              <w:rPr>
                <w:rFonts w:ascii="標楷體" w:eastAsia="標楷體" w:hAnsi="標楷體" w:hint="eastAsia"/>
                <w:szCs w:val="24"/>
              </w:rPr>
              <w:t>預算</w:t>
            </w:r>
            <w:r w:rsidR="00D71273" w:rsidRPr="008945F0">
              <w:rPr>
                <w:rFonts w:ascii="標楷體" w:eastAsia="標楷體" w:hAnsi="標楷體" w:hint="eastAsia"/>
                <w:szCs w:val="24"/>
                <w:u w:val="single"/>
              </w:rPr>
              <w:t>科目列</w:t>
            </w:r>
            <w:r w:rsidR="00D71273" w:rsidRPr="008945F0">
              <w:rPr>
                <w:rFonts w:ascii="標楷體" w:eastAsia="標楷體" w:hAnsi="標楷體" w:hint="eastAsia"/>
                <w:szCs w:val="24"/>
              </w:rPr>
              <w:t>支。</w:t>
            </w:r>
          </w:p>
        </w:tc>
        <w:tc>
          <w:tcPr>
            <w:tcW w:w="2895" w:type="dxa"/>
          </w:tcPr>
          <w:p w:rsidR="007967F1" w:rsidRPr="008945F0" w:rsidRDefault="007967F1" w:rsidP="005276E4">
            <w:pPr>
              <w:ind w:left="480" w:hangingChars="200" w:hanging="480"/>
              <w:rPr>
                <w:rFonts w:ascii="標楷體" w:eastAsia="標楷體" w:hAnsi="標楷體" w:cs="Times New Roman"/>
                <w:szCs w:val="24"/>
              </w:rPr>
            </w:pPr>
            <w:r w:rsidRPr="008945F0">
              <w:rPr>
                <w:rFonts w:ascii="標楷體" w:eastAsia="標楷體" w:hAnsi="標楷體" w:cs="Times New Roman" w:hint="eastAsia"/>
                <w:szCs w:val="24"/>
              </w:rPr>
              <w:t>四、健康檢查所需經費由本局</w:t>
            </w:r>
            <w:r w:rsidRPr="008945F0">
              <w:rPr>
                <w:rFonts w:ascii="標楷體" w:eastAsia="標楷體" w:hAnsi="標楷體" w:cs="Times New Roman" w:hint="eastAsia"/>
                <w:szCs w:val="24"/>
                <w:u w:val="single"/>
              </w:rPr>
              <w:t>相關</w:t>
            </w:r>
            <w:r w:rsidRPr="008945F0">
              <w:rPr>
                <w:rFonts w:ascii="標楷體" w:eastAsia="標楷體" w:hAnsi="標楷體" w:cs="Times New Roman" w:hint="eastAsia"/>
                <w:szCs w:val="24"/>
              </w:rPr>
              <w:t>預算</w:t>
            </w:r>
            <w:r w:rsidRPr="008945F0">
              <w:rPr>
                <w:rFonts w:ascii="標楷體" w:eastAsia="標楷體" w:hAnsi="標楷體" w:cs="Times New Roman" w:hint="eastAsia"/>
                <w:szCs w:val="24"/>
                <w:u w:val="single"/>
              </w:rPr>
              <w:t>項下勻</w:t>
            </w:r>
            <w:r w:rsidRPr="008945F0">
              <w:rPr>
                <w:rFonts w:ascii="標楷體" w:eastAsia="標楷體" w:hAnsi="標楷體" w:cs="Times New Roman" w:hint="eastAsia"/>
                <w:szCs w:val="24"/>
              </w:rPr>
              <w:t>支。</w:t>
            </w:r>
          </w:p>
        </w:tc>
        <w:tc>
          <w:tcPr>
            <w:tcW w:w="2881" w:type="dxa"/>
          </w:tcPr>
          <w:p w:rsidR="007967F1" w:rsidRPr="008945F0" w:rsidRDefault="008E04D6" w:rsidP="00901AF1">
            <w:pPr>
              <w:rPr>
                <w:rFonts w:ascii="標楷體" w:eastAsia="標楷體" w:hAnsi="標楷體" w:cs="Times New Roman"/>
                <w:szCs w:val="24"/>
              </w:rPr>
            </w:pPr>
            <w:r w:rsidRPr="008945F0">
              <w:rPr>
                <w:rFonts w:ascii="標楷體" w:eastAsia="標楷體" w:hAnsi="標楷體" w:cs="Times New Roman" w:hint="eastAsia"/>
                <w:szCs w:val="24"/>
              </w:rPr>
              <w:t>配合臺中市政府及所屬機關公務人員健康檢查處理原則第四點規定，修正經費來源。</w:t>
            </w:r>
          </w:p>
        </w:tc>
      </w:tr>
    </w:tbl>
    <w:p w:rsidR="007967F1" w:rsidRPr="008945F0" w:rsidRDefault="007967F1" w:rsidP="007967F1">
      <w:pPr>
        <w:rPr>
          <w:rFonts w:ascii="標楷體" w:eastAsia="標楷體" w:hAnsi="標楷體" w:cs="Times New Roman"/>
          <w:sz w:val="40"/>
          <w:szCs w:val="40"/>
        </w:rPr>
      </w:pPr>
    </w:p>
    <w:sectPr w:rsidR="007967F1" w:rsidRPr="008945F0" w:rsidSect="00347B20">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BDB" w:rsidRDefault="006B0BDB" w:rsidP="004D3456">
      <w:r>
        <w:separator/>
      </w:r>
    </w:p>
  </w:endnote>
  <w:endnote w:type="continuationSeparator" w:id="0">
    <w:p w:rsidR="006B0BDB" w:rsidRDefault="006B0BDB" w:rsidP="004D3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BDB" w:rsidRDefault="006B0BDB" w:rsidP="004D3456">
      <w:r>
        <w:separator/>
      </w:r>
    </w:p>
  </w:footnote>
  <w:footnote w:type="continuationSeparator" w:id="0">
    <w:p w:rsidR="006B0BDB" w:rsidRDefault="006B0BDB" w:rsidP="004D34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B33BE8"/>
    <w:multiLevelType w:val="hybridMultilevel"/>
    <w:tmpl w:val="FCCA9C6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4A35C5F"/>
    <w:multiLevelType w:val="hybridMultilevel"/>
    <w:tmpl w:val="97448E18"/>
    <w:lvl w:ilvl="0" w:tplc="B4046F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7F1"/>
    <w:rsid w:val="0000311F"/>
    <w:rsid w:val="000311CB"/>
    <w:rsid w:val="00046382"/>
    <w:rsid w:val="000916FB"/>
    <w:rsid w:val="000A21C5"/>
    <w:rsid w:val="001855DF"/>
    <w:rsid w:val="001B06B3"/>
    <w:rsid w:val="001F2131"/>
    <w:rsid w:val="00320B27"/>
    <w:rsid w:val="00347B20"/>
    <w:rsid w:val="00444F78"/>
    <w:rsid w:val="00484E18"/>
    <w:rsid w:val="00492D4E"/>
    <w:rsid w:val="004D3456"/>
    <w:rsid w:val="005276E4"/>
    <w:rsid w:val="0054721D"/>
    <w:rsid w:val="005A0B7A"/>
    <w:rsid w:val="00606EFF"/>
    <w:rsid w:val="00650F82"/>
    <w:rsid w:val="006749A1"/>
    <w:rsid w:val="0068283A"/>
    <w:rsid w:val="006B0BDB"/>
    <w:rsid w:val="006B68D8"/>
    <w:rsid w:val="006C66B7"/>
    <w:rsid w:val="006D2A53"/>
    <w:rsid w:val="00724849"/>
    <w:rsid w:val="007967F1"/>
    <w:rsid w:val="007D291E"/>
    <w:rsid w:val="007E6E18"/>
    <w:rsid w:val="007F1D93"/>
    <w:rsid w:val="00812175"/>
    <w:rsid w:val="00865F97"/>
    <w:rsid w:val="00893BC6"/>
    <w:rsid w:val="008945F0"/>
    <w:rsid w:val="008E04D6"/>
    <w:rsid w:val="00901AF1"/>
    <w:rsid w:val="009B15E8"/>
    <w:rsid w:val="009B544D"/>
    <w:rsid w:val="00A04A5E"/>
    <w:rsid w:val="00AA2B3A"/>
    <w:rsid w:val="00AB425B"/>
    <w:rsid w:val="00B36091"/>
    <w:rsid w:val="00B420F5"/>
    <w:rsid w:val="00B54C57"/>
    <w:rsid w:val="00B85443"/>
    <w:rsid w:val="00B95963"/>
    <w:rsid w:val="00BD4CF1"/>
    <w:rsid w:val="00BD79C9"/>
    <w:rsid w:val="00C36104"/>
    <w:rsid w:val="00C4093D"/>
    <w:rsid w:val="00C422E3"/>
    <w:rsid w:val="00CD540E"/>
    <w:rsid w:val="00D27688"/>
    <w:rsid w:val="00D57406"/>
    <w:rsid w:val="00D71273"/>
    <w:rsid w:val="00DB28BE"/>
    <w:rsid w:val="00E77DF2"/>
    <w:rsid w:val="00E94CB0"/>
    <w:rsid w:val="00F11173"/>
    <w:rsid w:val="00F70300"/>
    <w:rsid w:val="00FB46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E60DA00-B579-44F5-9A8B-F39374401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96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77DF2"/>
    <w:pPr>
      <w:ind w:leftChars="200" w:left="480"/>
    </w:pPr>
  </w:style>
  <w:style w:type="paragraph" w:customStyle="1" w:styleId="Default">
    <w:name w:val="Default"/>
    <w:rsid w:val="00F11173"/>
    <w:pPr>
      <w:widowControl w:val="0"/>
      <w:autoSpaceDE w:val="0"/>
      <w:autoSpaceDN w:val="0"/>
      <w:adjustRightInd w:val="0"/>
    </w:pPr>
    <w:rPr>
      <w:rFonts w:ascii="標楷體" w:hAnsi="標楷體" w:cs="標楷體"/>
      <w:color w:val="000000"/>
      <w:kern w:val="0"/>
      <w:szCs w:val="24"/>
    </w:rPr>
  </w:style>
  <w:style w:type="paragraph" w:styleId="a5">
    <w:name w:val="Balloon Text"/>
    <w:basedOn w:val="a"/>
    <w:link w:val="a6"/>
    <w:uiPriority w:val="99"/>
    <w:semiHidden/>
    <w:unhideWhenUsed/>
    <w:rsid w:val="0054721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54721D"/>
    <w:rPr>
      <w:rFonts w:asciiTheme="majorHAnsi" w:eastAsiaTheme="majorEastAsia" w:hAnsiTheme="majorHAnsi" w:cstheme="majorBidi"/>
      <w:sz w:val="18"/>
      <w:szCs w:val="18"/>
    </w:rPr>
  </w:style>
  <w:style w:type="paragraph" w:styleId="a7">
    <w:name w:val="header"/>
    <w:basedOn w:val="a"/>
    <w:link w:val="a8"/>
    <w:uiPriority w:val="99"/>
    <w:unhideWhenUsed/>
    <w:rsid w:val="004D3456"/>
    <w:pPr>
      <w:tabs>
        <w:tab w:val="center" w:pos="4153"/>
        <w:tab w:val="right" w:pos="8306"/>
      </w:tabs>
      <w:snapToGrid w:val="0"/>
    </w:pPr>
    <w:rPr>
      <w:sz w:val="20"/>
      <w:szCs w:val="20"/>
    </w:rPr>
  </w:style>
  <w:style w:type="character" w:customStyle="1" w:styleId="a8">
    <w:name w:val="頁首 字元"/>
    <w:basedOn w:val="a0"/>
    <w:link w:val="a7"/>
    <w:uiPriority w:val="99"/>
    <w:rsid w:val="004D3456"/>
    <w:rPr>
      <w:sz w:val="20"/>
      <w:szCs w:val="20"/>
    </w:rPr>
  </w:style>
  <w:style w:type="paragraph" w:styleId="a9">
    <w:name w:val="footer"/>
    <w:basedOn w:val="a"/>
    <w:link w:val="aa"/>
    <w:uiPriority w:val="99"/>
    <w:unhideWhenUsed/>
    <w:rsid w:val="004D3456"/>
    <w:pPr>
      <w:tabs>
        <w:tab w:val="center" w:pos="4153"/>
        <w:tab w:val="right" w:pos="8306"/>
      </w:tabs>
      <w:snapToGrid w:val="0"/>
    </w:pPr>
    <w:rPr>
      <w:sz w:val="20"/>
      <w:szCs w:val="20"/>
    </w:rPr>
  </w:style>
  <w:style w:type="character" w:customStyle="1" w:styleId="aa">
    <w:name w:val="頁尾 字元"/>
    <w:basedOn w:val="a0"/>
    <w:link w:val="a9"/>
    <w:uiPriority w:val="99"/>
    <w:rsid w:val="004D34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E471B-45F2-4E93-953C-D7AE0DD8A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185</Words>
  <Characters>1058</Characters>
  <Application>Microsoft Office Word</Application>
  <DocSecurity>0</DocSecurity>
  <Lines>8</Lines>
  <Paragraphs>2</Paragraphs>
  <ScaleCrop>false</ScaleCrop>
  <Company/>
  <LinksUpToDate>false</LinksUpToDate>
  <CharactersWithSpaces>1241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林冠伶</cp:lastModifiedBy>
  <cp:revision>2</cp:revision>
  <cp:lastPrinted>2020-02-11T01:58:00Z</cp:lastPrinted>
  <dcterms:created xsi:type="dcterms:W3CDTF">2020-02-15T01:36:00Z</dcterms:created>
  <dcterms:modified xsi:type="dcterms:W3CDTF">2020-02-15T01:36:00Z</dcterms:modified>
</cp:coreProperties>
</file>