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E27" w:rsidRPr="00AE5927" w:rsidRDefault="002223CF">
      <w:pPr>
        <w:rPr>
          <w:rFonts w:ascii="Times New Roman" w:eastAsia="標楷體" w:hAnsi="Times New Roman" w:cs="Times New Roman"/>
          <w:kern w:val="0"/>
          <w:sz w:val="40"/>
          <w:szCs w:val="40"/>
        </w:rPr>
      </w:pPr>
      <w:r>
        <w:rPr>
          <w:rFonts w:ascii="Times New Roman" w:eastAsia="標楷體" w:hAnsi="Times New Roman" w:cs="Times New Roman"/>
          <w:kern w:val="0"/>
          <w:sz w:val="40"/>
          <w:szCs w:val="40"/>
        </w:rPr>
        <w:t>臺中市各區服兵役役男及其家屬急難慰問金發放要點</w:t>
      </w:r>
      <w:bookmarkStart w:id="0" w:name="_GoBack"/>
      <w:bookmarkEnd w:id="0"/>
      <w:r w:rsidR="00AE5927">
        <w:rPr>
          <w:rFonts w:ascii="Times New Roman" w:eastAsia="標楷體" w:hAnsi="Times New Roman" w:cs="Times New Roman"/>
          <w:kern w:val="0"/>
          <w:sz w:val="40"/>
          <w:szCs w:val="40"/>
        </w:rPr>
        <w:t>修正</w:t>
      </w:r>
      <w:r w:rsidR="00AE5927">
        <w:rPr>
          <w:rFonts w:ascii="Times New Roman" w:eastAsia="標楷體" w:hAnsi="Times New Roman" w:cs="Times New Roman" w:hint="eastAsia"/>
          <w:kern w:val="0"/>
          <w:sz w:val="40"/>
          <w:szCs w:val="40"/>
        </w:rPr>
        <w:t>規定</w:t>
      </w:r>
    </w:p>
    <w:p w:rsidR="002223CF" w:rsidRDefault="002223CF" w:rsidP="002223CF">
      <w:pPr>
        <w:jc w:val="right"/>
        <w:rPr>
          <w:rFonts w:ascii="標楷體" w:eastAsia="標楷體" w:hAnsi="標楷體"/>
          <w:color w:val="00000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8"/>
          <w:attr w:name="Month" w:val="6"/>
          <w:attr w:name="Year" w:val="2011"/>
        </w:smartTagPr>
        <w:r w:rsidRPr="002223CF">
          <w:rPr>
            <w:rFonts w:ascii="標楷體" w:eastAsia="標楷體" w:hAnsi="標楷體" w:hint="eastAsia"/>
            <w:color w:val="000000"/>
          </w:rPr>
          <w:t>中華民國100年6月28日</w:t>
        </w:r>
      </w:smartTag>
      <w:r w:rsidRPr="002223CF">
        <w:rPr>
          <w:rFonts w:ascii="標楷體" w:eastAsia="標楷體" w:hAnsi="標楷體" w:hint="eastAsia"/>
          <w:color w:val="000000"/>
        </w:rPr>
        <w:t>府授民勤字第1000120463號函訂定</w:t>
      </w:r>
    </w:p>
    <w:p w:rsidR="003F3974" w:rsidRPr="002223CF" w:rsidRDefault="003F3974" w:rsidP="002223CF">
      <w:pPr>
        <w:jc w:val="right"/>
        <w:rPr>
          <w:rFonts w:ascii="標楷體" w:eastAsia="標楷體" w:hAnsi="標楷體"/>
          <w:color w:val="000000"/>
        </w:rPr>
      </w:pPr>
      <w:r w:rsidRPr="002223CF">
        <w:rPr>
          <w:rFonts w:ascii="標楷體" w:eastAsia="標楷體" w:hAnsi="標楷體" w:hint="eastAsia"/>
          <w:color w:val="000000"/>
        </w:rPr>
        <w:t>中華民國</w:t>
      </w:r>
      <w:r w:rsidR="005B0775">
        <w:rPr>
          <w:rFonts w:ascii="標楷體" w:eastAsia="標楷體" w:hAnsi="標楷體" w:hint="eastAsia"/>
          <w:color w:val="000000"/>
        </w:rPr>
        <w:t>109</w:t>
      </w:r>
      <w:r w:rsidRPr="002223CF">
        <w:rPr>
          <w:rFonts w:ascii="標楷體" w:eastAsia="標楷體" w:hAnsi="標楷體" w:hint="eastAsia"/>
          <w:color w:val="000000"/>
        </w:rPr>
        <w:t>年</w:t>
      </w:r>
      <w:r w:rsidR="00002DF1">
        <w:rPr>
          <w:rFonts w:ascii="標楷體" w:eastAsia="標楷體" w:hAnsi="標楷體" w:hint="eastAsia"/>
          <w:color w:val="000000"/>
        </w:rPr>
        <w:t>1</w:t>
      </w:r>
      <w:r w:rsidRPr="002223CF">
        <w:rPr>
          <w:rFonts w:ascii="標楷體" w:eastAsia="標楷體" w:hAnsi="標楷體" w:hint="eastAsia"/>
          <w:color w:val="000000"/>
        </w:rPr>
        <w:t>月</w:t>
      </w:r>
      <w:r w:rsidR="00002DF1">
        <w:rPr>
          <w:rFonts w:ascii="標楷體" w:eastAsia="標楷體" w:hAnsi="標楷體" w:hint="eastAsia"/>
          <w:color w:val="000000"/>
        </w:rPr>
        <w:t>3</w:t>
      </w:r>
      <w:r w:rsidR="005B0775">
        <w:rPr>
          <w:rFonts w:ascii="標楷體" w:eastAsia="標楷體" w:hAnsi="標楷體" w:hint="eastAsia"/>
          <w:color w:val="000000"/>
        </w:rPr>
        <w:t>1</w:t>
      </w:r>
      <w:r w:rsidRPr="002223CF">
        <w:rPr>
          <w:rFonts w:ascii="標楷體" w:eastAsia="標楷體" w:hAnsi="標楷體" w:hint="eastAsia"/>
          <w:color w:val="000000"/>
        </w:rPr>
        <w:t>日</w:t>
      </w:r>
      <w:r w:rsidR="005B0775" w:rsidRPr="005B0775">
        <w:rPr>
          <w:rFonts w:ascii="標楷體" w:eastAsia="標楷體" w:hAnsi="標楷體" w:hint="eastAsia"/>
          <w:color w:val="000000"/>
        </w:rPr>
        <w:t>府授民勤字第1090021167號</w:t>
      </w:r>
      <w:r w:rsidRPr="002223CF">
        <w:rPr>
          <w:rFonts w:ascii="標楷體" w:eastAsia="標楷體" w:hAnsi="標楷體" w:hint="eastAsia"/>
          <w:color w:val="000000"/>
        </w:rPr>
        <w:t>函</w:t>
      </w:r>
      <w:r>
        <w:rPr>
          <w:rFonts w:ascii="標楷體" w:eastAsia="標楷體" w:hAnsi="標楷體" w:hint="eastAsia"/>
          <w:color w:val="000000"/>
        </w:rPr>
        <w:t>修正</w:t>
      </w:r>
    </w:p>
    <w:p w:rsidR="002223CF" w:rsidRDefault="00FE2851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一、臺中市政府為照顧</w:t>
      </w:r>
      <w:r w:rsidRPr="00FE2851">
        <w:rPr>
          <w:rFonts w:ascii="標楷體" w:eastAsia="標楷體" w:hAnsi="標楷體" w:hint="eastAsia"/>
          <w:sz w:val="28"/>
          <w:szCs w:val="28"/>
        </w:rPr>
        <w:t>臺中市(以下簡稱本市)</w:t>
      </w:r>
      <w:r w:rsidR="002223CF" w:rsidRPr="002223CF">
        <w:rPr>
          <w:rFonts w:ascii="標楷體" w:eastAsia="標楷體" w:hAnsi="標楷體" w:hint="eastAsia"/>
          <w:sz w:val="28"/>
          <w:szCs w:val="28"/>
        </w:rPr>
        <w:t>服兵役役男及其家屬、義務役身心障礙退伍(役)人員遺族，讓役男安心服役，義務役身心障礙退伍(役)人員遺族獲得撫慰，特訂定本要點。</w:t>
      </w:r>
    </w:p>
    <w:p w:rsidR="003F3974" w:rsidRDefault="00FE2851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二、發放慰問金之主辦機關為本</w:t>
      </w:r>
      <w:r w:rsidR="003F3974" w:rsidRPr="003F3974">
        <w:rPr>
          <w:rFonts w:ascii="標楷體" w:eastAsia="標楷體" w:hAnsi="標楷體" w:hint="eastAsia"/>
          <w:sz w:val="28"/>
          <w:szCs w:val="28"/>
        </w:rPr>
        <w:t>市各區區公所。</w:t>
      </w:r>
    </w:p>
    <w:p w:rsidR="003F3974" w:rsidRPr="003F3974" w:rsidRDefault="003F3974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>三、本慰問金發放對象如下：</w:t>
      </w:r>
    </w:p>
    <w:p w:rsidR="003F3974" w:rsidRPr="003F3974" w:rsidRDefault="003F3974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 xml:space="preserve">  (一)設籍本市應徵集在營服義務役人員及其父母、配偶及子女。</w:t>
      </w:r>
    </w:p>
    <w:p w:rsidR="003F3974" w:rsidRDefault="003F3974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 xml:space="preserve">  (二)設籍本市義務役身心障礙退伍(役)人員死亡遺族。</w:t>
      </w:r>
    </w:p>
    <w:p w:rsidR="003F3974" w:rsidRDefault="003F3974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>四、本慰問金發放事由：因天災、重大災難或其他原因造成傷、病、亡等事故</w:t>
      </w:r>
      <w:r>
        <w:rPr>
          <w:rFonts w:ascii="標楷體" w:eastAsia="標楷體" w:hAnsi="標楷體" w:hint="eastAsia"/>
          <w:sz w:val="28"/>
          <w:szCs w:val="28"/>
        </w:rPr>
        <w:t>者。</w:t>
      </w:r>
    </w:p>
    <w:p w:rsidR="003F3974" w:rsidRPr="003F3974" w:rsidRDefault="003F3974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>五、本慰問金發放標準如下：</w:t>
      </w:r>
    </w:p>
    <w:p w:rsidR="003F3974" w:rsidRPr="003F3974" w:rsidRDefault="003F3974" w:rsidP="003F3974">
      <w:pPr>
        <w:kinsoku w:val="0"/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 xml:space="preserve">  (一)應徵集在營服義務役人員傷病住院者，得檢附申請表(如附件)、診斷證明書（住院一日以上）、戶籍資料，申請發給慰問金新臺幣三千元。</w:t>
      </w:r>
    </w:p>
    <w:p w:rsidR="003F3974" w:rsidRPr="003F3974" w:rsidRDefault="003F3974" w:rsidP="003F3974">
      <w:pPr>
        <w:kinsoku w:val="0"/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 xml:space="preserve">  (二)應徵集在營服義務役人員之父母、配偶或子女傷病住院者，得檢附申請表(如附件)、診斷證明書（住院一日以上）、戶籍資料，申請發給慰問金新臺幣三千元。</w:t>
      </w:r>
    </w:p>
    <w:p w:rsidR="003F3974" w:rsidRPr="003F3974" w:rsidRDefault="003F3974" w:rsidP="003F3974">
      <w:pPr>
        <w:kinsoku w:val="0"/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 xml:space="preserve">  (三)應徵集在營服義務役人員之父母、配偶或子女死亡者，得檢附申請表(如附件)、死亡證明書、戶籍資料，申請發給慰問金新臺幣五千元。</w:t>
      </w:r>
    </w:p>
    <w:p w:rsidR="003F3974" w:rsidRDefault="003F3974" w:rsidP="003F3974">
      <w:pPr>
        <w:kinsoku w:val="0"/>
        <w:overflowPunct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 xml:space="preserve">  (四)義務役身心障礙退伍(役)人員死亡者，義務役身心障礙退伍(役)人員死亡遺族得檢附申請表(如附件)、死亡證明書、戶籍資料，申請發給慰問金新臺幣五千元。</w:t>
      </w:r>
      <w:r w:rsidR="00FE2851" w:rsidRPr="00FE2851">
        <w:rPr>
          <w:rFonts w:ascii="標楷體" w:eastAsia="標楷體" w:hAnsi="標楷體" w:hint="eastAsia"/>
          <w:sz w:val="28"/>
          <w:szCs w:val="28"/>
        </w:rPr>
        <w:t>其遺族之認定，依民法繼承規定辦理。</w:t>
      </w:r>
    </w:p>
    <w:p w:rsidR="003F3974" w:rsidRDefault="003F3974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>六、本慰問金由應徵集在營服義務役人員及義務役身心障礙退伍(役)人員死亡之遺族，按前點規定自事實發生日起算三個月內，得向戶籍地區公所申辦，同一事由不得重複申領；兄弟同時在營或申請人有數人時應協議指定一人代表申請。</w:t>
      </w:r>
    </w:p>
    <w:p w:rsidR="003F3974" w:rsidRDefault="003F3974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F3974">
        <w:rPr>
          <w:rFonts w:ascii="標楷體" w:eastAsia="標楷體" w:hAnsi="標楷體" w:hint="eastAsia"/>
          <w:sz w:val="28"/>
          <w:szCs w:val="28"/>
        </w:rPr>
        <w:t>七、本慰問金發放所需經費由各區公所編列預算支應，並依經費執行相關規定辦理。</w:t>
      </w:r>
    </w:p>
    <w:p w:rsidR="001F15E6" w:rsidRPr="001F15E6" w:rsidRDefault="001F15E6" w:rsidP="003F3974">
      <w:pPr>
        <w:kinsoku w:val="0"/>
        <w:overflowPunct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sectPr w:rsidR="001F15E6" w:rsidRPr="001F15E6" w:rsidSect="003F3974">
      <w:pgSz w:w="11907" w:h="16839" w:code="9"/>
      <w:pgMar w:top="1440" w:right="964" w:bottom="1440" w:left="964" w:header="794" w:footer="90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371" w:rsidRDefault="00C27371" w:rsidP="001F15E6">
      <w:r>
        <w:separator/>
      </w:r>
    </w:p>
  </w:endnote>
  <w:endnote w:type="continuationSeparator" w:id="0">
    <w:p w:rsidR="00C27371" w:rsidRDefault="00C27371" w:rsidP="001F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371" w:rsidRDefault="00C27371" w:rsidP="001F15E6">
      <w:r>
        <w:separator/>
      </w:r>
    </w:p>
  </w:footnote>
  <w:footnote w:type="continuationSeparator" w:id="0">
    <w:p w:rsidR="00C27371" w:rsidRDefault="00C27371" w:rsidP="001F1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3CF"/>
    <w:rsid w:val="00002DF1"/>
    <w:rsid w:val="00041A1B"/>
    <w:rsid w:val="001F15E6"/>
    <w:rsid w:val="002200BD"/>
    <w:rsid w:val="002223CF"/>
    <w:rsid w:val="00252BEE"/>
    <w:rsid w:val="002F4D84"/>
    <w:rsid w:val="003F3974"/>
    <w:rsid w:val="00433AB4"/>
    <w:rsid w:val="00513D3A"/>
    <w:rsid w:val="00541CD7"/>
    <w:rsid w:val="005A13A0"/>
    <w:rsid w:val="005A410E"/>
    <w:rsid w:val="005A4B27"/>
    <w:rsid w:val="005B0775"/>
    <w:rsid w:val="00735CFA"/>
    <w:rsid w:val="00A33B2B"/>
    <w:rsid w:val="00AE5927"/>
    <w:rsid w:val="00C27371"/>
    <w:rsid w:val="00CE7395"/>
    <w:rsid w:val="00E931A4"/>
    <w:rsid w:val="00F83B30"/>
    <w:rsid w:val="00FE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CD241E-5DB4-4535-A10F-042ED767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15E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1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15E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931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931A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E931A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E93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3</cp:revision>
  <cp:lastPrinted>2020-01-30T06:07:00Z</cp:lastPrinted>
  <dcterms:created xsi:type="dcterms:W3CDTF">2020-01-31T07:48:00Z</dcterms:created>
  <dcterms:modified xsi:type="dcterms:W3CDTF">2020-02-03T05:27:00Z</dcterms:modified>
</cp:coreProperties>
</file>