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B859A" w14:textId="16D1FEA9" w:rsidR="000F1316" w:rsidRPr="00A81B86" w:rsidRDefault="000F1316" w:rsidP="000F1316">
      <w:pPr>
        <w:widowControl/>
        <w:jc w:val="both"/>
        <w:rPr>
          <w:rFonts w:ascii="標楷體" w:eastAsia="標楷體" w:hAnsi="標楷體"/>
          <w:sz w:val="40"/>
          <w:szCs w:val="40"/>
        </w:rPr>
      </w:pPr>
      <w:bookmarkStart w:id="0" w:name="_GoBack"/>
      <w:proofErr w:type="gramStart"/>
      <w:r w:rsidRPr="00A81B86">
        <w:rPr>
          <w:rFonts w:ascii="標楷體" w:eastAsia="標楷體" w:hAnsi="標楷體" w:hint="eastAsia"/>
          <w:sz w:val="40"/>
          <w:szCs w:val="40"/>
        </w:rPr>
        <w:t>臺</w:t>
      </w:r>
      <w:proofErr w:type="gramEnd"/>
      <w:r w:rsidRPr="00A81B86">
        <w:rPr>
          <w:rFonts w:ascii="標楷體" w:eastAsia="標楷體" w:hAnsi="標楷體" w:hint="eastAsia"/>
          <w:sz w:val="40"/>
          <w:szCs w:val="40"/>
        </w:rPr>
        <w:t>中市檢舉違反毒性及關注化學物質管理法案件獎勵辦法總說明</w:t>
      </w:r>
    </w:p>
    <w:bookmarkEnd w:id="0"/>
    <w:p w14:paraId="02012DB4" w14:textId="7EDFEACC" w:rsidR="000F1316" w:rsidRPr="00245A90" w:rsidRDefault="000F1316" w:rsidP="000F1316">
      <w:pPr>
        <w:widowControl/>
        <w:spacing w:line="460" w:lineRule="exact"/>
        <w:ind w:firstLineChars="200" w:firstLine="560"/>
        <w:jc w:val="both"/>
        <w:rPr>
          <w:rFonts w:ascii="標楷體" w:eastAsia="標楷體" w:hAnsi="標楷體"/>
          <w:sz w:val="28"/>
          <w:szCs w:val="28"/>
        </w:rPr>
      </w:pPr>
      <w:r w:rsidRPr="00A81B86">
        <w:rPr>
          <w:rFonts w:ascii="標楷體" w:eastAsia="標楷體" w:hAnsi="標楷體" w:hint="eastAsia"/>
          <w:sz w:val="28"/>
          <w:szCs w:val="28"/>
        </w:rPr>
        <w:t>毒性及關注化學物質管理法第六十七條自一百零八年一月十六日修正施行，人民或</w:t>
      </w:r>
      <w:proofErr w:type="gramStart"/>
      <w:r w:rsidRPr="00A81B86">
        <w:rPr>
          <w:rFonts w:ascii="標楷體" w:eastAsia="標楷體" w:hAnsi="標楷體" w:hint="eastAsia"/>
          <w:sz w:val="28"/>
          <w:szCs w:val="28"/>
        </w:rPr>
        <w:t>團體得敘明</w:t>
      </w:r>
      <w:proofErr w:type="gramEnd"/>
      <w:r w:rsidRPr="00A81B86">
        <w:rPr>
          <w:rFonts w:ascii="標楷體" w:eastAsia="標楷體" w:hAnsi="標楷體" w:hint="eastAsia"/>
          <w:sz w:val="28"/>
          <w:szCs w:val="28"/>
        </w:rPr>
        <w:t>事實或檢具證據資料，向直轄市主管機關檢舉違反該法之行為，</w:t>
      </w:r>
      <w:r w:rsidR="00D40744" w:rsidRPr="00A81B86">
        <w:rPr>
          <w:rFonts w:ascii="標楷體" w:eastAsia="標楷體" w:hAnsi="標楷體" w:hint="eastAsia"/>
          <w:sz w:val="28"/>
          <w:szCs w:val="28"/>
        </w:rPr>
        <w:t>對於檢舉經查證屬實並處以罰鍰者，其罰鍰金額達一定數額時，得以實收罰鍰總金額收入之一定比例，提充獎金獎勵檢舉人，</w:t>
      </w:r>
      <w:r w:rsidR="00D40744" w:rsidRPr="00245A90">
        <w:rPr>
          <w:rFonts w:ascii="標楷體" w:eastAsia="標楷體" w:hAnsi="標楷體" w:hint="eastAsia"/>
          <w:sz w:val="28"/>
          <w:szCs w:val="28"/>
        </w:rPr>
        <w:t>並規定</w:t>
      </w:r>
      <w:r w:rsidRPr="00245A90">
        <w:rPr>
          <w:rFonts w:ascii="標楷體" w:eastAsia="標楷體" w:hAnsi="標楷體" w:hint="eastAsia"/>
          <w:sz w:val="28"/>
          <w:szCs w:val="28"/>
        </w:rPr>
        <w:t>直轄市主管機關對於檢舉人之身分應予保密，該條第三項授權直轄市主管機關就檢舉人資格、獎金提充比例、分配方式及其他相關事項，訂定相關辦法規範之。</w:t>
      </w:r>
      <w:proofErr w:type="gramStart"/>
      <w:r w:rsidRPr="00245A90">
        <w:rPr>
          <w:rFonts w:ascii="標楷體" w:eastAsia="標楷體" w:hAnsi="標楷體" w:hint="eastAsia"/>
          <w:sz w:val="28"/>
          <w:szCs w:val="28"/>
        </w:rPr>
        <w:t>臺</w:t>
      </w:r>
      <w:proofErr w:type="gramEnd"/>
      <w:r w:rsidRPr="00245A90">
        <w:rPr>
          <w:rFonts w:ascii="標楷體" w:eastAsia="標楷體" w:hAnsi="標楷體" w:hint="eastAsia"/>
          <w:sz w:val="28"/>
          <w:szCs w:val="28"/>
        </w:rPr>
        <w:t>中市政府依上開授權規定</w:t>
      </w:r>
      <w:r w:rsidR="008E003C">
        <w:rPr>
          <w:rFonts w:ascii="標楷體" w:eastAsia="標楷體" w:hAnsi="標楷體" w:hint="eastAsia"/>
          <w:sz w:val="28"/>
          <w:szCs w:val="28"/>
        </w:rPr>
        <w:t>，擬具「</w:t>
      </w:r>
      <w:proofErr w:type="gramStart"/>
      <w:r w:rsidR="008E003C">
        <w:rPr>
          <w:rFonts w:ascii="標楷體" w:eastAsia="標楷體" w:hAnsi="標楷體" w:hint="eastAsia"/>
          <w:sz w:val="28"/>
          <w:szCs w:val="28"/>
        </w:rPr>
        <w:t>臺</w:t>
      </w:r>
      <w:proofErr w:type="gramEnd"/>
      <w:r w:rsidR="008E003C">
        <w:rPr>
          <w:rFonts w:ascii="標楷體" w:eastAsia="標楷體" w:hAnsi="標楷體" w:hint="eastAsia"/>
          <w:sz w:val="28"/>
          <w:szCs w:val="28"/>
        </w:rPr>
        <w:t>中市檢舉違反毒性及關注化學物質管理法案件獎勵辦法」</w:t>
      </w:r>
      <w:r w:rsidRPr="00245A90">
        <w:rPr>
          <w:rFonts w:ascii="標楷體" w:eastAsia="標楷體" w:hAnsi="標楷體" w:hint="eastAsia"/>
          <w:sz w:val="28"/>
          <w:szCs w:val="28"/>
        </w:rPr>
        <w:t>，計十五條，其要點如次：</w:t>
      </w:r>
    </w:p>
    <w:p w14:paraId="0243142F" w14:textId="48F47997" w:rsidR="000F1316" w:rsidRPr="00245A90" w:rsidRDefault="000F1316"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本辦法訂定法源依據。（第一條）</w:t>
      </w:r>
    </w:p>
    <w:p w14:paraId="6269EE9F" w14:textId="46B6D99D" w:rsidR="000F1316" w:rsidRPr="00245A90" w:rsidRDefault="000F1316"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本辦法主管機關。（第二條）</w:t>
      </w:r>
    </w:p>
    <w:p w14:paraId="14F4264C" w14:textId="47A16D19" w:rsidR="000F1316" w:rsidRPr="00245A90" w:rsidRDefault="000F1316"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本辦法用詞定義。（第三條）</w:t>
      </w:r>
    </w:p>
    <w:p w14:paraId="756DE9F4" w14:textId="27EA5AC9" w:rsidR="000F1316" w:rsidRPr="00245A90" w:rsidRDefault="00D40744"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檢舉方式及應備</w:t>
      </w:r>
      <w:r w:rsidR="000F1316" w:rsidRPr="00245A90">
        <w:rPr>
          <w:rFonts w:ascii="標楷體" w:hAnsi="標楷體" w:hint="eastAsia"/>
          <w:dstrike w:val="0"/>
          <w:sz w:val="28"/>
          <w:szCs w:val="28"/>
        </w:rPr>
        <w:t>資料。（第四條）</w:t>
      </w:r>
    </w:p>
    <w:p w14:paraId="14B52643" w14:textId="56A309ED" w:rsidR="000F1316" w:rsidRPr="00245A90" w:rsidRDefault="00D40744"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檢舉案件獎勵條件</w:t>
      </w:r>
      <w:r w:rsidR="000F1316" w:rsidRPr="00245A90">
        <w:rPr>
          <w:rFonts w:ascii="標楷體" w:hAnsi="標楷體" w:hint="eastAsia"/>
          <w:dstrike w:val="0"/>
          <w:sz w:val="28"/>
          <w:szCs w:val="28"/>
        </w:rPr>
        <w:t>及檢舉</w:t>
      </w:r>
      <w:r w:rsidR="00391CC3" w:rsidRPr="00245A90">
        <w:rPr>
          <w:rFonts w:ascii="標楷體" w:hAnsi="標楷體" w:hint="eastAsia"/>
          <w:dstrike w:val="0"/>
          <w:sz w:val="28"/>
          <w:szCs w:val="28"/>
        </w:rPr>
        <w:t>獎勵金</w:t>
      </w:r>
      <w:r w:rsidR="000F1316" w:rsidRPr="00245A90">
        <w:rPr>
          <w:rFonts w:ascii="標楷體" w:hAnsi="標楷體" w:hint="eastAsia"/>
          <w:dstrike w:val="0"/>
          <w:sz w:val="28"/>
          <w:szCs w:val="28"/>
        </w:rPr>
        <w:t>發給比</w:t>
      </w:r>
      <w:r w:rsidR="001E4799" w:rsidRPr="00245A90">
        <w:rPr>
          <w:rFonts w:ascii="標楷體" w:hAnsi="標楷體" w:hint="eastAsia"/>
          <w:dstrike w:val="0"/>
          <w:sz w:val="28"/>
          <w:szCs w:val="28"/>
        </w:rPr>
        <w:t>率</w:t>
      </w:r>
      <w:r w:rsidR="000F1316" w:rsidRPr="00245A90">
        <w:rPr>
          <w:rFonts w:ascii="標楷體" w:hAnsi="標楷體" w:hint="eastAsia"/>
          <w:dstrike w:val="0"/>
          <w:sz w:val="28"/>
          <w:szCs w:val="28"/>
        </w:rPr>
        <w:t>。（第五條）</w:t>
      </w:r>
    </w:p>
    <w:p w14:paraId="57653FF6" w14:textId="489E702A" w:rsidR="001E4799" w:rsidRPr="00245A90" w:rsidRDefault="001E4799" w:rsidP="001E4799">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檢舉人有二人以上之獎勵金分配方式。（第六條）</w:t>
      </w:r>
    </w:p>
    <w:p w14:paraId="62539688" w14:textId="54E6B9C5" w:rsidR="001E4799" w:rsidRPr="00245A90" w:rsidRDefault="001E4799" w:rsidP="001E4799">
      <w:pPr>
        <w:pStyle w:val="a3"/>
        <w:widowControl/>
        <w:numPr>
          <w:ilvl w:val="0"/>
          <w:numId w:val="2"/>
        </w:numPr>
        <w:spacing w:line="460" w:lineRule="exact"/>
        <w:ind w:leftChars="0" w:left="560" w:hangingChars="200" w:hanging="560"/>
        <w:jc w:val="both"/>
        <w:rPr>
          <w:rFonts w:ascii="標楷體" w:hAnsi="標楷體"/>
          <w:dstrike w:val="0"/>
          <w:sz w:val="28"/>
          <w:szCs w:val="28"/>
        </w:rPr>
      </w:pPr>
      <w:proofErr w:type="gramStart"/>
      <w:r w:rsidRPr="00245A90">
        <w:rPr>
          <w:rFonts w:ascii="標楷體" w:hAnsi="標楷體" w:hint="eastAsia"/>
          <w:dstrike w:val="0"/>
          <w:sz w:val="28"/>
          <w:szCs w:val="28"/>
        </w:rPr>
        <w:t>不</w:t>
      </w:r>
      <w:proofErr w:type="gramEnd"/>
      <w:r w:rsidR="00D40744" w:rsidRPr="00245A90">
        <w:rPr>
          <w:rFonts w:ascii="標楷體" w:hAnsi="標楷體" w:hint="eastAsia"/>
          <w:dstrike w:val="0"/>
          <w:sz w:val="28"/>
          <w:szCs w:val="28"/>
        </w:rPr>
        <w:t>核發檢舉</w:t>
      </w:r>
      <w:r w:rsidRPr="00245A90">
        <w:rPr>
          <w:rFonts w:ascii="標楷體" w:hAnsi="標楷體" w:hint="eastAsia"/>
          <w:dstrike w:val="0"/>
          <w:sz w:val="28"/>
          <w:szCs w:val="28"/>
        </w:rPr>
        <w:t>獎勵金之情形。（第七條）</w:t>
      </w:r>
    </w:p>
    <w:p w14:paraId="1115488A" w14:textId="4E118BFB" w:rsidR="000F1316" w:rsidRPr="00245A90" w:rsidRDefault="000F1316"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w:t>
      </w:r>
      <w:r w:rsidR="00391CC3" w:rsidRPr="00245A90">
        <w:rPr>
          <w:rFonts w:ascii="標楷體" w:hAnsi="標楷體" w:hint="eastAsia"/>
          <w:dstrike w:val="0"/>
          <w:sz w:val="28"/>
          <w:szCs w:val="28"/>
        </w:rPr>
        <w:t>獎勵金</w:t>
      </w:r>
      <w:r w:rsidR="00D40744" w:rsidRPr="00245A90">
        <w:rPr>
          <w:rFonts w:ascii="標楷體" w:hAnsi="標楷體" w:hint="eastAsia"/>
          <w:dstrike w:val="0"/>
          <w:sz w:val="28"/>
          <w:szCs w:val="28"/>
        </w:rPr>
        <w:t>核發</w:t>
      </w:r>
      <w:r w:rsidR="00ED3FBC" w:rsidRPr="00245A90">
        <w:rPr>
          <w:rFonts w:ascii="標楷體" w:hAnsi="標楷體" w:hint="eastAsia"/>
          <w:dstrike w:val="0"/>
          <w:sz w:val="28"/>
          <w:szCs w:val="28"/>
        </w:rPr>
        <w:t>之</w:t>
      </w:r>
      <w:r w:rsidR="00D40744" w:rsidRPr="00245A90">
        <w:rPr>
          <w:rFonts w:ascii="標楷體" w:hAnsi="標楷體" w:hint="eastAsia"/>
          <w:dstrike w:val="0"/>
          <w:sz w:val="28"/>
          <w:szCs w:val="28"/>
        </w:rPr>
        <w:t>期程</w:t>
      </w:r>
      <w:r w:rsidR="00ED3FBC" w:rsidRPr="00245A90">
        <w:rPr>
          <w:rFonts w:ascii="標楷體" w:hAnsi="標楷體" w:hint="eastAsia"/>
          <w:dstrike w:val="0"/>
          <w:sz w:val="28"/>
          <w:szCs w:val="28"/>
        </w:rPr>
        <w:t>及</w:t>
      </w:r>
      <w:r w:rsidRPr="00245A90">
        <w:rPr>
          <w:rFonts w:ascii="標楷體" w:hAnsi="標楷體" w:hint="eastAsia"/>
          <w:dstrike w:val="0"/>
          <w:sz w:val="28"/>
          <w:szCs w:val="28"/>
        </w:rPr>
        <w:t>方式。（第八條）</w:t>
      </w:r>
    </w:p>
    <w:p w14:paraId="788C7F7D" w14:textId="6F1BAE38" w:rsidR="000F1316" w:rsidRPr="00245A90" w:rsidRDefault="00D40744"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檢舉人請領</w:t>
      </w:r>
      <w:r w:rsidR="000F1316" w:rsidRPr="00245A90">
        <w:rPr>
          <w:rFonts w:ascii="標楷體" w:hAnsi="標楷體" w:hint="eastAsia"/>
          <w:dstrike w:val="0"/>
          <w:sz w:val="28"/>
          <w:szCs w:val="28"/>
        </w:rPr>
        <w:t>檢舉</w:t>
      </w:r>
      <w:r w:rsidR="00391CC3" w:rsidRPr="00245A90">
        <w:rPr>
          <w:rFonts w:ascii="標楷體" w:hAnsi="標楷體" w:hint="eastAsia"/>
          <w:dstrike w:val="0"/>
          <w:sz w:val="28"/>
          <w:szCs w:val="28"/>
        </w:rPr>
        <w:t>獎勵金</w:t>
      </w:r>
      <w:r w:rsidRPr="00245A90">
        <w:rPr>
          <w:rFonts w:ascii="標楷體" w:hAnsi="標楷體" w:hint="eastAsia"/>
          <w:dstrike w:val="0"/>
          <w:sz w:val="28"/>
          <w:szCs w:val="28"/>
        </w:rPr>
        <w:t>之方式</w:t>
      </w:r>
      <w:r w:rsidR="000F1316" w:rsidRPr="00245A90">
        <w:rPr>
          <w:rFonts w:ascii="標楷體" w:hAnsi="標楷體" w:hint="eastAsia"/>
          <w:dstrike w:val="0"/>
          <w:sz w:val="28"/>
          <w:szCs w:val="28"/>
        </w:rPr>
        <w:t>。（第九條）</w:t>
      </w:r>
    </w:p>
    <w:p w14:paraId="4103E8CE" w14:textId="1AEE35AF" w:rsidR="000F1316" w:rsidRPr="00245A90" w:rsidRDefault="000F1316" w:rsidP="000F1316">
      <w:pPr>
        <w:pStyle w:val="a3"/>
        <w:widowControl/>
        <w:numPr>
          <w:ilvl w:val="0"/>
          <w:numId w:val="2"/>
        </w:numPr>
        <w:spacing w:line="460" w:lineRule="exact"/>
        <w:ind w:leftChars="0" w:left="560" w:hangingChars="200" w:hanging="560"/>
        <w:jc w:val="both"/>
        <w:rPr>
          <w:rFonts w:ascii="標楷體" w:hAnsi="標楷體"/>
          <w:dstrike w:val="0"/>
          <w:sz w:val="28"/>
          <w:szCs w:val="28"/>
        </w:rPr>
      </w:pPr>
      <w:r w:rsidRPr="00245A90">
        <w:rPr>
          <w:rFonts w:ascii="標楷體" w:hAnsi="標楷體" w:hint="eastAsia"/>
          <w:dstrike w:val="0"/>
          <w:sz w:val="28"/>
          <w:szCs w:val="28"/>
        </w:rPr>
        <w:t>檢舉</w:t>
      </w:r>
      <w:r w:rsidR="0001049B" w:rsidRPr="00245A90">
        <w:rPr>
          <w:rFonts w:ascii="標楷體" w:hAnsi="標楷體" w:hint="eastAsia"/>
          <w:dstrike w:val="0"/>
          <w:sz w:val="28"/>
          <w:szCs w:val="28"/>
        </w:rPr>
        <w:t>人身分</w:t>
      </w:r>
      <w:r w:rsidRPr="00245A90">
        <w:rPr>
          <w:rFonts w:ascii="標楷體" w:hAnsi="標楷體" w:hint="eastAsia"/>
          <w:dstrike w:val="0"/>
          <w:sz w:val="28"/>
          <w:szCs w:val="28"/>
        </w:rPr>
        <w:t>保密</w:t>
      </w:r>
      <w:r w:rsidR="0001049B" w:rsidRPr="00245A90">
        <w:rPr>
          <w:rFonts w:ascii="標楷體" w:hAnsi="標楷體" w:hint="eastAsia"/>
          <w:dstrike w:val="0"/>
          <w:sz w:val="28"/>
          <w:szCs w:val="28"/>
        </w:rPr>
        <w:t>之</w:t>
      </w:r>
      <w:r w:rsidRPr="00245A90">
        <w:rPr>
          <w:rFonts w:ascii="標楷體" w:hAnsi="標楷體" w:hint="eastAsia"/>
          <w:dstrike w:val="0"/>
          <w:sz w:val="28"/>
          <w:szCs w:val="28"/>
        </w:rPr>
        <w:t>規定。（第十條）</w:t>
      </w:r>
    </w:p>
    <w:p w14:paraId="4E06ED31" w14:textId="4DC88C0A" w:rsidR="000F1316" w:rsidRPr="00245A90" w:rsidRDefault="000F1316" w:rsidP="000F1316">
      <w:pPr>
        <w:pStyle w:val="a3"/>
        <w:widowControl/>
        <w:numPr>
          <w:ilvl w:val="0"/>
          <w:numId w:val="2"/>
        </w:numPr>
        <w:spacing w:line="460" w:lineRule="exact"/>
        <w:ind w:leftChars="0" w:left="840" w:hangingChars="300" w:hanging="840"/>
        <w:jc w:val="both"/>
        <w:rPr>
          <w:rFonts w:ascii="標楷體" w:hAnsi="標楷體"/>
          <w:dstrike w:val="0"/>
          <w:sz w:val="28"/>
          <w:szCs w:val="28"/>
        </w:rPr>
      </w:pPr>
      <w:r w:rsidRPr="00245A90">
        <w:rPr>
          <w:rFonts w:ascii="標楷體" w:hAnsi="標楷體" w:hint="eastAsia"/>
          <w:dstrike w:val="0"/>
          <w:sz w:val="28"/>
          <w:szCs w:val="28"/>
        </w:rPr>
        <w:t>檢舉人安全</w:t>
      </w:r>
      <w:r w:rsidR="00D40744" w:rsidRPr="00245A90">
        <w:rPr>
          <w:rFonts w:ascii="標楷體" w:hAnsi="標楷體" w:hint="eastAsia"/>
          <w:dstrike w:val="0"/>
          <w:sz w:val="28"/>
          <w:szCs w:val="28"/>
        </w:rPr>
        <w:t>保護</w:t>
      </w:r>
      <w:r w:rsidRPr="00245A90">
        <w:rPr>
          <w:rFonts w:ascii="標楷體" w:hAnsi="標楷體" w:hint="eastAsia"/>
          <w:dstrike w:val="0"/>
          <w:sz w:val="28"/>
          <w:szCs w:val="28"/>
        </w:rPr>
        <w:t>之規定。（第十一條）</w:t>
      </w:r>
    </w:p>
    <w:p w14:paraId="7AC66024" w14:textId="26BC105D" w:rsidR="000F1316" w:rsidRPr="00245A90" w:rsidRDefault="001E4799" w:rsidP="000F1316">
      <w:pPr>
        <w:pStyle w:val="a3"/>
        <w:widowControl/>
        <w:numPr>
          <w:ilvl w:val="0"/>
          <w:numId w:val="2"/>
        </w:numPr>
        <w:spacing w:line="460" w:lineRule="exact"/>
        <w:ind w:leftChars="0" w:left="840" w:hangingChars="300" w:hanging="840"/>
        <w:jc w:val="both"/>
        <w:rPr>
          <w:rFonts w:ascii="標楷體" w:hAnsi="標楷體"/>
          <w:dstrike w:val="0"/>
          <w:sz w:val="28"/>
          <w:szCs w:val="28"/>
        </w:rPr>
      </w:pPr>
      <w:r w:rsidRPr="00245A90">
        <w:rPr>
          <w:rFonts w:ascii="標楷體" w:hAnsi="標楷體" w:hint="eastAsia"/>
          <w:dstrike w:val="0"/>
          <w:sz w:val="28"/>
          <w:szCs w:val="28"/>
        </w:rPr>
        <w:t>裁罰處分經撤銷後，返還檢舉獎勵金及例外規定。（第十二條）</w:t>
      </w:r>
    </w:p>
    <w:p w14:paraId="27634223" w14:textId="1BFB25A8" w:rsidR="000F1316" w:rsidRPr="00245A90" w:rsidRDefault="000F1316" w:rsidP="000F1316">
      <w:pPr>
        <w:pStyle w:val="a3"/>
        <w:widowControl/>
        <w:numPr>
          <w:ilvl w:val="0"/>
          <w:numId w:val="2"/>
        </w:numPr>
        <w:spacing w:line="460" w:lineRule="exact"/>
        <w:ind w:leftChars="0" w:left="840" w:hangingChars="300" w:hanging="840"/>
        <w:jc w:val="both"/>
        <w:rPr>
          <w:rFonts w:ascii="標楷體" w:hAnsi="標楷體"/>
          <w:dstrike w:val="0"/>
          <w:sz w:val="28"/>
          <w:szCs w:val="28"/>
        </w:rPr>
      </w:pPr>
      <w:r w:rsidRPr="00245A90">
        <w:rPr>
          <w:rFonts w:ascii="標楷體" w:hAnsi="標楷體" w:hint="eastAsia"/>
          <w:dstrike w:val="0"/>
          <w:sz w:val="28"/>
          <w:szCs w:val="28"/>
        </w:rPr>
        <w:t>本辦法所需檢舉</w:t>
      </w:r>
      <w:r w:rsidR="00391CC3" w:rsidRPr="00245A90">
        <w:rPr>
          <w:rFonts w:ascii="標楷體" w:hAnsi="標楷體" w:hint="eastAsia"/>
          <w:dstrike w:val="0"/>
          <w:sz w:val="28"/>
          <w:szCs w:val="28"/>
        </w:rPr>
        <w:t>獎勵金</w:t>
      </w:r>
      <w:r w:rsidRPr="00245A90">
        <w:rPr>
          <w:rFonts w:ascii="標楷體" w:hAnsi="標楷體" w:hint="eastAsia"/>
          <w:dstrike w:val="0"/>
          <w:sz w:val="28"/>
          <w:szCs w:val="28"/>
        </w:rPr>
        <w:t>之</w:t>
      </w:r>
      <w:r w:rsidR="00AF2AE3" w:rsidRPr="00245A90">
        <w:rPr>
          <w:rFonts w:ascii="標楷體" w:hAnsi="標楷體" w:hint="eastAsia"/>
          <w:dstrike w:val="0"/>
          <w:sz w:val="28"/>
          <w:szCs w:val="28"/>
        </w:rPr>
        <w:t>經費</w:t>
      </w:r>
      <w:r w:rsidRPr="00245A90">
        <w:rPr>
          <w:rFonts w:ascii="標楷體" w:hAnsi="標楷體" w:hint="eastAsia"/>
          <w:dstrike w:val="0"/>
          <w:sz w:val="28"/>
          <w:szCs w:val="28"/>
        </w:rPr>
        <w:t>來源。（第十三條）</w:t>
      </w:r>
    </w:p>
    <w:p w14:paraId="25ECF256" w14:textId="181BF1F1" w:rsidR="000F1316" w:rsidRPr="00245A90" w:rsidRDefault="000F1316" w:rsidP="000F1316">
      <w:pPr>
        <w:pStyle w:val="a3"/>
        <w:widowControl/>
        <w:numPr>
          <w:ilvl w:val="0"/>
          <w:numId w:val="2"/>
        </w:numPr>
        <w:spacing w:line="460" w:lineRule="exact"/>
        <w:ind w:leftChars="0" w:left="840" w:hangingChars="300" w:hanging="840"/>
        <w:jc w:val="both"/>
        <w:rPr>
          <w:rFonts w:ascii="標楷體" w:hAnsi="標楷體"/>
          <w:dstrike w:val="0"/>
          <w:sz w:val="28"/>
          <w:szCs w:val="28"/>
        </w:rPr>
      </w:pPr>
      <w:r w:rsidRPr="00245A90">
        <w:rPr>
          <w:rFonts w:ascii="標楷體" w:hAnsi="標楷體" w:hint="eastAsia"/>
          <w:dstrike w:val="0"/>
          <w:sz w:val="28"/>
          <w:szCs w:val="28"/>
        </w:rPr>
        <w:t>本辦法</w:t>
      </w:r>
      <w:proofErr w:type="gramStart"/>
      <w:r w:rsidRPr="00245A90">
        <w:rPr>
          <w:rFonts w:ascii="標楷體" w:hAnsi="標楷體" w:hint="eastAsia"/>
          <w:dstrike w:val="0"/>
          <w:sz w:val="28"/>
          <w:szCs w:val="28"/>
        </w:rPr>
        <w:t>所需書表</w:t>
      </w:r>
      <w:proofErr w:type="gramEnd"/>
      <w:r w:rsidRPr="00245A90">
        <w:rPr>
          <w:rFonts w:ascii="標楷體" w:hAnsi="標楷體" w:hint="eastAsia"/>
          <w:dstrike w:val="0"/>
          <w:sz w:val="28"/>
          <w:szCs w:val="28"/>
        </w:rPr>
        <w:t>格式</w:t>
      </w:r>
      <w:r w:rsidR="0001049B" w:rsidRPr="00245A90">
        <w:rPr>
          <w:rFonts w:ascii="標楷體" w:hAnsi="標楷體" w:hint="eastAsia"/>
          <w:dstrike w:val="0"/>
          <w:sz w:val="28"/>
          <w:szCs w:val="28"/>
        </w:rPr>
        <w:t>，由環保局另定之</w:t>
      </w:r>
      <w:r w:rsidRPr="00245A90">
        <w:rPr>
          <w:rFonts w:ascii="標楷體" w:hAnsi="標楷體" w:hint="eastAsia"/>
          <w:dstrike w:val="0"/>
          <w:sz w:val="28"/>
          <w:szCs w:val="28"/>
        </w:rPr>
        <w:t>。（第十四條）</w:t>
      </w:r>
    </w:p>
    <w:p w14:paraId="0E199ADF" w14:textId="177F31CC" w:rsidR="000F1316" w:rsidRPr="00245A90" w:rsidRDefault="000F1316" w:rsidP="000F1316">
      <w:pPr>
        <w:pStyle w:val="a3"/>
        <w:widowControl/>
        <w:numPr>
          <w:ilvl w:val="0"/>
          <w:numId w:val="2"/>
        </w:numPr>
        <w:spacing w:line="460" w:lineRule="exact"/>
        <w:ind w:leftChars="0" w:left="840" w:hangingChars="300" w:hanging="840"/>
        <w:jc w:val="both"/>
        <w:rPr>
          <w:rFonts w:ascii="標楷體" w:hAnsi="標楷體"/>
          <w:dstrike w:val="0"/>
          <w:sz w:val="28"/>
          <w:szCs w:val="28"/>
        </w:rPr>
      </w:pPr>
      <w:r w:rsidRPr="00245A90">
        <w:rPr>
          <w:rFonts w:ascii="標楷體" w:hAnsi="標楷體" w:hint="eastAsia"/>
          <w:dstrike w:val="0"/>
          <w:sz w:val="28"/>
          <w:szCs w:val="28"/>
        </w:rPr>
        <w:t>本辦法施行日期。（第十五條）</w:t>
      </w:r>
      <w:r w:rsidRPr="00245A90">
        <w:rPr>
          <w:rFonts w:ascii="標楷體" w:hAnsi="標楷體"/>
          <w:dstrike w:val="0"/>
          <w:sz w:val="28"/>
          <w:szCs w:val="28"/>
        </w:rPr>
        <w:br w:type="page"/>
      </w:r>
    </w:p>
    <w:p w14:paraId="07571762" w14:textId="50ADBB73" w:rsidR="000F1316" w:rsidRPr="00A81B86" w:rsidRDefault="000F1316" w:rsidP="000F1316">
      <w:pPr>
        <w:widowControl/>
        <w:jc w:val="both"/>
        <w:rPr>
          <w:rFonts w:ascii="標楷體" w:eastAsia="標楷體" w:hAnsi="標楷體"/>
          <w:sz w:val="40"/>
          <w:szCs w:val="40"/>
        </w:rPr>
      </w:pPr>
      <w:proofErr w:type="gramStart"/>
      <w:r w:rsidRPr="00A81B86">
        <w:rPr>
          <w:rFonts w:ascii="標楷體" w:eastAsia="標楷體" w:hAnsi="標楷體" w:hint="eastAsia"/>
          <w:sz w:val="40"/>
          <w:szCs w:val="40"/>
        </w:rPr>
        <w:lastRenderedPageBreak/>
        <w:t>臺</w:t>
      </w:r>
      <w:proofErr w:type="gramEnd"/>
      <w:r w:rsidRPr="00A81B86">
        <w:rPr>
          <w:rFonts w:ascii="標楷體" w:eastAsia="標楷體" w:hAnsi="標楷體" w:hint="eastAsia"/>
          <w:sz w:val="40"/>
          <w:szCs w:val="40"/>
        </w:rPr>
        <w:t>中市檢舉違反毒性及關注化學物質管理法案件獎勵辦法</w:t>
      </w:r>
    </w:p>
    <w:tbl>
      <w:tblPr>
        <w:tblStyle w:val="a4"/>
        <w:tblW w:w="8784" w:type="dxa"/>
        <w:tblLook w:val="04A0" w:firstRow="1" w:lastRow="0" w:firstColumn="1" w:lastColumn="0" w:noHBand="0" w:noVBand="1"/>
      </w:tblPr>
      <w:tblGrid>
        <w:gridCol w:w="4392"/>
        <w:gridCol w:w="4392"/>
      </w:tblGrid>
      <w:tr w:rsidR="006952A2" w:rsidRPr="00A81B86" w14:paraId="223608B3" w14:textId="5B387FD1" w:rsidTr="006952A2">
        <w:tc>
          <w:tcPr>
            <w:tcW w:w="4392" w:type="dxa"/>
          </w:tcPr>
          <w:p w14:paraId="4AD3A533" w14:textId="401064DE" w:rsidR="006952A2" w:rsidRPr="00A81B86" w:rsidRDefault="006952A2" w:rsidP="00FC2123">
            <w:pPr>
              <w:widowControl/>
              <w:jc w:val="center"/>
              <w:rPr>
                <w:rFonts w:ascii="標楷體" w:eastAsia="標楷體" w:hAnsi="標楷體"/>
                <w:szCs w:val="24"/>
              </w:rPr>
            </w:pPr>
            <w:r w:rsidRPr="00A81B86">
              <w:rPr>
                <w:rFonts w:ascii="標楷體" w:eastAsia="標楷體" w:hAnsi="標楷體" w:hint="eastAsia"/>
                <w:szCs w:val="24"/>
              </w:rPr>
              <w:t>名</w:t>
            </w:r>
            <w:r>
              <w:rPr>
                <w:rFonts w:ascii="標楷體" w:eastAsia="標楷體" w:hAnsi="標楷體" w:hint="eastAsia"/>
                <w:szCs w:val="24"/>
              </w:rPr>
              <w:t xml:space="preserve">　　</w:t>
            </w:r>
            <w:r w:rsidRPr="00A81B86">
              <w:rPr>
                <w:rFonts w:ascii="標楷體" w:eastAsia="標楷體" w:hAnsi="標楷體" w:hint="eastAsia"/>
                <w:szCs w:val="24"/>
              </w:rPr>
              <w:t>稱</w:t>
            </w:r>
          </w:p>
        </w:tc>
        <w:tc>
          <w:tcPr>
            <w:tcW w:w="4392" w:type="dxa"/>
          </w:tcPr>
          <w:p w14:paraId="3FEDD5F6" w14:textId="77777777" w:rsidR="006952A2" w:rsidRPr="00A81B86" w:rsidRDefault="006952A2" w:rsidP="00FC2123">
            <w:pPr>
              <w:widowControl/>
              <w:jc w:val="center"/>
              <w:rPr>
                <w:rFonts w:ascii="標楷體" w:eastAsia="標楷體" w:hAnsi="標楷體"/>
                <w:szCs w:val="24"/>
              </w:rPr>
            </w:pPr>
            <w:r w:rsidRPr="00A81B86">
              <w:rPr>
                <w:rFonts w:ascii="標楷體" w:eastAsia="標楷體" w:hAnsi="標楷體" w:hint="eastAsia"/>
                <w:szCs w:val="24"/>
              </w:rPr>
              <w:t>說　　明</w:t>
            </w:r>
          </w:p>
        </w:tc>
      </w:tr>
      <w:tr w:rsidR="006952A2" w:rsidRPr="00A81B86" w14:paraId="091F42AB" w14:textId="1E466BEC" w:rsidTr="006952A2">
        <w:tc>
          <w:tcPr>
            <w:tcW w:w="4392" w:type="dxa"/>
          </w:tcPr>
          <w:p w14:paraId="15FC74D1" w14:textId="65F91511" w:rsidR="006952A2" w:rsidRPr="00A81B86" w:rsidRDefault="006952A2" w:rsidP="003E4EC5">
            <w:pPr>
              <w:widowControl/>
              <w:jc w:val="both"/>
              <w:rPr>
                <w:rFonts w:ascii="標楷體" w:eastAsia="標楷體" w:hAnsi="標楷體"/>
                <w:szCs w:val="24"/>
              </w:rPr>
            </w:pPr>
            <w:proofErr w:type="gramStart"/>
            <w:r w:rsidRPr="00A81B86">
              <w:rPr>
                <w:rFonts w:ascii="標楷體" w:eastAsia="標楷體" w:hAnsi="標楷體"/>
                <w:szCs w:val="24"/>
              </w:rPr>
              <w:t>臺</w:t>
            </w:r>
            <w:proofErr w:type="gramEnd"/>
            <w:r w:rsidRPr="00A81B86">
              <w:rPr>
                <w:rFonts w:ascii="標楷體" w:eastAsia="標楷體" w:hAnsi="標楷體"/>
                <w:szCs w:val="24"/>
              </w:rPr>
              <w:t>中市檢舉違反</w:t>
            </w:r>
            <w:r w:rsidRPr="00A81B86">
              <w:rPr>
                <w:rFonts w:ascii="標楷體" w:eastAsia="標楷體" w:hAnsi="標楷體" w:hint="eastAsia"/>
                <w:szCs w:val="24"/>
              </w:rPr>
              <w:t>毒性及關注化學物質管理法</w:t>
            </w:r>
            <w:r w:rsidRPr="00A81B86">
              <w:rPr>
                <w:rFonts w:ascii="標楷體" w:eastAsia="標楷體" w:hAnsi="標楷體"/>
                <w:szCs w:val="24"/>
              </w:rPr>
              <w:t>案件獎勵辦法</w:t>
            </w:r>
          </w:p>
        </w:tc>
        <w:tc>
          <w:tcPr>
            <w:tcW w:w="4392" w:type="dxa"/>
            <w:shd w:val="clear" w:color="auto" w:fill="auto"/>
          </w:tcPr>
          <w:p w14:paraId="0FC81020" w14:textId="5FC8A5A0" w:rsidR="006952A2" w:rsidRPr="00A81B86" w:rsidRDefault="006952A2" w:rsidP="003E4EC5">
            <w:pPr>
              <w:widowControl/>
              <w:jc w:val="both"/>
              <w:rPr>
                <w:rFonts w:ascii="標楷體" w:eastAsia="標楷體" w:hAnsi="標楷體"/>
                <w:szCs w:val="24"/>
              </w:rPr>
            </w:pPr>
            <w:r w:rsidRPr="00A81B86">
              <w:rPr>
                <w:rFonts w:ascii="標楷體" w:eastAsia="標楷體" w:hAnsi="標楷體"/>
                <w:szCs w:val="24"/>
              </w:rPr>
              <w:t>本辦法之名稱。</w:t>
            </w:r>
          </w:p>
        </w:tc>
      </w:tr>
      <w:tr w:rsidR="006952A2" w:rsidRPr="00A81B86" w14:paraId="40881573" w14:textId="365FAD85" w:rsidTr="006952A2">
        <w:tc>
          <w:tcPr>
            <w:tcW w:w="4392" w:type="dxa"/>
          </w:tcPr>
          <w:p w14:paraId="3708DFAE" w14:textId="34AA86C7" w:rsidR="006952A2" w:rsidRPr="00A81B86" w:rsidRDefault="006952A2" w:rsidP="00A81B86">
            <w:pPr>
              <w:widowControl/>
              <w:jc w:val="center"/>
              <w:rPr>
                <w:rFonts w:ascii="標楷體" w:eastAsia="標楷體" w:hAnsi="標楷體"/>
                <w:szCs w:val="24"/>
              </w:rPr>
            </w:pPr>
            <w:r w:rsidRPr="00A81B86">
              <w:rPr>
                <w:rFonts w:ascii="標楷體" w:eastAsia="標楷體" w:hAnsi="標楷體" w:hint="eastAsia"/>
                <w:szCs w:val="24"/>
              </w:rPr>
              <w:t>條</w:t>
            </w:r>
            <w:r>
              <w:rPr>
                <w:rFonts w:ascii="標楷體" w:eastAsia="標楷體" w:hAnsi="標楷體" w:hint="eastAsia"/>
                <w:szCs w:val="24"/>
              </w:rPr>
              <w:t xml:space="preserve">　　</w:t>
            </w:r>
            <w:r w:rsidRPr="00A81B86">
              <w:rPr>
                <w:rFonts w:ascii="標楷體" w:eastAsia="標楷體" w:hAnsi="標楷體" w:hint="eastAsia"/>
                <w:szCs w:val="24"/>
              </w:rPr>
              <w:t>文</w:t>
            </w:r>
          </w:p>
        </w:tc>
        <w:tc>
          <w:tcPr>
            <w:tcW w:w="4392" w:type="dxa"/>
          </w:tcPr>
          <w:p w14:paraId="218D3071" w14:textId="77777777" w:rsidR="006952A2" w:rsidRPr="00A81B86" w:rsidRDefault="006952A2" w:rsidP="003E4EC5">
            <w:pPr>
              <w:widowControl/>
              <w:jc w:val="center"/>
              <w:rPr>
                <w:rFonts w:ascii="標楷體" w:eastAsia="標楷體" w:hAnsi="標楷體"/>
                <w:szCs w:val="24"/>
              </w:rPr>
            </w:pPr>
            <w:r w:rsidRPr="00A81B86">
              <w:rPr>
                <w:rFonts w:ascii="標楷體" w:eastAsia="標楷體" w:hAnsi="標楷體" w:hint="eastAsia"/>
                <w:szCs w:val="24"/>
              </w:rPr>
              <w:t>說　　明</w:t>
            </w:r>
          </w:p>
        </w:tc>
      </w:tr>
      <w:tr w:rsidR="006952A2" w:rsidRPr="00A81B86" w14:paraId="01344826" w14:textId="3BBC9F1B" w:rsidTr="006952A2">
        <w:tc>
          <w:tcPr>
            <w:tcW w:w="4392" w:type="dxa"/>
          </w:tcPr>
          <w:p w14:paraId="63768ED5" w14:textId="3E7D7686" w:rsidR="006952A2" w:rsidRPr="00A81B86" w:rsidRDefault="006952A2" w:rsidP="003E4EC5">
            <w:pPr>
              <w:widowControl/>
              <w:ind w:left="240" w:hangingChars="100" w:hanging="240"/>
              <w:jc w:val="both"/>
              <w:rPr>
                <w:rFonts w:ascii="標楷體" w:eastAsia="標楷體" w:hAnsi="標楷體"/>
                <w:szCs w:val="24"/>
              </w:rPr>
            </w:pPr>
            <w:r w:rsidRPr="00A81B86">
              <w:rPr>
                <w:rFonts w:ascii="標楷體" w:eastAsia="標楷體" w:hAnsi="標楷體" w:hint="eastAsia"/>
                <w:szCs w:val="24"/>
              </w:rPr>
              <w:t>第一條　本辦法依毒性及關注化學物質管理法（以下簡稱本法）第六十七條第三項規定訂定之</w:t>
            </w:r>
            <w:r w:rsidRPr="00A81B86">
              <w:rPr>
                <w:rFonts w:ascii="標楷體" w:eastAsia="標楷體" w:hAnsi="標楷體"/>
                <w:szCs w:val="24"/>
              </w:rPr>
              <w:t>。</w:t>
            </w:r>
          </w:p>
        </w:tc>
        <w:tc>
          <w:tcPr>
            <w:tcW w:w="4392" w:type="dxa"/>
            <w:shd w:val="clear" w:color="auto" w:fill="auto"/>
          </w:tcPr>
          <w:p w14:paraId="38CBE59B" w14:textId="63A60237" w:rsidR="006952A2" w:rsidRPr="00A81B86" w:rsidRDefault="006952A2" w:rsidP="00A81B86">
            <w:pPr>
              <w:widowControl/>
              <w:jc w:val="both"/>
              <w:rPr>
                <w:rFonts w:ascii="標楷體" w:eastAsia="標楷體" w:hAnsi="標楷體"/>
                <w:szCs w:val="24"/>
              </w:rPr>
            </w:pPr>
            <w:r w:rsidRPr="00A81B86">
              <w:rPr>
                <w:rFonts w:ascii="標楷體" w:eastAsia="標楷體" w:hAnsi="標楷體" w:hint="eastAsia"/>
                <w:szCs w:val="24"/>
              </w:rPr>
              <w:t>本辦法訂定法源</w:t>
            </w:r>
            <w:r w:rsidRPr="00A81B86">
              <w:rPr>
                <w:rFonts w:ascii="標楷體" w:eastAsia="標楷體" w:hAnsi="標楷體"/>
                <w:szCs w:val="24"/>
              </w:rPr>
              <w:t>依據。</w:t>
            </w:r>
          </w:p>
        </w:tc>
      </w:tr>
      <w:tr w:rsidR="006952A2" w:rsidRPr="00A81B86" w14:paraId="7C76D8EA" w14:textId="3D5DC77C" w:rsidTr="006952A2">
        <w:tc>
          <w:tcPr>
            <w:tcW w:w="4392" w:type="dxa"/>
          </w:tcPr>
          <w:p w14:paraId="32A18C93" w14:textId="55FC6095" w:rsidR="006952A2" w:rsidRPr="00A81B86" w:rsidRDefault="006952A2" w:rsidP="003E4EC5">
            <w:pPr>
              <w:widowControl/>
              <w:ind w:left="240" w:hangingChars="100" w:hanging="240"/>
              <w:jc w:val="both"/>
              <w:rPr>
                <w:rFonts w:ascii="標楷體" w:eastAsia="標楷體" w:hAnsi="標楷體"/>
                <w:szCs w:val="24"/>
              </w:rPr>
            </w:pPr>
            <w:r w:rsidRPr="00A81B86">
              <w:rPr>
                <w:rFonts w:ascii="標楷體" w:eastAsia="標楷體" w:hAnsi="標楷體"/>
                <w:szCs w:val="24"/>
              </w:rPr>
              <w:t>第二條　本辦法之主管機關為</w:t>
            </w:r>
            <w:proofErr w:type="gramStart"/>
            <w:r w:rsidRPr="00A81B86">
              <w:rPr>
                <w:rFonts w:ascii="標楷體" w:eastAsia="標楷體" w:hAnsi="標楷體" w:hint="eastAsia"/>
                <w:szCs w:val="24"/>
              </w:rPr>
              <w:t>臺</w:t>
            </w:r>
            <w:proofErr w:type="gramEnd"/>
            <w:r w:rsidRPr="00A81B86">
              <w:rPr>
                <w:rFonts w:ascii="標楷體" w:eastAsia="標楷體" w:hAnsi="標楷體" w:hint="eastAsia"/>
                <w:szCs w:val="24"/>
              </w:rPr>
              <w:t>中市政府</w:t>
            </w:r>
            <w:r w:rsidRPr="00A81B86">
              <w:rPr>
                <w:rFonts w:ascii="標楷體" w:eastAsia="標楷體" w:hAnsi="標楷體"/>
                <w:szCs w:val="24"/>
              </w:rPr>
              <w:t>環境保護局（以下簡稱環保局）。</w:t>
            </w:r>
          </w:p>
        </w:tc>
        <w:tc>
          <w:tcPr>
            <w:tcW w:w="4392" w:type="dxa"/>
            <w:shd w:val="clear" w:color="auto" w:fill="auto"/>
          </w:tcPr>
          <w:p w14:paraId="6F467156" w14:textId="6097F9DC" w:rsidR="006952A2" w:rsidRPr="00A81B86" w:rsidRDefault="006952A2" w:rsidP="00A81B86">
            <w:pPr>
              <w:widowControl/>
              <w:jc w:val="both"/>
              <w:rPr>
                <w:rFonts w:ascii="標楷體" w:eastAsia="標楷體" w:hAnsi="標楷體"/>
                <w:szCs w:val="24"/>
              </w:rPr>
            </w:pPr>
            <w:r w:rsidRPr="00A81B86">
              <w:rPr>
                <w:rFonts w:ascii="標楷體" w:eastAsia="標楷體" w:hAnsi="標楷體" w:hint="eastAsia"/>
                <w:szCs w:val="24"/>
              </w:rPr>
              <w:t>本辦法</w:t>
            </w:r>
            <w:r w:rsidRPr="00A81B86">
              <w:rPr>
                <w:rFonts w:ascii="標楷體" w:eastAsia="標楷體" w:hAnsi="標楷體"/>
                <w:szCs w:val="24"/>
              </w:rPr>
              <w:t>主管機關。</w:t>
            </w:r>
          </w:p>
        </w:tc>
      </w:tr>
      <w:tr w:rsidR="006952A2" w:rsidRPr="00A81B86" w14:paraId="7A4DC761" w14:textId="015503D8" w:rsidTr="006952A2">
        <w:tc>
          <w:tcPr>
            <w:tcW w:w="4392" w:type="dxa"/>
          </w:tcPr>
          <w:p w14:paraId="00B7A468" w14:textId="77777777" w:rsidR="006952A2" w:rsidRPr="00A81B86" w:rsidRDefault="006952A2" w:rsidP="003E4EC5">
            <w:pPr>
              <w:widowControl/>
              <w:ind w:left="240" w:hangingChars="100" w:hanging="240"/>
              <w:jc w:val="both"/>
              <w:rPr>
                <w:rFonts w:ascii="標楷體" w:eastAsia="標楷體" w:hAnsi="標楷體"/>
                <w:szCs w:val="24"/>
              </w:rPr>
            </w:pPr>
            <w:r w:rsidRPr="00A81B86">
              <w:rPr>
                <w:rFonts w:ascii="標楷體" w:eastAsia="標楷體" w:hAnsi="標楷體"/>
                <w:szCs w:val="24"/>
              </w:rPr>
              <w:t>第三條　本辦法用詞定義如下：</w:t>
            </w:r>
          </w:p>
          <w:p w14:paraId="202ADC83" w14:textId="77777777" w:rsidR="006952A2" w:rsidRPr="00A81B86" w:rsidRDefault="006952A2" w:rsidP="003E4EC5">
            <w:pPr>
              <w:widowControl/>
              <w:ind w:leftChars="100" w:left="720" w:hangingChars="200" w:hanging="480"/>
              <w:jc w:val="both"/>
              <w:rPr>
                <w:rFonts w:ascii="標楷體" w:eastAsia="標楷體" w:hAnsi="標楷體"/>
                <w:szCs w:val="24"/>
              </w:rPr>
            </w:pPr>
            <w:r w:rsidRPr="00A81B86">
              <w:rPr>
                <w:rFonts w:ascii="標楷體" w:eastAsia="標楷體" w:hAnsi="標楷體"/>
                <w:szCs w:val="24"/>
              </w:rPr>
              <w:t>一、檢舉</w:t>
            </w:r>
            <w:r w:rsidRPr="00A81B86">
              <w:rPr>
                <w:rFonts w:ascii="標楷體" w:eastAsia="標楷體" w:hAnsi="標楷體" w:hint="eastAsia"/>
                <w:szCs w:val="24"/>
              </w:rPr>
              <w:t>案件</w:t>
            </w:r>
            <w:r w:rsidRPr="00A81B86">
              <w:rPr>
                <w:rFonts w:ascii="標楷體" w:eastAsia="標楷體" w:hAnsi="標楷體"/>
                <w:szCs w:val="24"/>
              </w:rPr>
              <w:t>：檢舉人檢舉</w:t>
            </w:r>
            <w:proofErr w:type="gramStart"/>
            <w:r w:rsidRPr="00A81B86">
              <w:rPr>
                <w:rFonts w:ascii="標楷體" w:eastAsia="標楷體" w:hAnsi="標楷體"/>
                <w:szCs w:val="24"/>
              </w:rPr>
              <w:t>臺</w:t>
            </w:r>
            <w:proofErr w:type="gramEnd"/>
            <w:r w:rsidRPr="00A81B86">
              <w:rPr>
                <w:rFonts w:ascii="標楷體" w:eastAsia="標楷體" w:hAnsi="標楷體"/>
                <w:szCs w:val="24"/>
              </w:rPr>
              <w:t>中市轄內違反本法行為之案件。</w:t>
            </w:r>
          </w:p>
          <w:p w14:paraId="1B8BFA05" w14:textId="275A3FF2" w:rsidR="006952A2" w:rsidRPr="00A81B86" w:rsidRDefault="006952A2" w:rsidP="00FC2123">
            <w:pPr>
              <w:widowControl/>
              <w:ind w:leftChars="100" w:left="720" w:hangingChars="200" w:hanging="480"/>
              <w:jc w:val="both"/>
              <w:rPr>
                <w:rFonts w:ascii="標楷體" w:eastAsia="標楷體" w:hAnsi="標楷體"/>
                <w:szCs w:val="24"/>
              </w:rPr>
            </w:pPr>
            <w:r w:rsidRPr="00A81B86">
              <w:rPr>
                <w:rFonts w:ascii="標楷體" w:eastAsia="標楷體" w:hAnsi="標楷體"/>
                <w:szCs w:val="24"/>
              </w:rPr>
              <w:t>二、罰鍰金額：</w:t>
            </w:r>
            <w:r w:rsidRPr="00A81B86">
              <w:rPr>
                <w:rFonts w:ascii="標楷體" w:eastAsia="標楷體" w:hAnsi="標楷體" w:hint="eastAsia"/>
                <w:szCs w:val="24"/>
              </w:rPr>
              <w:t>環保局對違反本法之行為，依本法第一次裁處之裁罰金額。但不包括</w:t>
            </w:r>
            <w:r w:rsidRPr="00A81B86">
              <w:rPr>
                <w:rFonts w:ascii="標楷體" w:eastAsia="標楷體" w:hAnsi="標楷體"/>
                <w:szCs w:val="24"/>
              </w:rPr>
              <w:t>依本法第六十六條所追繳之所得利益</w:t>
            </w:r>
            <w:r w:rsidRPr="00A81B86">
              <w:rPr>
                <w:rFonts w:ascii="標楷體" w:eastAsia="標楷體" w:hAnsi="標楷體" w:hint="eastAsia"/>
                <w:szCs w:val="24"/>
              </w:rPr>
              <w:t>。</w:t>
            </w:r>
          </w:p>
        </w:tc>
        <w:tc>
          <w:tcPr>
            <w:tcW w:w="4392" w:type="dxa"/>
            <w:shd w:val="clear" w:color="auto" w:fill="auto"/>
          </w:tcPr>
          <w:p w14:paraId="20A53E4A" w14:textId="2E806F09" w:rsidR="006952A2" w:rsidRPr="00A81B86" w:rsidRDefault="005A56EA" w:rsidP="003E4EC5">
            <w:pPr>
              <w:widowControl/>
              <w:jc w:val="both"/>
              <w:rPr>
                <w:rFonts w:ascii="標楷體" w:eastAsia="標楷體" w:hAnsi="標楷體"/>
                <w:szCs w:val="24"/>
              </w:rPr>
            </w:pPr>
            <w:r>
              <w:rPr>
                <w:rFonts w:ascii="標楷體" w:eastAsia="標楷體" w:hAnsi="標楷體" w:hint="eastAsia"/>
                <w:szCs w:val="24"/>
              </w:rPr>
              <w:t>一、</w:t>
            </w:r>
            <w:r w:rsidR="006952A2" w:rsidRPr="00A81B86">
              <w:rPr>
                <w:rFonts w:ascii="標楷體" w:eastAsia="標楷體" w:hAnsi="標楷體"/>
                <w:szCs w:val="24"/>
              </w:rPr>
              <w:t>本</w:t>
            </w:r>
            <w:r w:rsidR="006952A2" w:rsidRPr="00A81B86">
              <w:rPr>
                <w:rFonts w:ascii="標楷體" w:eastAsia="標楷體" w:hAnsi="標楷體" w:hint="eastAsia"/>
                <w:szCs w:val="24"/>
              </w:rPr>
              <w:t>辦</w:t>
            </w:r>
            <w:r w:rsidR="006952A2" w:rsidRPr="00A81B86">
              <w:rPr>
                <w:rFonts w:ascii="標楷體" w:eastAsia="標楷體" w:hAnsi="標楷體"/>
                <w:szCs w:val="24"/>
              </w:rPr>
              <w:t>法</w:t>
            </w:r>
            <w:r w:rsidR="006952A2" w:rsidRPr="00A81B86">
              <w:rPr>
                <w:rFonts w:ascii="標楷體" w:eastAsia="標楷體" w:hAnsi="標楷體" w:hint="eastAsia"/>
                <w:szCs w:val="24"/>
              </w:rPr>
              <w:t>用詞</w:t>
            </w:r>
            <w:r w:rsidR="006952A2" w:rsidRPr="00A81B86">
              <w:rPr>
                <w:rFonts w:ascii="標楷體" w:eastAsia="標楷體" w:hAnsi="標楷體"/>
                <w:szCs w:val="24"/>
              </w:rPr>
              <w:t>定義。</w:t>
            </w:r>
          </w:p>
          <w:p w14:paraId="5FB9E9DE" w14:textId="128EFCDD" w:rsidR="006D11E6" w:rsidRPr="003C3C65" w:rsidRDefault="005A56EA" w:rsidP="006D11E6">
            <w:pPr>
              <w:widowControl/>
              <w:ind w:left="456" w:hangingChars="190" w:hanging="456"/>
              <w:jc w:val="both"/>
              <w:rPr>
                <w:rFonts w:ascii="標楷體" w:eastAsia="標楷體" w:hAnsi="標楷體"/>
                <w:szCs w:val="24"/>
              </w:rPr>
            </w:pPr>
            <w:r w:rsidRPr="00384984">
              <w:rPr>
                <w:rFonts w:ascii="標楷體" w:eastAsia="標楷體" w:hAnsi="標楷體" w:hint="eastAsia"/>
                <w:szCs w:val="24"/>
              </w:rPr>
              <w:t>二、</w:t>
            </w:r>
            <w:r w:rsidR="00384984" w:rsidRPr="00384984">
              <w:rPr>
                <w:rFonts w:ascii="標楷體" w:eastAsia="標楷體" w:hAnsi="標楷體" w:hint="eastAsia"/>
                <w:szCs w:val="24"/>
              </w:rPr>
              <w:t>本條</w:t>
            </w:r>
            <w:r w:rsidR="006952A2" w:rsidRPr="00384984">
              <w:rPr>
                <w:rFonts w:ascii="標楷體" w:eastAsia="標楷體" w:hAnsi="標楷體"/>
                <w:szCs w:val="24"/>
              </w:rPr>
              <w:t>第二款所稱「依本法第一次裁處」</w:t>
            </w:r>
            <w:r w:rsidR="00384984" w:rsidRPr="003C3C65">
              <w:rPr>
                <w:rFonts w:ascii="標楷體" w:eastAsia="標楷體" w:hAnsi="標楷體"/>
                <w:szCs w:val="24"/>
              </w:rPr>
              <w:t>係指檢舉案件經主管機關查證屬實所為之第一次裁罰處分而言，不包含主管機關後續依</w:t>
            </w:r>
            <w:r w:rsidR="006D11E6" w:rsidRPr="003C3C65">
              <w:rPr>
                <w:rFonts w:ascii="標楷體" w:eastAsia="標楷體" w:hAnsi="標楷體" w:hint="eastAsia"/>
                <w:szCs w:val="24"/>
              </w:rPr>
              <w:t>毒性及關注化學物質管理法</w:t>
            </w:r>
            <w:r w:rsidR="00384984" w:rsidRPr="003C3C65">
              <w:rPr>
                <w:rFonts w:ascii="標楷體" w:eastAsia="標楷體" w:hAnsi="標楷體"/>
                <w:szCs w:val="24"/>
              </w:rPr>
              <w:t>所為之</w:t>
            </w:r>
            <w:r w:rsidR="006952A2" w:rsidRPr="003C3C65">
              <w:rPr>
                <w:rFonts w:ascii="標楷體" w:eastAsia="標楷體" w:hAnsi="標楷體"/>
                <w:szCs w:val="24"/>
              </w:rPr>
              <w:t>按次處罰</w:t>
            </w:r>
            <w:r w:rsidR="00384984" w:rsidRPr="003C3C65">
              <w:rPr>
                <w:rFonts w:ascii="標楷體" w:eastAsia="標楷體" w:hAnsi="標楷體"/>
                <w:szCs w:val="24"/>
              </w:rPr>
              <w:t>；又第一次裁罰處分如經撤銷，本款所稱之第一次裁罰處分則應指撤銷後另為之裁罰處分，</w:t>
            </w:r>
            <w:proofErr w:type="gramStart"/>
            <w:r w:rsidR="00384984" w:rsidRPr="003C3C65">
              <w:rPr>
                <w:rFonts w:ascii="標楷體" w:eastAsia="標楷體" w:hAnsi="標楷體"/>
                <w:szCs w:val="24"/>
              </w:rPr>
              <w:t>併</w:t>
            </w:r>
            <w:proofErr w:type="gramEnd"/>
            <w:r w:rsidR="00384984" w:rsidRPr="003C3C65">
              <w:rPr>
                <w:rFonts w:ascii="標楷體" w:eastAsia="標楷體" w:hAnsi="標楷體"/>
                <w:szCs w:val="24"/>
              </w:rPr>
              <w:t>予說明。</w:t>
            </w:r>
          </w:p>
        </w:tc>
      </w:tr>
      <w:tr w:rsidR="006952A2" w:rsidRPr="00A81B86" w14:paraId="61A46033" w14:textId="34355E4F" w:rsidTr="006952A2">
        <w:tc>
          <w:tcPr>
            <w:tcW w:w="4392" w:type="dxa"/>
          </w:tcPr>
          <w:p w14:paraId="3A00F35C" w14:textId="781E8C48" w:rsidR="006952A2" w:rsidRPr="00A81B86" w:rsidRDefault="006952A2" w:rsidP="00476899">
            <w:pPr>
              <w:widowControl/>
              <w:ind w:left="240" w:hangingChars="100" w:hanging="240"/>
              <w:jc w:val="both"/>
              <w:rPr>
                <w:rFonts w:ascii="標楷體" w:eastAsia="標楷體" w:hAnsi="標楷體"/>
                <w:szCs w:val="24"/>
              </w:rPr>
            </w:pPr>
            <w:r w:rsidRPr="00A81B86">
              <w:rPr>
                <w:rFonts w:ascii="標楷體" w:eastAsia="標楷體" w:hAnsi="標楷體"/>
                <w:szCs w:val="24"/>
              </w:rPr>
              <w:t>第四條　人民或團體</w:t>
            </w:r>
            <w:r w:rsidRPr="00A81B86">
              <w:rPr>
                <w:rFonts w:ascii="標楷體" w:eastAsia="標楷體" w:hAnsi="標楷體" w:hint="eastAsia"/>
                <w:szCs w:val="24"/>
              </w:rPr>
              <w:t>發現行為人於</w:t>
            </w:r>
            <w:proofErr w:type="gramStart"/>
            <w:r w:rsidRPr="00A81B86">
              <w:rPr>
                <w:rFonts w:ascii="標楷體" w:eastAsia="標楷體" w:hAnsi="標楷體" w:hint="eastAsia"/>
                <w:szCs w:val="24"/>
              </w:rPr>
              <w:t>臺</w:t>
            </w:r>
            <w:proofErr w:type="gramEnd"/>
            <w:r w:rsidRPr="00A81B86">
              <w:rPr>
                <w:rFonts w:ascii="標楷體" w:eastAsia="標楷體" w:hAnsi="標楷體" w:hint="eastAsia"/>
                <w:szCs w:val="24"/>
              </w:rPr>
              <w:t>中市轄內有違反本法之行為，得向環保局提出檢舉，</w:t>
            </w:r>
            <w:r w:rsidRPr="00A81B86">
              <w:rPr>
                <w:rFonts w:ascii="標楷體" w:eastAsia="標楷體" w:hAnsi="標楷體"/>
                <w:szCs w:val="24"/>
              </w:rPr>
              <w:t>並</w:t>
            </w:r>
            <w:r w:rsidRPr="00A81B86">
              <w:rPr>
                <w:rFonts w:ascii="標楷體" w:eastAsia="標楷體" w:hAnsi="標楷體" w:hint="eastAsia"/>
                <w:szCs w:val="24"/>
              </w:rPr>
              <w:t>應於三十日內以書面或言詞方式提供下列資料：</w:t>
            </w:r>
          </w:p>
          <w:p w14:paraId="5184E7CA" w14:textId="77777777" w:rsidR="006952A2" w:rsidRPr="00A81B86" w:rsidRDefault="006952A2" w:rsidP="00476899">
            <w:pPr>
              <w:widowControl/>
              <w:ind w:leftChars="100" w:left="720" w:hangingChars="200" w:hanging="480"/>
              <w:jc w:val="both"/>
              <w:rPr>
                <w:rFonts w:ascii="標楷體" w:eastAsia="標楷體" w:hAnsi="標楷體"/>
                <w:szCs w:val="24"/>
              </w:rPr>
            </w:pPr>
            <w:r w:rsidRPr="00A81B86">
              <w:rPr>
                <w:rFonts w:ascii="標楷體" w:eastAsia="標楷體" w:hAnsi="標楷體"/>
                <w:szCs w:val="24"/>
              </w:rPr>
              <w:t>一、檢舉人之姓名、身分證字號及聯絡方式。檢舉人為團體者</w:t>
            </w:r>
            <w:r w:rsidRPr="00A81B86">
              <w:rPr>
                <w:rFonts w:ascii="標楷體" w:eastAsia="標楷體" w:hAnsi="標楷體" w:hint="eastAsia"/>
                <w:szCs w:val="24"/>
              </w:rPr>
              <w:t>，其名稱、統一編號、代表人及聯絡人姓名、身分證字號、聯絡電話及地址。</w:t>
            </w:r>
          </w:p>
          <w:p w14:paraId="72BD0247" w14:textId="77777777" w:rsidR="006952A2" w:rsidRPr="00A81B86" w:rsidRDefault="006952A2" w:rsidP="00476899">
            <w:pPr>
              <w:widowControl/>
              <w:ind w:leftChars="100" w:left="720" w:hangingChars="200" w:hanging="480"/>
              <w:jc w:val="both"/>
              <w:rPr>
                <w:rFonts w:ascii="標楷體" w:eastAsia="標楷體" w:hAnsi="標楷體"/>
                <w:szCs w:val="24"/>
              </w:rPr>
            </w:pPr>
            <w:r w:rsidRPr="00A81B86">
              <w:rPr>
                <w:rFonts w:ascii="標楷體" w:eastAsia="標楷體" w:hAnsi="標楷體" w:hint="eastAsia"/>
                <w:szCs w:val="24"/>
              </w:rPr>
              <w:t>二、違反本法之行為人、行為事實、地點及時間。</w:t>
            </w:r>
          </w:p>
          <w:p w14:paraId="580D4C16" w14:textId="77777777" w:rsidR="006952A2" w:rsidRPr="00A81B86" w:rsidRDefault="006952A2" w:rsidP="00476899">
            <w:pPr>
              <w:widowControl/>
              <w:ind w:leftChars="100" w:left="720" w:hangingChars="200" w:hanging="480"/>
              <w:jc w:val="both"/>
              <w:rPr>
                <w:rFonts w:ascii="標楷體" w:eastAsia="標楷體" w:hAnsi="標楷體"/>
                <w:szCs w:val="24"/>
              </w:rPr>
            </w:pPr>
            <w:r w:rsidRPr="00A81B86">
              <w:rPr>
                <w:rFonts w:ascii="標楷體" w:eastAsia="標楷體" w:hAnsi="標楷體"/>
                <w:szCs w:val="24"/>
              </w:rPr>
              <w:t>三、可佐證違反本法行為之照片、影片或其他證據資料。</w:t>
            </w:r>
          </w:p>
          <w:p w14:paraId="112CD038" w14:textId="77777777" w:rsidR="006952A2" w:rsidRPr="00A81B86" w:rsidRDefault="006952A2" w:rsidP="00476899">
            <w:pPr>
              <w:pStyle w:val="a3"/>
              <w:widowControl/>
              <w:ind w:leftChars="100" w:left="240" w:firstLineChars="200" w:firstLine="480"/>
              <w:jc w:val="both"/>
              <w:rPr>
                <w:rFonts w:ascii="標楷體" w:hAnsi="標楷體"/>
                <w:dstrike w:val="0"/>
                <w:sz w:val="24"/>
                <w:szCs w:val="24"/>
              </w:rPr>
            </w:pPr>
            <w:r w:rsidRPr="00A81B86">
              <w:rPr>
                <w:rFonts w:ascii="標楷體" w:hAnsi="標楷體" w:hint="eastAsia"/>
                <w:dstrike w:val="0"/>
                <w:sz w:val="24"/>
                <w:szCs w:val="24"/>
              </w:rPr>
              <w:t>前項檢舉以言詞方式為之者，環保局應通知檢舉人到達指定處所，製作書面檢舉紀錄，經檢舉人確認記載無誤後，供其簽名或蓋章。</w:t>
            </w:r>
          </w:p>
          <w:p w14:paraId="6E29CD09" w14:textId="14D0F6E6" w:rsidR="006952A2" w:rsidRPr="00A81B86" w:rsidRDefault="006952A2" w:rsidP="00476899">
            <w:pPr>
              <w:pStyle w:val="a3"/>
              <w:widowControl/>
              <w:ind w:leftChars="100" w:left="240" w:firstLineChars="200" w:firstLine="480"/>
              <w:jc w:val="both"/>
              <w:rPr>
                <w:rFonts w:ascii="標楷體" w:hAnsi="標楷體"/>
                <w:dstrike w:val="0"/>
                <w:sz w:val="24"/>
                <w:szCs w:val="24"/>
              </w:rPr>
            </w:pPr>
            <w:r w:rsidRPr="00A81B86">
              <w:rPr>
                <w:rFonts w:ascii="標楷體" w:hAnsi="標楷體"/>
                <w:dstrike w:val="0"/>
                <w:sz w:val="24"/>
                <w:szCs w:val="24"/>
              </w:rPr>
              <w:lastRenderedPageBreak/>
              <w:t>檢舉案件不符合前二項規定者，環保局得命檢舉人於一定期限內補正。逾期未補正者，視為未提出檢舉。</w:t>
            </w:r>
          </w:p>
        </w:tc>
        <w:tc>
          <w:tcPr>
            <w:tcW w:w="4392" w:type="dxa"/>
            <w:shd w:val="clear" w:color="auto" w:fill="auto"/>
          </w:tcPr>
          <w:p w14:paraId="5AD9692A" w14:textId="06F76AE9" w:rsidR="006952A2" w:rsidRPr="00A81B86" w:rsidRDefault="00384984" w:rsidP="00384984">
            <w:pPr>
              <w:widowControl/>
              <w:jc w:val="both"/>
              <w:rPr>
                <w:rFonts w:ascii="標楷體" w:eastAsia="標楷體" w:hAnsi="標楷體"/>
                <w:szCs w:val="24"/>
              </w:rPr>
            </w:pPr>
            <w:r>
              <w:rPr>
                <w:rFonts w:ascii="標楷體" w:eastAsia="標楷體" w:hAnsi="標楷體"/>
                <w:szCs w:val="24"/>
              </w:rPr>
              <w:lastRenderedPageBreak/>
              <w:t>明定檢舉方式及檢舉應</w:t>
            </w:r>
            <w:r w:rsidRPr="003C3C65">
              <w:rPr>
                <w:rFonts w:ascii="標楷體" w:eastAsia="標楷體" w:hAnsi="標楷體"/>
                <w:szCs w:val="24"/>
              </w:rPr>
              <w:t>備</w:t>
            </w:r>
            <w:r w:rsidR="006952A2" w:rsidRPr="00A81B86">
              <w:rPr>
                <w:rFonts w:ascii="標楷體" w:eastAsia="標楷體" w:hAnsi="標楷體"/>
                <w:szCs w:val="24"/>
              </w:rPr>
              <w:t>資料</w:t>
            </w:r>
            <w:r>
              <w:rPr>
                <w:rFonts w:ascii="標楷體" w:eastAsia="標楷體" w:hAnsi="標楷體" w:hint="eastAsia"/>
                <w:szCs w:val="24"/>
              </w:rPr>
              <w:t>，</w:t>
            </w:r>
            <w:r w:rsidR="006952A2" w:rsidRPr="00384984">
              <w:rPr>
                <w:rFonts w:ascii="標楷體" w:eastAsia="標楷體" w:hAnsi="標楷體"/>
                <w:szCs w:val="24"/>
              </w:rPr>
              <w:t>檢舉</w:t>
            </w:r>
            <w:r w:rsidR="00D31F7A" w:rsidRPr="00384984">
              <w:rPr>
                <w:rFonts w:ascii="標楷體" w:eastAsia="標楷體" w:hAnsi="標楷體" w:hint="eastAsia"/>
                <w:szCs w:val="24"/>
              </w:rPr>
              <w:t>如</w:t>
            </w:r>
            <w:r w:rsidR="006952A2" w:rsidRPr="00384984">
              <w:rPr>
                <w:rFonts w:ascii="標楷體" w:eastAsia="標楷體" w:hAnsi="標楷體"/>
                <w:szCs w:val="24"/>
              </w:rPr>
              <w:t>以言詞</w:t>
            </w:r>
            <w:r w:rsidRPr="00384984">
              <w:rPr>
                <w:rFonts w:ascii="標楷體" w:eastAsia="標楷體" w:hAnsi="標楷體"/>
                <w:szCs w:val="24"/>
              </w:rPr>
              <w:t>方式</w:t>
            </w:r>
            <w:r w:rsidRPr="003C3C65">
              <w:rPr>
                <w:rFonts w:ascii="標楷體" w:eastAsia="標楷體" w:hAnsi="標楷體"/>
                <w:szCs w:val="24"/>
              </w:rPr>
              <w:t>（包含以電話方式）</w:t>
            </w:r>
            <w:r w:rsidR="006952A2" w:rsidRPr="00384984">
              <w:rPr>
                <w:rFonts w:ascii="標楷體" w:eastAsia="標楷體" w:hAnsi="標楷體"/>
                <w:szCs w:val="24"/>
              </w:rPr>
              <w:t>提出者，</w:t>
            </w:r>
            <w:r w:rsidRPr="003C3C65">
              <w:rPr>
                <w:rFonts w:ascii="標楷體" w:eastAsia="標楷體" w:hAnsi="標楷體"/>
                <w:szCs w:val="24"/>
              </w:rPr>
              <w:t>主管機關應依本條第二項規定，通知檢舉人製作</w:t>
            </w:r>
            <w:r w:rsidR="006952A2" w:rsidRPr="003C3C65">
              <w:rPr>
                <w:rFonts w:ascii="標楷體" w:eastAsia="標楷體" w:hAnsi="標楷體"/>
                <w:szCs w:val="24"/>
              </w:rPr>
              <w:t>書面</w:t>
            </w:r>
            <w:r w:rsidRPr="003C3C65">
              <w:rPr>
                <w:rFonts w:ascii="標楷體" w:eastAsia="標楷體" w:hAnsi="標楷體"/>
                <w:szCs w:val="24"/>
              </w:rPr>
              <w:t>檢舉</w:t>
            </w:r>
            <w:r w:rsidR="006952A2" w:rsidRPr="003C3C65">
              <w:rPr>
                <w:rFonts w:ascii="標楷體" w:eastAsia="標楷體" w:hAnsi="標楷體"/>
                <w:szCs w:val="24"/>
              </w:rPr>
              <w:t>紀錄</w:t>
            </w:r>
            <w:r w:rsidRPr="003C3C65">
              <w:rPr>
                <w:rFonts w:ascii="標楷體" w:eastAsia="標楷體" w:hAnsi="標楷體"/>
                <w:szCs w:val="24"/>
              </w:rPr>
              <w:t>，並經其確認記載無誤後，供其簽名或蓋章</w:t>
            </w:r>
            <w:r w:rsidR="006952A2" w:rsidRPr="003C3C65">
              <w:rPr>
                <w:rFonts w:ascii="標楷體" w:eastAsia="標楷體" w:hAnsi="標楷體"/>
                <w:szCs w:val="24"/>
              </w:rPr>
              <w:t>。</w:t>
            </w:r>
          </w:p>
        </w:tc>
      </w:tr>
      <w:tr w:rsidR="003C3C65" w:rsidRPr="003C3C65" w14:paraId="0CB4038D" w14:textId="2072A13E" w:rsidTr="006952A2">
        <w:tc>
          <w:tcPr>
            <w:tcW w:w="4392" w:type="dxa"/>
          </w:tcPr>
          <w:p w14:paraId="6B18241D" w14:textId="030E41DC" w:rsidR="006952A2" w:rsidRPr="003C3C65" w:rsidRDefault="006952A2" w:rsidP="00FC2123">
            <w:pPr>
              <w:widowControl/>
              <w:ind w:left="240" w:hangingChars="100" w:hanging="240"/>
              <w:jc w:val="both"/>
              <w:rPr>
                <w:rFonts w:ascii="標楷體" w:eastAsia="標楷體" w:hAnsi="標楷體"/>
                <w:szCs w:val="24"/>
              </w:rPr>
            </w:pPr>
            <w:r w:rsidRPr="003C3C65">
              <w:rPr>
                <w:rFonts w:ascii="標楷體" w:eastAsia="標楷體" w:hAnsi="標楷體"/>
                <w:szCs w:val="24"/>
              </w:rPr>
              <w:t>第五條　檢舉案件經環保局查證屬實，並依本法裁處新臺幣十萬元以上罰鍰者，環保局得核發實收罰鍰金額百分之十之獎勵</w:t>
            </w:r>
            <w:r w:rsidRPr="003C3C65">
              <w:rPr>
                <w:rFonts w:ascii="標楷體" w:eastAsia="標楷體" w:hAnsi="標楷體" w:hint="eastAsia"/>
                <w:szCs w:val="24"/>
              </w:rPr>
              <w:t>金</w:t>
            </w:r>
            <w:r w:rsidRPr="003C3C65">
              <w:rPr>
                <w:rFonts w:ascii="標楷體" w:eastAsia="標楷體" w:hAnsi="標楷體"/>
                <w:szCs w:val="24"/>
              </w:rPr>
              <w:t>。</w:t>
            </w:r>
          </w:p>
          <w:p w14:paraId="5AB6EBBE" w14:textId="2E4E96B4" w:rsidR="006952A2" w:rsidRPr="003C3C65" w:rsidRDefault="006952A2" w:rsidP="00E12074">
            <w:pPr>
              <w:pStyle w:val="a3"/>
              <w:widowControl/>
              <w:ind w:leftChars="100" w:left="240" w:firstLineChars="200" w:firstLine="480"/>
              <w:jc w:val="both"/>
              <w:rPr>
                <w:rFonts w:ascii="標楷體" w:hAnsi="標楷體"/>
                <w:dstrike w:val="0"/>
                <w:sz w:val="24"/>
                <w:szCs w:val="24"/>
              </w:rPr>
            </w:pPr>
            <w:r w:rsidRPr="003C3C65">
              <w:rPr>
                <w:rFonts w:ascii="標楷體" w:hAnsi="標楷體"/>
                <w:dstrike w:val="0"/>
                <w:sz w:val="24"/>
                <w:szCs w:val="24"/>
              </w:rPr>
              <w:t>檢舉人現為或曾為被檢舉人之受</w:t>
            </w:r>
            <w:proofErr w:type="gramStart"/>
            <w:r w:rsidRPr="003C3C65">
              <w:rPr>
                <w:rFonts w:ascii="標楷體" w:hAnsi="標楷體"/>
                <w:dstrike w:val="0"/>
                <w:sz w:val="24"/>
                <w:szCs w:val="24"/>
              </w:rPr>
              <w:t>僱</w:t>
            </w:r>
            <w:proofErr w:type="gramEnd"/>
            <w:r w:rsidRPr="003C3C65">
              <w:rPr>
                <w:rFonts w:ascii="標楷體" w:hAnsi="標楷體"/>
                <w:dstrike w:val="0"/>
                <w:sz w:val="24"/>
                <w:szCs w:val="24"/>
              </w:rPr>
              <w:t>人者，</w:t>
            </w:r>
            <w:r w:rsidRPr="003C3C65">
              <w:rPr>
                <w:rFonts w:ascii="標楷體" w:hAnsi="標楷體" w:hint="eastAsia"/>
                <w:dstrike w:val="0"/>
                <w:sz w:val="24"/>
                <w:szCs w:val="24"/>
              </w:rPr>
              <w:t>環保局得</w:t>
            </w:r>
            <w:r w:rsidRPr="003C3C65">
              <w:rPr>
                <w:rFonts w:ascii="標楷體" w:hAnsi="標楷體"/>
                <w:dstrike w:val="0"/>
                <w:sz w:val="24"/>
                <w:szCs w:val="24"/>
              </w:rPr>
              <w:t>核發實收罰鍰金額百分之</w:t>
            </w:r>
            <w:r w:rsidRPr="003C3C65">
              <w:rPr>
                <w:rFonts w:ascii="標楷體" w:hAnsi="標楷體" w:hint="eastAsia"/>
                <w:dstrike w:val="0"/>
                <w:sz w:val="24"/>
                <w:szCs w:val="24"/>
              </w:rPr>
              <w:t>三</w:t>
            </w:r>
            <w:r w:rsidRPr="003C3C65">
              <w:rPr>
                <w:rFonts w:ascii="標楷體" w:hAnsi="標楷體"/>
                <w:dstrike w:val="0"/>
                <w:sz w:val="24"/>
                <w:szCs w:val="24"/>
              </w:rPr>
              <w:t>十之獎勵</w:t>
            </w:r>
            <w:r w:rsidRPr="003C3C65">
              <w:rPr>
                <w:rFonts w:ascii="標楷體" w:hAnsi="標楷體" w:hint="eastAsia"/>
                <w:dstrike w:val="0"/>
                <w:sz w:val="24"/>
                <w:szCs w:val="24"/>
              </w:rPr>
              <w:t>金</w:t>
            </w:r>
            <w:r w:rsidRPr="003C3C65">
              <w:rPr>
                <w:rFonts w:ascii="標楷體" w:hAnsi="標楷體"/>
                <w:dstrike w:val="0"/>
                <w:sz w:val="24"/>
                <w:szCs w:val="24"/>
              </w:rPr>
              <w:t>。</w:t>
            </w:r>
          </w:p>
        </w:tc>
        <w:tc>
          <w:tcPr>
            <w:tcW w:w="4392" w:type="dxa"/>
            <w:shd w:val="clear" w:color="auto" w:fill="auto"/>
          </w:tcPr>
          <w:p w14:paraId="23D1A1E8" w14:textId="214CDDFC" w:rsidR="006952A2" w:rsidRPr="003C3C65" w:rsidRDefault="006952A2" w:rsidP="003E4EC5">
            <w:pPr>
              <w:widowControl/>
              <w:ind w:left="480" w:hangingChars="200" w:hanging="480"/>
              <w:jc w:val="both"/>
              <w:rPr>
                <w:rFonts w:ascii="標楷體" w:eastAsia="標楷體" w:hAnsi="標楷體"/>
                <w:szCs w:val="24"/>
              </w:rPr>
            </w:pPr>
            <w:r w:rsidRPr="003C3C65">
              <w:rPr>
                <w:rFonts w:ascii="標楷體" w:eastAsia="標楷體" w:hAnsi="標楷體" w:hint="eastAsia"/>
                <w:szCs w:val="24"/>
              </w:rPr>
              <w:t>一、明定</w:t>
            </w:r>
            <w:r w:rsidR="004F2671" w:rsidRPr="003C3C65">
              <w:rPr>
                <w:rFonts w:ascii="標楷體" w:eastAsia="標楷體" w:hAnsi="標楷體" w:hint="eastAsia"/>
                <w:szCs w:val="24"/>
              </w:rPr>
              <w:t>檢舉案件獎勵條件及檢舉獎勵金發給比率</w:t>
            </w:r>
            <w:r w:rsidRPr="003C3C65">
              <w:rPr>
                <w:rFonts w:ascii="標楷體" w:eastAsia="標楷體" w:hAnsi="標楷體" w:hint="eastAsia"/>
                <w:szCs w:val="24"/>
              </w:rPr>
              <w:t>。</w:t>
            </w:r>
          </w:p>
          <w:p w14:paraId="3C3D09F6" w14:textId="11E28B8F" w:rsidR="006952A2" w:rsidRPr="003C3C65" w:rsidRDefault="00384984" w:rsidP="00B544CB">
            <w:pPr>
              <w:widowControl/>
              <w:ind w:left="480" w:hangingChars="200" w:hanging="480"/>
              <w:jc w:val="both"/>
              <w:rPr>
                <w:rFonts w:ascii="標楷體" w:eastAsia="標楷體" w:hAnsi="標楷體"/>
                <w:szCs w:val="24"/>
              </w:rPr>
            </w:pPr>
            <w:r w:rsidRPr="003C3C65">
              <w:rPr>
                <w:rFonts w:ascii="標楷體" w:eastAsia="標楷體" w:hAnsi="標楷體" w:hint="eastAsia"/>
                <w:szCs w:val="24"/>
              </w:rPr>
              <w:t>二、檢舉獎勵金之核發</w:t>
            </w:r>
            <w:r w:rsidR="00B544CB" w:rsidRPr="003C3C65">
              <w:rPr>
                <w:rFonts w:ascii="標楷體" w:eastAsia="標楷體" w:hAnsi="標楷體" w:hint="eastAsia"/>
                <w:szCs w:val="24"/>
              </w:rPr>
              <w:t>係以實收罰鍰金額為依據。是</w:t>
            </w:r>
            <w:proofErr w:type="gramStart"/>
            <w:r w:rsidR="00B544CB" w:rsidRPr="003C3C65">
              <w:rPr>
                <w:rFonts w:ascii="標楷體" w:eastAsia="標楷體" w:hAnsi="標楷體" w:hint="eastAsia"/>
                <w:szCs w:val="24"/>
              </w:rPr>
              <w:t>以</w:t>
            </w:r>
            <w:proofErr w:type="gramEnd"/>
            <w:r w:rsidR="00B544CB" w:rsidRPr="003C3C65">
              <w:rPr>
                <w:rFonts w:ascii="標楷體" w:eastAsia="標楷體" w:hAnsi="標楷體" w:hint="eastAsia"/>
                <w:szCs w:val="24"/>
              </w:rPr>
              <w:t>，</w:t>
            </w:r>
            <w:r w:rsidR="007D55BC" w:rsidRPr="003C3C65">
              <w:rPr>
                <w:rFonts w:ascii="標楷體" w:eastAsia="標楷體" w:hAnsi="標楷體" w:hint="eastAsia"/>
                <w:szCs w:val="24"/>
              </w:rPr>
              <w:t>處分</w:t>
            </w:r>
            <w:r w:rsidR="009B552C" w:rsidRPr="003C3C65">
              <w:rPr>
                <w:rFonts w:ascii="標楷體" w:eastAsia="標楷體" w:hAnsi="標楷體" w:hint="eastAsia"/>
                <w:szCs w:val="24"/>
              </w:rPr>
              <w:t>相對</w:t>
            </w:r>
            <w:r w:rsidR="007D55BC" w:rsidRPr="003C3C65">
              <w:rPr>
                <w:rFonts w:ascii="標楷體" w:eastAsia="標楷體" w:hAnsi="標楷體" w:hint="eastAsia"/>
                <w:szCs w:val="24"/>
              </w:rPr>
              <w:t>人</w:t>
            </w:r>
            <w:r w:rsidR="006952A2" w:rsidRPr="003C3C65">
              <w:rPr>
                <w:rFonts w:ascii="標楷體" w:eastAsia="標楷體" w:hAnsi="標楷體" w:hint="eastAsia"/>
                <w:szCs w:val="24"/>
              </w:rPr>
              <w:t>未繳納罰鍰，</w:t>
            </w:r>
            <w:r w:rsidR="00B544CB" w:rsidRPr="003C3C65">
              <w:rPr>
                <w:rFonts w:ascii="標楷體" w:eastAsia="標楷體" w:hAnsi="標楷體" w:hint="eastAsia"/>
                <w:szCs w:val="24"/>
              </w:rPr>
              <w:t>其亦無財產可供</w:t>
            </w:r>
            <w:r w:rsidR="007D55BC" w:rsidRPr="003C3C65">
              <w:rPr>
                <w:rFonts w:ascii="標楷體" w:eastAsia="標楷體" w:hAnsi="標楷體" w:hint="eastAsia"/>
                <w:szCs w:val="24"/>
              </w:rPr>
              <w:t>行政</w:t>
            </w:r>
            <w:r w:rsidR="006952A2" w:rsidRPr="003C3C65">
              <w:rPr>
                <w:rFonts w:ascii="標楷體" w:eastAsia="標楷體" w:hAnsi="標楷體" w:hint="eastAsia"/>
                <w:szCs w:val="24"/>
              </w:rPr>
              <w:t>執行</w:t>
            </w:r>
            <w:r w:rsidR="00B544CB" w:rsidRPr="003C3C65">
              <w:rPr>
                <w:rFonts w:ascii="標楷體" w:eastAsia="標楷體" w:hAnsi="標楷體" w:hint="eastAsia"/>
                <w:szCs w:val="24"/>
              </w:rPr>
              <w:t>，或雖有財產經行政執行後仍不足繳納罰鍰，主管機關</w:t>
            </w:r>
            <w:r w:rsidR="006952A2" w:rsidRPr="003C3C65">
              <w:rPr>
                <w:rFonts w:ascii="標楷體" w:eastAsia="標楷體" w:hAnsi="標楷體" w:hint="eastAsia"/>
                <w:szCs w:val="24"/>
              </w:rPr>
              <w:t>僅取得債權憑證</w:t>
            </w:r>
            <w:r w:rsidR="00B544CB" w:rsidRPr="003C3C65">
              <w:rPr>
                <w:rFonts w:ascii="標楷體" w:eastAsia="標楷體" w:hAnsi="標楷體" w:hint="eastAsia"/>
                <w:szCs w:val="24"/>
              </w:rPr>
              <w:t>時</w:t>
            </w:r>
            <w:r w:rsidR="006952A2" w:rsidRPr="003C3C65">
              <w:rPr>
                <w:rFonts w:ascii="標楷體" w:eastAsia="標楷體" w:hAnsi="標楷體" w:hint="eastAsia"/>
                <w:szCs w:val="24"/>
              </w:rPr>
              <w:t>，仍屬無實收罰鍰金額</w:t>
            </w:r>
            <w:r w:rsidR="00B544CB" w:rsidRPr="003C3C65">
              <w:rPr>
                <w:rFonts w:ascii="標楷體" w:eastAsia="標楷體" w:hAnsi="標楷體" w:hint="eastAsia"/>
                <w:szCs w:val="24"/>
              </w:rPr>
              <w:t>之情形</w:t>
            </w:r>
            <w:r w:rsidR="006952A2" w:rsidRPr="003C3C65">
              <w:rPr>
                <w:rFonts w:ascii="標楷體" w:eastAsia="標楷體" w:hAnsi="標楷體" w:hint="eastAsia"/>
                <w:szCs w:val="24"/>
              </w:rPr>
              <w:t>。</w:t>
            </w:r>
          </w:p>
        </w:tc>
      </w:tr>
      <w:tr w:rsidR="003C3C65" w:rsidRPr="003C3C65" w14:paraId="43BDCED2" w14:textId="77777777" w:rsidTr="006952A2">
        <w:tc>
          <w:tcPr>
            <w:tcW w:w="4392" w:type="dxa"/>
          </w:tcPr>
          <w:p w14:paraId="1147EDB7" w14:textId="77777777"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w:t>
            </w:r>
            <w:r w:rsidRPr="003C3C65">
              <w:rPr>
                <w:rFonts w:ascii="標楷體" w:eastAsia="標楷體" w:hAnsi="標楷體" w:hint="eastAsia"/>
                <w:szCs w:val="24"/>
              </w:rPr>
              <w:t>六</w:t>
            </w:r>
            <w:r w:rsidRPr="003C3C65">
              <w:rPr>
                <w:rFonts w:ascii="標楷體" w:eastAsia="標楷體" w:hAnsi="標楷體"/>
                <w:szCs w:val="24"/>
              </w:rPr>
              <w:t>條　檢舉人有二人以上時，</w:t>
            </w:r>
            <w:r w:rsidRPr="003C3C65">
              <w:rPr>
                <w:rFonts w:ascii="標楷體" w:eastAsia="標楷體" w:hAnsi="標楷體" w:hint="eastAsia"/>
                <w:szCs w:val="24"/>
              </w:rPr>
              <w:t>環保局應依下列規定核發獎勵金</w:t>
            </w:r>
            <w:r w:rsidRPr="003C3C65">
              <w:rPr>
                <w:rFonts w:ascii="標楷體" w:eastAsia="標楷體" w:hAnsi="標楷體"/>
                <w:szCs w:val="24"/>
              </w:rPr>
              <w:t>：</w:t>
            </w:r>
          </w:p>
          <w:p w14:paraId="0F774E77" w14:textId="77777777"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一、二人以上先後檢舉</w:t>
            </w:r>
            <w:r w:rsidRPr="003C3C65">
              <w:rPr>
                <w:rFonts w:ascii="標楷體" w:eastAsia="標楷體" w:hAnsi="標楷體" w:hint="eastAsia"/>
                <w:szCs w:val="24"/>
              </w:rPr>
              <w:t>同一案件者，獎勵金應核發予最先檢舉人</w:t>
            </w:r>
            <w:r w:rsidRPr="003C3C65">
              <w:rPr>
                <w:rFonts w:ascii="標楷體" w:eastAsia="標楷體" w:hAnsi="標楷體"/>
                <w:szCs w:val="24"/>
              </w:rPr>
              <w:t>。</w:t>
            </w:r>
          </w:p>
          <w:p w14:paraId="72A4010A" w14:textId="6F09DB8F" w:rsidR="006952A2" w:rsidRPr="003C3C65" w:rsidRDefault="006952A2" w:rsidP="004B7F1D">
            <w:pPr>
              <w:widowControl/>
              <w:ind w:leftChars="100" w:left="720" w:hangingChars="200" w:hanging="480"/>
              <w:jc w:val="both"/>
              <w:rPr>
                <w:rFonts w:ascii="標楷體" w:eastAsia="標楷體" w:hAnsi="標楷體"/>
                <w:szCs w:val="24"/>
              </w:rPr>
            </w:pPr>
            <w:r w:rsidRPr="003C3C65">
              <w:rPr>
                <w:rFonts w:ascii="標楷體" w:eastAsia="標楷體" w:hAnsi="標楷體" w:hint="eastAsia"/>
                <w:szCs w:val="24"/>
              </w:rPr>
              <w:t>二、二</w:t>
            </w:r>
            <w:r w:rsidRPr="003C3C65">
              <w:rPr>
                <w:rFonts w:ascii="標楷體" w:eastAsia="標楷體" w:hAnsi="標楷體"/>
                <w:szCs w:val="24"/>
              </w:rPr>
              <w:t>人以上共同或同時檢舉同一案件</w:t>
            </w:r>
            <w:r w:rsidRPr="003C3C65">
              <w:rPr>
                <w:rFonts w:ascii="標楷體" w:eastAsia="標楷體" w:hAnsi="標楷體" w:hint="eastAsia"/>
                <w:szCs w:val="24"/>
              </w:rPr>
              <w:t>者</w:t>
            </w:r>
            <w:r w:rsidRPr="003C3C65">
              <w:rPr>
                <w:rFonts w:ascii="標楷體" w:eastAsia="標楷體" w:hAnsi="標楷體"/>
                <w:szCs w:val="24"/>
              </w:rPr>
              <w:t>，</w:t>
            </w:r>
            <w:r w:rsidRPr="003C3C65">
              <w:rPr>
                <w:rFonts w:ascii="標楷體" w:eastAsia="標楷體" w:hAnsi="標楷體" w:hint="eastAsia"/>
                <w:szCs w:val="24"/>
              </w:rPr>
              <w:t>獎勵金</w:t>
            </w:r>
            <w:r w:rsidRPr="003C3C65">
              <w:rPr>
                <w:rFonts w:ascii="標楷體" w:eastAsia="標楷體" w:hAnsi="標楷體"/>
                <w:szCs w:val="24"/>
              </w:rPr>
              <w:t>按檢舉人數比率平均核發。</w:t>
            </w:r>
          </w:p>
        </w:tc>
        <w:tc>
          <w:tcPr>
            <w:tcW w:w="4392" w:type="dxa"/>
            <w:shd w:val="clear" w:color="auto" w:fill="auto"/>
          </w:tcPr>
          <w:p w14:paraId="6A546BF0" w14:textId="0E62A820" w:rsidR="006952A2" w:rsidRPr="003C3C65" w:rsidRDefault="006952A2" w:rsidP="007D6029">
            <w:pPr>
              <w:widowControl/>
              <w:jc w:val="both"/>
              <w:rPr>
                <w:rFonts w:ascii="標楷體" w:eastAsia="標楷體" w:hAnsi="標楷體"/>
                <w:szCs w:val="24"/>
              </w:rPr>
            </w:pPr>
            <w:r w:rsidRPr="003C3C65">
              <w:rPr>
                <w:rFonts w:ascii="標楷體" w:eastAsia="標楷體" w:hAnsi="標楷體" w:hint="eastAsia"/>
                <w:szCs w:val="24"/>
              </w:rPr>
              <w:t>明定</w:t>
            </w:r>
            <w:r w:rsidR="00980442" w:rsidRPr="003C3C65">
              <w:rPr>
                <w:rFonts w:ascii="標楷體" w:eastAsia="標楷體" w:hAnsi="標楷體" w:hint="eastAsia"/>
                <w:szCs w:val="24"/>
              </w:rPr>
              <w:t>同一案件有</w:t>
            </w:r>
            <w:r w:rsidRPr="003C3C65">
              <w:rPr>
                <w:rFonts w:ascii="標楷體" w:eastAsia="標楷體" w:hAnsi="標楷體" w:hint="eastAsia"/>
                <w:szCs w:val="24"/>
              </w:rPr>
              <w:t>二</w:t>
            </w:r>
            <w:r w:rsidR="00980442" w:rsidRPr="003C3C65">
              <w:rPr>
                <w:rFonts w:ascii="標楷體" w:eastAsia="標楷體" w:hAnsi="標楷體" w:hint="eastAsia"/>
                <w:szCs w:val="24"/>
              </w:rPr>
              <w:t>人</w:t>
            </w:r>
            <w:r w:rsidRPr="003C3C65">
              <w:rPr>
                <w:rFonts w:ascii="標楷體" w:eastAsia="標楷體" w:hAnsi="標楷體" w:hint="eastAsia"/>
                <w:szCs w:val="24"/>
              </w:rPr>
              <w:t>以上檢舉人之獎勵金分配方式</w:t>
            </w:r>
            <w:r w:rsidRPr="003C3C65">
              <w:rPr>
                <w:rFonts w:ascii="標楷體" w:eastAsia="標楷體" w:hAnsi="標楷體"/>
                <w:szCs w:val="24"/>
              </w:rPr>
              <w:t>。</w:t>
            </w:r>
          </w:p>
        </w:tc>
      </w:tr>
      <w:tr w:rsidR="003C3C65" w:rsidRPr="003C3C65" w14:paraId="117E4CC6" w14:textId="720864BC" w:rsidTr="006952A2">
        <w:tc>
          <w:tcPr>
            <w:tcW w:w="4392" w:type="dxa"/>
          </w:tcPr>
          <w:p w14:paraId="514DA5C3" w14:textId="13CC641B"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第七條　檢舉案件有下列情形之</w:t>
            </w:r>
            <w:proofErr w:type="gramStart"/>
            <w:r w:rsidRPr="003C3C65">
              <w:rPr>
                <w:rFonts w:ascii="標楷體" w:eastAsia="標楷體" w:hAnsi="標楷體"/>
                <w:szCs w:val="24"/>
              </w:rPr>
              <w:t>一</w:t>
            </w:r>
            <w:proofErr w:type="gramEnd"/>
            <w:r w:rsidRPr="003C3C65">
              <w:rPr>
                <w:rFonts w:ascii="標楷體" w:eastAsia="標楷體" w:hAnsi="標楷體"/>
                <w:szCs w:val="24"/>
              </w:rPr>
              <w:t>者，</w:t>
            </w:r>
            <w:proofErr w:type="gramStart"/>
            <w:r w:rsidRPr="003C3C65">
              <w:rPr>
                <w:rFonts w:ascii="標楷體" w:eastAsia="標楷體" w:hAnsi="標楷體"/>
                <w:szCs w:val="24"/>
              </w:rPr>
              <w:t>不</w:t>
            </w:r>
            <w:proofErr w:type="gramEnd"/>
            <w:r w:rsidRPr="003C3C65">
              <w:rPr>
                <w:rFonts w:ascii="標楷體" w:eastAsia="標楷體" w:hAnsi="標楷體"/>
                <w:szCs w:val="24"/>
              </w:rPr>
              <w:t>核發</w:t>
            </w:r>
            <w:r w:rsidRPr="003C3C65">
              <w:rPr>
                <w:rFonts w:ascii="標楷體" w:eastAsia="標楷體" w:hAnsi="標楷體" w:hint="eastAsia"/>
                <w:szCs w:val="24"/>
              </w:rPr>
              <w:t>獎勵金</w:t>
            </w:r>
            <w:r w:rsidRPr="003C3C65">
              <w:rPr>
                <w:rFonts w:ascii="標楷體" w:eastAsia="標楷體" w:hAnsi="標楷體"/>
                <w:szCs w:val="24"/>
              </w:rPr>
              <w:t>：</w:t>
            </w:r>
          </w:p>
          <w:p w14:paraId="2ADCFD03" w14:textId="3F4FF4E1"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一、檢舉人提供虛偽不實之檢舉資料。</w:t>
            </w:r>
          </w:p>
          <w:p w14:paraId="7AE32764" w14:textId="23292019"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hint="eastAsia"/>
                <w:szCs w:val="24"/>
              </w:rPr>
              <w:t>二、環保局所屬人員</w:t>
            </w:r>
            <w:r w:rsidRPr="003C3C65">
              <w:rPr>
                <w:rFonts w:ascii="標楷體" w:eastAsia="標楷體" w:hAnsi="標楷體"/>
                <w:szCs w:val="24"/>
              </w:rPr>
              <w:t>因執行職務發現違反本法行為</w:t>
            </w:r>
            <w:r w:rsidRPr="003C3C65">
              <w:rPr>
                <w:rFonts w:ascii="標楷體" w:eastAsia="標楷體" w:hAnsi="標楷體" w:hint="eastAsia"/>
                <w:szCs w:val="24"/>
              </w:rPr>
              <w:t>，由本人及配偶、前配偶、三親等內之血親或姻親所為之檢舉案件。受環保局</w:t>
            </w:r>
            <w:r w:rsidRPr="003C3C65">
              <w:rPr>
                <w:rFonts w:ascii="標楷體" w:eastAsia="標楷體" w:hAnsi="標楷體"/>
                <w:szCs w:val="24"/>
              </w:rPr>
              <w:t>委託行使本法公權力之個人、法人或團體，於委託範圍內視為委託機關。</w:t>
            </w:r>
          </w:p>
          <w:p w14:paraId="776B1638" w14:textId="77777777"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三、檢舉案件為環保局或有關機關已知悉或查證中之案件。</w:t>
            </w:r>
          </w:p>
          <w:p w14:paraId="5A1471FC" w14:textId="3ADE5763"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hint="eastAsia"/>
                <w:szCs w:val="24"/>
              </w:rPr>
              <w:t>四、依檢舉人提供之檢舉資料查無具體違反本法事實，或所查獲之違反本法事實與檢舉內容不符。</w:t>
            </w:r>
          </w:p>
          <w:p w14:paraId="2FFEFC9D" w14:textId="746E8A2F"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hint="eastAsia"/>
                <w:szCs w:val="24"/>
              </w:rPr>
              <w:t>五、就同一案件，檢舉人已依其他法令規定領有檢舉獎勵金。</w:t>
            </w:r>
          </w:p>
          <w:p w14:paraId="37D8C1AC" w14:textId="03B9A3F0" w:rsidR="006952A2" w:rsidRPr="003C3C65" w:rsidRDefault="006952A2" w:rsidP="007D6029">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六、年度核發獎勵金總額已逾第十三條第一項之預算額度。</w:t>
            </w:r>
          </w:p>
        </w:tc>
        <w:tc>
          <w:tcPr>
            <w:tcW w:w="4392" w:type="dxa"/>
            <w:shd w:val="clear" w:color="auto" w:fill="auto"/>
          </w:tcPr>
          <w:p w14:paraId="3FFFF94D" w14:textId="498589C3" w:rsidR="006952A2" w:rsidRPr="003C3C65" w:rsidRDefault="00EC3C97" w:rsidP="000E2544">
            <w:pPr>
              <w:widowControl/>
              <w:jc w:val="both"/>
              <w:rPr>
                <w:rFonts w:ascii="標楷體" w:eastAsia="標楷體" w:hAnsi="標楷體"/>
                <w:szCs w:val="24"/>
              </w:rPr>
            </w:pPr>
            <w:r w:rsidRPr="003C3C65">
              <w:rPr>
                <w:rFonts w:ascii="標楷體" w:eastAsia="標楷體" w:hAnsi="標楷體" w:hint="eastAsia"/>
                <w:szCs w:val="24"/>
              </w:rPr>
              <w:t>一、</w:t>
            </w:r>
            <w:r w:rsidR="006952A2" w:rsidRPr="003C3C65">
              <w:rPr>
                <w:rFonts w:ascii="標楷體" w:eastAsia="標楷體" w:hAnsi="標楷體" w:hint="eastAsia"/>
                <w:szCs w:val="24"/>
              </w:rPr>
              <w:t>明定</w:t>
            </w:r>
            <w:proofErr w:type="gramStart"/>
            <w:r w:rsidR="006D11E6" w:rsidRPr="003C3C65">
              <w:rPr>
                <w:rFonts w:ascii="標楷體" w:eastAsia="標楷體" w:hAnsi="標楷體"/>
                <w:szCs w:val="24"/>
              </w:rPr>
              <w:t>不</w:t>
            </w:r>
            <w:proofErr w:type="gramEnd"/>
            <w:r w:rsidR="006D11E6" w:rsidRPr="003C3C65">
              <w:rPr>
                <w:rFonts w:ascii="標楷體" w:eastAsia="標楷體" w:hAnsi="標楷體"/>
                <w:szCs w:val="24"/>
              </w:rPr>
              <w:t>核發</w:t>
            </w:r>
            <w:r w:rsidR="006952A2" w:rsidRPr="003C3C65">
              <w:rPr>
                <w:rFonts w:ascii="標楷體" w:eastAsia="標楷體" w:hAnsi="標楷體"/>
                <w:szCs w:val="24"/>
              </w:rPr>
              <w:t>檢舉</w:t>
            </w:r>
            <w:r w:rsidR="006952A2" w:rsidRPr="003C3C65">
              <w:rPr>
                <w:rFonts w:ascii="標楷體" w:eastAsia="標楷體" w:hAnsi="標楷體" w:hint="eastAsia"/>
                <w:szCs w:val="24"/>
              </w:rPr>
              <w:t>獎勵金</w:t>
            </w:r>
            <w:r w:rsidR="006952A2" w:rsidRPr="003C3C65">
              <w:rPr>
                <w:rFonts w:ascii="標楷體" w:eastAsia="標楷體" w:hAnsi="標楷體"/>
                <w:szCs w:val="24"/>
              </w:rPr>
              <w:t>之情形。</w:t>
            </w:r>
          </w:p>
          <w:p w14:paraId="5A0BCB2C" w14:textId="404DB75A" w:rsidR="009B552C" w:rsidRPr="003C3C65" w:rsidRDefault="00EC3C97" w:rsidP="006D11E6">
            <w:pPr>
              <w:widowControl/>
              <w:ind w:left="456" w:hangingChars="190" w:hanging="456"/>
              <w:jc w:val="both"/>
              <w:rPr>
                <w:rFonts w:ascii="標楷體" w:eastAsia="標楷體" w:hAnsi="標楷體"/>
                <w:szCs w:val="24"/>
              </w:rPr>
            </w:pPr>
            <w:r w:rsidRPr="003C3C65">
              <w:rPr>
                <w:rFonts w:ascii="標楷體" w:eastAsia="標楷體" w:hAnsi="標楷體" w:hint="eastAsia"/>
                <w:szCs w:val="24"/>
              </w:rPr>
              <w:t>二、</w:t>
            </w:r>
            <w:r w:rsidR="006952A2" w:rsidRPr="003C3C65">
              <w:rPr>
                <w:rFonts w:ascii="標楷體" w:eastAsia="標楷體" w:hAnsi="標楷體" w:hint="eastAsia"/>
                <w:szCs w:val="24"/>
              </w:rPr>
              <w:t>本條第二款</w:t>
            </w:r>
            <w:r w:rsidR="006D11E6" w:rsidRPr="003C3C65">
              <w:rPr>
                <w:rFonts w:ascii="標楷體" w:eastAsia="標楷體" w:hAnsi="標楷體" w:hint="eastAsia"/>
                <w:szCs w:val="24"/>
              </w:rPr>
              <w:t>後段</w:t>
            </w:r>
            <w:r w:rsidR="00D31F7A" w:rsidRPr="003C3C65">
              <w:rPr>
                <w:rFonts w:ascii="標楷體" w:eastAsia="標楷體" w:hAnsi="標楷體" w:hint="eastAsia"/>
                <w:szCs w:val="24"/>
              </w:rPr>
              <w:t>所稱</w:t>
            </w:r>
            <w:r w:rsidR="006D11E6" w:rsidRPr="003C3C65">
              <w:rPr>
                <w:rFonts w:ascii="標楷體" w:eastAsia="標楷體" w:hAnsi="標楷體" w:hint="eastAsia"/>
                <w:szCs w:val="24"/>
              </w:rPr>
              <w:t>「</w:t>
            </w:r>
            <w:r w:rsidR="00693E13" w:rsidRPr="003C3C65">
              <w:rPr>
                <w:rFonts w:ascii="標楷體" w:eastAsia="標楷體" w:hAnsi="標楷體" w:hint="eastAsia"/>
                <w:szCs w:val="24"/>
              </w:rPr>
              <w:t>受環保局委</w:t>
            </w:r>
            <w:r w:rsidR="006952A2" w:rsidRPr="003C3C65">
              <w:rPr>
                <w:rFonts w:ascii="標楷體" w:eastAsia="標楷體" w:hAnsi="標楷體" w:hint="eastAsia"/>
                <w:szCs w:val="24"/>
              </w:rPr>
              <w:t>託行使公權力之個人、法人或團體</w:t>
            </w:r>
            <w:r w:rsidR="006D11E6" w:rsidRPr="003C3C65">
              <w:rPr>
                <w:rFonts w:ascii="標楷體" w:eastAsia="標楷體" w:hAnsi="標楷體" w:hint="eastAsia"/>
                <w:szCs w:val="24"/>
              </w:rPr>
              <w:t>」</w:t>
            </w:r>
            <w:r w:rsidR="00693E13" w:rsidRPr="003C3C65">
              <w:rPr>
                <w:rFonts w:ascii="標楷體" w:eastAsia="標楷體" w:hAnsi="標楷體" w:hint="eastAsia"/>
                <w:szCs w:val="24"/>
              </w:rPr>
              <w:t>係指</w:t>
            </w:r>
            <w:r w:rsidR="006D11E6" w:rsidRPr="003C3C65">
              <w:rPr>
                <w:rFonts w:ascii="標楷體" w:eastAsia="標楷體" w:hAnsi="標楷體" w:hint="eastAsia"/>
                <w:szCs w:val="24"/>
              </w:rPr>
              <w:t>主管機關</w:t>
            </w:r>
            <w:r w:rsidR="00693E13" w:rsidRPr="003C3C65">
              <w:rPr>
                <w:rFonts w:ascii="標楷體" w:eastAsia="標楷體" w:hAnsi="標楷體" w:hint="eastAsia"/>
                <w:szCs w:val="24"/>
              </w:rPr>
              <w:t>依</w:t>
            </w:r>
            <w:r w:rsidR="006D11E6" w:rsidRPr="003C3C65">
              <w:rPr>
                <w:rFonts w:ascii="標楷體" w:eastAsia="標楷體" w:hAnsi="標楷體" w:hint="eastAsia"/>
                <w:szCs w:val="24"/>
              </w:rPr>
              <w:t>毒性及關注化學物質管理法及</w:t>
            </w:r>
            <w:r w:rsidR="009B552C" w:rsidRPr="003C3C65">
              <w:rPr>
                <w:rFonts w:ascii="標楷體" w:eastAsia="標楷體" w:hAnsi="標楷體" w:hint="eastAsia"/>
                <w:szCs w:val="24"/>
              </w:rPr>
              <w:t>行政程序法第</w:t>
            </w:r>
            <w:r w:rsidR="006D11E6" w:rsidRPr="003C3C65">
              <w:rPr>
                <w:rFonts w:ascii="標楷體" w:eastAsia="標楷體" w:hAnsi="標楷體" w:hint="eastAsia"/>
                <w:szCs w:val="24"/>
              </w:rPr>
              <w:t>十六</w:t>
            </w:r>
            <w:r w:rsidR="009B552C" w:rsidRPr="003C3C65">
              <w:rPr>
                <w:rFonts w:ascii="標楷體" w:eastAsia="標楷體" w:hAnsi="標楷體" w:hint="eastAsia"/>
                <w:szCs w:val="24"/>
              </w:rPr>
              <w:t>條</w:t>
            </w:r>
            <w:r w:rsidR="006D11E6" w:rsidRPr="003C3C65">
              <w:rPr>
                <w:rFonts w:ascii="標楷體" w:eastAsia="標楷體" w:hAnsi="標楷體" w:hint="eastAsia"/>
                <w:szCs w:val="24"/>
              </w:rPr>
              <w:t>規定，將</w:t>
            </w:r>
            <w:r w:rsidR="00693E13" w:rsidRPr="003C3C65">
              <w:rPr>
                <w:rFonts w:ascii="標楷體" w:eastAsia="標楷體" w:hAnsi="標楷體" w:hint="eastAsia"/>
                <w:szCs w:val="24"/>
              </w:rPr>
              <w:t>權限一部分委託</w:t>
            </w:r>
            <w:r w:rsidR="006D11E6" w:rsidRPr="003C3C65">
              <w:rPr>
                <w:rFonts w:ascii="標楷體" w:eastAsia="標楷體" w:hAnsi="標楷體" w:hint="eastAsia"/>
                <w:szCs w:val="24"/>
              </w:rPr>
              <w:t>個人、法人或</w:t>
            </w:r>
            <w:r w:rsidR="00693E13" w:rsidRPr="003C3C65">
              <w:rPr>
                <w:rFonts w:ascii="標楷體" w:eastAsia="標楷體" w:hAnsi="標楷體" w:hint="eastAsia"/>
                <w:szCs w:val="24"/>
              </w:rPr>
              <w:t>團體辦理</w:t>
            </w:r>
            <w:r w:rsidR="006D11E6" w:rsidRPr="003C3C65">
              <w:rPr>
                <w:rFonts w:ascii="標楷體" w:eastAsia="標楷體" w:hAnsi="標楷體" w:hint="eastAsia"/>
                <w:szCs w:val="24"/>
              </w:rPr>
              <w:t>時</w:t>
            </w:r>
            <w:r w:rsidR="00980442" w:rsidRPr="003C3C65">
              <w:rPr>
                <w:rFonts w:ascii="標楷體" w:eastAsia="標楷體" w:hAnsi="標楷體" w:hint="eastAsia"/>
                <w:szCs w:val="24"/>
              </w:rPr>
              <w:t>，</w:t>
            </w:r>
            <w:r w:rsidR="006D11E6" w:rsidRPr="003C3C65">
              <w:rPr>
                <w:rFonts w:ascii="標楷體" w:eastAsia="標楷體" w:hAnsi="標楷體" w:hint="eastAsia"/>
                <w:szCs w:val="24"/>
              </w:rPr>
              <w:t>依行政程序法第二條第三項規定，該受託行使公權力之個人、法人或團體即視為主管機關，其所屬人員本人及配偶、前配偶、三親等內之血親或姻親所為之檢舉案件，亦不得核發檢舉獎勵金。</w:t>
            </w:r>
          </w:p>
        </w:tc>
      </w:tr>
      <w:tr w:rsidR="003C3C65" w:rsidRPr="003C3C65" w14:paraId="40375A1A" w14:textId="32D0B1B0" w:rsidTr="006952A2">
        <w:tc>
          <w:tcPr>
            <w:tcW w:w="4392" w:type="dxa"/>
          </w:tcPr>
          <w:p w14:paraId="383C9316" w14:textId="77777777"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 xml:space="preserve">第八條　</w:t>
            </w:r>
            <w:r w:rsidRPr="003C3C65">
              <w:rPr>
                <w:rFonts w:ascii="標楷體" w:eastAsia="標楷體" w:hAnsi="標楷體" w:hint="eastAsia"/>
                <w:szCs w:val="24"/>
              </w:rPr>
              <w:t>檢舉案件獎勵金之核發，依實收罰鍰金額日期起算，每六</w:t>
            </w:r>
            <w:proofErr w:type="gramStart"/>
            <w:r w:rsidRPr="003C3C65">
              <w:rPr>
                <w:rFonts w:ascii="標楷體" w:eastAsia="標楷體" w:hAnsi="標楷體" w:hint="eastAsia"/>
                <w:szCs w:val="24"/>
              </w:rPr>
              <w:t>個</w:t>
            </w:r>
            <w:proofErr w:type="gramEnd"/>
            <w:r w:rsidRPr="003C3C65">
              <w:rPr>
                <w:rFonts w:ascii="標楷體" w:eastAsia="標楷體" w:hAnsi="標楷體" w:hint="eastAsia"/>
                <w:szCs w:val="24"/>
              </w:rPr>
              <w:t>月核發</w:t>
            </w:r>
            <w:r w:rsidRPr="003C3C65">
              <w:rPr>
                <w:rFonts w:ascii="標楷體" w:eastAsia="標楷體" w:hAnsi="標楷體" w:hint="eastAsia"/>
                <w:szCs w:val="24"/>
              </w:rPr>
              <w:lastRenderedPageBreak/>
              <w:t>一次為原則；</w:t>
            </w:r>
            <w:r w:rsidRPr="003C3C65">
              <w:rPr>
                <w:rFonts w:ascii="標楷體" w:eastAsia="標楷體" w:hAnsi="標楷體"/>
                <w:szCs w:val="24"/>
              </w:rPr>
              <w:t>罰鍰以分期付款方式繳納者，得以每期實收罰鍰金額及</w:t>
            </w:r>
            <w:r w:rsidRPr="003C3C65">
              <w:rPr>
                <w:rFonts w:ascii="標楷體" w:eastAsia="標楷體" w:hAnsi="標楷體" w:hint="eastAsia"/>
                <w:szCs w:val="24"/>
              </w:rPr>
              <w:t>獎勵金</w:t>
            </w:r>
            <w:r w:rsidRPr="003C3C65">
              <w:rPr>
                <w:rFonts w:ascii="標楷體" w:eastAsia="標楷體" w:hAnsi="標楷體"/>
                <w:szCs w:val="24"/>
              </w:rPr>
              <w:t>核發比率，按期核發。</w:t>
            </w:r>
            <w:r w:rsidRPr="003C3C65">
              <w:rPr>
                <w:rFonts w:ascii="標楷體" w:eastAsia="標楷體" w:hAnsi="標楷體" w:hint="eastAsia"/>
                <w:szCs w:val="24"/>
              </w:rPr>
              <w:t>但獎勵金未及依法定程序編列預算時，環保局得調整獎勵金核發之次數及期程，並通知檢舉人。</w:t>
            </w:r>
          </w:p>
          <w:p w14:paraId="08C40FDD" w14:textId="67782BA0" w:rsidR="006952A2" w:rsidRPr="003C3C65" w:rsidRDefault="006952A2" w:rsidP="000E2544">
            <w:pPr>
              <w:pStyle w:val="a3"/>
              <w:widowControl/>
              <w:ind w:leftChars="100" w:left="240" w:firstLineChars="200" w:firstLine="480"/>
              <w:jc w:val="both"/>
              <w:rPr>
                <w:rFonts w:ascii="標楷體" w:hAnsi="標楷體"/>
                <w:sz w:val="24"/>
                <w:szCs w:val="24"/>
              </w:rPr>
            </w:pPr>
            <w:r w:rsidRPr="003C3C65">
              <w:rPr>
                <w:rFonts w:ascii="標楷體" w:hAnsi="標楷體" w:hint="eastAsia"/>
                <w:dstrike w:val="0"/>
                <w:sz w:val="24"/>
                <w:szCs w:val="24"/>
              </w:rPr>
              <w:t>前項核發日期以</w:t>
            </w:r>
            <w:r w:rsidRPr="003C3C65">
              <w:rPr>
                <w:rFonts w:ascii="標楷體" w:hAnsi="標楷體"/>
                <w:dstrike w:val="0"/>
                <w:sz w:val="24"/>
                <w:szCs w:val="24"/>
              </w:rPr>
              <w:t>實收罰鍰金額日期計之，並逐案列冊，載明案由、罰鍰金額、實收罰鍰金額及</w:t>
            </w:r>
            <w:r w:rsidRPr="003C3C65">
              <w:rPr>
                <w:rFonts w:ascii="標楷體" w:hAnsi="標楷體" w:hint="eastAsia"/>
                <w:dstrike w:val="0"/>
                <w:sz w:val="24"/>
                <w:szCs w:val="24"/>
              </w:rPr>
              <w:t>獎勵金</w:t>
            </w:r>
            <w:r w:rsidRPr="003C3C65">
              <w:rPr>
                <w:rFonts w:ascii="標楷體" w:hAnsi="標楷體"/>
                <w:dstrike w:val="0"/>
                <w:sz w:val="24"/>
                <w:szCs w:val="24"/>
              </w:rPr>
              <w:t>額度。</w:t>
            </w:r>
          </w:p>
        </w:tc>
        <w:tc>
          <w:tcPr>
            <w:tcW w:w="4392" w:type="dxa"/>
            <w:shd w:val="clear" w:color="auto" w:fill="auto"/>
          </w:tcPr>
          <w:p w14:paraId="4DF80DD4" w14:textId="1F81DB7F" w:rsidR="006952A2" w:rsidRPr="003C3C65" w:rsidRDefault="006952A2" w:rsidP="00BA573A">
            <w:pPr>
              <w:widowControl/>
              <w:jc w:val="both"/>
              <w:rPr>
                <w:rFonts w:ascii="標楷體" w:eastAsia="標楷體" w:hAnsi="標楷體"/>
                <w:szCs w:val="24"/>
              </w:rPr>
            </w:pPr>
            <w:r w:rsidRPr="003C3C65">
              <w:rPr>
                <w:rFonts w:ascii="標楷體" w:eastAsia="標楷體" w:hAnsi="標楷體" w:hint="eastAsia"/>
                <w:szCs w:val="24"/>
              </w:rPr>
              <w:lastRenderedPageBreak/>
              <w:t>明定</w:t>
            </w:r>
            <w:r w:rsidR="00BA573A" w:rsidRPr="003C3C65">
              <w:rPr>
                <w:rFonts w:ascii="標楷體" w:eastAsia="標楷體" w:hAnsi="標楷體" w:hint="eastAsia"/>
                <w:szCs w:val="24"/>
              </w:rPr>
              <w:t>檢舉獎勵金核發之期程及方式</w:t>
            </w:r>
            <w:r w:rsidRPr="003C3C65">
              <w:rPr>
                <w:rFonts w:ascii="標楷體" w:eastAsia="標楷體" w:hAnsi="標楷體"/>
                <w:szCs w:val="24"/>
              </w:rPr>
              <w:t>。</w:t>
            </w:r>
          </w:p>
        </w:tc>
      </w:tr>
      <w:tr w:rsidR="003C3C65" w:rsidRPr="003C3C65" w14:paraId="09956290" w14:textId="50EA032A" w:rsidTr="006952A2">
        <w:tc>
          <w:tcPr>
            <w:tcW w:w="4392" w:type="dxa"/>
          </w:tcPr>
          <w:p w14:paraId="7EB9C1C0" w14:textId="77777777"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w:t>
            </w:r>
            <w:r w:rsidRPr="003C3C65">
              <w:rPr>
                <w:rFonts w:ascii="標楷體" w:eastAsia="標楷體" w:hAnsi="標楷體" w:hint="eastAsia"/>
                <w:szCs w:val="24"/>
              </w:rPr>
              <w:t>九</w:t>
            </w:r>
            <w:r w:rsidRPr="003C3C65">
              <w:rPr>
                <w:rFonts w:ascii="標楷體" w:eastAsia="標楷體" w:hAnsi="標楷體"/>
                <w:szCs w:val="24"/>
              </w:rPr>
              <w:t>條　環保局應依前條所定</w:t>
            </w:r>
            <w:r w:rsidRPr="003C3C65">
              <w:rPr>
                <w:rFonts w:ascii="標楷體" w:eastAsia="標楷體" w:hAnsi="標楷體" w:hint="eastAsia"/>
                <w:szCs w:val="24"/>
              </w:rPr>
              <w:t>獎勵金</w:t>
            </w:r>
            <w:r w:rsidRPr="003C3C65">
              <w:rPr>
                <w:rFonts w:ascii="標楷體" w:eastAsia="標楷體" w:hAnsi="標楷體"/>
                <w:szCs w:val="24"/>
              </w:rPr>
              <w:t>核發期程，通知檢舉人請領</w:t>
            </w:r>
            <w:r w:rsidRPr="003C3C65">
              <w:rPr>
                <w:rFonts w:ascii="標楷體" w:eastAsia="標楷體" w:hAnsi="標楷體" w:hint="eastAsia"/>
                <w:szCs w:val="24"/>
              </w:rPr>
              <w:t>獎勵金</w:t>
            </w:r>
            <w:r w:rsidRPr="003C3C65">
              <w:rPr>
                <w:rFonts w:ascii="標楷體" w:eastAsia="標楷體" w:hAnsi="標楷體"/>
                <w:szCs w:val="24"/>
              </w:rPr>
              <w:t>。</w:t>
            </w:r>
          </w:p>
          <w:p w14:paraId="374AEAE5" w14:textId="7E0AE918" w:rsidR="006952A2" w:rsidRPr="003C3C65" w:rsidRDefault="006952A2" w:rsidP="000E2544">
            <w:pPr>
              <w:pStyle w:val="a3"/>
              <w:widowControl/>
              <w:ind w:leftChars="100" w:left="240" w:firstLineChars="200" w:firstLine="480"/>
              <w:jc w:val="both"/>
              <w:rPr>
                <w:rFonts w:ascii="標楷體" w:hAnsi="標楷體"/>
                <w:dstrike w:val="0"/>
                <w:sz w:val="24"/>
                <w:szCs w:val="24"/>
              </w:rPr>
            </w:pPr>
            <w:r w:rsidRPr="003C3C65">
              <w:rPr>
                <w:rFonts w:ascii="標楷體" w:hAnsi="標楷體"/>
                <w:dstrike w:val="0"/>
                <w:sz w:val="24"/>
                <w:szCs w:val="24"/>
              </w:rPr>
              <w:t>檢舉人應填具</w:t>
            </w:r>
            <w:proofErr w:type="gramStart"/>
            <w:r w:rsidRPr="003C3C65">
              <w:rPr>
                <w:rFonts w:ascii="標楷體" w:hAnsi="標楷體"/>
                <w:dstrike w:val="0"/>
                <w:sz w:val="24"/>
                <w:szCs w:val="24"/>
              </w:rPr>
              <w:t>請領書並</w:t>
            </w:r>
            <w:proofErr w:type="gramEnd"/>
            <w:r w:rsidRPr="003C3C65">
              <w:rPr>
                <w:rFonts w:ascii="標楷體" w:hAnsi="標楷體"/>
                <w:dstrike w:val="0"/>
                <w:sz w:val="24"/>
                <w:szCs w:val="24"/>
              </w:rPr>
              <w:t>檢附下列文件，向環保局請領獎勵金：</w:t>
            </w:r>
          </w:p>
          <w:p w14:paraId="50222EAE" w14:textId="77777777"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hint="eastAsia"/>
                <w:szCs w:val="24"/>
              </w:rPr>
              <w:t>一、檢舉人之身分證明文件及</w:t>
            </w:r>
            <w:r w:rsidRPr="003C3C65">
              <w:rPr>
                <w:rFonts w:ascii="標楷體" w:eastAsia="標楷體" w:hAnsi="標楷體"/>
                <w:szCs w:val="24"/>
              </w:rPr>
              <w:t>匯款帳戶資料</w:t>
            </w:r>
            <w:r w:rsidRPr="003C3C65">
              <w:rPr>
                <w:rFonts w:ascii="標楷體" w:eastAsia="標楷體" w:hAnsi="標楷體" w:hint="eastAsia"/>
                <w:szCs w:val="24"/>
              </w:rPr>
              <w:t>。</w:t>
            </w:r>
          </w:p>
          <w:p w14:paraId="4A659ABC" w14:textId="77777777"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二、領據。</w:t>
            </w:r>
          </w:p>
          <w:p w14:paraId="36EDE9C0" w14:textId="77777777" w:rsidR="006952A2" w:rsidRPr="003C3C65" w:rsidRDefault="006952A2" w:rsidP="000E2544">
            <w:pPr>
              <w:widowControl/>
              <w:ind w:leftChars="100" w:left="720" w:hangingChars="200" w:hanging="480"/>
              <w:jc w:val="both"/>
              <w:rPr>
                <w:rFonts w:ascii="標楷體" w:eastAsia="標楷體" w:hAnsi="標楷體"/>
                <w:szCs w:val="24"/>
              </w:rPr>
            </w:pPr>
            <w:r w:rsidRPr="003C3C65">
              <w:rPr>
                <w:rFonts w:ascii="標楷體" w:eastAsia="標楷體" w:hAnsi="標楷體"/>
                <w:szCs w:val="24"/>
              </w:rPr>
              <w:t>三、其他經環保局指定之文件。</w:t>
            </w:r>
          </w:p>
          <w:p w14:paraId="1CA65E2F" w14:textId="602D4137" w:rsidR="006952A2" w:rsidRPr="003C3C65" w:rsidRDefault="006952A2" w:rsidP="000E2544">
            <w:pPr>
              <w:pStyle w:val="a3"/>
              <w:widowControl/>
              <w:ind w:leftChars="100" w:left="240" w:firstLineChars="200" w:firstLine="480"/>
              <w:jc w:val="both"/>
              <w:rPr>
                <w:rFonts w:ascii="標楷體" w:hAnsi="標楷體"/>
                <w:sz w:val="24"/>
                <w:szCs w:val="24"/>
              </w:rPr>
            </w:pPr>
            <w:r w:rsidRPr="003C3C65">
              <w:rPr>
                <w:rFonts w:ascii="標楷體" w:hAnsi="標楷體" w:hint="eastAsia"/>
                <w:dstrike w:val="0"/>
                <w:sz w:val="24"/>
                <w:szCs w:val="24"/>
              </w:rPr>
              <w:t>環保局</w:t>
            </w:r>
            <w:r w:rsidRPr="003C3C65">
              <w:rPr>
                <w:rFonts w:ascii="標楷體" w:hAnsi="標楷體"/>
                <w:dstrike w:val="0"/>
                <w:sz w:val="24"/>
                <w:szCs w:val="24"/>
              </w:rPr>
              <w:t>應以匯款方式，將</w:t>
            </w:r>
            <w:r w:rsidRPr="003C3C65">
              <w:rPr>
                <w:rFonts w:ascii="標楷體" w:hAnsi="標楷體" w:hint="eastAsia"/>
                <w:dstrike w:val="0"/>
                <w:sz w:val="24"/>
                <w:szCs w:val="24"/>
              </w:rPr>
              <w:t>獎勵金</w:t>
            </w:r>
            <w:r w:rsidRPr="003C3C65">
              <w:rPr>
                <w:rFonts w:ascii="標楷體" w:hAnsi="標楷體"/>
                <w:dstrike w:val="0"/>
                <w:sz w:val="24"/>
                <w:szCs w:val="24"/>
              </w:rPr>
              <w:t>匯入</w:t>
            </w:r>
            <w:r w:rsidRPr="003C3C65">
              <w:rPr>
                <w:rFonts w:ascii="標楷體" w:hAnsi="標楷體" w:hint="eastAsia"/>
                <w:dstrike w:val="0"/>
                <w:sz w:val="24"/>
                <w:szCs w:val="24"/>
              </w:rPr>
              <w:t>檢舉人指定帳戶。但應扣除法定扣繳稅款及匯款手續費用。</w:t>
            </w:r>
          </w:p>
        </w:tc>
        <w:tc>
          <w:tcPr>
            <w:tcW w:w="4392" w:type="dxa"/>
            <w:shd w:val="clear" w:color="auto" w:fill="auto"/>
          </w:tcPr>
          <w:p w14:paraId="645770F5" w14:textId="15A8E9AE" w:rsidR="006952A2" w:rsidRPr="003C3C65" w:rsidRDefault="006952A2" w:rsidP="00BA573A">
            <w:pPr>
              <w:widowControl/>
              <w:jc w:val="both"/>
              <w:rPr>
                <w:rFonts w:ascii="標楷體" w:eastAsia="標楷體" w:hAnsi="標楷體"/>
                <w:szCs w:val="24"/>
              </w:rPr>
            </w:pPr>
            <w:r w:rsidRPr="003C3C65">
              <w:rPr>
                <w:rFonts w:ascii="標楷體" w:eastAsia="標楷體" w:hAnsi="標楷體" w:hint="eastAsia"/>
                <w:szCs w:val="24"/>
              </w:rPr>
              <w:t>明定</w:t>
            </w:r>
            <w:r w:rsidR="00BA573A" w:rsidRPr="003C3C65">
              <w:rPr>
                <w:rFonts w:ascii="標楷體" w:eastAsia="標楷體" w:hAnsi="標楷體" w:hint="eastAsia"/>
                <w:szCs w:val="24"/>
              </w:rPr>
              <w:t>檢舉人請領檢舉獎勵金之方式</w:t>
            </w:r>
            <w:r w:rsidRPr="003C3C65">
              <w:rPr>
                <w:rFonts w:ascii="標楷體" w:eastAsia="標楷體" w:hAnsi="標楷體"/>
                <w:szCs w:val="24"/>
              </w:rPr>
              <w:t>。</w:t>
            </w:r>
          </w:p>
        </w:tc>
      </w:tr>
      <w:tr w:rsidR="003C3C65" w:rsidRPr="003C3C65" w14:paraId="6DFFBB3D" w14:textId="530BAA85" w:rsidTr="006952A2">
        <w:tc>
          <w:tcPr>
            <w:tcW w:w="4392" w:type="dxa"/>
          </w:tcPr>
          <w:p w14:paraId="64B14ADE" w14:textId="77777777"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 xml:space="preserve">第十條　</w:t>
            </w:r>
            <w:r w:rsidRPr="003C3C65">
              <w:rPr>
                <w:rFonts w:ascii="標楷體" w:eastAsia="標楷體" w:hAnsi="標楷體" w:hint="eastAsia"/>
                <w:szCs w:val="24"/>
              </w:rPr>
              <w:t>環保局</w:t>
            </w:r>
            <w:r w:rsidRPr="003C3C65">
              <w:rPr>
                <w:rFonts w:ascii="標楷體" w:eastAsia="標楷體" w:hAnsi="標楷體"/>
                <w:szCs w:val="24"/>
              </w:rPr>
              <w:t>及</w:t>
            </w:r>
            <w:r w:rsidRPr="003C3C65">
              <w:rPr>
                <w:rFonts w:ascii="標楷體" w:eastAsia="標楷體" w:hAnsi="標楷體" w:hint="eastAsia"/>
                <w:szCs w:val="24"/>
              </w:rPr>
              <w:t>其他機關</w:t>
            </w:r>
            <w:r w:rsidRPr="003C3C65">
              <w:rPr>
                <w:rFonts w:ascii="標楷體" w:eastAsia="標楷體" w:hAnsi="標楷體"/>
                <w:szCs w:val="24"/>
              </w:rPr>
              <w:t>對於檢舉人之姓名、年齡、住址、文書、圖畫、消息、相貌、身分資料或其他足資辨別檢舉人之</w:t>
            </w:r>
            <w:r w:rsidRPr="003C3C65">
              <w:rPr>
                <w:rFonts w:ascii="標楷體" w:eastAsia="標楷體" w:hAnsi="標楷體" w:hint="eastAsia"/>
                <w:szCs w:val="24"/>
              </w:rPr>
              <w:t>物品或資料</w:t>
            </w:r>
            <w:r w:rsidRPr="003C3C65">
              <w:rPr>
                <w:rFonts w:ascii="標楷體" w:eastAsia="標楷體" w:hAnsi="標楷體"/>
                <w:szCs w:val="24"/>
              </w:rPr>
              <w:t>，應予保密。</w:t>
            </w:r>
          </w:p>
          <w:p w14:paraId="544B3E19" w14:textId="00922069" w:rsidR="006952A2" w:rsidRPr="003C3C65" w:rsidRDefault="006952A2" w:rsidP="000E2544">
            <w:pPr>
              <w:pStyle w:val="a3"/>
              <w:widowControl/>
              <w:ind w:leftChars="100" w:left="240" w:firstLineChars="200" w:firstLine="480"/>
              <w:jc w:val="both"/>
              <w:rPr>
                <w:rFonts w:ascii="標楷體" w:hAnsi="標楷體"/>
                <w:sz w:val="24"/>
                <w:szCs w:val="24"/>
              </w:rPr>
            </w:pPr>
            <w:r w:rsidRPr="003C3C65">
              <w:rPr>
                <w:rFonts w:ascii="標楷體" w:hAnsi="標楷體"/>
                <w:dstrike w:val="0"/>
                <w:sz w:val="24"/>
                <w:szCs w:val="24"/>
              </w:rPr>
              <w:t>檢舉人之檢舉書、筆錄或其他資料，應以密件保存，並禁止第三人閱覽或抄錄。</w:t>
            </w:r>
          </w:p>
        </w:tc>
        <w:tc>
          <w:tcPr>
            <w:tcW w:w="4392" w:type="dxa"/>
            <w:shd w:val="clear" w:color="auto" w:fill="auto"/>
          </w:tcPr>
          <w:p w14:paraId="7EED3B0F" w14:textId="32FC1147" w:rsidR="006952A2" w:rsidRPr="003C3C65" w:rsidRDefault="00BA573A" w:rsidP="00BA573A">
            <w:pPr>
              <w:widowControl/>
              <w:jc w:val="both"/>
              <w:rPr>
                <w:rFonts w:ascii="標楷體" w:eastAsia="標楷體" w:hAnsi="標楷體"/>
                <w:szCs w:val="24"/>
              </w:rPr>
            </w:pPr>
            <w:r w:rsidRPr="003C3C65">
              <w:rPr>
                <w:rFonts w:ascii="標楷體" w:eastAsia="標楷體" w:hAnsi="標楷體" w:hint="eastAsia"/>
                <w:szCs w:val="24"/>
              </w:rPr>
              <w:t>依毒性及關注化學物質管理法第六十七條第二項規定</w:t>
            </w:r>
            <w:r w:rsidRPr="003C3C65">
              <w:rPr>
                <w:rFonts w:ascii="標楷體" w:eastAsia="標楷體" w:hAnsi="標楷體"/>
                <w:szCs w:val="24"/>
              </w:rPr>
              <w:t>，明</w:t>
            </w:r>
            <w:r w:rsidR="006952A2" w:rsidRPr="003C3C65">
              <w:rPr>
                <w:rFonts w:ascii="標楷體" w:eastAsia="標楷體" w:hAnsi="標楷體" w:hint="eastAsia"/>
                <w:szCs w:val="24"/>
              </w:rPr>
              <w:t>定</w:t>
            </w:r>
            <w:r w:rsidR="006952A2" w:rsidRPr="003C3C65">
              <w:rPr>
                <w:rFonts w:ascii="標楷體" w:eastAsia="標楷體" w:hAnsi="標楷體"/>
                <w:szCs w:val="24"/>
              </w:rPr>
              <w:t>檢舉人身分保密規定。</w:t>
            </w:r>
          </w:p>
        </w:tc>
      </w:tr>
      <w:tr w:rsidR="003C3C65" w:rsidRPr="003C3C65" w14:paraId="1CA108B1" w14:textId="796D1CAD" w:rsidTr="006952A2">
        <w:tc>
          <w:tcPr>
            <w:tcW w:w="4392" w:type="dxa"/>
          </w:tcPr>
          <w:p w14:paraId="688F2824" w14:textId="77DEDB82"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第十</w:t>
            </w:r>
            <w:r w:rsidRPr="003C3C65">
              <w:rPr>
                <w:rFonts w:ascii="標楷體" w:eastAsia="標楷體" w:hAnsi="標楷體" w:hint="eastAsia"/>
                <w:szCs w:val="24"/>
              </w:rPr>
              <w:t>一</w:t>
            </w:r>
            <w:r w:rsidRPr="003C3C65">
              <w:rPr>
                <w:rFonts w:ascii="標楷體" w:eastAsia="標楷體" w:hAnsi="標楷體"/>
                <w:szCs w:val="24"/>
              </w:rPr>
              <w:t>條　環保局</w:t>
            </w:r>
            <w:r w:rsidRPr="003C3C65">
              <w:rPr>
                <w:rFonts w:ascii="標楷體" w:eastAsia="標楷體" w:hAnsi="標楷體" w:hint="eastAsia"/>
                <w:szCs w:val="24"/>
              </w:rPr>
              <w:t>得依職權或檢舉人申請，於必要時，</w:t>
            </w:r>
            <w:r w:rsidRPr="003C3C65">
              <w:rPr>
                <w:rFonts w:ascii="標楷體" w:eastAsia="標楷體" w:hAnsi="標楷體"/>
                <w:szCs w:val="24"/>
              </w:rPr>
              <w:t>請求警察機關協助</w:t>
            </w:r>
            <w:r w:rsidRPr="003C3C65">
              <w:rPr>
                <w:rFonts w:ascii="標楷體" w:eastAsia="標楷體" w:hAnsi="標楷體" w:hint="eastAsia"/>
                <w:szCs w:val="24"/>
              </w:rPr>
              <w:t>保護檢舉人之安全</w:t>
            </w:r>
            <w:r w:rsidRPr="003C3C65">
              <w:rPr>
                <w:rFonts w:ascii="標楷體" w:eastAsia="標楷體" w:hAnsi="標楷體"/>
                <w:szCs w:val="24"/>
              </w:rPr>
              <w:t>。</w:t>
            </w:r>
          </w:p>
        </w:tc>
        <w:tc>
          <w:tcPr>
            <w:tcW w:w="4392" w:type="dxa"/>
            <w:shd w:val="clear" w:color="auto" w:fill="auto"/>
          </w:tcPr>
          <w:p w14:paraId="67575692" w14:textId="744816FB" w:rsidR="006952A2" w:rsidRPr="003C3C65" w:rsidRDefault="00035656" w:rsidP="00035656">
            <w:pPr>
              <w:widowControl/>
              <w:jc w:val="both"/>
              <w:rPr>
                <w:rFonts w:ascii="標楷體" w:eastAsia="標楷體" w:hAnsi="標楷體"/>
                <w:szCs w:val="24"/>
              </w:rPr>
            </w:pPr>
            <w:r w:rsidRPr="003C3C65">
              <w:rPr>
                <w:rFonts w:ascii="標楷體" w:eastAsia="標楷體" w:hAnsi="標楷體" w:hint="eastAsia"/>
                <w:szCs w:val="24"/>
              </w:rPr>
              <w:t>有關</w:t>
            </w:r>
            <w:r w:rsidR="00BA573A" w:rsidRPr="003C3C65">
              <w:rPr>
                <w:rFonts w:ascii="標楷體" w:eastAsia="標楷體" w:hAnsi="標楷體" w:hint="eastAsia"/>
                <w:szCs w:val="24"/>
              </w:rPr>
              <w:t>檢舉人安全保護</w:t>
            </w:r>
            <w:r w:rsidRPr="003C3C65">
              <w:rPr>
                <w:rFonts w:ascii="標楷體" w:eastAsia="標楷體" w:hAnsi="標楷體" w:hint="eastAsia"/>
                <w:szCs w:val="24"/>
              </w:rPr>
              <w:t>事項，主管機關得依行政程序法第十九條規定，向警察機關請求為職務協助。</w:t>
            </w:r>
          </w:p>
        </w:tc>
      </w:tr>
      <w:tr w:rsidR="003C3C65" w:rsidRPr="003C3C65" w14:paraId="0D1AFAC8" w14:textId="05EED980" w:rsidTr="006952A2">
        <w:tc>
          <w:tcPr>
            <w:tcW w:w="4392" w:type="dxa"/>
          </w:tcPr>
          <w:p w14:paraId="4931DD2D" w14:textId="62135EC2"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第十</w:t>
            </w:r>
            <w:r w:rsidRPr="003C3C65">
              <w:rPr>
                <w:rFonts w:ascii="標楷體" w:eastAsia="標楷體" w:hAnsi="標楷體" w:hint="eastAsia"/>
                <w:szCs w:val="24"/>
              </w:rPr>
              <w:t>二</w:t>
            </w:r>
            <w:r w:rsidRPr="003C3C65">
              <w:rPr>
                <w:rFonts w:ascii="標楷體" w:eastAsia="標楷體" w:hAnsi="標楷體"/>
                <w:szCs w:val="24"/>
              </w:rPr>
              <w:t>條　環保局依檢舉所為之裁罰處分經撤銷後，不得核發</w:t>
            </w:r>
            <w:r w:rsidRPr="003C3C65">
              <w:rPr>
                <w:rFonts w:ascii="標楷體" w:eastAsia="標楷體" w:hAnsi="標楷體" w:hint="eastAsia"/>
                <w:szCs w:val="24"/>
              </w:rPr>
              <w:t>獎勵金</w:t>
            </w:r>
            <w:r w:rsidRPr="003C3C65">
              <w:rPr>
                <w:rFonts w:ascii="標楷體" w:eastAsia="標楷體" w:hAnsi="標楷體"/>
                <w:szCs w:val="24"/>
              </w:rPr>
              <w:t>，已核發者，</w:t>
            </w:r>
            <w:proofErr w:type="gramStart"/>
            <w:r w:rsidRPr="003C3C65">
              <w:rPr>
                <w:rFonts w:ascii="標楷體" w:eastAsia="標楷體" w:hAnsi="標楷體"/>
                <w:szCs w:val="24"/>
              </w:rPr>
              <w:t>應命檢舉</w:t>
            </w:r>
            <w:proofErr w:type="gramEnd"/>
            <w:r w:rsidRPr="003C3C65">
              <w:rPr>
                <w:rFonts w:ascii="標楷體" w:eastAsia="標楷體" w:hAnsi="標楷體"/>
                <w:szCs w:val="24"/>
              </w:rPr>
              <w:t>人返還之。但裁罰處分之撤銷非因檢舉內容不實所致者，檢舉人依</w:t>
            </w:r>
            <w:proofErr w:type="gramStart"/>
            <w:r w:rsidRPr="003C3C65">
              <w:rPr>
                <w:rFonts w:ascii="標楷體" w:eastAsia="標楷體" w:hAnsi="標楷體"/>
                <w:szCs w:val="24"/>
              </w:rPr>
              <w:t>第九條請領</w:t>
            </w:r>
            <w:proofErr w:type="gramEnd"/>
            <w:r w:rsidRPr="003C3C65">
              <w:rPr>
                <w:rFonts w:ascii="標楷體" w:eastAsia="標楷體" w:hAnsi="標楷體"/>
                <w:szCs w:val="24"/>
              </w:rPr>
              <w:t>之</w:t>
            </w:r>
            <w:r w:rsidRPr="003C3C65">
              <w:rPr>
                <w:rFonts w:ascii="標楷體" w:eastAsia="標楷體" w:hAnsi="標楷體" w:hint="eastAsia"/>
                <w:szCs w:val="24"/>
              </w:rPr>
              <w:t>獎勵金</w:t>
            </w:r>
            <w:r w:rsidRPr="003C3C65">
              <w:rPr>
                <w:rFonts w:ascii="標楷體" w:eastAsia="標楷體" w:hAnsi="標楷體"/>
                <w:szCs w:val="24"/>
              </w:rPr>
              <w:t>，得不予返還。</w:t>
            </w:r>
          </w:p>
        </w:tc>
        <w:tc>
          <w:tcPr>
            <w:tcW w:w="4392" w:type="dxa"/>
            <w:shd w:val="clear" w:color="auto" w:fill="auto"/>
          </w:tcPr>
          <w:p w14:paraId="20DE5977" w14:textId="631D18AA" w:rsidR="006952A2" w:rsidRPr="003C3C65" w:rsidRDefault="00035656" w:rsidP="007D6029">
            <w:pPr>
              <w:widowControl/>
              <w:jc w:val="both"/>
              <w:rPr>
                <w:rFonts w:ascii="標楷體" w:eastAsia="標楷體" w:hAnsi="標楷體"/>
                <w:szCs w:val="24"/>
              </w:rPr>
            </w:pPr>
            <w:r w:rsidRPr="003C3C65">
              <w:rPr>
                <w:rFonts w:ascii="標楷體" w:eastAsia="標楷體" w:hAnsi="標楷體" w:hint="eastAsia"/>
                <w:szCs w:val="24"/>
              </w:rPr>
              <w:t>裁罰處分經撤銷後，因已無實收罰鍰金額之可能，即應不得再核發檢舉獎勵金，如已核發者，</w:t>
            </w:r>
            <w:proofErr w:type="gramStart"/>
            <w:r w:rsidRPr="003C3C65">
              <w:rPr>
                <w:rFonts w:ascii="標楷體" w:eastAsia="標楷體" w:hAnsi="標楷體" w:hint="eastAsia"/>
                <w:szCs w:val="24"/>
              </w:rPr>
              <w:t>應命檢舉</w:t>
            </w:r>
            <w:proofErr w:type="gramEnd"/>
            <w:r w:rsidRPr="003C3C65">
              <w:rPr>
                <w:rFonts w:ascii="標楷體" w:eastAsia="標楷體" w:hAnsi="標楷體" w:hint="eastAsia"/>
                <w:szCs w:val="24"/>
              </w:rPr>
              <w:t>人返還之。</w:t>
            </w:r>
            <w:proofErr w:type="gramStart"/>
            <w:r w:rsidRPr="003C3C65">
              <w:rPr>
                <w:rFonts w:ascii="標楷體" w:eastAsia="標楷體" w:hAnsi="標楷體" w:hint="eastAsia"/>
                <w:szCs w:val="24"/>
              </w:rPr>
              <w:t>但如</w:t>
            </w:r>
            <w:r w:rsidRPr="003C3C65">
              <w:rPr>
                <w:rFonts w:ascii="標楷體" w:eastAsia="標楷體" w:hAnsi="標楷體"/>
                <w:szCs w:val="24"/>
              </w:rPr>
              <w:t>裁罰</w:t>
            </w:r>
            <w:proofErr w:type="gramEnd"/>
            <w:r w:rsidRPr="003C3C65">
              <w:rPr>
                <w:rFonts w:ascii="標楷體" w:eastAsia="標楷體" w:hAnsi="標楷體"/>
                <w:szCs w:val="24"/>
              </w:rPr>
              <w:t>處分之撤銷非因檢舉內容不實所致者，檢舉人依</w:t>
            </w:r>
            <w:proofErr w:type="gramStart"/>
            <w:r w:rsidRPr="003C3C65">
              <w:rPr>
                <w:rFonts w:ascii="標楷體" w:eastAsia="標楷體" w:hAnsi="標楷體"/>
                <w:szCs w:val="24"/>
              </w:rPr>
              <w:t>第九條請領</w:t>
            </w:r>
            <w:proofErr w:type="gramEnd"/>
            <w:r w:rsidRPr="003C3C65">
              <w:rPr>
                <w:rFonts w:ascii="標楷體" w:eastAsia="標楷體" w:hAnsi="標楷體"/>
                <w:szCs w:val="24"/>
              </w:rPr>
              <w:t>之</w:t>
            </w:r>
            <w:r w:rsidRPr="003C3C65">
              <w:rPr>
                <w:rFonts w:ascii="標楷體" w:eastAsia="標楷體" w:hAnsi="標楷體" w:hint="eastAsia"/>
                <w:szCs w:val="24"/>
              </w:rPr>
              <w:t>獎勵金</w:t>
            </w:r>
            <w:r w:rsidRPr="003C3C65">
              <w:rPr>
                <w:rFonts w:ascii="標楷體" w:eastAsia="標楷體" w:hAnsi="標楷體"/>
                <w:szCs w:val="24"/>
              </w:rPr>
              <w:t>，得不予返還。</w:t>
            </w:r>
          </w:p>
        </w:tc>
      </w:tr>
      <w:tr w:rsidR="003C3C65" w:rsidRPr="003C3C65" w14:paraId="375D8DA3" w14:textId="1726C3C7" w:rsidTr="006952A2">
        <w:tc>
          <w:tcPr>
            <w:tcW w:w="4392" w:type="dxa"/>
          </w:tcPr>
          <w:p w14:paraId="09325B4F" w14:textId="6A577D99"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lastRenderedPageBreak/>
              <w:t>第十</w:t>
            </w:r>
            <w:r w:rsidRPr="003C3C65">
              <w:rPr>
                <w:rFonts w:ascii="標楷體" w:eastAsia="標楷體" w:hAnsi="標楷體" w:hint="eastAsia"/>
                <w:szCs w:val="24"/>
              </w:rPr>
              <w:t>三</w:t>
            </w:r>
            <w:r w:rsidRPr="003C3C65">
              <w:rPr>
                <w:rFonts w:ascii="標楷體" w:eastAsia="標楷體" w:hAnsi="標楷體"/>
                <w:szCs w:val="24"/>
              </w:rPr>
              <w:t>條　本辦法所需</w:t>
            </w:r>
            <w:r w:rsidRPr="003C3C65">
              <w:rPr>
                <w:rFonts w:ascii="標楷體" w:eastAsia="標楷體" w:hAnsi="標楷體" w:hint="eastAsia"/>
                <w:szCs w:val="24"/>
              </w:rPr>
              <w:t>檢舉獎勵金，由環保局依前三年度平均實收罰鍰金額，編列預算支應。</w:t>
            </w:r>
          </w:p>
          <w:p w14:paraId="07F75EBF" w14:textId="019021AC" w:rsidR="006952A2" w:rsidRPr="003C3C65" w:rsidRDefault="006952A2" w:rsidP="000E2544">
            <w:pPr>
              <w:pStyle w:val="a3"/>
              <w:widowControl/>
              <w:ind w:leftChars="100" w:left="240" w:firstLineChars="200" w:firstLine="480"/>
              <w:jc w:val="both"/>
              <w:rPr>
                <w:rFonts w:ascii="標楷體" w:hAnsi="標楷體"/>
                <w:sz w:val="24"/>
                <w:szCs w:val="24"/>
              </w:rPr>
            </w:pPr>
            <w:r w:rsidRPr="003C3C65">
              <w:rPr>
                <w:rFonts w:ascii="標楷體" w:hAnsi="標楷體" w:hint="eastAsia"/>
                <w:dstrike w:val="0"/>
                <w:sz w:val="24"/>
                <w:szCs w:val="24"/>
              </w:rPr>
              <w:t>年度核發獎勵金總額不得逾前項預算額度。</w:t>
            </w:r>
          </w:p>
        </w:tc>
        <w:tc>
          <w:tcPr>
            <w:tcW w:w="4392" w:type="dxa"/>
            <w:shd w:val="clear" w:color="auto" w:fill="auto"/>
          </w:tcPr>
          <w:p w14:paraId="4BECBE91" w14:textId="4E6E60D0" w:rsidR="006952A2" w:rsidRPr="003C3C65" w:rsidRDefault="006952A2" w:rsidP="000E2544">
            <w:pPr>
              <w:widowControl/>
              <w:ind w:left="480" w:hangingChars="200" w:hanging="480"/>
              <w:jc w:val="both"/>
              <w:rPr>
                <w:rFonts w:ascii="標楷體" w:eastAsia="標楷體" w:hAnsi="標楷體"/>
                <w:szCs w:val="24"/>
              </w:rPr>
            </w:pPr>
            <w:r w:rsidRPr="003C3C65">
              <w:rPr>
                <w:rFonts w:ascii="標楷體" w:eastAsia="標楷體" w:hAnsi="標楷體" w:hint="eastAsia"/>
                <w:szCs w:val="24"/>
              </w:rPr>
              <w:t>一、明定環保局應編列預算經費支應檢舉獎勵金。</w:t>
            </w:r>
          </w:p>
          <w:p w14:paraId="4CC186CF" w14:textId="487BC44A" w:rsidR="006952A2" w:rsidRPr="003C3C65" w:rsidRDefault="006952A2" w:rsidP="006952A2">
            <w:pPr>
              <w:widowControl/>
              <w:ind w:left="480" w:hangingChars="200" w:hanging="480"/>
              <w:jc w:val="both"/>
              <w:rPr>
                <w:rFonts w:ascii="標楷體" w:eastAsia="標楷體" w:hAnsi="標楷體"/>
                <w:szCs w:val="24"/>
              </w:rPr>
            </w:pPr>
            <w:r w:rsidRPr="003C3C65">
              <w:rPr>
                <w:rFonts w:ascii="標楷體" w:eastAsia="標楷體" w:hAnsi="標楷體"/>
                <w:szCs w:val="24"/>
              </w:rPr>
              <w:t>二、</w:t>
            </w:r>
            <w:r w:rsidRPr="003C3C65">
              <w:rPr>
                <w:rFonts w:ascii="標楷體" w:eastAsia="標楷體" w:hAnsi="標楷體" w:hint="eastAsia"/>
                <w:szCs w:val="24"/>
              </w:rPr>
              <w:t>年度核發獎勵金總額逾該年度公務預算時，即不</w:t>
            </w:r>
            <w:r w:rsidRPr="003C3C65">
              <w:rPr>
                <w:rFonts w:ascii="標楷體" w:eastAsia="標楷體" w:hAnsi="標楷體"/>
                <w:szCs w:val="24"/>
              </w:rPr>
              <w:t>再核發獎勵金，亦</w:t>
            </w:r>
            <w:proofErr w:type="gramStart"/>
            <w:r w:rsidRPr="003C3C65">
              <w:rPr>
                <w:rFonts w:ascii="標楷體" w:eastAsia="標楷體" w:hAnsi="標楷體"/>
                <w:szCs w:val="24"/>
              </w:rPr>
              <w:t>不</w:t>
            </w:r>
            <w:proofErr w:type="gramEnd"/>
            <w:r w:rsidRPr="003C3C65">
              <w:rPr>
                <w:rFonts w:ascii="標楷體" w:eastAsia="標楷體" w:hAnsi="標楷體"/>
                <w:szCs w:val="24"/>
              </w:rPr>
              <w:t>遞延至次年度核發。</w:t>
            </w:r>
          </w:p>
        </w:tc>
      </w:tr>
      <w:tr w:rsidR="003C3C65" w:rsidRPr="003C3C65" w14:paraId="52D14E6B" w14:textId="15F6B2BE" w:rsidTr="006952A2">
        <w:tc>
          <w:tcPr>
            <w:tcW w:w="4392" w:type="dxa"/>
          </w:tcPr>
          <w:p w14:paraId="208DF5DB" w14:textId="33EB9C71"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第十</w:t>
            </w:r>
            <w:r w:rsidRPr="003C3C65">
              <w:rPr>
                <w:rFonts w:ascii="標楷體" w:eastAsia="標楷體" w:hAnsi="標楷體" w:hint="eastAsia"/>
                <w:szCs w:val="24"/>
              </w:rPr>
              <w:t>四</w:t>
            </w:r>
            <w:r w:rsidRPr="003C3C65">
              <w:rPr>
                <w:rFonts w:ascii="標楷體" w:eastAsia="標楷體" w:hAnsi="標楷體"/>
                <w:szCs w:val="24"/>
              </w:rPr>
              <w:t>條　本辦法</w:t>
            </w:r>
            <w:proofErr w:type="gramStart"/>
            <w:r w:rsidRPr="003C3C65">
              <w:rPr>
                <w:rFonts w:ascii="標楷體" w:eastAsia="標楷體" w:hAnsi="標楷體"/>
                <w:szCs w:val="24"/>
              </w:rPr>
              <w:t>所需書表</w:t>
            </w:r>
            <w:proofErr w:type="gramEnd"/>
            <w:r w:rsidRPr="003C3C65">
              <w:rPr>
                <w:rFonts w:ascii="標楷體" w:eastAsia="標楷體" w:hAnsi="標楷體"/>
                <w:szCs w:val="24"/>
              </w:rPr>
              <w:t>格式，由環保局另定之。</w:t>
            </w:r>
          </w:p>
        </w:tc>
        <w:tc>
          <w:tcPr>
            <w:tcW w:w="4392" w:type="dxa"/>
            <w:shd w:val="clear" w:color="auto" w:fill="auto"/>
          </w:tcPr>
          <w:p w14:paraId="3E11FADA" w14:textId="4D987E55" w:rsidR="006952A2" w:rsidRPr="003C3C65" w:rsidRDefault="00035656" w:rsidP="00035656">
            <w:pPr>
              <w:widowControl/>
              <w:jc w:val="both"/>
              <w:rPr>
                <w:rFonts w:ascii="標楷體" w:eastAsia="標楷體" w:hAnsi="標楷體"/>
                <w:szCs w:val="24"/>
              </w:rPr>
            </w:pPr>
            <w:r w:rsidRPr="003C3C65">
              <w:rPr>
                <w:rFonts w:ascii="標楷體" w:eastAsia="標楷體" w:hAnsi="標楷體" w:hint="eastAsia"/>
                <w:szCs w:val="24"/>
              </w:rPr>
              <w:t>授權主管機關</w:t>
            </w:r>
            <w:r w:rsidR="006952A2" w:rsidRPr="003C3C65">
              <w:rPr>
                <w:rFonts w:ascii="標楷體" w:eastAsia="標楷體" w:hAnsi="標楷體"/>
                <w:szCs w:val="24"/>
              </w:rPr>
              <w:t>另定本辦法所需</w:t>
            </w:r>
            <w:r w:rsidR="006952A2" w:rsidRPr="003C3C65">
              <w:rPr>
                <w:rFonts w:ascii="標楷體" w:eastAsia="標楷體" w:hAnsi="標楷體" w:hint="eastAsia"/>
                <w:szCs w:val="24"/>
              </w:rPr>
              <w:t>之</w:t>
            </w:r>
            <w:r w:rsidR="006952A2" w:rsidRPr="003C3C65">
              <w:rPr>
                <w:rFonts w:ascii="標楷體" w:eastAsia="標楷體" w:hAnsi="標楷體"/>
                <w:szCs w:val="24"/>
              </w:rPr>
              <w:t>書表格式</w:t>
            </w:r>
            <w:r w:rsidR="006952A2" w:rsidRPr="003C3C65">
              <w:rPr>
                <w:rFonts w:ascii="標楷體" w:eastAsia="標楷體" w:hAnsi="標楷體" w:hint="eastAsia"/>
                <w:szCs w:val="24"/>
              </w:rPr>
              <w:t>。</w:t>
            </w:r>
          </w:p>
        </w:tc>
      </w:tr>
      <w:tr w:rsidR="003C3C65" w:rsidRPr="003C3C65" w14:paraId="2D65EF76" w14:textId="47C66F7C" w:rsidTr="006952A2">
        <w:tc>
          <w:tcPr>
            <w:tcW w:w="4392" w:type="dxa"/>
          </w:tcPr>
          <w:p w14:paraId="64611C4D" w14:textId="4E00CE65" w:rsidR="006952A2" w:rsidRPr="003C3C65" w:rsidRDefault="006952A2" w:rsidP="000E2544">
            <w:pPr>
              <w:widowControl/>
              <w:ind w:left="240" w:hangingChars="100" w:hanging="240"/>
              <w:jc w:val="both"/>
              <w:rPr>
                <w:rFonts w:ascii="標楷體" w:eastAsia="標楷體" w:hAnsi="標楷體"/>
                <w:szCs w:val="24"/>
              </w:rPr>
            </w:pPr>
            <w:r w:rsidRPr="003C3C65">
              <w:rPr>
                <w:rFonts w:ascii="標楷體" w:eastAsia="標楷體" w:hAnsi="標楷體"/>
                <w:szCs w:val="24"/>
              </w:rPr>
              <w:t>第十</w:t>
            </w:r>
            <w:r w:rsidRPr="003C3C65">
              <w:rPr>
                <w:rFonts w:ascii="標楷體" w:eastAsia="標楷體" w:hAnsi="標楷體" w:hint="eastAsia"/>
                <w:szCs w:val="24"/>
              </w:rPr>
              <w:t>五</w:t>
            </w:r>
            <w:r w:rsidRPr="003C3C65">
              <w:rPr>
                <w:rFonts w:ascii="標楷體" w:eastAsia="標楷體" w:hAnsi="標楷體"/>
                <w:szCs w:val="24"/>
              </w:rPr>
              <w:t>條　本辦法自</w:t>
            </w:r>
            <w:r w:rsidRPr="003C3C65">
              <w:rPr>
                <w:rFonts w:ascii="標楷體" w:eastAsia="標楷體" w:hAnsi="標楷體" w:hint="eastAsia"/>
                <w:szCs w:val="24"/>
              </w:rPr>
              <w:t>發布日施行</w:t>
            </w:r>
            <w:r w:rsidRPr="003C3C65">
              <w:rPr>
                <w:rFonts w:ascii="標楷體" w:eastAsia="標楷體" w:hAnsi="標楷體"/>
                <w:szCs w:val="24"/>
              </w:rPr>
              <w:t>。</w:t>
            </w:r>
          </w:p>
        </w:tc>
        <w:tc>
          <w:tcPr>
            <w:tcW w:w="4392" w:type="dxa"/>
            <w:shd w:val="clear" w:color="auto" w:fill="auto"/>
          </w:tcPr>
          <w:p w14:paraId="7C88F683" w14:textId="5E7F8924" w:rsidR="006952A2" w:rsidRPr="003C3C65" w:rsidRDefault="006952A2" w:rsidP="007D6029">
            <w:pPr>
              <w:widowControl/>
              <w:jc w:val="both"/>
              <w:rPr>
                <w:rFonts w:ascii="標楷體" w:eastAsia="標楷體" w:hAnsi="標楷體"/>
                <w:szCs w:val="24"/>
              </w:rPr>
            </w:pPr>
            <w:r w:rsidRPr="003C3C65">
              <w:rPr>
                <w:rFonts w:ascii="標楷體" w:eastAsia="標楷體" w:hAnsi="標楷體" w:hint="eastAsia"/>
                <w:szCs w:val="24"/>
              </w:rPr>
              <w:t>明定</w:t>
            </w:r>
            <w:r w:rsidRPr="003C3C65">
              <w:rPr>
                <w:rFonts w:ascii="標楷體" w:eastAsia="標楷體" w:hAnsi="標楷體"/>
                <w:szCs w:val="24"/>
              </w:rPr>
              <w:t>施行日期。</w:t>
            </w:r>
          </w:p>
        </w:tc>
      </w:tr>
    </w:tbl>
    <w:p w14:paraId="438E0DB7" w14:textId="5B97D414" w:rsidR="00845251" w:rsidRPr="003C3C65" w:rsidRDefault="00845251" w:rsidP="002E7CED">
      <w:pPr>
        <w:widowControl/>
        <w:spacing w:line="460" w:lineRule="exact"/>
        <w:jc w:val="both"/>
        <w:rPr>
          <w:rFonts w:ascii="標楷體" w:eastAsia="標楷體" w:hAnsi="標楷體"/>
          <w:sz w:val="28"/>
          <w:szCs w:val="28"/>
        </w:rPr>
      </w:pPr>
      <w:r w:rsidRPr="003C3C65">
        <w:rPr>
          <w:rFonts w:ascii="標楷體" w:eastAsia="標楷體" w:hAnsi="標楷體"/>
          <w:sz w:val="28"/>
          <w:szCs w:val="28"/>
        </w:rPr>
        <w:br w:type="page"/>
      </w:r>
    </w:p>
    <w:p w14:paraId="6AAFDE60" w14:textId="77516655" w:rsidR="00DB6CB2" w:rsidRPr="009B45B1" w:rsidRDefault="00845251" w:rsidP="00845251">
      <w:pPr>
        <w:widowControl/>
        <w:jc w:val="both"/>
        <w:rPr>
          <w:rFonts w:ascii="標楷體" w:eastAsia="標楷體" w:hAnsi="標楷體"/>
          <w:color w:val="FF0000"/>
          <w:sz w:val="40"/>
          <w:szCs w:val="40"/>
        </w:rPr>
      </w:pPr>
      <w:proofErr w:type="gramStart"/>
      <w:r w:rsidRPr="003C3C65">
        <w:rPr>
          <w:rFonts w:ascii="標楷體" w:eastAsia="標楷體" w:hAnsi="標楷體" w:hint="eastAsia"/>
          <w:sz w:val="40"/>
          <w:szCs w:val="40"/>
        </w:rPr>
        <w:lastRenderedPageBreak/>
        <w:t>臺</w:t>
      </w:r>
      <w:proofErr w:type="gramEnd"/>
      <w:r w:rsidRPr="003C3C65">
        <w:rPr>
          <w:rFonts w:ascii="標楷體" w:eastAsia="標楷體" w:hAnsi="標楷體" w:hint="eastAsia"/>
          <w:sz w:val="40"/>
          <w:szCs w:val="40"/>
        </w:rPr>
        <w:t>中市檢</w:t>
      </w:r>
      <w:r w:rsidRPr="00A81B86">
        <w:rPr>
          <w:rFonts w:ascii="標楷體" w:eastAsia="標楷體" w:hAnsi="標楷體" w:hint="eastAsia"/>
          <w:sz w:val="40"/>
          <w:szCs w:val="40"/>
        </w:rPr>
        <w:t>舉違反毒性及關注化學物質管理法案件獎勵辦法</w:t>
      </w:r>
    </w:p>
    <w:p w14:paraId="10A5F2EB" w14:textId="040A8004" w:rsid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第一條　</w:t>
      </w:r>
      <w:r>
        <w:rPr>
          <w:rFonts w:ascii="標楷體" w:eastAsia="標楷體" w:hAnsi="標楷體" w:hint="eastAsia"/>
          <w:sz w:val="28"/>
          <w:szCs w:val="28"/>
        </w:rPr>
        <w:t xml:space="preserve">　</w:t>
      </w:r>
      <w:r w:rsidRPr="00845251">
        <w:rPr>
          <w:rFonts w:ascii="標楷體" w:eastAsia="標楷體" w:hAnsi="標楷體" w:hint="eastAsia"/>
          <w:sz w:val="28"/>
          <w:szCs w:val="28"/>
        </w:rPr>
        <w:t>本辦法依毒性及關注化學物質管理法（以下簡稱本法）第六十七條第三項規定訂定之。</w:t>
      </w:r>
    </w:p>
    <w:p w14:paraId="2105803A" w14:textId="5DCC83B1" w:rsid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第二條　</w:t>
      </w:r>
      <w:r>
        <w:rPr>
          <w:rFonts w:ascii="標楷體" w:eastAsia="標楷體" w:hAnsi="標楷體" w:hint="eastAsia"/>
          <w:sz w:val="28"/>
          <w:szCs w:val="28"/>
        </w:rPr>
        <w:t xml:space="preserve">　</w:t>
      </w:r>
      <w:r w:rsidRPr="00845251">
        <w:rPr>
          <w:rFonts w:ascii="標楷體" w:eastAsia="標楷體" w:hAnsi="標楷體" w:hint="eastAsia"/>
          <w:sz w:val="28"/>
          <w:szCs w:val="28"/>
        </w:rPr>
        <w:t>本辦法之主管機關為</w:t>
      </w:r>
      <w:proofErr w:type="gramStart"/>
      <w:r w:rsidRPr="00845251">
        <w:rPr>
          <w:rFonts w:ascii="標楷體" w:eastAsia="標楷體" w:hAnsi="標楷體" w:hint="eastAsia"/>
          <w:sz w:val="28"/>
          <w:szCs w:val="28"/>
        </w:rPr>
        <w:t>臺</w:t>
      </w:r>
      <w:proofErr w:type="gramEnd"/>
      <w:r w:rsidRPr="00845251">
        <w:rPr>
          <w:rFonts w:ascii="標楷體" w:eastAsia="標楷體" w:hAnsi="標楷體" w:hint="eastAsia"/>
          <w:sz w:val="28"/>
          <w:szCs w:val="28"/>
        </w:rPr>
        <w:t>中市政府環境保護局（以下簡稱環保局）。</w:t>
      </w:r>
    </w:p>
    <w:p w14:paraId="5667666B" w14:textId="4FE1E564"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第三條　</w:t>
      </w:r>
      <w:r>
        <w:rPr>
          <w:rFonts w:ascii="標楷體" w:eastAsia="標楷體" w:hAnsi="標楷體" w:hint="eastAsia"/>
          <w:sz w:val="28"/>
          <w:szCs w:val="28"/>
        </w:rPr>
        <w:t xml:space="preserve">　</w:t>
      </w:r>
      <w:r w:rsidRPr="00845251">
        <w:rPr>
          <w:rFonts w:ascii="標楷體" w:eastAsia="標楷體" w:hAnsi="標楷體" w:hint="eastAsia"/>
          <w:sz w:val="28"/>
          <w:szCs w:val="28"/>
        </w:rPr>
        <w:t>本辦法用詞定義如下：</w:t>
      </w:r>
    </w:p>
    <w:p w14:paraId="57D0FEF2"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一、檢舉案件：檢舉人檢舉</w:t>
      </w:r>
      <w:proofErr w:type="gramStart"/>
      <w:r w:rsidRPr="00845251">
        <w:rPr>
          <w:rFonts w:ascii="標楷體" w:eastAsia="標楷體" w:hAnsi="標楷體" w:hint="eastAsia"/>
          <w:sz w:val="28"/>
          <w:szCs w:val="28"/>
        </w:rPr>
        <w:t>臺</w:t>
      </w:r>
      <w:proofErr w:type="gramEnd"/>
      <w:r w:rsidRPr="00845251">
        <w:rPr>
          <w:rFonts w:ascii="標楷體" w:eastAsia="標楷體" w:hAnsi="標楷體" w:hint="eastAsia"/>
          <w:sz w:val="28"/>
          <w:szCs w:val="28"/>
        </w:rPr>
        <w:t>中市轄內違反本法行為之案件。</w:t>
      </w:r>
    </w:p>
    <w:p w14:paraId="09E4F5B8" w14:textId="07D16F39" w:rsid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二、罰鍰金額：環保局對違反本法之行為，依本法第一次裁處之裁罰金額。但不包括依本法第六十六條所追繳之所得利益。</w:t>
      </w:r>
    </w:p>
    <w:p w14:paraId="240F22D4" w14:textId="01347DCA"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第四條　</w:t>
      </w:r>
      <w:r>
        <w:rPr>
          <w:rFonts w:ascii="標楷體" w:eastAsia="標楷體" w:hAnsi="標楷體" w:hint="eastAsia"/>
          <w:sz w:val="28"/>
          <w:szCs w:val="28"/>
        </w:rPr>
        <w:t xml:space="preserve">　</w:t>
      </w:r>
      <w:r w:rsidRPr="00845251">
        <w:rPr>
          <w:rFonts w:ascii="標楷體" w:eastAsia="標楷體" w:hAnsi="標楷體" w:hint="eastAsia"/>
          <w:sz w:val="28"/>
          <w:szCs w:val="28"/>
        </w:rPr>
        <w:t>人民或團體發現行為人於</w:t>
      </w:r>
      <w:proofErr w:type="gramStart"/>
      <w:r w:rsidRPr="00845251">
        <w:rPr>
          <w:rFonts w:ascii="標楷體" w:eastAsia="標楷體" w:hAnsi="標楷體" w:hint="eastAsia"/>
          <w:sz w:val="28"/>
          <w:szCs w:val="28"/>
        </w:rPr>
        <w:t>臺</w:t>
      </w:r>
      <w:proofErr w:type="gramEnd"/>
      <w:r w:rsidRPr="00845251">
        <w:rPr>
          <w:rFonts w:ascii="標楷體" w:eastAsia="標楷體" w:hAnsi="標楷體" w:hint="eastAsia"/>
          <w:sz w:val="28"/>
          <w:szCs w:val="28"/>
        </w:rPr>
        <w:t>中市轄內有違反本法之行為，得向環保局提出檢舉，並應於三十日內以書面或言詞方式提供下列資料：</w:t>
      </w:r>
    </w:p>
    <w:p w14:paraId="73B7E1B3"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一、檢舉人之姓名、身分證字號及聯絡方式。檢舉人為團體者，其名稱、統一編號、代表人及聯絡人姓名、身分證字號、聯絡電話及地址。</w:t>
      </w:r>
    </w:p>
    <w:p w14:paraId="705A8331"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二、違反本法之行為人、行為事實、地點及時間。</w:t>
      </w:r>
    </w:p>
    <w:p w14:paraId="5B67CFAF"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三、可佐證違反本法行為之照片、影片或其他證據資料。</w:t>
      </w:r>
    </w:p>
    <w:p w14:paraId="3897412B" w14:textId="77777777" w:rsidR="00845251" w:rsidRP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前項檢舉以言詞方式為之者，環保局應通知檢舉人到達指定處所，製作書面檢舉紀錄，經檢舉人確認記載無誤後，供其簽名或蓋章。</w:t>
      </w:r>
    </w:p>
    <w:p w14:paraId="2CA8454E" w14:textId="1DABEB3C" w:rsid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檢舉案件不符合前二項規定者，環保局得命檢舉人於一定期限內補正。逾期未補正者，視為未提出檢舉。</w:t>
      </w:r>
    </w:p>
    <w:p w14:paraId="4D4DA288" w14:textId="7DFC89A0"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845251">
        <w:rPr>
          <w:rFonts w:ascii="標楷體" w:eastAsia="標楷體" w:hAnsi="標楷體" w:hint="eastAsia"/>
          <w:sz w:val="28"/>
          <w:szCs w:val="28"/>
        </w:rPr>
        <w:t>檢舉案件經環保局查證屬實，並依本法裁處新臺幣十萬元以上罰鍰者，環保局得核發實收罰鍰金額百分之十之獎勵金。</w:t>
      </w:r>
    </w:p>
    <w:p w14:paraId="4E1A4182" w14:textId="3661256E" w:rsid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檢舉人現為或曾為被檢舉人之受</w:t>
      </w:r>
      <w:proofErr w:type="gramStart"/>
      <w:r w:rsidRPr="00845251">
        <w:rPr>
          <w:rFonts w:ascii="標楷體" w:eastAsia="標楷體" w:hAnsi="標楷體" w:hint="eastAsia"/>
          <w:sz w:val="28"/>
          <w:szCs w:val="28"/>
        </w:rPr>
        <w:t>僱</w:t>
      </w:r>
      <w:proofErr w:type="gramEnd"/>
      <w:r w:rsidRPr="00845251">
        <w:rPr>
          <w:rFonts w:ascii="標楷體" w:eastAsia="標楷體" w:hAnsi="標楷體" w:hint="eastAsia"/>
          <w:sz w:val="28"/>
          <w:szCs w:val="28"/>
        </w:rPr>
        <w:t>人者，環保局得核發實收罰鍰金額百分之三十之獎勵金。</w:t>
      </w:r>
    </w:p>
    <w:p w14:paraId="07932E59" w14:textId="4FC5A567" w:rsidR="00845251" w:rsidRPr="00845251" w:rsidRDefault="00845251" w:rsidP="00845251">
      <w:pPr>
        <w:keepNext/>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lastRenderedPageBreak/>
        <w:t xml:space="preserve">第六條　</w:t>
      </w:r>
      <w:r>
        <w:rPr>
          <w:rFonts w:ascii="標楷體" w:eastAsia="標楷體" w:hAnsi="標楷體" w:hint="eastAsia"/>
          <w:sz w:val="28"/>
          <w:szCs w:val="28"/>
        </w:rPr>
        <w:t xml:space="preserve">　</w:t>
      </w:r>
      <w:r w:rsidRPr="00845251">
        <w:rPr>
          <w:rFonts w:ascii="標楷體" w:eastAsia="標楷體" w:hAnsi="標楷體" w:hint="eastAsia"/>
          <w:sz w:val="28"/>
          <w:szCs w:val="28"/>
        </w:rPr>
        <w:t>檢舉人有二人以上時，環保局應依下列規定核發獎勵金：</w:t>
      </w:r>
    </w:p>
    <w:p w14:paraId="3465B8FE"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一、二人以上先後檢舉同一案件者，獎勵金應核發予最先檢舉人。</w:t>
      </w:r>
    </w:p>
    <w:p w14:paraId="73D14CA1" w14:textId="3D76A5A4" w:rsid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二、二人以上共同或同時檢舉同一案件者，獎勵金按檢舉人數比率平均核發。</w:t>
      </w:r>
    </w:p>
    <w:p w14:paraId="173699EE" w14:textId="385DE771"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845251">
        <w:rPr>
          <w:rFonts w:ascii="標楷體" w:eastAsia="標楷體" w:hAnsi="標楷體" w:hint="eastAsia"/>
          <w:sz w:val="28"/>
          <w:szCs w:val="28"/>
        </w:rPr>
        <w:t>檢舉案件有下列情形之</w:t>
      </w:r>
      <w:proofErr w:type="gramStart"/>
      <w:r w:rsidRPr="00845251">
        <w:rPr>
          <w:rFonts w:ascii="標楷體" w:eastAsia="標楷體" w:hAnsi="標楷體" w:hint="eastAsia"/>
          <w:sz w:val="28"/>
          <w:szCs w:val="28"/>
        </w:rPr>
        <w:t>一</w:t>
      </w:r>
      <w:proofErr w:type="gramEnd"/>
      <w:r w:rsidRPr="00845251">
        <w:rPr>
          <w:rFonts w:ascii="標楷體" w:eastAsia="標楷體" w:hAnsi="標楷體" w:hint="eastAsia"/>
          <w:sz w:val="28"/>
          <w:szCs w:val="28"/>
        </w:rPr>
        <w:t>者，</w:t>
      </w:r>
      <w:proofErr w:type="gramStart"/>
      <w:r w:rsidRPr="00845251">
        <w:rPr>
          <w:rFonts w:ascii="標楷體" w:eastAsia="標楷體" w:hAnsi="標楷體" w:hint="eastAsia"/>
          <w:sz w:val="28"/>
          <w:szCs w:val="28"/>
        </w:rPr>
        <w:t>不</w:t>
      </w:r>
      <w:proofErr w:type="gramEnd"/>
      <w:r w:rsidRPr="00845251">
        <w:rPr>
          <w:rFonts w:ascii="標楷體" w:eastAsia="標楷體" w:hAnsi="標楷體" w:hint="eastAsia"/>
          <w:sz w:val="28"/>
          <w:szCs w:val="28"/>
        </w:rPr>
        <w:t>核發獎勵金：</w:t>
      </w:r>
    </w:p>
    <w:p w14:paraId="24BBFE07"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一、檢舉人提供虛偽不實之檢舉資料。</w:t>
      </w:r>
    </w:p>
    <w:p w14:paraId="5B0D1FB8"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二、環保局所屬人員因執行職務發現違反本法行為，由本人及配偶、前配偶、三親等內之血親或姻親所為之檢舉案件。受環保局委託行使本法公權力之個人、法人或團體，於委託範圍內視為委託機關。</w:t>
      </w:r>
    </w:p>
    <w:p w14:paraId="2186B322"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三、檢舉案件為環保局或有關機關已知悉或查證中之案件。</w:t>
      </w:r>
    </w:p>
    <w:p w14:paraId="4792D84C"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四、依檢舉人提供之檢舉資料查無具體違反本法事實，或所查獲之違反本法事實與檢舉內容不符。</w:t>
      </w:r>
    </w:p>
    <w:p w14:paraId="6780B73F"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五、就同一案件，檢舉人已依其他法令規定領有檢舉獎勵金。</w:t>
      </w:r>
    </w:p>
    <w:p w14:paraId="17EC02B5" w14:textId="5002CB58" w:rsid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六、年度核發獎勵金總額已逾第十三條第一項之預算額度。</w:t>
      </w:r>
    </w:p>
    <w:p w14:paraId="01A3707D" w14:textId="363C6566"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845251">
        <w:rPr>
          <w:rFonts w:ascii="標楷體" w:eastAsia="標楷體" w:hAnsi="標楷體" w:hint="eastAsia"/>
          <w:sz w:val="28"/>
          <w:szCs w:val="28"/>
        </w:rPr>
        <w:t>檢舉案件獎勵金之核發，依實收罰鍰金額日期起算，每六</w:t>
      </w:r>
      <w:proofErr w:type="gramStart"/>
      <w:r w:rsidRPr="00845251">
        <w:rPr>
          <w:rFonts w:ascii="標楷體" w:eastAsia="標楷體" w:hAnsi="標楷體" w:hint="eastAsia"/>
          <w:sz w:val="28"/>
          <w:szCs w:val="28"/>
        </w:rPr>
        <w:t>個</w:t>
      </w:r>
      <w:proofErr w:type="gramEnd"/>
      <w:r w:rsidRPr="00845251">
        <w:rPr>
          <w:rFonts w:ascii="標楷體" w:eastAsia="標楷體" w:hAnsi="標楷體" w:hint="eastAsia"/>
          <w:sz w:val="28"/>
          <w:szCs w:val="28"/>
        </w:rPr>
        <w:t>月核發一次為原則；罰鍰以分期付款方式繳納者，得以每期實收罰鍰金額及獎勵金核發比率，按期核發。但獎勵金未及依法定程序編列預算時，環保局得調整獎勵金核發之次數及期程，並通知檢舉人。</w:t>
      </w:r>
    </w:p>
    <w:p w14:paraId="7D7F613C" w14:textId="761F0B67" w:rsid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前項核發日期以實收罰鍰金額日期計之，並逐案列冊，載明案由、罰鍰金額、實收罰鍰金額及獎勵金額度。</w:t>
      </w:r>
    </w:p>
    <w:p w14:paraId="2FCD8BD7" w14:textId="4EF462D8"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t xml:space="preserve">第九條　</w:t>
      </w:r>
      <w:r>
        <w:rPr>
          <w:rFonts w:ascii="標楷體" w:eastAsia="標楷體" w:hAnsi="標楷體" w:hint="eastAsia"/>
          <w:sz w:val="28"/>
          <w:szCs w:val="28"/>
        </w:rPr>
        <w:t xml:space="preserve">　</w:t>
      </w:r>
      <w:r w:rsidRPr="00845251">
        <w:rPr>
          <w:rFonts w:ascii="標楷體" w:eastAsia="標楷體" w:hAnsi="標楷體" w:hint="eastAsia"/>
          <w:sz w:val="28"/>
          <w:szCs w:val="28"/>
        </w:rPr>
        <w:t>環保局應依前條所定獎勵金核發期程，通知檢舉人請領獎勵金。</w:t>
      </w:r>
    </w:p>
    <w:p w14:paraId="7B7A7225" w14:textId="77777777" w:rsidR="00845251" w:rsidRP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檢舉人應填具</w:t>
      </w:r>
      <w:proofErr w:type="gramStart"/>
      <w:r w:rsidRPr="00845251">
        <w:rPr>
          <w:rFonts w:ascii="標楷體" w:eastAsia="標楷體" w:hAnsi="標楷體" w:hint="eastAsia"/>
          <w:sz w:val="28"/>
          <w:szCs w:val="28"/>
        </w:rPr>
        <w:t>請領書並</w:t>
      </w:r>
      <w:proofErr w:type="gramEnd"/>
      <w:r w:rsidRPr="00845251">
        <w:rPr>
          <w:rFonts w:ascii="標楷體" w:eastAsia="標楷體" w:hAnsi="標楷體" w:hint="eastAsia"/>
          <w:sz w:val="28"/>
          <w:szCs w:val="28"/>
        </w:rPr>
        <w:t>檢附下列文件，向環保局請領獎勵金：</w:t>
      </w:r>
    </w:p>
    <w:p w14:paraId="2379FABE"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一、檢舉人之身分證明文件及匯款帳戶資料。</w:t>
      </w:r>
    </w:p>
    <w:p w14:paraId="199503E6"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二、領據。</w:t>
      </w:r>
    </w:p>
    <w:p w14:paraId="04C33CDD" w14:textId="77777777" w:rsidR="00845251" w:rsidRPr="00845251" w:rsidRDefault="00845251" w:rsidP="00845251">
      <w:pPr>
        <w:widowControl/>
        <w:spacing w:line="460" w:lineRule="exact"/>
        <w:ind w:leftChars="600" w:left="2000" w:hangingChars="200" w:hanging="560"/>
        <w:jc w:val="both"/>
        <w:rPr>
          <w:rFonts w:ascii="標楷體" w:eastAsia="標楷體" w:hAnsi="標楷體"/>
          <w:sz w:val="28"/>
          <w:szCs w:val="28"/>
        </w:rPr>
      </w:pPr>
      <w:r w:rsidRPr="00845251">
        <w:rPr>
          <w:rFonts w:ascii="標楷體" w:eastAsia="標楷體" w:hAnsi="標楷體" w:hint="eastAsia"/>
          <w:sz w:val="28"/>
          <w:szCs w:val="28"/>
        </w:rPr>
        <w:t>三、其他經環保局指定之文件。</w:t>
      </w:r>
    </w:p>
    <w:p w14:paraId="7FB9ED89" w14:textId="5102A780" w:rsid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環保局應以匯款方式，將獎勵金匯入檢舉人指定帳戶。但應扣除法定扣繳稅款及匯款手續費用。</w:t>
      </w:r>
    </w:p>
    <w:p w14:paraId="5558E8FC" w14:textId="32630258" w:rsidR="00845251" w:rsidRPr="00845251" w:rsidRDefault="00845251" w:rsidP="00845251">
      <w:pPr>
        <w:widowControl/>
        <w:spacing w:line="460" w:lineRule="exact"/>
        <w:ind w:left="840" w:hangingChars="300" w:hanging="840"/>
        <w:jc w:val="both"/>
        <w:rPr>
          <w:rFonts w:ascii="標楷體" w:eastAsia="標楷體" w:hAnsi="標楷體"/>
          <w:sz w:val="28"/>
          <w:szCs w:val="28"/>
        </w:rPr>
      </w:pPr>
      <w:r w:rsidRPr="00845251">
        <w:rPr>
          <w:rFonts w:ascii="標楷體" w:eastAsia="標楷體" w:hAnsi="標楷體" w:hint="eastAsia"/>
          <w:sz w:val="28"/>
          <w:szCs w:val="28"/>
        </w:rPr>
        <w:lastRenderedPageBreak/>
        <w:t xml:space="preserve">第十條　</w:t>
      </w:r>
      <w:r>
        <w:rPr>
          <w:rFonts w:ascii="標楷體" w:eastAsia="標楷體" w:hAnsi="標楷體" w:hint="eastAsia"/>
          <w:sz w:val="28"/>
          <w:szCs w:val="28"/>
        </w:rPr>
        <w:t xml:space="preserve">　</w:t>
      </w:r>
      <w:r w:rsidRPr="00845251">
        <w:rPr>
          <w:rFonts w:ascii="標楷體" w:eastAsia="標楷體" w:hAnsi="標楷體" w:hint="eastAsia"/>
          <w:sz w:val="28"/>
          <w:szCs w:val="28"/>
        </w:rPr>
        <w:t>環保局及其他機關對於檢舉人之姓名、年齡、住址、文書、圖畫、消息、相貌、身分資料或其他足資辨別檢舉人之物品或資料，應予保密。</w:t>
      </w:r>
    </w:p>
    <w:p w14:paraId="60D5EE70" w14:textId="4EEEF0D9" w:rsidR="00845251" w:rsidRDefault="00845251" w:rsidP="00845251">
      <w:pPr>
        <w:widowControl/>
        <w:spacing w:line="460" w:lineRule="exact"/>
        <w:ind w:leftChars="350" w:left="840" w:firstLineChars="200" w:firstLine="560"/>
        <w:jc w:val="both"/>
        <w:rPr>
          <w:rFonts w:ascii="標楷體" w:eastAsia="標楷體" w:hAnsi="標楷體"/>
          <w:sz w:val="28"/>
          <w:szCs w:val="28"/>
        </w:rPr>
      </w:pPr>
      <w:r w:rsidRPr="00845251">
        <w:rPr>
          <w:rFonts w:ascii="標楷體" w:eastAsia="標楷體" w:hAnsi="標楷體" w:hint="eastAsia"/>
          <w:sz w:val="28"/>
          <w:szCs w:val="28"/>
        </w:rPr>
        <w:t>檢舉人之檢舉書、筆錄或其他資料，應以密件保存，並禁止第三人閱覽或抄錄。</w:t>
      </w:r>
    </w:p>
    <w:p w14:paraId="1B5DB68C" w14:textId="1D3CEDAE" w:rsidR="00845251" w:rsidRDefault="00845251" w:rsidP="00845251">
      <w:pPr>
        <w:widowControl/>
        <w:spacing w:line="460" w:lineRule="exact"/>
        <w:ind w:left="1120" w:hangingChars="400" w:hanging="1120"/>
        <w:jc w:val="both"/>
        <w:rPr>
          <w:rFonts w:ascii="標楷體" w:eastAsia="標楷體" w:hAnsi="標楷體"/>
          <w:sz w:val="28"/>
          <w:szCs w:val="28"/>
        </w:rPr>
      </w:pPr>
      <w:r w:rsidRPr="00845251">
        <w:rPr>
          <w:rFonts w:ascii="標楷體" w:eastAsia="標楷體" w:hAnsi="標楷體" w:hint="eastAsia"/>
          <w:sz w:val="28"/>
          <w:szCs w:val="28"/>
        </w:rPr>
        <w:t>第十一條</w:t>
      </w:r>
      <w:r>
        <w:rPr>
          <w:rFonts w:ascii="標楷體" w:eastAsia="標楷體" w:hAnsi="標楷體" w:hint="eastAsia"/>
          <w:sz w:val="28"/>
          <w:szCs w:val="28"/>
        </w:rPr>
        <w:t xml:space="preserve">　</w:t>
      </w:r>
      <w:r w:rsidRPr="00845251">
        <w:rPr>
          <w:rFonts w:ascii="標楷體" w:eastAsia="標楷體" w:hAnsi="標楷體" w:hint="eastAsia"/>
          <w:sz w:val="28"/>
          <w:szCs w:val="28"/>
        </w:rPr>
        <w:t xml:space="preserve">　環保局得依職權或檢舉人申請，於必要時，請求警察機關協助保護檢舉人之安全。</w:t>
      </w:r>
    </w:p>
    <w:p w14:paraId="6F68CB62" w14:textId="70975B88" w:rsidR="00845251" w:rsidRDefault="00845251" w:rsidP="00845251">
      <w:pPr>
        <w:widowControl/>
        <w:spacing w:line="460" w:lineRule="exact"/>
        <w:ind w:left="1120" w:hangingChars="400" w:hanging="1120"/>
        <w:jc w:val="both"/>
        <w:rPr>
          <w:rFonts w:ascii="標楷體" w:eastAsia="標楷體" w:hAnsi="標楷體"/>
          <w:sz w:val="28"/>
          <w:szCs w:val="28"/>
        </w:rPr>
      </w:pPr>
      <w:r w:rsidRPr="00845251">
        <w:rPr>
          <w:rFonts w:ascii="標楷體" w:eastAsia="標楷體" w:hAnsi="標楷體" w:hint="eastAsia"/>
          <w:sz w:val="28"/>
          <w:szCs w:val="28"/>
        </w:rPr>
        <w:t xml:space="preserve">第十二條　</w:t>
      </w:r>
      <w:r>
        <w:rPr>
          <w:rFonts w:ascii="標楷體" w:eastAsia="標楷體" w:hAnsi="標楷體" w:hint="eastAsia"/>
          <w:sz w:val="28"/>
          <w:szCs w:val="28"/>
        </w:rPr>
        <w:t xml:space="preserve">　</w:t>
      </w:r>
      <w:r w:rsidRPr="00845251">
        <w:rPr>
          <w:rFonts w:ascii="標楷體" w:eastAsia="標楷體" w:hAnsi="標楷體" w:hint="eastAsia"/>
          <w:sz w:val="28"/>
          <w:szCs w:val="28"/>
        </w:rPr>
        <w:t>環保局依檢舉所為之裁罰處分經撤銷後，不得核發獎勵金，已核發者，</w:t>
      </w:r>
      <w:proofErr w:type="gramStart"/>
      <w:r w:rsidRPr="00845251">
        <w:rPr>
          <w:rFonts w:ascii="標楷體" w:eastAsia="標楷體" w:hAnsi="標楷體" w:hint="eastAsia"/>
          <w:sz w:val="28"/>
          <w:szCs w:val="28"/>
        </w:rPr>
        <w:t>應命檢舉</w:t>
      </w:r>
      <w:proofErr w:type="gramEnd"/>
      <w:r w:rsidRPr="00845251">
        <w:rPr>
          <w:rFonts w:ascii="標楷體" w:eastAsia="標楷體" w:hAnsi="標楷體" w:hint="eastAsia"/>
          <w:sz w:val="28"/>
          <w:szCs w:val="28"/>
        </w:rPr>
        <w:t>人返還之。但裁罰處分之撤銷非因檢舉內容不實所致者，檢舉人依</w:t>
      </w:r>
      <w:proofErr w:type="gramStart"/>
      <w:r w:rsidRPr="00845251">
        <w:rPr>
          <w:rFonts w:ascii="標楷體" w:eastAsia="標楷體" w:hAnsi="標楷體" w:hint="eastAsia"/>
          <w:sz w:val="28"/>
          <w:szCs w:val="28"/>
        </w:rPr>
        <w:t>第九條請領</w:t>
      </w:r>
      <w:proofErr w:type="gramEnd"/>
      <w:r w:rsidRPr="00845251">
        <w:rPr>
          <w:rFonts w:ascii="標楷體" w:eastAsia="標楷體" w:hAnsi="標楷體" w:hint="eastAsia"/>
          <w:sz w:val="28"/>
          <w:szCs w:val="28"/>
        </w:rPr>
        <w:t>之獎勵金，得不予返還。</w:t>
      </w:r>
    </w:p>
    <w:p w14:paraId="5C267F37" w14:textId="6493F668" w:rsidR="009B45B1" w:rsidRPr="009B45B1" w:rsidRDefault="009B45B1" w:rsidP="009B45B1">
      <w:pPr>
        <w:widowControl/>
        <w:spacing w:line="460" w:lineRule="exact"/>
        <w:ind w:left="1120" w:hangingChars="400" w:hanging="1120"/>
        <w:jc w:val="both"/>
        <w:rPr>
          <w:rFonts w:ascii="標楷體" w:eastAsia="標楷體" w:hAnsi="標楷體"/>
          <w:sz w:val="28"/>
          <w:szCs w:val="28"/>
        </w:rPr>
      </w:pPr>
      <w:r w:rsidRPr="009B45B1">
        <w:rPr>
          <w:rFonts w:ascii="標楷體" w:eastAsia="標楷體" w:hAnsi="標楷體" w:hint="eastAsia"/>
          <w:sz w:val="28"/>
          <w:szCs w:val="28"/>
        </w:rPr>
        <w:t xml:space="preserve">第十三條　</w:t>
      </w:r>
      <w:r>
        <w:rPr>
          <w:rFonts w:ascii="標楷體" w:eastAsia="標楷體" w:hAnsi="標楷體" w:hint="eastAsia"/>
          <w:sz w:val="28"/>
          <w:szCs w:val="28"/>
        </w:rPr>
        <w:t xml:space="preserve">　</w:t>
      </w:r>
      <w:r w:rsidRPr="009B45B1">
        <w:rPr>
          <w:rFonts w:ascii="標楷體" w:eastAsia="標楷體" w:hAnsi="標楷體" w:hint="eastAsia"/>
          <w:sz w:val="28"/>
          <w:szCs w:val="28"/>
        </w:rPr>
        <w:t>本辦法所需檢舉獎勵金，由環保局依前三年度平均實收罰鍰金額，編列預算支應。</w:t>
      </w:r>
    </w:p>
    <w:p w14:paraId="799F684A" w14:textId="4BEB3640" w:rsidR="00845251" w:rsidRDefault="009B45B1" w:rsidP="009B45B1">
      <w:pPr>
        <w:widowControl/>
        <w:spacing w:line="460" w:lineRule="exact"/>
        <w:ind w:leftChars="450" w:left="1080" w:firstLineChars="200" w:firstLine="560"/>
        <w:jc w:val="both"/>
        <w:rPr>
          <w:rFonts w:ascii="標楷體" w:eastAsia="標楷體" w:hAnsi="標楷體"/>
          <w:sz w:val="28"/>
          <w:szCs w:val="28"/>
        </w:rPr>
      </w:pPr>
      <w:r w:rsidRPr="009B45B1">
        <w:rPr>
          <w:rFonts w:ascii="標楷體" w:eastAsia="標楷體" w:hAnsi="標楷體" w:hint="eastAsia"/>
          <w:sz w:val="28"/>
          <w:szCs w:val="28"/>
        </w:rPr>
        <w:t>年度核發獎勵金總額不得逾前項預算額度。</w:t>
      </w:r>
    </w:p>
    <w:p w14:paraId="7737B5C3" w14:textId="215A8178" w:rsidR="009B45B1" w:rsidRDefault="009B45B1" w:rsidP="009B45B1">
      <w:pPr>
        <w:widowControl/>
        <w:spacing w:line="460" w:lineRule="exact"/>
        <w:ind w:left="1120" w:hangingChars="400" w:hanging="1120"/>
        <w:jc w:val="both"/>
        <w:rPr>
          <w:rFonts w:ascii="標楷體" w:eastAsia="標楷體" w:hAnsi="標楷體"/>
          <w:sz w:val="28"/>
          <w:szCs w:val="28"/>
        </w:rPr>
      </w:pPr>
      <w:r w:rsidRPr="009B45B1">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9B45B1">
        <w:rPr>
          <w:rFonts w:ascii="標楷體" w:eastAsia="標楷體" w:hAnsi="標楷體" w:hint="eastAsia"/>
          <w:sz w:val="28"/>
          <w:szCs w:val="28"/>
        </w:rPr>
        <w:t>本辦法</w:t>
      </w:r>
      <w:proofErr w:type="gramStart"/>
      <w:r w:rsidRPr="009B45B1">
        <w:rPr>
          <w:rFonts w:ascii="標楷體" w:eastAsia="標楷體" w:hAnsi="標楷體" w:hint="eastAsia"/>
          <w:sz w:val="28"/>
          <w:szCs w:val="28"/>
        </w:rPr>
        <w:t>所需書表</w:t>
      </w:r>
      <w:proofErr w:type="gramEnd"/>
      <w:r w:rsidRPr="009B45B1">
        <w:rPr>
          <w:rFonts w:ascii="標楷體" w:eastAsia="標楷體" w:hAnsi="標楷體" w:hint="eastAsia"/>
          <w:sz w:val="28"/>
          <w:szCs w:val="28"/>
        </w:rPr>
        <w:t>格式，由環保局另定之。</w:t>
      </w:r>
    </w:p>
    <w:p w14:paraId="2825A5B0" w14:textId="3A6C28C7" w:rsidR="009B45B1" w:rsidRPr="00845251" w:rsidRDefault="009B45B1" w:rsidP="009B45B1">
      <w:pPr>
        <w:widowControl/>
        <w:spacing w:line="460" w:lineRule="exact"/>
        <w:ind w:left="1120" w:hangingChars="400" w:hanging="1120"/>
        <w:jc w:val="both"/>
        <w:rPr>
          <w:rFonts w:ascii="標楷體" w:eastAsia="標楷體" w:hAnsi="標楷體"/>
          <w:sz w:val="28"/>
          <w:szCs w:val="28"/>
        </w:rPr>
      </w:pPr>
      <w:r w:rsidRPr="009B45B1">
        <w:rPr>
          <w:rFonts w:ascii="標楷體" w:eastAsia="標楷體" w:hAnsi="標楷體" w:hint="eastAsia"/>
          <w:sz w:val="28"/>
          <w:szCs w:val="28"/>
        </w:rPr>
        <w:t xml:space="preserve">第十五條　</w:t>
      </w:r>
      <w:r>
        <w:rPr>
          <w:rFonts w:ascii="標楷體" w:eastAsia="標楷體" w:hAnsi="標楷體" w:hint="eastAsia"/>
          <w:sz w:val="28"/>
          <w:szCs w:val="28"/>
        </w:rPr>
        <w:t xml:space="preserve">　</w:t>
      </w:r>
      <w:r w:rsidRPr="009B45B1">
        <w:rPr>
          <w:rFonts w:ascii="標楷體" w:eastAsia="標楷體" w:hAnsi="標楷體" w:hint="eastAsia"/>
          <w:sz w:val="28"/>
          <w:szCs w:val="28"/>
        </w:rPr>
        <w:t>本辦法自發布日施行。</w:t>
      </w:r>
    </w:p>
    <w:sectPr w:rsidR="009B45B1" w:rsidRPr="00845251" w:rsidSect="00915944">
      <w:headerReference w:type="default" r:id="rId7"/>
      <w:footerReference w:type="default" r:id="rId8"/>
      <w:headerReference w:type="first" r:id="rId9"/>
      <w:footerReference w:type="first" r:id="rId10"/>
      <w:pgSz w:w="11906" w:h="16838"/>
      <w:pgMar w:top="1418" w:right="1418" w:bottom="1418" w:left="1701" w:header="851" w:footer="992" w:gutter="0"/>
      <w:pgNumType w:start="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866ED" w14:textId="77777777" w:rsidR="00902703" w:rsidRDefault="00902703" w:rsidP="004479B1">
      <w:r>
        <w:separator/>
      </w:r>
    </w:p>
  </w:endnote>
  <w:endnote w:type="continuationSeparator" w:id="0">
    <w:p w14:paraId="198DF372" w14:textId="77777777" w:rsidR="00902703" w:rsidRDefault="00902703" w:rsidP="00447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250432717"/>
      <w:docPartObj>
        <w:docPartGallery w:val="Page Numbers (Bottom of Page)"/>
        <w:docPartUnique/>
      </w:docPartObj>
    </w:sdtPr>
    <w:sdtEndPr/>
    <w:sdtContent>
      <w:p w14:paraId="6B81FA42" w14:textId="0ACF96BD" w:rsidR="00FC2123" w:rsidRPr="001D099D" w:rsidRDefault="00FC2123" w:rsidP="001D099D">
        <w:pPr>
          <w:pStyle w:val="a7"/>
          <w:jc w:val="center"/>
          <w:rPr>
            <w:rFonts w:ascii="Times New Roman" w:hAnsi="Times New Roman"/>
          </w:rPr>
        </w:pPr>
        <w:r w:rsidRPr="001D099D">
          <w:rPr>
            <w:rFonts w:ascii="Times New Roman" w:hAnsi="Times New Roman"/>
          </w:rPr>
          <w:fldChar w:fldCharType="begin"/>
        </w:r>
        <w:r w:rsidRPr="001D099D">
          <w:rPr>
            <w:rFonts w:ascii="Times New Roman" w:hAnsi="Times New Roman"/>
          </w:rPr>
          <w:instrText>PAGE   \* MERGEFORMAT</w:instrText>
        </w:r>
        <w:r w:rsidRPr="001D099D">
          <w:rPr>
            <w:rFonts w:ascii="Times New Roman" w:hAnsi="Times New Roman"/>
          </w:rPr>
          <w:fldChar w:fldCharType="separate"/>
        </w:r>
        <w:r w:rsidR="00E45815" w:rsidRPr="00E45815">
          <w:rPr>
            <w:rFonts w:ascii="Times New Roman" w:hAnsi="Times New Roman"/>
            <w:noProof/>
            <w:lang w:val="zh-TW"/>
          </w:rPr>
          <w:t>2</w:t>
        </w:r>
        <w:r w:rsidRPr="001D099D">
          <w:rPr>
            <w:rFonts w:ascii="Times New Roman" w:hAns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991944215"/>
      <w:docPartObj>
        <w:docPartGallery w:val="Page Numbers (Bottom of Page)"/>
        <w:docPartUnique/>
      </w:docPartObj>
    </w:sdtPr>
    <w:sdtEndPr/>
    <w:sdtContent>
      <w:p w14:paraId="5BAB86EC" w14:textId="227552A3" w:rsidR="00915944" w:rsidRPr="00915944" w:rsidRDefault="00915944" w:rsidP="00915944">
        <w:pPr>
          <w:pStyle w:val="a7"/>
          <w:jc w:val="center"/>
          <w:rPr>
            <w:rFonts w:ascii="Times New Roman" w:hAnsi="Times New Roman"/>
          </w:rPr>
        </w:pPr>
        <w:r w:rsidRPr="00915944">
          <w:rPr>
            <w:rFonts w:ascii="Times New Roman" w:hAnsi="Times New Roman"/>
          </w:rPr>
          <w:fldChar w:fldCharType="begin"/>
        </w:r>
        <w:r w:rsidRPr="00915944">
          <w:rPr>
            <w:rFonts w:ascii="Times New Roman" w:hAnsi="Times New Roman"/>
          </w:rPr>
          <w:instrText>PAGE   \* MERGEFORMAT</w:instrText>
        </w:r>
        <w:r w:rsidRPr="00915944">
          <w:rPr>
            <w:rFonts w:ascii="Times New Roman" w:hAnsi="Times New Roman"/>
          </w:rPr>
          <w:fldChar w:fldCharType="separate"/>
        </w:r>
        <w:r w:rsidR="00E45815" w:rsidRPr="00E45815">
          <w:rPr>
            <w:rFonts w:ascii="Times New Roman" w:hAnsi="Times New Roman"/>
            <w:noProof/>
            <w:lang w:val="zh-TW"/>
          </w:rPr>
          <w:t>1</w:t>
        </w:r>
        <w:r w:rsidRPr="00915944">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EC530" w14:textId="77777777" w:rsidR="00902703" w:rsidRDefault="00902703" w:rsidP="004479B1">
      <w:r>
        <w:separator/>
      </w:r>
    </w:p>
  </w:footnote>
  <w:footnote w:type="continuationSeparator" w:id="0">
    <w:p w14:paraId="7FC78926" w14:textId="77777777" w:rsidR="00902703" w:rsidRDefault="00902703" w:rsidP="00447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B4BD2" w14:textId="77777777" w:rsidR="00FC2123" w:rsidRDefault="00FC2123" w:rsidP="002E7CED">
    <w:pPr>
      <w:pStyle w:val="a5"/>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2AE0E" w14:textId="264D59C6" w:rsidR="00FC2123" w:rsidRPr="002E7CED" w:rsidRDefault="00FC2123" w:rsidP="002E7CED">
    <w:pPr>
      <w:pStyle w:val="a5"/>
      <w:jc w:val="right"/>
      <w:rPr>
        <w:rFonts w:ascii="微軟正黑體" w:eastAsia="微軟正黑體" w:hAnsi="微軟正黑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B30C5"/>
    <w:multiLevelType w:val="hybridMultilevel"/>
    <w:tmpl w:val="A03800C8"/>
    <w:lvl w:ilvl="0" w:tplc="BE90157C">
      <w:start w:val="1"/>
      <w:numFmt w:val="taiwaneseCountingThousand"/>
      <w:lvlText w:val="%1、"/>
      <w:lvlJc w:val="left"/>
      <w:pPr>
        <w:ind w:left="2564"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15:restartNumberingAfterBreak="0">
    <w:nsid w:val="11AE7E87"/>
    <w:multiLevelType w:val="hybridMultilevel"/>
    <w:tmpl w:val="A03800C8"/>
    <w:lvl w:ilvl="0" w:tplc="BE90157C">
      <w:start w:val="1"/>
      <w:numFmt w:val="taiwaneseCountingThousand"/>
      <w:lvlText w:val="%1、"/>
      <w:lvlJc w:val="left"/>
      <w:pPr>
        <w:ind w:left="2138"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2FCB3D8A"/>
    <w:multiLevelType w:val="hybridMultilevel"/>
    <w:tmpl w:val="A03800C8"/>
    <w:lvl w:ilvl="0" w:tplc="BE90157C">
      <w:start w:val="1"/>
      <w:numFmt w:val="taiwaneseCountingThousand"/>
      <w:lvlText w:val="%1、"/>
      <w:lvlJc w:val="left"/>
      <w:pPr>
        <w:ind w:left="2138"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32A81FCC"/>
    <w:multiLevelType w:val="hybridMultilevel"/>
    <w:tmpl w:val="1E0E5954"/>
    <w:lvl w:ilvl="0" w:tplc="6AB2A900">
      <w:start w:val="1"/>
      <w:numFmt w:val="taiwaneseCountingThousand"/>
      <w:lvlText w:val="%1、"/>
      <w:lvlJc w:val="left"/>
      <w:pPr>
        <w:ind w:left="960" w:hanging="9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B340F3"/>
    <w:multiLevelType w:val="hybridMultilevel"/>
    <w:tmpl w:val="011E1A6A"/>
    <w:lvl w:ilvl="0" w:tplc="5FB62B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C977275"/>
    <w:multiLevelType w:val="hybridMultilevel"/>
    <w:tmpl w:val="A03800C8"/>
    <w:lvl w:ilvl="0" w:tplc="BE90157C">
      <w:start w:val="1"/>
      <w:numFmt w:val="taiwaneseCountingThousand"/>
      <w:lvlText w:val="%1、"/>
      <w:lvlJc w:val="left"/>
      <w:pPr>
        <w:ind w:left="2138"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50B"/>
    <w:rsid w:val="0001049B"/>
    <w:rsid w:val="0003113C"/>
    <w:rsid w:val="00035656"/>
    <w:rsid w:val="00044396"/>
    <w:rsid w:val="0009744F"/>
    <w:rsid w:val="000B26DA"/>
    <w:rsid w:val="000E2544"/>
    <w:rsid w:val="000F1316"/>
    <w:rsid w:val="001167B2"/>
    <w:rsid w:val="00131C9E"/>
    <w:rsid w:val="00132B24"/>
    <w:rsid w:val="00140363"/>
    <w:rsid w:val="00151F2E"/>
    <w:rsid w:val="00160C13"/>
    <w:rsid w:val="00163B78"/>
    <w:rsid w:val="00165098"/>
    <w:rsid w:val="001A566B"/>
    <w:rsid w:val="001A566E"/>
    <w:rsid w:val="001D099D"/>
    <w:rsid w:val="001E4799"/>
    <w:rsid w:val="002136A4"/>
    <w:rsid w:val="00245A90"/>
    <w:rsid w:val="002614DD"/>
    <w:rsid w:val="002944BE"/>
    <w:rsid w:val="002D55C2"/>
    <w:rsid w:val="002E7CED"/>
    <w:rsid w:val="00306596"/>
    <w:rsid w:val="00312AEF"/>
    <w:rsid w:val="0031693B"/>
    <w:rsid w:val="00363777"/>
    <w:rsid w:val="0036564D"/>
    <w:rsid w:val="00382309"/>
    <w:rsid w:val="00384984"/>
    <w:rsid w:val="00391CC3"/>
    <w:rsid w:val="003B7CFB"/>
    <w:rsid w:val="003C3C65"/>
    <w:rsid w:val="003C40F1"/>
    <w:rsid w:val="003D49C1"/>
    <w:rsid w:val="003E4EC5"/>
    <w:rsid w:val="003F08B7"/>
    <w:rsid w:val="0042162C"/>
    <w:rsid w:val="00433DDA"/>
    <w:rsid w:val="004479B1"/>
    <w:rsid w:val="0045269E"/>
    <w:rsid w:val="0045711C"/>
    <w:rsid w:val="0047115D"/>
    <w:rsid w:val="00476899"/>
    <w:rsid w:val="00492F19"/>
    <w:rsid w:val="004A59FE"/>
    <w:rsid w:val="004B7F1D"/>
    <w:rsid w:val="004E4AAD"/>
    <w:rsid w:val="004F2671"/>
    <w:rsid w:val="004F33DC"/>
    <w:rsid w:val="00545F59"/>
    <w:rsid w:val="005A56EA"/>
    <w:rsid w:val="005E0093"/>
    <w:rsid w:val="005F2BDA"/>
    <w:rsid w:val="00617DBB"/>
    <w:rsid w:val="006652DA"/>
    <w:rsid w:val="00693E13"/>
    <w:rsid w:val="006952A2"/>
    <w:rsid w:val="006A74D9"/>
    <w:rsid w:val="006B5ECE"/>
    <w:rsid w:val="006D11E6"/>
    <w:rsid w:val="006E376F"/>
    <w:rsid w:val="006F11A8"/>
    <w:rsid w:val="007045EE"/>
    <w:rsid w:val="0070710F"/>
    <w:rsid w:val="00726988"/>
    <w:rsid w:val="00794960"/>
    <w:rsid w:val="007A2610"/>
    <w:rsid w:val="007B3911"/>
    <w:rsid w:val="007D55BC"/>
    <w:rsid w:val="007D6029"/>
    <w:rsid w:val="00845251"/>
    <w:rsid w:val="008623AE"/>
    <w:rsid w:val="00863EE4"/>
    <w:rsid w:val="008763A4"/>
    <w:rsid w:val="008E003C"/>
    <w:rsid w:val="008E4365"/>
    <w:rsid w:val="008F1579"/>
    <w:rsid w:val="008F15BA"/>
    <w:rsid w:val="00902703"/>
    <w:rsid w:val="00915944"/>
    <w:rsid w:val="00980442"/>
    <w:rsid w:val="009B45B1"/>
    <w:rsid w:val="009B52CA"/>
    <w:rsid w:val="009B552C"/>
    <w:rsid w:val="009D4635"/>
    <w:rsid w:val="00A805F3"/>
    <w:rsid w:val="00A81B86"/>
    <w:rsid w:val="00A84EDB"/>
    <w:rsid w:val="00AB27B5"/>
    <w:rsid w:val="00AD3637"/>
    <w:rsid w:val="00AE0FD6"/>
    <w:rsid w:val="00AF2AE3"/>
    <w:rsid w:val="00B050FB"/>
    <w:rsid w:val="00B21B10"/>
    <w:rsid w:val="00B25358"/>
    <w:rsid w:val="00B44EC0"/>
    <w:rsid w:val="00B544CB"/>
    <w:rsid w:val="00B64256"/>
    <w:rsid w:val="00BA07A1"/>
    <w:rsid w:val="00BA573A"/>
    <w:rsid w:val="00BB3214"/>
    <w:rsid w:val="00C24A7E"/>
    <w:rsid w:val="00C26B77"/>
    <w:rsid w:val="00C444D0"/>
    <w:rsid w:val="00C550AB"/>
    <w:rsid w:val="00C97692"/>
    <w:rsid w:val="00CB58BB"/>
    <w:rsid w:val="00CE3887"/>
    <w:rsid w:val="00CF1438"/>
    <w:rsid w:val="00D31F7A"/>
    <w:rsid w:val="00D40744"/>
    <w:rsid w:val="00D53242"/>
    <w:rsid w:val="00D81E2A"/>
    <w:rsid w:val="00DB320C"/>
    <w:rsid w:val="00DB64E7"/>
    <w:rsid w:val="00DB6CB2"/>
    <w:rsid w:val="00DC4C91"/>
    <w:rsid w:val="00DE18A9"/>
    <w:rsid w:val="00E0471A"/>
    <w:rsid w:val="00E12074"/>
    <w:rsid w:val="00E45815"/>
    <w:rsid w:val="00EC3C97"/>
    <w:rsid w:val="00ED3FBC"/>
    <w:rsid w:val="00ED60C0"/>
    <w:rsid w:val="00ED6921"/>
    <w:rsid w:val="00F15C61"/>
    <w:rsid w:val="00F56038"/>
    <w:rsid w:val="00F62E45"/>
    <w:rsid w:val="00F67665"/>
    <w:rsid w:val="00FC2123"/>
    <w:rsid w:val="00FC62CF"/>
    <w:rsid w:val="00FD6F63"/>
    <w:rsid w:val="00FE350B"/>
    <w:rsid w:val="00FF14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EB39B"/>
  <w15:chartTrackingRefBased/>
  <w15:docId w15:val="{8BAE0E07-C26E-431F-A62A-7BA7E5F4C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350B"/>
    <w:pPr>
      <w:widowControl w:val="0"/>
    </w:pPr>
    <w:rPr>
      <w:rFonts w:ascii="Calibri" w:eastAsia="新細明體" w:hAnsi="Calibri" w:cs="Times New Roman"/>
    </w:rPr>
  </w:style>
  <w:style w:type="paragraph" w:styleId="2">
    <w:name w:val="heading 2"/>
    <w:basedOn w:val="a"/>
    <w:next w:val="a"/>
    <w:link w:val="20"/>
    <w:uiPriority w:val="9"/>
    <w:unhideWhenUsed/>
    <w:qFormat/>
    <w:rsid w:val="00FE350B"/>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FE350B"/>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FE350B"/>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FE350B"/>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FE350B"/>
    <w:pPr>
      <w:ind w:leftChars="200" w:left="480"/>
    </w:pPr>
    <w:rPr>
      <w:rFonts w:ascii="Times New Roman" w:eastAsia="標楷體" w:hAnsi="Times New Roman"/>
      <w:dstrike/>
      <w:sz w:val="26"/>
      <w:szCs w:val="26"/>
    </w:rPr>
  </w:style>
  <w:style w:type="table" w:styleId="a4">
    <w:name w:val="Table Grid"/>
    <w:basedOn w:val="a1"/>
    <w:uiPriority w:val="39"/>
    <w:rsid w:val="000F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479B1"/>
    <w:pPr>
      <w:tabs>
        <w:tab w:val="center" w:pos="4153"/>
        <w:tab w:val="right" w:pos="8306"/>
      </w:tabs>
      <w:snapToGrid w:val="0"/>
    </w:pPr>
    <w:rPr>
      <w:sz w:val="20"/>
      <w:szCs w:val="20"/>
    </w:rPr>
  </w:style>
  <w:style w:type="character" w:customStyle="1" w:styleId="a6">
    <w:name w:val="頁首 字元"/>
    <w:basedOn w:val="a0"/>
    <w:link w:val="a5"/>
    <w:uiPriority w:val="99"/>
    <w:rsid w:val="004479B1"/>
    <w:rPr>
      <w:rFonts w:ascii="Calibri" w:eastAsia="新細明體" w:hAnsi="Calibri" w:cs="Times New Roman"/>
      <w:sz w:val="20"/>
      <w:szCs w:val="20"/>
    </w:rPr>
  </w:style>
  <w:style w:type="paragraph" w:styleId="a7">
    <w:name w:val="footer"/>
    <w:basedOn w:val="a"/>
    <w:link w:val="a8"/>
    <w:uiPriority w:val="99"/>
    <w:unhideWhenUsed/>
    <w:rsid w:val="004479B1"/>
    <w:pPr>
      <w:tabs>
        <w:tab w:val="center" w:pos="4153"/>
        <w:tab w:val="right" w:pos="8306"/>
      </w:tabs>
      <w:snapToGrid w:val="0"/>
    </w:pPr>
    <w:rPr>
      <w:sz w:val="20"/>
      <w:szCs w:val="20"/>
    </w:rPr>
  </w:style>
  <w:style w:type="character" w:customStyle="1" w:styleId="a8">
    <w:name w:val="頁尾 字元"/>
    <w:basedOn w:val="a0"/>
    <w:link w:val="a7"/>
    <w:uiPriority w:val="99"/>
    <w:rsid w:val="004479B1"/>
    <w:rPr>
      <w:rFonts w:ascii="Calibri" w:eastAsia="新細明體" w:hAnsi="Calibri" w:cs="Times New Roman"/>
      <w:sz w:val="20"/>
      <w:szCs w:val="20"/>
    </w:rPr>
  </w:style>
  <w:style w:type="paragraph" w:styleId="a9">
    <w:name w:val="Balloon Text"/>
    <w:basedOn w:val="a"/>
    <w:link w:val="aa"/>
    <w:uiPriority w:val="99"/>
    <w:semiHidden/>
    <w:unhideWhenUsed/>
    <w:rsid w:val="0030659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0659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698</Words>
  <Characters>3983</Characters>
  <Application>Microsoft Office Word</Application>
  <DocSecurity>0</DocSecurity>
  <Lines>33</Lines>
  <Paragraphs>9</Paragraphs>
  <ScaleCrop>false</ScaleCrop>
  <Company/>
  <LinksUpToDate>false</LinksUpToDate>
  <CharactersWithSpaces>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羅莉莉</dc:creator>
  <cp:keywords/>
  <dc:description/>
  <cp:lastModifiedBy>施右容</cp:lastModifiedBy>
  <cp:revision>2</cp:revision>
  <cp:lastPrinted>2019-12-10T08:09:00Z</cp:lastPrinted>
  <dcterms:created xsi:type="dcterms:W3CDTF">2019-12-24T01:08:00Z</dcterms:created>
  <dcterms:modified xsi:type="dcterms:W3CDTF">2019-12-24T01:08:00Z</dcterms:modified>
</cp:coreProperties>
</file>