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3A32" w:rsidRPr="00207632" w:rsidRDefault="00523A32" w:rsidP="00523A32">
      <w:pPr>
        <w:jc w:val="center"/>
        <w:rPr>
          <w:rFonts w:eastAsia="標楷體"/>
          <w:b/>
          <w:sz w:val="36"/>
        </w:rPr>
      </w:pPr>
      <w:bookmarkStart w:id="0" w:name="_GoBack"/>
      <w:r w:rsidRPr="00207632">
        <w:rPr>
          <w:rFonts w:eastAsia="標楷體" w:hint="eastAsia"/>
          <w:b/>
          <w:color w:val="000000"/>
          <w:sz w:val="36"/>
        </w:rPr>
        <w:t>臺中市西醫醫療機構收費</w:t>
      </w:r>
      <w:r w:rsidRPr="00207632">
        <w:rPr>
          <w:rFonts w:eastAsia="標楷體" w:hint="eastAsia"/>
          <w:b/>
          <w:sz w:val="36"/>
        </w:rPr>
        <w:t>標準表修正草案</w:t>
      </w:r>
    </w:p>
    <w:bookmarkEnd w:id="0"/>
    <w:p w:rsidR="00523A32" w:rsidRPr="00207632" w:rsidRDefault="00523A32" w:rsidP="00523A32">
      <w:pPr>
        <w:jc w:val="right"/>
        <w:rPr>
          <w:rFonts w:ascii="Times New Roman" w:eastAsia="標楷體" w:hAnsi="Times New Roman" w:cs="Times New Roman"/>
          <w:bCs/>
          <w:color w:val="000000"/>
          <w:sz w:val="20"/>
          <w:szCs w:val="20"/>
        </w:rPr>
      </w:pPr>
      <w:r w:rsidRPr="00207632">
        <w:rPr>
          <w:rFonts w:ascii="Times New Roman" w:eastAsia="標楷體" w:hAnsi="Times New Roman" w:cs="Times New Roman"/>
          <w:bCs/>
          <w:color w:val="000000"/>
          <w:sz w:val="20"/>
          <w:szCs w:val="20"/>
        </w:rPr>
        <w:t>100.07.05</w:t>
      </w:r>
      <w:r w:rsidRPr="00207632">
        <w:rPr>
          <w:rFonts w:ascii="Times New Roman" w:eastAsia="標楷體" w:hAnsi="Times New Roman" w:cs="Times New Roman" w:hint="eastAsia"/>
          <w:bCs/>
          <w:color w:val="000000"/>
          <w:sz w:val="20"/>
          <w:szCs w:val="20"/>
        </w:rPr>
        <w:t>臺中市政府醫事審議委員會審議通過</w:t>
      </w:r>
    </w:p>
    <w:p w:rsidR="00523A32" w:rsidRPr="00207632" w:rsidRDefault="00523A32" w:rsidP="00523A32">
      <w:pPr>
        <w:jc w:val="right"/>
        <w:rPr>
          <w:rFonts w:ascii="Times New Roman" w:eastAsia="標楷體" w:hAnsi="Times New Roman" w:cs="Times New Roman"/>
          <w:bCs/>
          <w:color w:val="000000"/>
          <w:sz w:val="20"/>
          <w:szCs w:val="20"/>
        </w:rPr>
      </w:pPr>
      <w:r w:rsidRPr="00207632">
        <w:rPr>
          <w:rFonts w:ascii="Times New Roman" w:eastAsia="標楷體" w:hAnsi="Times New Roman" w:cs="Times New Roman"/>
          <w:bCs/>
          <w:color w:val="000000"/>
          <w:sz w:val="20"/>
          <w:szCs w:val="20"/>
        </w:rPr>
        <w:t>100.12.07</w:t>
      </w:r>
      <w:r w:rsidRPr="00207632">
        <w:rPr>
          <w:rFonts w:ascii="Times New Roman" w:eastAsia="標楷體" w:hAnsi="Times New Roman" w:cs="Times New Roman" w:hint="eastAsia"/>
          <w:bCs/>
          <w:color w:val="000000"/>
          <w:sz w:val="20"/>
          <w:szCs w:val="20"/>
        </w:rPr>
        <w:t>臺中市政府醫事審議委員會審議修正通過</w:t>
      </w:r>
    </w:p>
    <w:p w:rsidR="00523A32" w:rsidRPr="00207632" w:rsidRDefault="00523A32" w:rsidP="00523A32">
      <w:pPr>
        <w:jc w:val="right"/>
        <w:rPr>
          <w:rFonts w:ascii="Times New Roman" w:eastAsia="標楷體" w:hAnsi="Times New Roman" w:cs="Times New Roman"/>
          <w:bCs/>
          <w:color w:val="000000"/>
          <w:sz w:val="20"/>
          <w:szCs w:val="20"/>
        </w:rPr>
      </w:pPr>
      <w:r w:rsidRPr="00207632">
        <w:rPr>
          <w:rFonts w:ascii="Times New Roman" w:eastAsia="標楷體" w:hAnsi="Times New Roman" w:cs="Times New Roman"/>
          <w:bCs/>
          <w:color w:val="000000"/>
          <w:sz w:val="20"/>
          <w:szCs w:val="20"/>
        </w:rPr>
        <w:t>101.02.24</w:t>
      </w:r>
      <w:r w:rsidRPr="00207632">
        <w:rPr>
          <w:rFonts w:ascii="Times New Roman" w:eastAsia="標楷體" w:hAnsi="Times New Roman" w:cs="Times New Roman" w:hint="eastAsia"/>
          <w:bCs/>
          <w:color w:val="000000"/>
          <w:sz w:val="20"/>
          <w:szCs w:val="20"/>
        </w:rPr>
        <w:t>臺中市政府醫事審議委員會審議修正通過</w:t>
      </w:r>
    </w:p>
    <w:p w:rsidR="00523A32" w:rsidRPr="00207632" w:rsidRDefault="00523A32" w:rsidP="00523A32">
      <w:pPr>
        <w:jc w:val="right"/>
        <w:rPr>
          <w:rFonts w:ascii="Times New Roman" w:eastAsia="標楷體" w:hAnsi="Times New Roman" w:cs="Times New Roman"/>
          <w:bCs/>
          <w:color w:val="000000"/>
          <w:sz w:val="20"/>
          <w:szCs w:val="20"/>
        </w:rPr>
      </w:pPr>
      <w:r w:rsidRPr="00207632">
        <w:rPr>
          <w:rFonts w:ascii="Times New Roman" w:eastAsia="標楷體" w:hAnsi="Times New Roman" w:cs="Times New Roman"/>
          <w:bCs/>
          <w:color w:val="000000"/>
          <w:sz w:val="20"/>
          <w:szCs w:val="20"/>
        </w:rPr>
        <w:t>101.08.28</w:t>
      </w:r>
      <w:r w:rsidRPr="00207632">
        <w:rPr>
          <w:rFonts w:ascii="Times New Roman" w:eastAsia="標楷體" w:hAnsi="Times New Roman" w:cs="Times New Roman" w:hint="eastAsia"/>
          <w:bCs/>
          <w:color w:val="000000"/>
          <w:sz w:val="20"/>
          <w:szCs w:val="20"/>
        </w:rPr>
        <w:t>臺中市政府醫事審議委員會審議修正通過</w:t>
      </w:r>
    </w:p>
    <w:p w:rsidR="00523A32" w:rsidRPr="00207632" w:rsidRDefault="00523A32" w:rsidP="00523A32">
      <w:pPr>
        <w:jc w:val="right"/>
        <w:rPr>
          <w:rFonts w:ascii="Times New Roman" w:eastAsia="標楷體" w:hAnsi="Times New Roman" w:cs="Times New Roman"/>
          <w:bCs/>
          <w:color w:val="000000"/>
          <w:sz w:val="20"/>
          <w:szCs w:val="20"/>
        </w:rPr>
      </w:pPr>
      <w:r w:rsidRPr="00207632">
        <w:rPr>
          <w:rFonts w:ascii="Times New Roman" w:eastAsia="標楷體" w:hAnsi="Times New Roman" w:cs="Times New Roman"/>
          <w:bCs/>
          <w:color w:val="000000"/>
          <w:sz w:val="20"/>
          <w:szCs w:val="20"/>
        </w:rPr>
        <w:t>102.11.01</w:t>
      </w:r>
      <w:r w:rsidRPr="00207632">
        <w:rPr>
          <w:rFonts w:ascii="Times New Roman" w:eastAsia="標楷體" w:hAnsi="Times New Roman" w:cs="Times New Roman" w:hint="eastAsia"/>
          <w:bCs/>
          <w:color w:val="000000"/>
          <w:sz w:val="20"/>
          <w:szCs w:val="20"/>
        </w:rPr>
        <w:t>臺中市政府醫事審議委員會審議修正通過</w:t>
      </w:r>
    </w:p>
    <w:p w:rsidR="00523A32" w:rsidRPr="00207632" w:rsidRDefault="00523A32" w:rsidP="00523A32">
      <w:pPr>
        <w:jc w:val="right"/>
        <w:rPr>
          <w:rFonts w:ascii="Times New Roman" w:eastAsia="標楷體" w:hAnsi="Times New Roman" w:cs="Times New Roman"/>
          <w:bCs/>
          <w:color w:val="000000"/>
          <w:sz w:val="20"/>
          <w:szCs w:val="20"/>
        </w:rPr>
      </w:pPr>
      <w:r w:rsidRPr="00207632">
        <w:rPr>
          <w:rFonts w:ascii="Times New Roman" w:eastAsia="標楷體" w:hAnsi="Times New Roman" w:cs="Times New Roman"/>
          <w:bCs/>
          <w:color w:val="000000"/>
          <w:sz w:val="20"/>
          <w:szCs w:val="20"/>
        </w:rPr>
        <w:t>103.04.09</w:t>
      </w:r>
      <w:r w:rsidRPr="00207632">
        <w:rPr>
          <w:rFonts w:ascii="Times New Roman" w:eastAsia="標楷體" w:hAnsi="Times New Roman" w:cs="Times New Roman" w:hint="eastAsia"/>
          <w:bCs/>
          <w:color w:val="000000"/>
          <w:sz w:val="20"/>
          <w:szCs w:val="20"/>
        </w:rPr>
        <w:t>臺中市政府醫事審議委員會審議修正通過</w:t>
      </w:r>
    </w:p>
    <w:p w:rsidR="00523A32" w:rsidRPr="00207632" w:rsidRDefault="00523A32" w:rsidP="00523A32">
      <w:pPr>
        <w:jc w:val="right"/>
        <w:rPr>
          <w:rFonts w:ascii="Times New Roman" w:eastAsia="標楷體" w:hAnsi="Times New Roman" w:cs="Times New Roman"/>
          <w:bCs/>
          <w:color w:val="000000"/>
          <w:sz w:val="20"/>
          <w:szCs w:val="20"/>
        </w:rPr>
      </w:pPr>
      <w:r w:rsidRPr="00207632">
        <w:rPr>
          <w:rFonts w:ascii="Times New Roman" w:eastAsia="標楷體" w:hAnsi="Times New Roman" w:cs="Times New Roman"/>
          <w:bCs/>
          <w:color w:val="000000"/>
          <w:sz w:val="20"/>
          <w:szCs w:val="20"/>
        </w:rPr>
        <w:t>104.04.08</w:t>
      </w:r>
      <w:r w:rsidRPr="00207632">
        <w:rPr>
          <w:rFonts w:ascii="Times New Roman" w:eastAsia="標楷體" w:hAnsi="Times New Roman" w:cs="Times New Roman" w:hint="eastAsia"/>
          <w:bCs/>
          <w:color w:val="000000"/>
          <w:sz w:val="20"/>
          <w:szCs w:val="20"/>
        </w:rPr>
        <w:t>臺中市政府醫事審議委員會審議修正通過</w:t>
      </w:r>
    </w:p>
    <w:p w:rsidR="00523A32" w:rsidRPr="00207632" w:rsidRDefault="00523A32" w:rsidP="00523A32">
      <w:pPr>
        <w:jc w:val="right"/>
        <w:rPr>
          <w:rFonts w:ascii="Times New Roman" w:eastAsia="標楷體" w:hAnsi="Times New Roman" w:cs="Times New Roman"/>
          <w:bCs/>
          <w:color w:val="000000"/>
          <w:sz w:val="20"/>
          <w:szCs w:val="20"/>
        </w:rPr>
      </w:pPr>
      <w:r w:rsidRPr="00207632">
        <w:rPr>
          <w:rFonts w:ascii="Times New Roman" w:eastAsia="標楷體" w:hAnsi="Times New Roman" w:cs="Times New Roman"/>
          <w:bCs/>
          <w:color w:val="000000"/>
          <w:sz w:val="20"/>
          <w:szCs w:val="20"/>
        </w:rPr>
        <w:t>104.09.16</w:t>
      </w:r>
      <w:r w:rsidRPr="00207632">
        <w:rPr>
          <w:rFonts w:ascii="Times New Roman" w:eastAsia="標楷體" w:hAnsi="Times New Roman" w:cs="Times New Roman" w:hint="eastAsia"/>
          <w:bCs/>
          <w:color w:val="000000"/>
          <w:sz w:val="20"/>
          <w:szCs w:val="20"/>
        </w:rPr>
        <w:t>臺中市政府醫事審議委員會審議修正通過</w:t>
      </w:r>
    </w:p>
    <w:p w:rsidR="00523A32" w:rsidRPr="00207632" w:rsidRDefault="00523A32" w:rsidP="00523A32">
      <w:pPr>
        <w:jc w:val="right"/>
        <w:rPr>
          <w:rFonts w:ascii="Times New Roman" w:eastAsia="標楷體" w:hAnsi="Times New Roman" w:cs="Times New Roman"/>
          <w:bCs/>
          <w:color w:val="000000"/>
          <w:sz w:val="20"/>
          <w:szCs w:val="20"/>
        </w:rPr>
      </w:pPr>
      <w:r w:rsidRPr="00207632">
        <w:rPr>
          <w:rFonts w:ascii="Times New Roman" w:eastAsia="標楷體" w:hAnsi="Times New Roman" w:cs="Times New Roman"/>
          <w:bCs/>
          <w:color w:val="000000"/>
          <w:sz w:val="20"/>
          <w:szCs w:val="20"/>
        </w:rPr>
        <w:t>106.07.18</w:t>
      </w:r>
      <w:r w:rsidRPr="00207632">
        <w:rPr>
          <w:rFonts w:ascii="Times New Roman" w:eastAsia="標楷體" w:hAnsi="Times New Roman" w:cs="Times New Roman" w:hint="eastAsia"/>
          <w:bCs/>
          <w:color w:val="000000"/>
          <w:sz w:val="20"/>
          <w:szCs w:val="20"/>
        </w:rPr>
        <w:t>臺中市政府醫事審議委員會審議修正通過</w:t>
      </w:r>
    </w:p>
    <w:p w:rsidR="00523A32" w:rsidRPr="00207632" w:rsidRDefault="00523A32" w:rsidP="00523A32">
      <w:pPr>
        <w:jc w:val="right"/>
        <w:rPr>
          <w:rFonts w:ascii="Times New Roman" w:eastAsia="標楷體" w:hAnsi="Times New Roman" w:cs="Times New Roman"/>
          <w:bCs/>
          <w:color w:val="000000"/>
          <w:sz w:val="20"/>
          <w:szCs w:val="20"/>
        </w:rPr>
      </w:pPr>
      <w:r w:rsidRPr="00207632">
        <w:rPr>
          <w:rFonts w:ascii="Times New Roman" w:eastAsia="標楷體" w:hAnsi="Times New Roman" w:cs="Times New Roman"/>
          <w:bCs/>
          <w:color w:val="000000"/>
          <w:sz w:val="20"/>
          <w:szCs w:val="20"/>
        </w:rPr>
        <w:t>108.03.04</w:t>
      </w:r>
      <w:r w:rsidRPr="00207632">
        <w:rPr>
          <w:rFonts w:ascii="Times New Roman" w:eastAsia="標楷體" w:hAnsi="Times New Roman" w:cs="Times New Roman" w:hint="eastAsia"/>
          <w:bCs/>
          <w:color w:val="000000"/>
          <w:sz w:val="20"/>
          <w:szCs w:val="20"/>
        </w:rPr>
        <w:t>臺中市政府醫事審議委員會審議修正通過</w:t>
      </w:r>
    </w:p>
    <w:p w:rsidR="00523A32" w:rsidRPr="00207632" w:rsidRDefault="00523A32" w:rsidP="00523A32">
      <w:pPr>
        <w:jc w:val="right"/>
        <w:rPr>
          <w:rFonts w:ascii="Times New Roman" w:eastAsia="標楷體" w:hAnsi="Times New Roman" w:cs="Times New Roman"/>
          <w:bCs/>
          <w:color w:val="000000"/>
          <w:sz w:val="20"/>
          <w:szCs w:val="20"/>
        </w:rPr>
      </w:pPr>
      <w:r w:rsidRPr="00207632">
        <w:rPr>
          <w:rFonts w:ascii="Times New Roman" w:eastAsia="標楷體" w:hAnsi="Times New Roman" w:cs="Times New Roman"/>
          <w:bCs/>
          <w:color w:val="000000"/>
          <w:sz w:val="20"/>
          <w:szCs w:val="20"/>
        </w:rPr>
        <w:t>108.0</w:t>
      </w:r>
      <w:r w:rsidRPr="00207632">
        <w:rPr>
          <w:rFonts w:ascii="Times New Roman" w:eastAsia="標楷體" w:hAnsi="Times New Roman" w:cs="Times New Roman" w:hint="eastAsia"/>
          <w:bCs/>
          <w:color w:val="000000"/>
          <w:sz w:val="20"/>
          <w:szCs w:val="20"/>
        </w:rPr>
        <w:t>7</w:t>
      </w:r>
      <w:r w:rsidRPr="00207632">
        <w:rPr>
          <w:rFonts w:ascii="Times New Roman" w:eastAsia="標楷體" w:hAnsi="Times New Roman" w:cs="Times New Roman"/>
          <w:bCs/>
          <w:color w:val="000000"/>
          <w:sz w:val="20"/>
          <w:szCs w:val="20"/>
        </w:rPr>
        <w:t>.</w:t>
      </w:r>
      <w:r w:rsidRPr="00207632">
        <w:rPr>
          <w:rFonts w:ascii="Times New Roman" w:eastAsia="標楷體" w:hAnsi="Times New Roman" w:cs="Times New Roman" w:hint="eastAsia"/>
          <w:bCs/>
          <w:color w:val="000000"/>
          <w:sz w:val="20"/>
          <w:szCs w:val="20"/>
        </w:rPr>
        <w:t>24</w:t>
      </w:r>
      <w:r w:rsidRPr="00207632">
        <w:rPr>
          <w:rFonts w:ascii="Times New Roman" w:eastAsia="標楷體" w:hAnsi="Times New Roman" w:cs="Times New Roman" w:hint="eastAsia"/>
          <w:bCs/>
          <w:color w:val="000000"/>
          <w:sz w:val="20"/>
          <w:szCs w:val="20"/>
        </w:rPr>
        <w:t>臺中市政府醫事審議委員會審議修正通過</w:t>
      </w:r>
    </w:p>
    <w:p w:rsidR="00523A32" w:rsidRPr="00207632" w:rsidRDefault="00523A32" w:rsidP="00523A32">
      <w:pPr>
        <w:jc w:val="right"/>
        <w:rPr>
          <w:rFonts w:ascii="Times New Roman" w:eastAsia="標楷體" w:hAnsi="Times New Roman" w:cs="Times New Roman"/>
          <w:bCs/>
          <w:color w:val="000000"/>
          <w:sz w:val="20"/>
          <w:szCs w:val="20"/>
        </w:rPr>
      </w:pPr>
      <w:r w:rsidRPr="00207632">
        <w:rPr>
          <w:rFonts w:ascii="Times New Roman" w:eastAsia="標楷體" w:hAnsi="Times New Roman" w:cs="Times New Roman"/>
          <w:bCs/>
          <w:color w:val="000000"/>
          <w:sz w:val="20"/>
          <w:szCs w:val="20"/>
        </w:rPr>
        <w:t>108.</w:t>
      </w:r>
      <w:r w:rsidRPr="00207632">
        <w:rPr>
          <w:rFonts w:ascii="Times New Roman" w:eastAsia="標楷體" w:hAnsi="Times New Roman" w:cs="Times New Roman" w:hint="eastAsia"/>
          <w:bCs/>
          <w:color w:val="000000"/>
          <w:sz w:val="20"/>
          <w:szCs w:val="20"/>
        </w:rPr>
        <w:t>11</w:t>
      </w:r>
      <w:r w:rsidRPr="00207632">
        <w:rPr>
          <w:rFonts w:ascii="Times New Roman" w:eastAsia="標楷體" w:hAnsi="Times New Roman" w:cs="Times New Roman"/>
          <w:bCs/>
          <w:color w:val="000000"/>
          <w:sz w:val="20"/>
          <w:szCs w:val="20"/>
        </w:rPr>
        <w:t>.</w:t>
      </w:r>
      <w:r w:rsidRPr="00207632">
        <w:rPr>
          <w:rFonts w:ascii="Times New Roman" w:eastAsia="標楷體" w:hAnsi="Times New Roman" w:cs="Times New Roman" w:hint="eastAsia"/>
          <w:bCs/>
          <w:color w:val="000000"/>
          <w:sz w:val="20"/>
          <w:szCs w:val="20"/>
        </w:rPr>
        <w:t>27</w:t>
      </w:r>
      <w:r w:rsidRPr="00207632">
        <w:rPr>
          <w:rFonts w:ascii="Times New Roman" w:eastAsia="標楷體" w:hAnsi="Times New Roman" w:cs="Times New Roman" w:hint="eastAsia"/>
          <w:bCs/>
          <w:color w:val="000000"/>
          <w:sz w:val="20"/>
          <w:szCs w:val="20"/>
        </w:rPr>
        <w:t>臺中市政府醫事審議委員會審議修正通過</w:t>
      </w:r>
    </w:p>
    <w:tbl>
      <w:tblPr>
        <w:tblW w:w="9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428"/>
        <w:gridCol w:w="3511"/>
        <w:gridCol w:w="2721"/>
      </w:tblGrid>
      <w:tr w:rsidR="00523A32" w:rsidRPr="00207632" w:rsidTr="00CE268F">
        <w:trPr>
          <w:cantSplit/>
          <w:trHeight w:val="70"/>
          <w:tblHeader/>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rPr>
                <w:rFonts w:eastAsia="標楷體"/>
              </w:rPr>
            </w:pPr>
            <w:r w:rsidRPr="00207632">
              <w:rPr>
                <w:rFonts w:eastAsia="標楷體" w:hint="eastAsia"/>
              </w:rPr>
              <w:t>項目</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rPr>
                <w:rFonts w:eastAsia="標楷體"/>
              </w:rPr>
            </w:pPr>
            <w:r w:rsidRPr="00207632">
              <w:rPr>
                <w:rFonts w:eastAsia="標楷體" w:hint="eastAsia"/>
              </w:rPr>
              <w:t>收費標準（新臺幣）</w:t>
            </w:r>
          </w:p>
        </w:tc>
        <w:tc>
          <w:tcPr>
            <w:tcW w:w="272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rPr>
                <w:rFonts w:eastAsia="標楷體"/>
              </w:rPr>
            </w:pPr>
            <w:r w:rsidRPr="00207632">
              <w:rPr>
                <w:rFonts w:eastAsia="標楷體" w:hint="eastAsia"/>
              </w:rPr>
              <w:t>備註</w:t>
            </w: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b/>
              </w:rPr>
            </w:pPr>
            <w:r w:rsidRPr="00207632">
              <w:rPr>
                <w:rFonts w:eastAsia="標楷體" w:hint="eastAsia"/>
                <w:b/>
                <w:shd w:val="pct15" w:color="auto" w:fill="FFFFFF"/>
              </w:rPr>
              <w:t>一、掛號及病歷管理費</w:t>
            </w:r>
            <w:r w:rsidRPr="00207632">
              <w:rPr>
                <w:rFonts w:eastAsia="標楷體"/>
                <w:b/>
                <w:shd w:val="pct15" w:color="auto" w:fill="FFFFFF"/>
              </w:rPr>
              <w:t xml:space="preserve"> </w:t>
            </w:r>
          </w:p>
        </w:tc>
        <w:tc>
          <w:tcPr>
            <w:tcW w:w="351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初診</w:t>
            </w:r>
          </w:p>
        </w:tc>
        <w:tc>
          <w:tcPr>
            <w:tcW w:w="3511" w:type="dxa"/>
            <w:vMerge w:val="restart"/>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rPr>
                <w:rFonts w:eastAsia="標楷體"/>
              </w:rPr>
            </w:pPr>
            <w:r w:rsidRPr="00207632">
              <w:rPr>
                <w:rFonts w:eastAsia="標楷體" w:hint="eastAsia"/>
              </w:rPr>
              <w:t>門診</w:t>
            </w:r>
            <w:r w:rsidRPr="00207632">
              <w:rPr>
                <w:rFonts w:eastAsia="標楷體"/>
              </w:rPr>
              <w:t xml:space="preserve"> </w:t>
            </w:r>
            <w:r w:rsidRPr="00207632">
              <w:rPr>
                <w:rFonts w:ascii="標楷體" w:eastAsia="標楷體" w:hAnsi="標楷體" w:hint="eastAsia"/>
              </w:rPr>
              <w:t>○</w:t>
            </w:r>
            <w:r w:rsidRPr="00207632">
              <w:rPr>
                <w:rFonts w:eastAsia="標楷體" w:hint="eastAsia"/>
              </w:rPr>
              <w:t>～一五</w:t>
            </w:r>
            <w:r w:rsidRPr="00207632">
              <w:rPr>
                <w:rFonts w:ascii="標楷體" w:eastAsia="標楷體" w:hAnsi="標楷體" w:hint="eastAsia"/>
              </w:rPr>
              <w:t>○</w:t>
            </w:r>
            <w:r w:rsidRPr="00207632">
              <w:rPr>
                <w:rFonts w:eastAsia="標楷體" w:hint="eastAsia"/>
              </w:rPr>
              <w:t>元</w:t>
            </w:r>
          </w:p>
          <w:p w:rsidR="00523A32" w:rsidRPr="00207632" w:rsidRDefault="00523A32" w:rsidP="00CE268F">
            <w:pPr>
              <w:spacing w:line="300" w:lineRule="exact"/>
              <w:jc w:val="center"/>
              <w:rPr>
                <w:rFonts w:eastAsia="標楷體"/>
              </w:rPr>
            </w:pPr>
            <w:r w:rsidRPr="00207632">
              <w:rPr>
                <w:rFonts w:eastAsia="標楷體" w:hint="eastAsia"/>
              </w:rPr>
              <w:t>急診</w:t>
            </w:r>
            <w:r w:rsidRPr="00207632">
              <w:rPr>
                <w:rFonts w:eastAsia="標楷體"/>
              </w:rPr>
              <w:t xml:space="preserve"> </w:t>
            </w:r>
            <w:r w:rsidRPr="00207632">
              <w:rPr>
                <w:rFonts w:ascii="標楷體" w:eastAsia="標楷體" w:hAnsi="標楷體" w:hint="eastAsia"/>
              </w:rPr>
              <w:t>○～三○○</w:t>
            </w:r>
            <w:r w:rsidRPr="00207632">
              <w:rPr>
                <w:rFonts w:eastAsia="標楷體" w:hint="eastAsia"/>
              </w:rPr>
              <w:t>元</w:t>
            </w:r>
          </w:p>
        </w:tc>
        <w:tc>
          <w:tcPr>
            <w:tcW w:w="2721" w:type="dxa"/>
            <w:vMerge w:val="restart"/>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rPr>
                <w:rFonts w:eastAsia="標楷體"/>
              </w:rPr>
            </w:pPr>
            <w:r w:rsidRPr="00207632">
              <w:rPr>
                <w:rFonts w:eastAsia="標楷體" w:hint="eastAsia"/>
              </w:rPr>
              <w:t>若超過左列收費標準，</w:t>
            </w:r>
          </w:p>
          <w:p w:rsidR="00523A32" w:rsidRPr="00207632" w:rsidRDefault="00523A32" w:rsidP="00CE268F">
            <w:pPr>
              <w:spacing w:line="300" w:lineRule="exact"/>
              <w:jc w:val="center"/>
              <w:rPr>
                <w:rFonts w:eastAsia="標楷體"/>
              </w:rPr>
            </w:pPr>
            <w:r w:rsidRPr="00207632">
              <w:rPr>
                <w:rFonts w:eastAsia="標楷體" w:hint="eastAsia"/>
              </w:rPr>
              <w:t>應專案報請衛生局備查</w:t>
            </w: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複診</w:t>
            </w:r>
          </w:p>
        </w:tc>
        <w:tc>
          <w:tcPr>
            <w:tcW w:w="3511" w:type="dxa"/>
            <w:vMerge/>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widowControl/>
              <w:rPr>
                <w:rFonts w:eastAsia="標楷體"/>
              </w:rPr>
            </w:pPr>
          </w:p>
        </w:tc>
        <w:tc>
          <w:tcPr>
            <w:tcW w:w="2721" w:type="dxa"/>
            <w:vMerge/>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widowControl/>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急診</w:t>
            </w:r>
          </w:p>
        </w:tc>
        <w:tc>
          <w:tcPr>
            <w:tcW w:w="3511" w:type="dxa"/>
            <w:vMerge/>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widowControl/>
              <w:rPr>
                <w:rFonts w:eastAsia="標楷體"/>
              </w:rPr>
            </w:pPr>
          </w:p>
        </w:tc>
        <w:tc>
          <w:tcPr>
            <w:tcW w:w="2721" w:type="dxa"/>
            <w:vMerge/>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widowControl/>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補發掛號證</w:t>
            </w:r>
          </w:p>
        </w:tc>
        <w:tc>
          <w:tcPr>
            <w:tcW w:w="3511" w:type="dxa"/>
            <w:vMerge/>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widowControl/>
              <w:rPr>
                <w:rFonts w:eastAsia="標楷體"/>
              </w:rPr>
            </w:pPr>
          </w:p>
        </w:tc>
        <w:tc>
          <w:tcPr>
            <w:tcW w:w="2721" w:type="dxa"/>
            <w:vMerge/>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widowControl/>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b/>
                <w:shd w:val="pct15" w:color="auto" w:fill="FFFFFF"/>
              </w:rPr>
            </w:pPr>
            <w:r w:rsidRPr="00207632">
              <w:rPr>
                <w:rFonts w:eastAsia="標楷體" w:hint="eastAsia"/>
                <w:b/>
                <w:shd w:val="pct15" w:color="auto" w:fill="FFFFFF"/>
              </w:rPr>
              <w:t>二、診察費</w:t>
            </w:r>
            <w:r w:rsidRPr="00207632">
              <w:rPr>
                <w:rFonts w:eastAsia="標楷體"/>
                <w:b/>
                <w:shd w:val="pct15" w:color="auto" w:fill="FFFFFF"/>
              </w:rPr>
              <w:t xml:space="preserve"> </w:t>
            </w:r>
          </w:p>
        </w:tc>
        <w:tc>
          <w:tcPr>
            <w:tcW w:w="351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門診</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rPr>
                <w:rFonts w:eastAsia="標楷體"/>
                <w:bCs/>
              </w:rPr>
            </w:pPr>
            <w:r w:rsidRPr="00207632">
              <w:rPr>
                <w:rFonts w:eastAsia="標楷體" w:hint="eastAsia"/>
                <w:bCs/>
              </w:rPr>
              <w:t>二五</w:t>
            </w:r>
            <w:r w:rsidRPr="00207632">
              <w:rPr>
                <w:rFonts w:ascii="標楷體" w:eastAsia="標楷體" w:hAnsi="標楷體" w:hint="eastAsia"/>
                <w:bCs/>
              </w:rPr>
              <w:t>○～四八○</w:t>
            </w:r>
            <w:r w:rsidRPr="00207632">
              <w:rPr>
                <w:rFonts w:eastAsia="標楷體" w:hint="eastAsia"/>
                <w:bCs/>
              </w:rPr>
              <w:t>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bCs/>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（兒童六歲以下）</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rPr>
                <w:rFonts w:eastAsia="標楷體"/>
              </w:rPr>
            </w:pPr>
            <w:r w:rsidRPr="00207632">
              <w:rPr>
                <w:rFonts w:eastAsia="標楷體" w:hint="eastAsia"/>
              </w:rPr>
              <w:t>二五○～五八○元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（兒童二歲以下）</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pPr>
            <w:r w:rsidRPr="00207632">
              <w:rPr>
                <w:rFonts w:eastAsia="標楷體" w:hint="eastAsia"/>
              </w:rPr>
              <w:t>二五○～六二○元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高危險早產兒特別門診</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pPr>
            <w:r w:rsidRPr="00207632">
              <w:rPr>
                <w:rFonts w:eastAsia="標楷體" w:hint="eastAsia"/>
              </w:rPr>
              <w:t>二五○～六二○元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bCs/>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精神科</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pPr>
            <w:r w:rsidRPr="00207632">
              <w:rPr>
                <w:rFonts w:eastAsia="標楷體" w:hint="eastAsia"/>
              </w:rPr>
              <w:t>二五○～六</w:t>
            </w:r>
            <w:r w:rsidRPr="00207632">
              <w:rPr>
                <w:rFonts w:ascii="標楷體" w:eastAsia="標楷體" w:hAnsi="標楷體" w:hint="eastAsia"/>
              </w:rPr>
              <w:t>○</w:t>
            </w:r>
            <w:r w:rsidRPr="00207632">
              <w:rPr>
                <w:rFonts w:eastAsia="標楷體" w:hint="eastAsia"/>
              </w:rPr>
              <w:t>○元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急診</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pPr>
            <w:r w:rsidRPr="00207632">
              <w:rPr>
                <w:rFonts w:eastAsia="標楷體" w:hint="eastAsia"/>
              </w:rPr>
              <w:t>二五○～六○○元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出診（交通費及藥材費另計）</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rPr>
                <w:rFonts w:eastAsia="標楷體"/>
              </w:rPr>
            </w:pPr>
            <w:r w:rsidRPr="00207632">
              <w:rPr>
                <w:rFonts w:eastAsia="標楷體" w:hint="eastAsia"/>
              </w:rPr>
              <w:t>五</w:t>
            </w:r>
            <w:r w:rsidRPr="00207632">
              <w:rPr>
                <w:rFonts w:ascii="標楷體" w:eastAsia="標楷體" w:hAnsi="標楷體" w:hint="eastAsia"/>
              </w:rPr>
              <w:t>○</w:t>
            </w:r>
            <w:r w:rsidRPr="00207632">
              <w:rPr>
                <w:rFonts w:eastAsia="標楷體" w:hint="eastAsia"/>
              </w:rPr>
              <w:t>○～一五○○元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一般病房（每日）</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pPr>
            <w:r w:rsidRPr="00207632">
              <w:rPr>
                <w:rFonts w:eastAsia="標楷體" w:hint="eastAsia"/>
              </w:rPr>
              <w:t>四</w:t>
            </w:r>
            <w:r w:rsidRPr="00207632">
              <w:rPr>
                <w:rFonts w:ascii="標楷體" w:eastAsia="標楷體" w:hAnsi="標楷體" w:hint="eastAsia"/>
              </w:rPr>
              <w:t>○</w:t>
            </w:r>
            <w:r w:rsidRPr="00207632">
              <w:rPr>
                <w:rFonts w:eastAsia="標楷體" w:hint="eastAsia"/>
              </w:rPr>
              <w:t>○～一二○○元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加護病房（每日）</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pPr>
            <w:r w:rsidRPr="00207632">
              <w:rPr>
                <w:rFonts w:eastAsia="標楷體" w:hint="eastAsia"/>
              </w:rPr>
              <w:t>七</w:t>
            </w:r>
            <w:r w:rsidRPr="00207632">
              <w:rPr>
                <w:rFonts w:ascii="標楷體" w:eastAsia="標楷體" w:hAnsi="標楷體" w:hint="eastAsia"/>
              </w:rPr>
              <w:t>○</w:t>
            </w:r>
            <w:r w:rsidRPr="00207632">
              <w:rPr>
                <w:rFonts w:eastAsia="標楷體" w:hint="eastAsia"/>
              </w:rPr>
              <w:t>○～一六八○元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燒傷病房（每日）</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pPr>
            <w:r w:rsidRPr="00207632">
              <w:rPr>
                <w:rFonts w:eastAsia="標楷體" w:hint="eastAsia"/>
              </w:rPr>
              <w:t>七○○～一六八○元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住院會診費</w:t>
            </w:r>
          </w:p>
        </w:tc>
        <w:tc>
          <w:tcPr>
            <w:tcW w:w="351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rPr>
              <w:t xml:space="preserve">  </w:t>
            </w:r>
            <w:r w:rsidRPr="00207632">
              <w:rPr>
                <w:rFonts w:eastAsia="標楷體" w:hint="eastAsia"/>
              </w:rPr>
              <w:t>院內</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rPr>
                <w:rFonts w:eastAsia="標楷體"/>
              </w:rPr>
            </w:pPr>
            <w:r w:rsidRPr="00207632">
              <w:rPr>
                <w:rFonts w:eastAsia="標楷體" w:hint="eastAsia"/>
              </w:rPr>
              <w:t>二五○～五</w:t>
            </w:r>
            <w:r w:rsidRPr="00207632">
              <w:rPr>
                <w:rFonts w:ascii="標楷體" w:eastAsia="標楷體" w:hAnsi="標楷體" w:hint="eastAsia"/>
              </w:rPr>
              <w:t>○</w:t>
            </w:r>
            <w:r w:rsidRPr="00207632">
              <w:rPr>
                <w:rFonts w:eastAsia="標楷體" w:hint="eastAsia"/>
              </w:rPr>
              <w:t>○元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rPr>
              <w:t xml:space="preserve">  </w:t>
            </w:r>
            <w:r w:rsidRPr="00207632">
              <w:rPr>
                <w:rFonts w:eastAsia="標楷體" w:hint="eastAsia"/>
              </w:rPr>
              <w:t>院外（交通費另計）</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rPr>
                <w:rFonts w:eastAsia="標楷體"/>
                <w:bCs/>
              </w:rPr>
            </w:pPr>
            <w:r w:rsidRPr="00207632">
              <w:rPr>
                <w:rFonts w:eastAsia="標楷體" w:hint="eastAsia"/>
                <w:bCs/>
              </w:rPr>
              <w:t>五○○～一</w:t>
            </w:r>
            <w:r w:rsidRPr="00207632">
              <w:rPr>
                <w:rFonts w:ascii="標楷體" w:eastAsia="標楷體" w:hAnsi="標楷體" w:hint="eastAsia"/>
                <w:bCs/>
              </w:rPr>
              <w:t>○</w:t>
            </w:r>
            <w:r w:rsidRPr="00207632">
              <w:rPr>
                <w:rFonts w:eastAsia="標楷體" w:hint="eastAsia"/>
                <w:bCs/>
              </w:rPr>
              <w:t>○○元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bCs/>
              </w:rPr>
            </w:pPr>
          </w:p>
        </w:tc>
      </w:tr>
      <w:tr w:rsidR="00523A32" w:rsidRPr="00207632" w:rsidTr="00CE268F">
        <w:trPr>
          <w:cantSplit/>
          <w:trHeight w:val="1146"/>
          <w:jc w:val="center"/>
        </w:trPr>
        <w:tc>
          <w:tcPr>
            <w:tcW w:w="3428" w:type="dxa"/>
            <w:tcBorders>
              <w:top w:val="single" w:sz="4" w:space="0" w:color="auto"/>
              <w:left w:val="single" w:sz="4" w:space="0" w:color="auto"/>
              <w:bottom w:val="single" w:sz="4" w:space="0" w:color="auto"/>
              <w:right w:val="single" w:sz="4" w:space="0" w:color="auto"/>
            </w:tcBorders>
            <w:vAlign w:val="center"/>
          </w:tcPr>
          <w:p w:rsidR="00523A32" w:rsidRPr="00523A32" w:rsidRDefault="00523A32" w:rsidP="00CE268F">
            <w:pPr>
              <w:spacing w:line="240" w:lineRule="exact"/>
              <w:rPr>
                <w:rFonts w:ascii="標楷體" w:eastAsia="標楷體" w:hAnsi="標楷體"/>
                <w:bCs/>
                <w:szCs w:val="24"/>
              </w:rPr>
            </w:pPr>
            <w:r w:rsidRPr="00523A32">
              <w:rPr>
                <w:rFonts w:ascii="標楷體" w:eastAsia="標楷體" w:hAnsi="標楷體" w:hint="eastAsia"/>
                <w:bCs/>
                <w:szCs w:val="24"/>
              </w:rPr>
              <w:t>婦產科醫師非值班時間出勤費</w:t>
            </w:r>
            <w:r w:rsidRPr="00523A32">
              <w:rPr>
                <w:rFonts w:ascii="標楷體" w:eastAsia="標楷體" w:hAnsi="標楷體" w:hint="eastAsia"/>
                <w:bCs/>
                <w:szCs w:val="24"/>
              </w:rPr>
              <w:br/>
              <w:t>(周一至周五下午五時至凌晨零時</w:t>
            </w:r>
            <w:r>
              <w:rPr>
                <w:rFonts w:ascii="標楷體" w:eastAsia="標楷體" w:hAnsi="標楷體" w:hint="eastAsia"/>
                <w:bCs/>
                <w:szCs w:val="24"/>
              </w:rPr>
              <w:t>；</w:t>
            </w:r>
            <w:r w:rsidRPr="00523A32">
              <w:rPr>
                <w:rFonts w:ascii="標楷體" w:eastAsia="標楷體" w:hAnsi="標楷體" w:hint="eastAsia"/>
                <w:bCs/>
                <w:szCs w:val="24"/>
              </w:rPr>
              <w:t>周六、周日及國定假日上午八時至凌晨零時)</w:t>
            </w:r>
          </w:p>
        </w:tc>
        <w:tc>
          <w:tcPr>
            <w:tcW w:w="3511" w:type="dxa"/>
            <w:tcBorders>
              <w:top w:val="single" w:sz="4" w:space="0" w:color="auto"/>
              <w:left w:val="single" w:sz="4" w:space="0" w:color="auto"/>
              <w:bottom w:val="single" w:sz="4" w:space="0" w:color="auto"/>
              <w:right w:val="single" w:sz="4" w:space="0" w:color="auto"/>
            </w:tcBorders>
            <w:vAlign w:val="center"/>
          </w:tcPr>
          <w:p w:rsidR="00523A32" w:rsidRPr="00523A32" w:rsidRDefault="00523A32" w:rsidP="00CE268F">
            <w:pPr>
              <w:spacing w:line="300" w:lineRule="exact"/>
              <w:jc w:val="center"/>
              <w:rPr>
                <w:rFonts w:ascii="標楷體" w:eastAsia="標楷體" w:hAnsi="標楷體"/>
                <w:bCs/>
                <w:szCs w:val="24"/>
              </w:rPr>
            </w:pPr>
            <w:r w:rsidRPr="00523A32">
              <w:rPr>
                <w:rFonts w:ascii="標楷體" w:eastAsia="標楷體" w:hAnsi="標楷體" w:hint="eastAsia"/>
                <w:bCs/>
                <w:szCs w:val="24"/>
              </w:rPr>
              <w:t>五○○○元</w:t>
            </w:r>
            <w:r w:rsidRPr="00523A32">
              <w:rPr>
                <w:rFonts w:ascii="標楷體" w:eastAsia="標楷體" w:hAnsi="標楷體"/>
                <w:bCs/>
                <w:szCs w:val="24"/>
              </w:rPr>
              <w:t>/</w:t>
            </w:r>
            <w:r w:rsidRPr="00523A32">
              <w:rPr>
                <w:rFonts w:ascii="標楷體" w:eastAsia="標楷體" w:hAnsi="標楷體" w:hint="eastAsia"/>
                <w:bCs/>
                <w:szCs w:val="24"/>
              </w:rPr>
              <w:t>每次</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bCs/>
              </w:rPr>
            </w:pPr>
          </w:p>
        </w:tc>
      </w:tr>
      <w:tr w:rsidR="00523A32" w:rsidRPr="00207632" w:rsidTr="00CE268F">
        <w:trPr>
          <w:cantSplit/>
          <w:trHeight w:val="709"/>
          <w:jc w:val="center"/>
        </w:trPr>
        <w:tc>
          <w:tcPr>
            <w:tcW w:w="3428" w:type="dxa"/>
            <w:tcBorders>
              <w:top w:val="single" w:sz="4" w:space="0" w:color="auto"/>
              <w:left w:val="single" w:sz="4" w:space="0" w:color="auto"/>
              <w:bottom w:val="single" w:sz="4" w:space="0" w:color="auto"/>
              <w:right w:val="single" w:sz="4" w:space="0" w:color="auto"/>
            </w:tcBorders>
            <w:vAlign w:val="center"/>
          </w:tcPr>
          <w:p w:rsidR="00523A32" w:rsidRPr="00523A32" w:rsidRDefault="00523A32" w:rsidP="00CE268F">
            <w:pPr>
              <w:widowControl/>
              <w:spacing w:line="240" w:lineRule="exact"/>
              <w:rPr>
                <w:rFonts w:ascii="標楷體" w:eastAsia="標楷體" w:hAnsi="標楷體"/>
                <w:bCs/>
                <w:szCs w:val="24"/>
              </w:rPr>
            </w:pPr>
            <w:r w:rsidRPr="00523A32">
              <w:rPr>
                <w:rFonts w:ascii="標楷體" w:eastAsia="標楷體" w:hAnsi="標楷體" w:hint="eastAsia"/>
                <w:bCs/>
                <w:szCs w:val="24"/>
              </w:rPr>
              <w:t>婦產科醫師非值班時間出勤費</w:t>
            </w:r>
          </w:p>
          <w:p w:rsidR="00523A32" w:rsidRPr="00523A32" w:rsidRDefault="00523A32" w:rsidP="00CE268F">
            <w:pPr>
              <w:widowControl/>
              <w:spacing w:line="240" w:lineRule="exact"/>
              <w:rPr>
                <w:rFonts w:ascii="標楷體" w:eastAsia="標楷體" w:hAnsi="標楷體"/>
                <w:bCs/>
                <w:szCs w:val="24"/>
              </w:rPr>
            </w:pPr>
            <w:r w:rsidRPr="00523A32">
              <w:rPr>
                <w:rFonts w:ascii="標楷體" w:eastAsia="標楷體" w:hAnsi="標楷體" w:hint="eastAsia"/>
                <w:bCs/>
                <w:szCs w:val="24"/>
              </w:rPr>
              <w:t>(每日凌晨零時至隔日上午八時)</w:t>
            </w:r>
          </w:p>
        </w:tc>
        <w:tc>
          <w:tcPr>
            <w:tcW w:w="3511" w:type="dxa"/>
            <w:tcBorders>
              <w:top w:val="single" w:sz="4" w:space="0" w:color="auto"/>
              <w:left w:val="single" w:sz="4" w:space="0" w:color="auto"/>
              <w:bottom w:val="single" w:sz="4" w:space="0" w:color="auto"/>
              <w:right w:val="single" w:sz="4" w:space="0" w:color="auto"/>
            </w:tcBorders>
            <w:vAlign w:val="center"/>
          </w:tcPr>
          <w:p w:rsidR="00523A32" w:rsidRPr="00523A32" w:rsidRDefault="00523A32" w:rsidP="00CE268F">
            <w:pPr>
              <w:spacing w:line="300" w:lineRule="exact"/>
              <w:jc w:val="center"/>
              <w:rPr>
                <w:rFonts w:ascii="標楷體" w:eastAsia="標楷體" w:hAnsi="標楷體"/>
                <w:bCs/>
                <w:szCs w:val="24"/>
              </w:rPr>
            </w:pPr>
            <w:r w:rsidRPr="00523A32">
              <w:rPr>
                <w:rFonts w:ascii="標楷體" w:eastAsia="標楷體" w:hAnsi="標楷體" w:hint="eastAsia"/>
                <w:bCs/>
                <w:szCs w:val="24"/>
              </w:rPr>
              <w:t>一○○○○元</w:t>
            </w:r>
            <w:r w:rsidRPr="00523A32">
              <w:rPr>
                <w:rFonts w:ascii="標楷體" w:eastAsia="標楷體" w:hAnsi="標楷體"/>
                <w:bCs/>
                <w:szCs w:val="24"/>
              </w:rPr>
              <w:t>/</w:t>
            </w:r>
            <w:r w:rsidRPr="00523A32">
              <w:rPr>
                <w:rFonts w:ascii="標楷體" w:eastAsia="標楷體" w:hAnsi="標楷體" w:hint="eastAsia"/>
                <w:bCs/>
                <w:szCs w:val="24"/>
              </w:rPr>
              <w:t>每次</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bCs/>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b/>
                <w:shd w:val="pct15" w:color="auto" w:fill="FFFFFF"/>
              </w:rPr>
            </w:pPr>
            <w:r w:rsidRPr="00207632">
              <w:rPr>
                <w:rFonts w:eastAsia="標楷體" w:hint="eastAsia"/>
                <w:b/>
                <w:shd w:val="pct15" w:color="auto" w:fill="FFFFFF"/>
              </w:rPr>
              <w:t>三、藥材費</w:t>
            </w:r>
            <w:r w:rsidRPr="00207632">
              <w:rPr>
                <w:rFonts w:eastAsia="標楷體"/>
                <w:b/>
                <w:shd w:val="pct15" w:color="auto" w:fill="FFFFFF"/>
              </w:rPr>
              <w:t xml:space="preserve"> </w:t>
            </w:r>
          </w:p>
        </w:tc>
        <w:tc>
          <w:tcPr>
            <w:tcW w:w="351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szCs w:val="28"/>
              </w:rPr>
            </w:pPr>
            <w:r w:rsidRPr="00207632">
              <w:rPr>
                <w:rFonts w:eastAsia="標楷體" w:hint="eastAsia"/>
                <w:szCs w:val="28"/>
              </w:rPr>
              <w:t>一般用藥</w:t>
            </w:r>
          </w:p>
        </w:tc>
        <w:tc>
          <w:tcPr>
            <w:tcW w:w="3511" w:type="dxa"/>
            <w:vMerge w:val="restart"/>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rPr>
                <w:rFonts w:eastAsia="標楷體"/>
              </w:rPr>
            </w:pPr>
            <w:r w:rsidRPr="00207632">
              <w:rPr>
                <w:rFonts w:eastAsia="標楷體" w:hint="eastAsia"/>
              </w:rPr>
              <w:t>按進價加</w:t>
            </w:r>
            <w:r w:rsidRPr="00207632">
              <w:rPr>
                <w:rFonts w:ascii="標楷體" w:eastAsia="標楷體" w:hAnsi="標楷體" w:hint="eastAsia"/>
              </w:rPr>
              <w:t>○</w:t>
            </w:r>
            <w:r w:rsidRPr="00207632">
              <w:rPr>
                <w:rFonts w:eastAsia="標楷體" w:hint="eastAsia"/>
              </w:rPr>
              <w:t>～百分之五十</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szCs w:val="28"/>
              </w:rPr>
            </w:pPr>
            <w:r w:rsidRPr="00207632">
              <w:rPr>
                <w:rFonts w:eastAsia="標楷體" w:hint="eastAsia"/>
                <w:szCs w:val="28"/>
              </w:rPr>
              <w:lastRenderedPageBreak/>
              <w:t>特殊用藥</w:t>
            </w:r>
          </w:p>
        </w:tc>
        <w:tc>
          <w:tcPr>
            <w:tcW w:w="3511" w:type="dxa"/>
            <w:vMerge/>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widowControl/>
              <w:rPr>
                <w:rFonts w:eastAsia="標楷體"/>
              </w:rPr>
            </w:pP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285"/>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szCs w:val="28"/>
              </w:rPr>
            </w:pPr>
            <w:r w:rsidRPr="00207632">
              <w:rPr>
                <w:rFonts w:eastAsia="標楷體" w:hint="eastAsia"/>
                <w:szCs w:val="28"/>
              </w:rPr>
              <w:t>材料費</w:t>
            </w:r>
          </w:p>
        </w:tc>
        <w:tc>
          <w:tcPr>
            <w:tcW w:w="3511" w:type="dxa"/>
            <w:vMerge/>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widowControl/>
              <w:rPr>
                <w:rFonts w:eastAsia="標楷體"/>
              </w:rPr>
            </w:pP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b/>
                <w:shd w:val="pct15" w:color="auto" w:fill="FFFFFF"/>
              </w:rPr>
            </w:pPr>
            <w:r w:rsidRPr="00207632">
              <w:rPr>
                <w:rFonts w:eastAsia="標楷體" w:hint="eastAsia"/>
                <w:b/>
                <w:shd w:val="pct15" w:color="auto" w:fill="FFFFFF"/>
              </w:rPr>
              <w:t>四、技術費</w:t>
            </w:r>
            <w:r w:rsidRPr="00207632">
              <w:rPr>
                <w:rFonts w:eastAsia="標楷體"/>
                <w:b/>
                <w:shd w:val="pct15" w:color="auto" w:fill="FFFFFF"/>
              </w:rPr>
              <w:t xml:space="preserve"> </w:t>
            </w:r>
          </w:p>
        </w:tc>
        <w:tc>
          <w:tcPr>
            <w:tcW w:w="351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皮內、皮下、肌肉注射</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rPr>
                <w:rFonts w:eastAsia="標楷體"/>
                <w:bCs/>
              </w:rPr>
            </w:pPr>
            <w:r w:rsidRPr="00207632">
              <w:rPr>
                <w:rFonts w:eastAsia="標楷體" w:hint="eastAsia"/>
              </w:rPr>
              <w:t>四○～八○元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bCs/>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靜脈注射</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pPr>
            <w:r w:rsidRPr="00207632">
              <w:rPr>
                <w:rFonts w:eastAsia="標楷體" w:hint="eastAsia"/>
              </w:rPr>
              <w:t>八○～一二○元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動脈注射</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pPr>
            <w:r w:rsidRPr="00207632">
              <w:rPr>
                <w:rFonts w:eastAsia="標楷體" w:hint="eastAsia"/>
              </w:rPr>
              <w:t>二</w:t>
            </w:r>
            <w:r w:rsidRPr="00207632">
              <w:rPr>
                <w:rFonts w:ascii="標楷體" w:eastAsia="標楷體" w:hAnsi="標楷體" w:hint="eastAsia"/>
              </w:rPr>
              <w:t>○</w:t>
            </w:r>
            <w:r w:rsidRPr="00207632">
              <w:rPr>
                <w:rFonts w:eastAsia="標楷體" w:hint="eastAsia"/>
              </w:rPr>
              <w:t>○～三</w:t>
            </w:r>
            <w:r w:rsidRPr="00207632">
              <w:rPr>
                <w:rFonts w:ascii="標楷體" w:eastAsia="標楷體" w:hAnsi="標楷體" w:hint="eastAsia"/>
              </w:rPr>
              <w:t>○</w:t>
            </w:r>
            <w:r w:rsidRPr="00207632">
              <w:rPr>
                <w:rFonts w:eastAsia="標楷體" w:hint="eastAsia"/>
              </w:rPr>
              <w:t>○元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生物學製劑注射</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pPr>
            <w:r w:rsidRPr="00207632">
              <w:rPr>
                <w:rFonts w:eastAsia="標楷體" w:hint="eastAsia"/>
              </w:rPr>
              <w:t>六○～二</w:t>
            </w:r>
            <w:r w:rsidRPr="00207632">
              <w:rPr>
                <w:rFonts w:ascii="標楷體" w:eastAsia="標楷體" w:hAnsi="標楷體" w:hint="eastAsia"/>
              </w:rPr>
              <w:t>○</w:t>
            </w:r>
            <w:r w:rsidRPr="00207632">
              <w:rPr>
                <w:rFonts w:eastAsia="標楷體" w:hint="eastAsia"/>
              </w:rPr>
              <w:t>○元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點滴注射</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pPr>
            <w:r w:rsidRPr="00207632">
              <w:rPr>
                <w:rFonts w:eastAsia="標楷體" w:hint="eastAsia"/>
              </w:rPr>
              <w:t>一五○～二七○元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點滴注射（二歲以下）</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pPr>
            <w:r w:rsidRPr="00207632">
              <w:rPr>
                <w:rFonts w:eastAsia="標楷體" w:hint="eastAsia"/>
              </w:rPr>
              <w:t>二五○～四五○元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輸血技術費</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pPr>
            <w:r w:rsidRPr="00207632">
              <w:rPr>
                <w:rFonts w:eastAsia="標楷體" w:hint="eastAsia"/>
              </w:rPr>
              <w:t>一</w:t>
            </w:r>
            <w:r w:rsidRPr="00207632">
              <w:rPr>
                <w:rFonts w:ascii="標楷體" w:eastAsia="標楷體" w:hAnsi="標楷體" w:hint="eastAsia"/>
              </w:rPr>
              <w:t>○○</w:t>
            </w:r>
            <w:r w:rsidRPr="00207632">
              <w:rPr>
                <w:rFonts w:eastAsia="標楷體" w:hint="eastAsia"/>
              </w:rPr>
              <w:t>○～一六</w:t>
            </w:r>
            <w:r w:rsidRPr="00207632">
              <w:rPr>
                <w:rFonts w:ascii="標楷體" w:eastAsia="標楷體" w:hAnsi="標楷體" w:hint="eastAsia"/>
              </w:rPr>
              <w:t>○</w:t>
            </w:r>
            <w:r w:rsidRPr="00207632">
              <w:rPr>
                <w:rFonts w:eastAsia="標楷體" w:hint="eastAsia"/>
              </w:rPr>
              <w:t>○元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換血技術費</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pPr>
            <w:r w:rsidRPr="00207632">
              <w:rPr>
                <w:rFonts w:eastAsia="標楷體" w:hint="eastAsia"/>
              </w:rPr>
              <w:t>一</w:t>
            </w:r>
            <w:r w:rsidRPr="00207632">
              <w:rPr>
                <w:rFonts w:ascii="標楷體" w:eastAsia="標楷體" w:hAnsi="標楷體" w:hint="eastAsia"/>
              </w:rPr>
              <w:t>五○</w:t>
            </w:r>
            <w:r w:rsidRPr="00207632">
              <w:rPr>
                <w:rFonts w:eastAsia="標楷體" w:hint="eastAsia"/>
              </w:rPr>
              <w:t>○～三五</w:t>
            </w:r>
            <w:r w:rsidRPr="00207632">
              <w:rPr>
                <w:rFonts w:ascii="標楷體" w:eastAsia="標楷體" w:hAnsi="標楷體" w:hint="eastAsia"/>
              </w:rPr>
              <w:t>○</w:t>
            </w:r>
            <w:r w:rsidRPr="00207632">
              <w:rPr>
                <w:rFonts w:eastAsia="標楷體" w:hint="eastAsia"/>
              </w:rPr>
              <w:t>○元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bCs/>
              </w:rPr>
            </w:pPr>
            <w:r w:rsidRPr="00207632">
              <w:rPr>
                <w:rFonts w:eastAsia="標楷體" w:hint="eastAsia"/>
                <w:bCs/>
              </w:rPr>
              <w:t>手術後疼痛控制費</w:t>
            </w:r>
          </w:p>
          <w:p w:rsidR="00523A32" w:rsidRPr="00207632" w:rsidRDefault="00523A32" w:rsidP="00CE268F">
            <w:pPr>
              <w:spacing w:line="300" w:lineRule="exact"/>
              <w:rPr>
                <w:rFonts w:eastAsia="標楷體"/>
                <w:bCs/>
                <w:shd w:val="pct15" w:color="auto" w:fill="FFFFFF"/>
              </w:rPr>
            </w:pPr>
            <w:r w:rsidRPr="00207632">
              <w:rPr>
                <w:rFonts w:eastAsia="標楷體" w:hint="eastAsia"/>
                <w:bCs/>
              </w:rPr>
              <w:t>（需病患與醫師同意）</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pPr>
            <w:r w:rsidRPr="00207632">
              <w:rPr>
                <w:rFonts w:eastAsia="標楷體" w:hint="eastAsia"/>
              </w:rPr>
              <w:t>四</w:t>
            </w:r>
            <w:r w:rsidRPr="00207632">
              <w:rPr>
                <w:rFonts w:ascii="標楷體" w:eastAsia="標楷體" w:hAnsi="標楷體" w:hint="eastAsia"/>
              </w:rPr>
              <w:t>○○</w:t>
            </w:r>
            <w:r w:rsidRPr="00207632">
              <w:rPr>
                <w:rFonts w:eastAsia="標楷體" w:hint="eastAsia"/>
              </w:rPr>
              <w:t>○～六</w:t>
            </w:r>
            <w:r w:rsidRPr="00207632">
              <w:rPr>
                <w:rFonts w:ascii="標楷體" w:eastAsia="標楷體" w:hAnsi="標楷體" w:hint="eastAsia"/>
              </w:rPr>
              <w:t>○○</w:t>
            </w:r>
            <w:r w:rsidRPr="00207632">
              <w:rPr>
                <w:rFonts w:eastAsia="標楷體" w:hint="eastAsia"/>
              </w:rPr>
              <w:t>○元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bCs/>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b/>
                <w:shd w:val="pct15" w:color="auto" w:fill="FFFFFF"/>
              </w:rPr>
            </w:pPr>
            <w:r w:rsidRPr="00207632">
              <w:rPr>
                <w:rFonts w:eastAsia="標楷體" w:hint="eastAsia"/>
                <w:b/>
                <w:shd w:val="pct15" w:color="auto" w:fill="FFFFFF"/>
              </w:rPr>
              <w:t>五、護理費</w:t>
            </w:r>
            <w:r w:rsidRPr="00207632">
              <w:rPr>
                <w:rFonts w:eastAsia="標楷體" w:hint="eastAsia"/>
                <w:b/>
                <w:sz w:val="22"/>
                <w:shd w:val="pct15" w:color="auto" w:fill="FFFFFF"/>
              </w:rPr>
              <w:t>（需聘有專任護理人員）</w:t>
            </w:r>
          </w:p>
        </w:tc>
        <w:tc>
          <w:tcPr>
            <w:tcW w:w="351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門診</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rPr>
                <w:rFonts w:eastAsia="標楷體"/>
                <w:b/>
              </w:rPr>
            </w:pPr>
            <w:r w:rsidRPr="00207632">
              <w:rPr>
                <w:rFonts w:eastAsia="標楷體" w:hint="eastAsia"/>
              </w:rPr>
              <w:t>三○～六○元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b/>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一般病房（每日）</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rPr>
                <w:rFonts w:eastAsia="標楷體"/>
              </w:rPr>
            </w:pPr>
            <w:r w:rsidRPr="00207632">
              <w:rPr>
                <w:rFonts w:eastAsia="標楷體" w:hint="eastAsia"/>
              </w:rPr>
              <w:t>四</w:t>
            </w:r>
            <w:r w:rsidRPr="00207632">
              <w:rPr>
                <w:rFonts w:ascii="標楷體" w:eastAsia="標楷體" w:hAnsi="標楷體" w:hint="eastAsia"/>
              </w:rPr>
              <w:t>○</w:t>
            </w:r>
            <w:r w:rsidRPr="00207632">
              <w:rPr>
                <w:rFonts w:eastAsia="標楷體" w:hint="eastAsia"/>
              </w:rPr>
              <w:t>○～九</w:t>
            </w:r>
            <w:r w:rsidRPr="00207632">
              <w:rPr>
                <w:rFonts w:ascii="標楷體" w:eastAsia="標楷體" w:hAnsi="標楷體" w:hint="eastAsia"/>
              </w:rPr>
              <w:t>○</w:t>
            </w:r>
            <w:r w:rsidRPr="00207632">
              <w:rPr>
                <w:rFonts w:eastAsia="標楷體" w:hint="eastAsia"/>
              </w:rPr>
              <w:t>○元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加護病房（每日）</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rPr>
                <w:rFonts w:eastAsia="標楷體"/>
              </w:rPr>
            </w:pPr>
            <w:r w:rsidRPr="00207632">
              <w:rPr>
                <w:rFonts w:eastAsia="標楷體" w:hint="eastAsia"/>
              </w:rPr>
              <w:t>二○○○～四○○○元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b/>
                <w:shd w:val="pct15" w:color="auto" w:fill="FFFFFF"/>
              </w:rPr>
            </w:pPr>
            <w:r w:rsidRPr="00207632">
              <w:rPr>
                <w:rFonts w:eastAsia="標楷體" w:hint="eastAsia"/>
                <w:b/>
                <w:shd w:val="pct15" w:color="auto" w:fill="FFFFFF"/>
              </w:rPr>
              <w:t>六、病房費</w:t>
            </w:r>
            <w:r w:rsidRPr="00207632">
              <w:rPr>
                <w:rFonts w:eastAsia="標楷體" w:hint="eastAsia"/>
                <w:b/>
                <w:sz w:val="22"/>
                <w:shd w:val="pct15" w:color="auto" w:fill="FFFFFF"/>
              </w:rPr>
              <w:t>（不包括住院診察費、護理費、陪伴費）</w:t>
            </w:r>
          </w:p>
        </w:tc>
        <w:tc>
          <w:tcPr>
            <w:tcW w:w="351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特等病房（每日）</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widowControl/>
              <w:spacing w:line="300" w:lineRule="exact"/>
              <w:jc w:val="center"/>
              <w:rPr>
                <w:rFonts w:eastAsia="標楷體"/>
              </w:rPr>
            </w:pPr>
            <w:r w:rsidRPr="00207632">
              <w:rPr>
                <w:rFonts w:eastAsia="標楷體" w:hint="eastAsia"/>
              </w:rPr>
              <w:t>一二○○～一二○○○元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widowControl/>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單床病房（每日）</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widowControl/>
              <w:spacing w:line="300" w:lineRule="exact"/>
              <w:jc w:val="center"/>
              <w:rPr>
                <w:rFonts w:eastAsia="標楷體"/>
              </w:rPr>
            </w:pPr>
            <w:r w:rsidRPr="00207632">
              <w:rPr>
                <w:rFonts w:eastAsia="標楷體" w:hint="eastAsia"/>
              </w:rPr>
              <w:t>六○○～三五○○元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widowControl/>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雙床病房（每日）</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pPr>
            <w:r w:rsidRPr="00207632">
              <w:rPr>
                <w:rFonts w:eastAsia="標楷體" w:hint="eastAsia"/>
              </w:rPr>
              <w:t>三○○～二五○○元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widowControl/>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總床病房（三床以上，每日）</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pPr>
            <w:r w:rsidRPr="00207632">
              <w:rPr>
                <w:rFonts w:eastAsia="標楷體" w:hint="eastAsia"/>
              </w:rPr>
              <w:t>四○○～一</w:t>
            </w:r>
            <w:r w:rsidRPr="00207632">
              <w:rPr>
                <w:rFonts w:ascii="標楷體" w:eastAsia="標楷體" w:hAnsi="標楷體" w:hint="eastAsia"/>
              </w:rPr>
              <w:t>○</w:t>
            </w:r>
            <w:r w:rsidRPr="00207632">
              <w:rPr>
                <w:rFonts w:eastAsia="標楷體" w:hint="eastAsia"/>
              </w:rPr>
              <w:t>○○元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widowControl/>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總床病房（五床以上，每日）</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widowControl/>
              <w:spacing w:line="300" w:lineRule="exact"/>
              <w:jc w:val="center"/>
              <w:rPr>
                <w:rFonts w:eastAsia="標楷體"/>
              </w:rPr>
            </w:pPr>
            <w:r w:rsidRPr="00207632">
              <w:rPr>
                <w:rFonts w:eastAsia="標楷體" w:hint="eastAsia"/>
              </w:rPr>
              <w:t>三○○～五○○元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widowControl/>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隔離病房（每日）</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widowControl/>
              <w:spacing w:line="300" w:lineRule="exact"/>
              <w:jc w:val="center"/>
              <w:rPr>
                <w:rFonts w:eastAsia="標楷體"/>
              </w:rPr>
            </w:pPr>
            <w:r w:rsidRPr="00207632">
              <w:rPr>
                <w:rFonts w:eastAsia="標楷體" w:hint="eastAsia"/>
              </w:rPr>
              <w:t>病房費加七</w:t>
            </w:r>
            <w:r w:rsidRPr="00207632">
              <w:rPr>
                <w:rFonts w:ascii="標楷體" w:eastAsia="標楷體" w:hAnsi="標楷體" w:hint="eastAsia"/>
              </w:rPr>
              <w:t>○○</w:t>
            </w:r>
            <w:r w:rsidRPr="00207632">
              <w:rPr>
                <w:rFonts w:eastAsia="標楷體" w:hint="eastAsia"/>
              </w:rPr>
              <w:t>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widowControl/>
              <w:spacing w:line="300" w:lineRule="exact"/>
              <w:jc w:val="center"/>
              <w:rPr>
                <w:rFonts w:eastAsia="標楷體"/>
              </w:rPr>
            </w:pPr>
          </w:p>
        </w:tc>
      </w:tr>
      <w:tr w:rsidR="00523A32" w:rsidRPr="00207632" w:rsidTr="00CE268F">
        <w:trPr>
          <w:cantSplit/>
          <w:trHeight w:val="283"/>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加護病房</w:t>
            </w:r>
            <w:r w:rsidRPr="00207632">
              <w:rPr>
                <w:rFonts w:eastAsia="標楷體"/>
                <w:sz w:val="22"/>
              </w:rPr>
              <w:t>(</w:t>
            </w:r>
            <w:r w:rsidRPr="00207632">
              <w:rPr>
                <w:rFonts w:eastAsia="標楷體" w:hint="eastAsia"/>
                <w:sz w:val="22"/>
              </w:rPr>
              <w:t>每日，儀器使用費另加）</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widowControl/>
              <w:spacing w:line="300" w:lineRule="exact"/>
              <w:jc w:val="center"/>
              <w:rPr>
                <w:rFonts w:eastAsia="標楷體"/>
              </w:rPr>
            </w:pPr>
            <w:r w:rsidRPr="00207632">
              <w:rPr>
                <w:rFonts w:eastAsia="標楷體" w:hint="eastAsia"/>
              </w:rPr>
              <w:t>一○○○～五○○○元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widowControl/>
              <w:spacing w:line="300" w:lineRule="exact"/>
              <w:jc w:val="center"/>
              <w:rPr>
                <w:rFonts w:eastAsia="標楷體"/>
              </w:rPr>
            </w:pPr>
          </w:p>
        </w:tc>
      </w:tr>
      <w:tr w:rsidR="00523A32" w:rsidRPr="00207632" w:rsidTr="00CE268F">
        <w:trPr>
          <w:cantSplit/>
          <w:trHeight w:val="283"/>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嬰兒室保育器（每日，氧氣另收）</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rPr>
                <w:rFonts w:eastAsia="標楷體"/>
              </w:rPr>
            </w:pPr>
            <w:r w:rsidRPr="00207632">
              <w:rPr>
                <w:rFonts w:eastAsia="標楷體" w:hint="eastAsia"/>
              </w:rPr>
              <w:t>二○○～四五○元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嬰兒室</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rPr>
                <w:rFonts w:eastAsia="標楷體"/>
              </w:rPr>
            </w:pPr>
            <w:r w:rsidRPr="00207632">
              <w:rPr>
                <w:rFonts w:eastAsia="標楷體" w:hint="eastAsia"/>
              </w:rPr>
              <w:t>一五○～四</w:t>
            </w:r>
            <w:r w:rsidRPr="00207632">
              <w:rPr>
                <w:rFonts w:ascii="標楷體" w:eastAsia="標楷體" w:hAnsi="標楷體" w:hint="eastAsia"/>
              </w:rPr>
              <w:t>○</w:t>
            </w:r>
            <w:r w:rsidRPr="00207632">
              <w:rPr>
                <w:rFonts w:eastAsia="標楷體" w:hint="eastAsia"/>
              </w:rPr>
              <w:t>○元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燒傷病房</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rPr>
                <w:rFonts w:eastAsia="標楷體"/>
              </w:rPr>
            </w:pPr>
            <w:r w:rsidRPr="00207632">
              <w:rPr>
                <w:rFonts w:eastAsia="標楷體" w:hint="eastAsia"/>
              </w:rPr>
              <w:t>病房費加六五</w:t>
            </w:r>
            <w:r w:rsidRPr="00207632">
              <w:rPr>
                <w:rFonts w:ascii="標楷體" w:eastAsia="標楷體" w:hAnsi="標楷體" w:hint="eastAsia"/>
              </w:rPr>
              <w:t>○</w:t>
            </w:r>
            <w:r w:rsidRPr="00207632">
              <w:rPr>
                <w:rFonts w:eastAsia="標楷體" w:hint="eastAsia"/>
              </w:rPr>
              <w:t>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燒傷中心</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rPr>
                <w:rFonts w:eastAsia="標楷體"/>
                <w:bCs/>
              </w:rPr>
            </w:pPr>
            <w:r w:rsidRPr="00207632">
              <w:rPr>
                <w:rFonts w:eastAsia="標楷體"/>
              </w:rPr>
              <w:t>ICU</w:t>
            </w:r>
            <w:r w:rsidRPr="00207632">
              <w:rPr>
                <w:rFonts w:eastAsia="標楷體" w:hint="eastAsia"/>
              </w:rPr>
              <w:t>加百分之五為上限</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bCs/>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門診及急診觀察病床</w:t>
            </w:r>
          </w:p>
        </w:tc>
        <w:tc>
          <w:tcPr>
            <w:tcW w:w="351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rPr>
              <w:t xml:space="preserve">  </w:t>
            </w:r>
            <w:r w:rsidRPr="00207632">
              <w:rPr>
                <w:rFonts w:eastAsia="標楷體" w:hint="eastAsia"/>
              </w:rPr>
              <w:t>三小時以內</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rPr>
                <w:rFonts w:eastAsia="標楷體"/>
              </w:rPr>
            </w:pPr>
            <w:r w:rsidRPr="00207632">
              <w:rPr>
                <w:rFonts w:eastAsia="標楷體" w:hint="eastAsia"/>
              </w:rPr>
              <w:t>二○○～六</w:t>
            </w:r>
            <w:r w:rsidRPr="00207632">
              <w:rPr>
                <w:rFonts w:ascii="標楷體" w:eastAsia="標楷體" w:hAnsi="標楷體" w:hint="eastAsia"/>
              </w:rPr>
              <w:t>○</w:t>
            </w:r>
            <w:r w:rsidRPr="00207632">
              <w:rPr>
                <w:rFonts w:eastAsia="標楷體" w:hint="eastAsia"/>
              </w:rPr>
              <w:t>○元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rPr>
              <w:t xml:space="preserve">  </w:t>
            </w:r>
            <w:r w:rsidRPr="00207632">
              <w:rPr>
                <w:rFonts w:eastAsia="標楷體" w:hint="eastAsia"/>
              </w:rPr>
              <w:t>三小時以上（二十四小時內）</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rPr>
                <w:rFonts w:eastAsia="標楷體"/>
                <w:bCs/>
              </w:rPr>
            </w:pPr>
            <w:r w:rsidRPr="00207632">
              <w:rPr>
                <w:rFonts w:eastAsia="標楷體" w:hint="eastAsia"/>
                <w:bCs/>
              </w:rPr>
              <w:t>三○○～一</w:t>
            </w:r>
            <w:r w:rsidRPr="00207632">
              <w:rPr>
                <w:rFonts w:ascii="標楷體" w:eastAsia="標楷體" w:hAnsi="標楷體" w:hint="eastAsia"/>
                <w:bCs/>
              </w:rPr>
              <w:t>○</w:t>
            </w:r>
            <w:r w:rsidRPr="00207632">
              <w:rPr>
                <w:rFonts w:eastAsia="標楷體" w:hint="eastAsia"/>
                <w:bCs/>
              </w:rPr>
              <w:t>○○元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bCs/>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b/>
                <w:shd w:val="pct15" w:color="auto" w:fill="FFFFFF"/>
              </w:rPr>
            </w:pPr>
            <w:r w:rsidRPr="00207632">
              <w:rPr>
                <w:rFonts w:eastAsia="標楷體" w:hint="eastAsia"/>
                <w:b/>
                <w:shd w:val="pct15" w:color="auto" w:fill="FFFFFF"/>
              </w:rPr>
              <w:t>七、證明書費</w:t>
            </w:r>
            <w:r w:rsidRPr="00207632">
              <w:rPr>
                <w:rFonts w:eastAsia="標楷體"/>
                <w:b/>
                <w:shd w:val="pct15" w:color="auto" w:fill="FFFFFF"/>
              </w:rPr>
              <w:t xml:space="preserve"> </w:t>
            </w:r>
          </w:p>
        </w:tc>
        <w:tc>
          <w:tcPr>
            <w:tcW w:w="351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283"/>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就醫證明</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rPr>
                <w:rFonts w:eastAsia="標楷體"/>
              </w:rPr>
            </w:pPr>
            <w:r w:rsidRPr="00207632">
              <w:rPr>
                <w:rFonts w:eastAsia="標楷體" w:hint="eastAsia"/>
              </w:rPr>
              <w:t>五○～一○○元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b/>
                <w:shd w:val="pct15" w:color="auto" w:fill="FFFFFF"/>
              </w:rPr>
            </w:pPr>
            <w:r w:rsidRPr="00207632">
              <w:rPr>
                <w:rFonts w:eastAsia="標楷體" w:hint="eastAsia"/>
                <w:b/>
                <w:shd w:val="pct15" w:color="auto" w:fill="FFFFFF"/>
              </w:rPr>
              <w:t>八、診斷書</w:t>
            </w:r>
            <w:r w:rsidRPr="00207632">
              <w:rPr>
                <w:rFonts w:eastAsia="標楷體"/>
                <w:b/>
                <w:shd w:val="pct15" w:color="auto" w:fill="FFFFFF"/>
              </w:rPr>
              <w:t xml:space="preserve"> </w:t>
            </w:r>
          </w:p>
        </w:tc>
        <w:tc>
          <w:tcPr>
            <w:tcW w:w="351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b/>
                <w:shd w:val="pct15" w:color="auto" w:fill="FFFFFF"/>
              </w:rPr>
            </w:pP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b/>
                <w:shd w:val="pct15" w:color="auto" w:fill="FFFFFF"/>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診斷書（一般用）</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rPr>
                <w:rFonts w:eastAsia="標楷體"/>
              </w:rPr>
            </w:pPr>
            <w:r w:rsidRPr="00207632">
              <w:rPr>
                <w:rFonts w:eastAsia="標楷體" w:hint="eastAsia"/>
              </w:rPr>
              <w:t>一</w:t>
            </w:r>
            <w:r w:rsidRPr="00207632">
              <w:rPr>
                <w:rFonts w:ascii="標楷體" w:eastAsia="標楷體" w:hAnsi="標楷體" w:hint="eastAsia"/>
              </w:rPr>
              <w:t>○</w:t>
            </w:r>
            <w:r w:rsidRPr="00207632">
              <w:rPr>
                <w:rFonts w:eastAsia="標楷體" w:hint="eastAsia"/>
              </w:rPr>
              <w:t>○～二○○元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診斷書（退休用）</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rPr>
                <w:rFonts w:eastAsia="標楷體"/>
              </w:rPr>
            </w:pPr>
            <w:r w:rsidRPr="00207632">
              <w:rPr>
                <w:rFonts w:eastAsia="標楷體" w:hint="eastAsia"/>
              </w:rPr>
              <w:t>二○○～五○○元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診斷書（傷害、殘廢鑑定證明用）</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rPr>
                <w:rFonts w:eastAsia="標楷體"/>
                <w:b/>
                <w:bCs/>
              </w:rPr>
            </w:pPr>
            <w:r w:rsidRPr="00207632">
              <w:rPr>
                <w:rFonts w:eastAsia="標楷體" w:hint="eastAsia"/>
              </w:rPr>
              <w:t>一○○～一</w:t>
            </w:r>
            <w:r w:rsidRPr="00207632">
              <w:rPr>
                <w:rFonts w:ascii="標楷體" w:eastAsia="標楷體" w:hAnsi="標楷體" w:hint="eastAsia"/>
              </w:rPr>
              <w:t>○</w:t>
            </w:r>
            <w:r w:rsidRPr="00207632">
              <w:rPr>
                <w:rFonts w:eastAsia="標楷體" w:hint="eastAsia"/>
              </w:rPr>
              <w:t>○○元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b/>
                <w:bCs/>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診斷書（訴訟用）</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rPr>
                <w:rFonts w:eastAsia="標楷體"/>
              </w:rPr>
            </w:pPr>
            <w:r w:rsidRPr="00207632">
              <w:rPr>
                <w:rFonts w:eastAsia="標楷體" w:hint="eastAsia"/>
              </w:rPr>
              <w:t>二五○○～五○○○元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lastRenderedPageBreak/>
              <w:t>家庭暴力及性侵害事件</w:t>
            </w:r>
          </w:p>
          <w:p w:rsidR="00523A32" w:rsidRPr="00207632" w:rsidRDefault="00523A32" w:rsidP="00CE268F">
            <w:pPr>
              <w:spacing w:line="300" w:lineRule="exact"/>
              <w:rPr>
                <w:rFonts w:eastAsia="標楷體"/>
              </w:rPr>
            </w:pPr>
            <w:r w:rsidRPr="00207632">
              <w:rPr>
                <w:rFonts w:eastAsia="標楷體" w:hint="eastAsia"/>
              </w:rPr>
              <w:t>驗傷診斷書</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rPr>
                <w:rFonts w:eastAsia="標楷體"/>
              </w:rPr>
            </w:pPr>
            <w:r w:rsidRPr="00207632">
              <w:rPr>
                <w:rFonts w:eastAsia="標楷體" w:hint="eastAsia"/>
              </w:rPr>
              <w:t>一○○～五○○元</w:t>
            </w:r>
          </w:p>
        </w:tc>
        <w:tc>
          <w:tcPr>
            <w:tcW w:w="272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rPr>
                <w:rFonts w:eastAsia="標楷體"/>
              </w:rPr>
            </w:pPr>
            <w:r w:rsidRPr="00207632">
              <w:rPr>
                <w:rFonts w:eastAsia="標楷體" w:hint="eastAsia"/>
              </w:rPr>
              <w:t>本診斷書不得</w:t>
            </w:r>
          </w:p>
          <w:p w:rsidR="00523A32" w:rsidRPr="00207632" w:rsidRDefault="00523A32" w:rsidP="00CE268F">
            <w:pPr>
              <w:spacing w:line="300" w:lineRule="exact"/>
              <w:jc w:val="center"/>
              <w:rPr>
                <w:rFonts w:eastAsia="標楷體"/>
              </w:rPr>
            </w:pPr>
            <w:r w:rsidRPr="00207632">
              <w:rPr>
                <w:rFonts w:eastAsia="標楷體" w:hint="eastAsia"/>
              </w:rPr>
              <w:t>加註非訴訟用</w:t>
            </w:r>
          </w:p>
        </w:tc>
      </w:tr>
      <w:tr w:rsidR="00523A32" w:rsidRPr="00207632" w:rsidTr="00CE268F">
        <w:trPr>
          <w:cantSplit/>
          <w:trHeight w:val="567"/>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ind w:left="280" w:hanging="280"/>
              <w:rPr>
                <w:rFonts w:eastAsia="標楷體"/>
              </w:rPr>
            </w:pPr>
            <w:r w:rsidRPr="00207632">
              <w:rPr>
                <w:rFonts w:eastAsia="標楷體" w:hint="eastAsia"/>
              </w:rPr>
              <w:t>英文診斷書或證明書</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rPr>
                <w:rFonts w:eastAsia="標楷體"/>
              </w:rPr>
            </w:pPr>
            <w:r w:rsidRPr="00207632">
              <w:rPr>
                <w:rFonts w:eastAsia="標楷體" w:hint="eastAsia"/>
              </w:rPr>
              <w:t>以各類診斷書或證明書之收費</w:t>
            </w:r>
          </w:p>
          <w:p w:rsidR="00523A32" w:rsidRPr="00207632" w:rsidRDefault="00523A32" w:rsidP="00CE268F">
            <w:pPr>
              <w:spacing w:line="300" w:lineRule="exact"/>
              <w:jc w:val="center"/>
              <w:rPr>
                <w:rFonts w:eastAsia="標楷體"/>
              </w:rPr>
            </w:pPr>
            <w:r w:rsidRPr="00207632">
              <w:rPr>
                <w:rFonts w:eastAsia="標楷體" w:hint="eastAsia"/>
              </w:rPr>
              <w:t>加收一○○～五○○元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ind w:left="280" w:hanging="280"/>
              <w:rPr>
                <w:rFonts w:eastAsia="標楷體"/>
              </w:rPr>
            </w:pPr>
            <w:r w:rsidRPr="00207632">
              <w:rPr>
                <w:rFonts w:eastAsia="標楷體" w:hint="eastAsia"/>
              </w:rPr>
              <w:t>病歷摘要證明</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rPr>
                <w:rFonts w:eastAsia="標楷體"/>
              </w:rPr>
            </w:pPr>
            <w:r w:rsidRPr="00207632">
              <w:rPr>
                <w:rFonts w:eastAsia="標楷體" w:hint="eastAsia"/>
              </w:rPr>
              <w:t>二○○～六五○元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ind w:left="280" w:hanging="280"/>
              <w:rPr>
                <w:rFonts w:eastAsia="標楷體"/>
              </w:rPr>
            </w:pPr>
            <w:r w:rsidRPr="00207632">
              <w:rPr>
                <w:rFonts w:eastAsia="標楷體" w:hint="eastAsia"/>
              </w:rPr>
              <w:t>各類保險業查卷費</w:t>
            </w:r>
          </w:p>
        </w:tc>
        <w:tc>
          <w:tcPr>
            <w:tcW w:w="351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r w:rsidRPr="00207632">
              <w:rPr>
                <w:rFonts w:eastAsia="標楷體" w:hint="eastAsia"/>
              </w:rPr>
              <w:t>一○○○元</w:t>
            </w:r>
            <w:r w:rsidRPr="00207632">
              <w:rPr>
                <w:rFonts w:eastAsia="標楷體" w:hint="eastAsia"/>
              </w:rPr>
              <w:t>(</w:t>
            </w:r>
            <w:r w:rsidRPr="00207632">
              <w:rPr>
                <w:rFonts w:eastAsia="標楷體" w:hint="eastAsia"/>
              </w:rPr>
              <w:t>每次</w:t>
            </w:r>
            <w:r w:rsidRPr="00207632">
              <w:rPr>
                <w:rFonts w:eastAsia="標楷體" w:hint="eastAsia"/>
              </w:rPr>
              <w:t>)</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ind w:left="280" w:hanging="280"/>
              <w:rPr>
                <w:rFonts w:eastAsia="標楷體"/>
              </w:rPr>
            </w:pPr>
            <w:r w:rsidRPr="00207632">
              <w:rPr>
                <w:rFonts w:eastAsia="標楷體" w:hint="eastAsia"/>
              </w:rPr>
              <w:t>中文病歷摘要證明</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rPr>
                <w:rFonts w:eastAsia="標楷體"/>
              </w:rPr>
            </w:pPr>
            <w:r w:rsidRPr="00207632">
              <w:rPr>
                <w:rFonts w:eastAsia="標楷體" w:hint="eastAsia"/>
              </w:rPr>
              <w:t>六五○元為上限</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精神鑑定書</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rPr>
                <w:rFonts w:eastAsia="標楷體"/>
              </w:rPr>
            </w:pPr>
            <w:r w:rsidRPr="00207632">
              <w:rPr>
                <w:rFonts w:eastAsia="標楷體" w:hint="eastAsia"/>
              </w:rPr>
              <w:t>二八○○～五六○○元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283"/>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出生證明書</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rPr>
                <w:rFonts w:eastAsia="標楷體"/>
              </w:rPr>
            </w:pPr>
            <w:r w:rsidRPr="00207632">
              <w:rPr>
                <w:rFonts w:eastAsia="標楷體" w:hint="eastAsia"/>
              </w:rPr>
              <w:t>二份以內免費</w:t>
            </w:r>
            <w:r w:rsidRPr="00207632">
              <w:rPr>
                <w:rFonts w:eastAsia="標楷體"/>
              </w:rPr>
              <w:t>(</w:t>
            </w:r>
            <w:r w:rsidRPr="00207632">
              <w:rPr>
                <w:rFonts w:eastAsia="標楷體" w:hint="eastAsia"/>
              </w:rPr>
              <w:t>加一份一○○元</w:t>
            </w:r>
            <w:r w:rsidRPr="00207632">
              <w:rPr>
                <w:rFonts w:eastAsia="標楷體"/>
              </w:rPr>
              <w:t>)</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283"/>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死亡證明書（死產證明書）</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rPr>
                <w:rFonts w:eastAsia="標楷體"/>
              </w:rPr>
            </w:pPr>
            <w:r w:rsidRPr="00207632">
              <w:rPr>
                <w:rFonts w:eastAsia="標楷體" w:hint="eastAsia"/>
              </w:rPr>
              <w:t>三份以內免費</w:t>
            </w:r>
            <w:r w:rsidRPr="00207632">
              <w:rPr>
                <w:rFonts w:eastAsia="標楷體"/>
              </w:rPr>
              <w:t>(</w:t>
            </w:r>
            <w:r w:rsidRPr="00207632">
              <w:rPr>
                <w:rFonts w:eastAsia="標楷體" w:hint="eastAsia"/>
              </w:rPr>
              <w:t>加一份二○○元</w:t>
            </w:r>
            <w:r w:rsidRPr="00207632">
              <w:rPr>
                <w:rFonts w:eastAsia="標楷體"/>
              </w:rPr>
              <w:t>)</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283"/>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b/>
                <w:shd w:val="pct15" w:color="auto" w:fill="FFFFFF"/>
              </w:rPr>
            </w:pPr>
            <w:r w:rsidRPr="00207632">
              <w:rPr>
                <w:rFonts w:eastAsia="標楷體" w:hint="eastAsia"/>
                <w:b/>
                <w:shd w:val="pct15" w:color="auto" w:fill="FFFFFF"/>
              </w:rPr>
              <w:t>九、膳食費</w:t>
            </w:r>
            <w:r w:rsidRPr="00207632">
              <w:rPr>
                <w:rFonts w:eastAsia="標楷體"/>
                <w:b/>
                <w:shd w:val="pct15" w:color="auto" w:fill="FFFFFF"/>
              </w:rPr>
              <w:t xml:space="preserve"> </w:t>
            </w:r>
          </w:p>
        </w:tc>
        <w:tc>
          <w:tcPr>
            <w:tcW w:w="351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283"/>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一般</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rPr>
                <w:rFonts w:eastAsia="標楷體"/>
              </w:rPr>
            </w:pPr>
            <w:r w:rsidRPr="00207632">
              <w:rPr>
                <w:rFonts w:eastAsia="標楷體" w:hint="eastAsia"/>
              </w:rPr>
              <w:t>一五○～四</w:t>
            </w:r>
            <w:r w:rsidRPr="00207632">
              <w:rPr>
                <w:rFonts w:ascii="標楷體" w:eastAsia="標楷體" w:hAnsi="標楷體" w:hint="eastAsia"/>
              </w:rPr>
              <w:t>○</w:t>
            </w:r>
            <w:r w:rsidRPr="00207632">
              <w:rPr>
                <w:rFonts w:eastAsia="標楷體" w:hint="eastAsia"/>
              </w:rPr>
              <w:t>○元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283"/>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治療（須聘有專職營養師）</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rPr>
                <w:rFonts w:eastAsia="標楷體"/>
              </w:rPr>
            </w:pPr>
            <w:r w:rsidRPr="00207632">
              <w:rPr>
                <w:rFonts w:eastAsia="標楷體" w:hint="eastAsia"/>
              </w:rPr>
              <w:t>一五○～四五○元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283"/>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b/>
                <w:shd w:val="pct15" w:color="auto" w:fill="FFFFFF"/>
              </w:rPr>
            </w:pPr>
            <w:r w:rsidRPr="00207632">
              <w:rPr>
                <w:rFonts w:eastAsia="標楷體" w:hint="eastAsia"/>
                <w:b/>
                <w:shd w:val="pct15" w:color="auto" w:fill="FFFFFF"/>
              </w:rPr>
              <w:t>十、病歷複製本費</w:t>
            </w:r>
            <w:r w:rsidRPr="00207632">
              <w:rPr>
                <w:rFonts w:eastAsia="標楷體"/>
                <w:b/>
                <w:shd w:val="pct15" w:color="auto" w:fill="FFFFFF"/>
              </w:rPr>
              <w:t xml:space="preserve"> </w:t>
            </w:r>
          </w:p>
        </w:tc>
        <w:tc>
          <w:tcPr>
            <w:tcW w:w="351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r>
      <w:tr w:rsidR="00523A32" w:rsidRPr="00207632" w:rsidTr="00CE268F">
        <w:trPr>
          <w:cantSplit/>
          <w:trHeight w:val="96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病歷複製本費</w:t>
            </w:r>
          </w:p>
          <w:p w:rsidR="00523A32" w:rsidRPr="00207632" w:rsidRDefault="00523A32" w:rsidP="00CE268F">
            <w:pPr>
              <w:spacing w:line="300" w:lineRule="exact"/>
              <w:rPr>
                <w:rFonts w:eastAsia="標楷體"/>
              </w:rPr>
            </w:pPr>
            <w:r w:rsidRPr="00207632">
              <w:rPr>
                <w:rFonts w:eastAsia="標楷體" w:hint="eastAsia"/>
              </w:rPr>
              <w:t>（含基本費及影印費）（</w:t>
            </w:r>
            <w:r w:rsidRPr="00207632">
              <w:rPr>
                <w:rFonts w:eastAsia="標楷體"/>
              </w:rPr>
              <w:t>A4</w:t>
            </w:r>
            <w:r w:rsidRPr="00207632">
              <w:rPr>
                <w:rFonts w:eastAsia="標楷體" w:hint="eastAsia"/>
              </w:rPr>
              <w:t>）</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both"/>
              <w:rPr>
                <w:rFonts w:eastAsia="標楷體"/>
              </w:rPr>
            </w:pPr>
            <w:r w:rsidRPr="00207632">
              <w:rPr>
                <w:rFonts w:eastAsia="標楷體" w:hint="eastAsia"/>
              </w:rPr>
              <w:t>病歷複製本基本費（含掛號費）十張以內二</w:t>
            </w:r>
            <w:r w:rsidRPr="00207632">
              <w:rPr>
                <w:rFonts w:ascii="標楷體" w:eastAsia="標楷體" w:hAnsi="標楷體" w:hint="eastAsia"/>
              </w:rPr>
              <w:t>○○</w:t>
            </w:r>
            <w:r w:rsidRPr="00207632">
              <w:rPr>
                <w:rFonts w:eastAsia="標楷體" w:hint="eastAsia"/>
              </w:rPr>
              <w:t>元，第十一張起每張五元，詳如附註</w:t>
            </w:r>
            <w:r w:rsidRPr="00207632">
              <w:rPr>
                <w:rFonts w:eastAsia="標楷體"/>
              </w:rPr>
              <w:t>9</w:t>
            </w:r>
            <w:r w:rsidRPr="00207632">
              <w:rPr>
                <w:rFonts w:eastAsia="標楷體" w:hint="eastAsia"/>
              </w:rPr>
              <w:t>至</w:t>
            </w:r>
            <w:r w:rsidRPr="00207632">
              <w:rPr>
                <w:rFonts w:eastAsia="標楷體"/>
              </w:rPr>
              <w:t>13</w:t>
            </w:r>
          </w:p>
        </w:tc>
        <w:tc>
          <w:tcPr>
            <w:tcW w:w="2721" w:type="dxa"/>
            <w:vMerge w:val="restart"/>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rPr>
                <w:rFonts w:eastAsia="標楷體"/>
              </w:rPr>
            </w:pPr>
            <w:r w:rsidRPr="00207632">
              <w:rPr>
                <w:rFonts w:eastAsia="標楷體" w:hint="eastAsia"/>
              </w:rPr>
              <w:t>單純複製不得</w:t>
            </w:r>
          </w:p>
          <w:p w:rsidR="00523A32" w:rsidRPr="00207632" w:rsidRDefault="00523A32" w:rsidP="00CE268F">
            <w:pPr>
              <w:spacing w:line="300" w:lineRule="exact"/>
              <w:jc w:val="center"/>
              <w:rPr>
                <w:rFonts w:eastAsia="標楷體"/>
              </w:rPr>
            </w:pPr>
            <w:r w:rsidRPr="00207632">
              <w:rPr>
                <w:rFonts w:eastAsia="標楷體" w:hint="eastAsia"/>
              </w:rPr>
              <w:t>另收掛號費</w:t>
            </w:r>
          </w:p>
        </w:tc>
      </w:tr>
      <w:tr w:rsidR="00523A32" w:rsidRPr="00207632" w:rsidTr="00CE268F">
        <w:trPr>
          <w:cantSplit/>
          <w:trHeight w:val="1032"/>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每張傳統膠片之影像病歷</w:t>
            </w:r>
          </w:p>
          <w:p w:rsidR="00523A32" w:rsidRPr="00207632" w:rsidRDefault="00523A32" w:rsidP="00CE268F">
            <w:pPr>
              <w:spacing w:line="300" w:lineRule="exact"/>
              <w:rPr>
                <w:rFonts w:eastAsia="標楷體"/>
              </w:rPr>
            </w:pPr>
            <w:r w:rsidRPr="00207632">
              <w:rPr>
                <w:rFonts w:eastAsia="標楷體" w:hint="eastAsia"/>
              </w:rPr>
              <w:t>（</w:t>
            </w:r>
            <w:r w:rsidRPr="00207632">
              <w:rPr>
                <w:rFonts w:eastAsia="標楷體"/>
              </w:rPr>
              <w:t>X</w:t>
            </w:r>
            <w:r w:rsidRPr="00207632">
              <w:rPr>
                <w:rFonts w:eastAsia="標楷體" w:hint="eastAsia"/>
              </w:rPr>
              <w:t>光片、</w:t>
            </w:r>
            <w:r w:rsidRPr="00207632">
              <w:rPr>
                <w:rFonts w:eastAsia="標楷體"/>
              </w:rPr>
              <w:t>CT</w:t>
            </w:r>
            <w:r w:rsidRPr="00207632">
              <w:rPr>
                <w:rFonts w:eastAsia="標楷體" w:hint="eastAsia"/>
              </w:rPr>
              <w:t>、</w:t>
            </w:r>
            <w:r w:rsidRPr="00207632">
              <w:rPr>
                <w:rFonts w:eastAsia="標楷體"/>
              </w:rPr>
              <w:t>MRI</w:t>
            </w:r>
            <w:r w:rsidRPr="00207632">
              <w:rPr>
                <w:rFonts w:eastAsia="標楷體" w:hint="eastAsia"/>
              </w:rPr>
              <w:t>、內試鏡及超音波檢查資料）</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rPr>
                <w:rFonts w:eastAsia="標楷體"/>
                <w:b/>
                <w:bCs/>
              </w:rPr>
            </w:pPr>
            <w:r w:rsidRPr="00207632">
              <w:rPr>
                <w:rFonts w:eastAsia="標楷體" w:hint="eastAsia"/>
              </w:rPr>
              <w:t>二○○元以內</w:t>
            </w:r>
          </w:p>
        </w:tc>
        <w:tc>
          <w:tcPr>
            <w:tcW w:w="2721" w:type="dxa"/>
            <w:vMerge/>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widowControl/>
              <w:rPr>
                <w:rFonts w:eastAsia="標楷體"/>
              </w:rPr>
            </w:pPr>
          </w:p>
        </w:tc>
      </w:tr>
      <w:tr w:rsidR="00523A32" w:rsidRPr="00207632" w:rsidTr="00CE268F">
        <w:trPr>
          <w:cantSplit/>
          <w:trHeight w:val="1032"/>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rPr>
                <w:rFonts w:eastAsia="標楷體"/>
              </w:rPr>
            </w:pPr>
            <w:r w:rsidRPr="00207632">
              <w:rPr>
                <w:rFonts w:eastAsia="標楷體" w:hint="eastAsia"/>
              </w:rPr>
              <w:t>病歷複製光碟片費用</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both"/>
              <w:rPr>
                <w:rFonts w:eastAsia="標楷體"/>
              </w:rPr>
            </w:pPr>
            <w:r w:rsidRPr="00207632">
              <w:rPr>
                <w:rFonts w:eastAsia="標楷體" w:hint="eastAsia"/>
              </w:rPr>
              <w:t>單筆一張二○○元以內，多筆檢查之一張收費五○○元為上限，超過一張之部分，每張加收費用上限為第一張光碟片費用之百分之二十。</w:t>
            </w:r>
          </w:p>
        </w:tc>
        <w:tc>
          <w:tcPr>
            <w:tcW w:w="2721" w:type="dxa"/>
            <w:vMerge/>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widowControl/>
              <w:rPr>
                <w:rFonts w:eastAsia="標楷體"/>
              </w:rPr>
            </w:pPr>
          </w:p>
        </w:tc>
      </w:tr>
      <w:tr w:rsidR="00523A32" w:rsidRPr="00207632" w:rsidTr="00CE268F">
        <w:trPr>
          <w:cantSplit/>
          <w:trHeight w:val="402"/>
          <w:jc w:val="center"/>
        </w:trPr>
        <w:tc>
          <w:tcPr>
            <w:tcW w:w="3428"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rPr>
                <w:rFonts w:eastAsia="標楷體"/>
                <w:b/>
              </w:rPr>
            </w:pPr>
            <w:r w:rsidRPr="00207632">
              <w:rPr>
                <w:rFonts w:eastAsia="標楷體" w:hint="eastAsia"/>
                <w:b/>
                <w:shd w:val="pct15" w:color="auto" w:fill="FFFFFF"/>
              </w:rPr>
              <w:t>十一、預立醫療諮商費</w:t>
            </w:r>
          </w:p>
        </w:tc>
        <w:tc>
          <w:tcPr>
            <w:tcW w:w="351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center"/>
              <w:rPr>
                <w:rFonts w:eastAsia="標楷體"/>
              </w:rPr>
            </w:pP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300" w:lineRule="exact"/>
              <w:jc w:val="both"/>
              <w:rPr>
                <w:rFonts w:eastAsia="標楷體"/>
              </w:rPr>
            </w:pPr>
          </w:p>
        </w:tc>
      </w:tr>
      <w:tr w:rsidR="00523A32" w:rsidRPr="00207632" w:rsidTr="00CE268F">
        <w:trPr>
          <w:cantSplit/>
          <w:trHeight w:val="53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523A32" w:rsidRDefault="00523A32" w:rsidP="00CE268F">
            <w:pPr>
              <w:spacing w:line="400" w:lineRule="exact"/>
              <w:rPr>
                <w:rFonts w:ascii="標楷體" w:eastAsia="標楷體" w:hAnsi="標楷體"/>
                <w:szCs w:val="28"/>
              </w:rPr>
            </w:pPr>
            <w:r w:rsidRPr="00523A32">
              <w:rPr>
                <w:rFonts w:ascii="標楷體" w:eastAsia="標楷體" w:hAnsi="標楷體" w:hint="eastAsia"/>
                <w:szCs w:val="28"/>
              </w:rPr>
              <w:t>預立醫療諮商費(單人)</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523A32" w:rsidRDefault="00523A32" w:rsidP="00CE268F">
            <w:pPr>
              <w:spacing w:line="300" w:lineRule="exact"/>
              <w:jc w:val="center"/>
              <w:rPr>
                <w:rFonts w:ascii="標楷體" w:eastAsia="標楷體" w:hAnsi="標楷體"/>
                <w:color w:val="000000" w:themeColor="text1"/>
                <w:szCs w:val="28"/>
              </w:rPr>
            </w:pPr>
            <w:r w:rsidRPr="00523A32">
              <w:rPr>
                <w:rFonts w:ascii="標楷體" w:eastAsia="標楷體" w:hAnsi="標楷體" w:hint="eastAsia"/>
                <w:color w:val="000000" w:themeColor="text1"/>
                <w:szCs w:val="28"/>
              </w:rPr>
              <w:t>三五○○元/次/小時/人為上限</w:t>
            </w:r>
          </w:p>
        </w:tc>
        <w:tc>
          <w:tcPr>
            <w:tcW w:w="2721" w:type="dxa"/>
            <w:vMerge w:val="restart"/>
            <w:tcBorders>
              <w:top w:val="single" w:sz="4" w:space="0" w:color="auto"/>
              <w:left w:val="single" w:sz="4" w:space="0" w:color="auto"/>
              <w:bottom w:val="single" w:sz="4" w:space="0" w:color="auto"/>
              <w:right w:val="single" w:sz="4" w:space="0" w:color="auto"/>
            </w:tcBorders>
            <w:vAlign w:val="center"/>
            <w:hideMark/>
          </w:tcPr>
          <w:p w:rsidR="00523A32" w:rsidRPr="00523A32" w:rsidRDefault="00523A32" w:rsidP="00CE268F">
            <w:pPr>
              <w:spacing w:line="300" w:lineRule="exact"/>
              <w:jc w:val="both"/>
              <w:rPr>
                <w:rFonts w:ascii="標楷體" w:eastAsia="標楷體" w:hAnsi="標楷體"/>
                <w:color w:val="000000" w:themeColor="text1"/>
                <w:szCs w:val="28"/>
              </w:rPr>
            </w:pPr>
            <w:r w:rsidRPr="00523A32">
              <w:rPr>
                <w:rFonts w:ascii="標楷體" w:eastAsia="標楷體" w:hAnsi="標楷體" w:hint="eastAsia"/>
                <w:color w:val="000000" w:themeColor="text1"/>
                <w:szCs w:val="28"/>
              </w:rPr>
              <w:t>每次最高諮商時間三小時。</w:t>
            </w:r>
          </w:p>
        </w:tc>
      </w:tr>
      <w:tr w:rsidR="00523A32" w:rsidRPr="00207632" w:rsidTr="00CE268F">
        <w:trPr>
          <w:cantSplit/>
          <w:trHeight w:val="557"/>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523A32" w:rsidRDefault="00523A32" w:rsidP="00CE268F">
            <w:pPr>
              <w:spacing w:line="400" w:lineRule="exact"/>
              <w:rPr>
                <w:rFonts w:ascii="標楷體" w:eastAsia="標楷體" w:hAnsi="標楷體"/>
                <w:szCs w:val="28"/>
              </w:rPr>
            </w:pPr>
            <w:r w:rsidRPr="00523A32">
              <w:rPr>
                <w:rFonts w:ascii="標楷體" w:eastAsia="標楷體" w:hAnsi="標楷體" w:hint="eastAsia"/>
                <w:szCs w:val="28"/>
              </w:rPr>
              <w:t>同診諮商親友諮商費</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523A32" w:rsidRDefault="00523A32" w:rsidP="00CE268F">
            <w:pPr>
              <w:spacing w:line="240" w:lineRule="exact"/>
              <w:jc w:val="center"/>
              <w:rPr>
                <w:rFonts w:ascii="標楷體" w:eastAsia="標楷體" w:hAnsi="標楷體"/>
                <w:color w:val="000000" w:themeColor="text1"/>
                <w:szCs w:val="28"/>
              </w:rPr>
            </w:pPr>
            <w:r w:rsidRPr="00523A32">
              <w:rPr>
                <w:rFonts w:ascii="標楷體" w:eastAsia="標楷體" w:hAnsi="標楷體" w:hint="eastAsia"/>
                <w:color w:val="000000" w:themeColor="text1"/>
                <w:sz w:val="20"/>
                <w:szCs w:val="28"/>
              </w:rPr>
              <w:t xml:space="preserve"> </w:t>
            </w:r>
            <w:r w:rsidRPr="00523A32">
              <w:rPr>
                <w:rFonts w:ascii="標楷體" w:eastAsia="標楷體" w:hAnsi="標楷體" w:hint="eastAsia"/>
                <w:color w:val="000000" w:themeColor="text1"/>
                <w:szCs w:val="28"/>
              </w:rPr>
              <w:t>(加第一人)</w:t>
            </w:r>
          </w:p>
          <w:p w:rsidR="00523A32" w:rsidRPr="00523A32" w:rsidRDefault="00523A32" w:rsidP="00CE268F">
            <w:pPr>
              <w:spacing w:line="240" w:lineRule="exact"/>
              <w:jc w:val="center"/>
              <w:rPr>
                <w:rFonts w:ascii="標楷體" w:eastAsia="標楷體" w:hAnsi="標楷體"/>
                <w:color w:val="000000" w:themeColor="text1"/>
                <w:szCs w:val="28"/>
              </w:rPr>
            </w:pPr>
            <w:r w:rsidRPr="00523A32">
              <w:rPr>
                <w:rFonts w:ascii="標楷體" w:eastAsia="標楷體" w:hAnsi="標楷體" w:hint="eastAsia"/>
                <w:color w:val="000000" w:themeColor="text1"/>
                <w:szCs w:val="28"/>
              </w:rPr>
              <w:t>二五○○元/次/小時/人為上限</w:t>
            </w:r>
          </w:p>
          <w:p w:rsidR="00523A32" w:rsidRPr="00523A32" w:rsidRDefault="00523A32" w:rsidP="00CE268F">
            <w:pPr>
              <w:spacing w:line="300" w:lineRule="exact"/>
              <w:jc w:val="center"/>
              <w:rPr>
                <w:rFonts w:ascii="標楷體" w:eastAsia="標楷體" w:hAnsi="標楷體"/>
                <w:color w:val="000000" w:themeColor="text1"/>
                <w:szCs w:val="28"/>
              </w:rPr>
            </w:pPr>
            <w:r w:rsidRPr="00523A32">
              <w:rPr>
                <w:rFonts w:ascii="標楷體" w:eastAsia="標楷體" w:hAnsi="標楷體" w:hint="eastAsia"/>
                <w:color w:val="000000" w:themeColor="text1"/>
                <w:szCs w:val="28"/>
              </w:rPr>
              <w:t>(加第二人(含)以上)</w:t>
            </w:r>
          </w:p>
          <w:p w:rsidR="00523A32" w:rsidRPr="00523A32" w:rsidRDefault="00523A32" w:rsidP="00CE268F">
            <w:pPr>
              <w:spacing w:line="300" w:lineRule="exact"/>
              <w:jc w:val="center"/>
              <w:rPr>
                <w:rFonts w:ascii="標楷體" w:eastAsia="標楷體" w:hAnsi="標楷體"/>
                <w:color w:val="000000" w:themeColor="text1"/>
                <w:szCs w:val="28"/>
              </w:rPr>
            </w:pPr>
            <w:r w:rsidRPr="00523A32">
              <w:rPr>
                <w:rFonts w:ascii="標楷體" w:eastAsia="標楷體" w:hAnsi="標楷體" w:hint="eastAsia"/>
                <w:color w:val="000000" w:themeColor="text1"/>
                <w:szCs w:val="28"/>
              </w:rPr>
              <w:t>二○○○元/次/小時/人為上限</w:t>
            </w:r>
          </w:p>
        </w:tc>
        <w:tc>
          <w:tcPr>
            <w:tcW w:w="2721" w:type="dxa"/>
            <w:vMerge/>
            <w:tcBorders>
              <w:top w:val="single" w:sz="4" w:space="0" w:color="auto"/>
              <w:left w:val="single" w:sz="4" w:space="0" w:color="auto"/>
              <w:bottom w:val="single" w:sz="4" w:space="0" w:color="auto"/>
              <w:right w:val="single" w:sz="4" w:space="0" w:color="auto"/>
            </w:tcBorders>
            <w:vAlign w:val="center"/>
            <w:hideMark/>
          </w:tcPr>
          <w:p w:rsidR="00523A32" w:rsidRPr="00523A32" w:rsidRDefault="00523A32" w:rsidP="00CE268F">
            <w:pPr>
              <w:widowControl/>
              <w:rPr>
                <w:rFonts w:ascii="標楷體" w:eastAsia="標楷體" w:hAnsi="標楷體"/>
                <w:color w:val="000000" w:themeColor="text1"/>
                <w:szCs w:val="28"/>
              </w:rPr>
            </w:pPr>
          </w:p>
        </w:tc>
      </w:tr>
      <w:tr w:rsidR="00523A32" w:rsidRPr="00207632" w:rsidTr="00CE268F">
        <w:trPr>
          <w:cantSplit/>
          <w:trHeight w:val="442"/>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523A32" w:rsidRDefault="00523A32" w:rsidP="00CE268F">
            <w:pPr>
              <w:spacing w:line="400" w:lineRule="exact"/>
              <w:rPr>
                <w:rFonts w:ascii="標楷體" w:eastAsia="標楷體" w:hAnsi="標楷體"/>
                <w:szCs w:val="28"/>
              </w:rPr>
            </w:pPr>
            <w:r w:rsidRPr="00523A32">
              <w:rPr>
                <w:rFonts w:ascii="標楷體" w:eastAsia="標楷體" w:hAnsi="標楷體" w:hint="eastAsia"/>
                <w:szCs w:val="28"/>
              </w:rPr>
              <w:t>單次諮商超過六十分鐘加收費用</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523A32" w:rsidRDefault="00523A32" w:rsidP="00CE268F">
            <w:pPr>
              <w:spacing w:line="300" w:lineRule="exact"/>
              <w:jc w:val="center"/>
              <w:rPr>
                <w:rFonts w:ascii="標楷體" w:eastAsia="標楷體" w:hAnsi="標楷體"/>
                <w:szCs w:val="28"/>
              </w:rPr>
            </w:pPr>
            <w:r w:rsidRPr="00523A32">
              <w:rPr>
                <w:rFonts w:ascii="標楷體" w:eastAsia="標楷體" w:hAnsi="標楷體" w:hint="eastAsia"/>
                <w:szCs w:val="28"/>
              </w:rPr>
              <w:t>一五○○元/三十分鐘/人為上限</w:t>
            </w:r>
          </w:p>
        </w:tc>
        <w:tc>
          <w:tcPr>
            <w:tcW w:w="2721" w:type="dxa"/>
            <w:vMerge w:val="restart"/>
            <w:tcBorders>
              <w:top w:val="single" w:sz="4" w:space="0" w:color="auto"/>
              <w:left w:val="single" w:sz="4" w:space="0" w:color="auto"/>
              <w:bottom w:val="single" w:sz="4" w:space="0" w:color="auto"/>
              <w:right w:val="single" w:sz="4" w:space="0" w:color="auto"/>
            </w:tcBorders>
            <w:vAlign w:val="center"/>
            <w:hideMark/>
          </w:tcPr>
          <w:p w:rsidR="00523A32" w:rsidRPr="00523A32" w:rsidRDefault="00523A32" w:rsidP="00CE268F">
            <w:pPr>
              <w:rPr>
                <w:rFonts w:ascii="標楷體" w:eastAsia="標楷體" w:hAnsi="標楷體"/>
                <w:szCs w:val="28"/>
              </w:rPr>
            </w:pPr>
            <w:r w:rsidRPr="00523A32">
              <w:rPr>
                <w:rFonts w:ascii="標楷體" w:eastAsia="標楷體" w:hAnsi="標楷體" w:hint="eastAsia"/>
                <w:szCs w:val="28"/>
              </w:rPr>
              <w:t>超過十分鐘起以三十分鐘計，以此類推</w:t>
            </w:r>
          </w:p>
        </w:tc>
      </w:tr>
      <w:tr w:rsidR="00523A32" w:rsidRPr="00207632" w:rsidTr="00CE268F">
        <w:trPr>
          <w:cantSplit/>
          <w:trHeight w:val="671"/>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400" w:lineRule="exact"/>
              <w:rPr>
                <w:rFonts w:ascii="標楷體" w:eastAsia="標楷體" w:hAnsi="標楷體"/>
                <w:szCs w:val="28"/>
              </w:rPr>
            </w:pPr>
            <w:r w:rsidRPr="00207632">
              <w:rPr>
                <w:rFonts w:ascii="標楷體" w:eastAsia="標楷體" w:hAnsi="標楷體" w:hint="eastAsia"/>
                <w:szCs w:val="28"/>
              </w:rPr>
              <w:t>同診諮商親友單次諮商超過六十分鐘加收費用</w:t>
            </w:r>
          </w:p>
        </w:tc>
        <w:tc>
          <w:tcPr>
            <w:tcW w:w="3511" w:type="dxa"/>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spacing w:line="300" w:lineRule="exact"/>
              <w:jc w:val="center"/>
              <w:rPr>
                <w:rFonts w:ascii="標楷體" w:eastAsia="標楷體" w:hAnsi="標楷體"/>
                <w:szCs w:val="28"/>
              </w:rPr>
            </w:pPr>
            <w:r w:rsidRPr="00207632">
              <w:rPr>
                <w:rFonts w:ascii="標楷體" w:eastAsia="標楷體" w:hAnsi="標楷體" w:hint="eastAsia"/>
                <w:szCs w:val="28"/>
              </w:rPr>
              <w:t>一○○○元/三十分鐘/人為上限</w:t>
            </w:r>
          </w:p>
        </w:tc>
        <w:tc>
          <w:tcPr>
            <w:tcW w:w="2721" w:type="dxa"/>
            <w:vMerge/>
            <w:tcBorders>
              <w:top w:val="single" w:sz="4" w:space="0" w:color="auto"/>
              <w:left w:val="single" w:sz="4" w:space="0" w:color="auto"/>
              <w:bottom w:val="single" w:sz="4" w:space="0" w:color="auto"/>
              <w:right w:val="single" w:sz="4" w:space="0" w:color="auto"/>
            </w:tcBorders>
            <w:vAlign w:val="center"/>
            <w:hideMark/>
          </w:tcPr>
          <w:p w:rsidR="00523A32" w:rsidRPr="00207632" w:rsidRDefault="00523A32" w:rsidP="00CE268F">
            <w:pPr>
              <w:widowControl/>
              <w:rPr>
                <w:rFonts w:ascii="標楷體" w:eastAsia="標楷體" w:hAnsi="標楷體"/>
                <w:szCs w:val="28"/>
              </w:rPr>
            </w:pPr>
          </w:p>
        </w:tc>
      </w:tr>
      <w:tr w:rsidR="00523A32" w:rsidRPr="00207632" w:rsidTr="00CE268F">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400" w:lineRule="exact"/>
              <w:rPr>
                <w:rFonts w:ascii="標楷體" w:eastAsia="標楷體" w:hAnsi="標楷體"/>
                <w:szCs w:val="28"/>
              </w:rPr>
            </w:pPr>
            <w:r w:rsidRPr="00207632">
              <w:rPr>
                <w:rFonts w:eastAsia="標楷體" w:hint="eastAsia"/>
                <w:b/>
                <w:shd w:val="pct15" w:color="auto" w:fill="FFFFFF"/>
              </w:rPr>
              <w:t>十二、眼科驗光及配鏡費</w:t>
            </w:r>
          </w:p>
        </w:tc>
        <w:tc>
          <w:tcPr>
            <w:tcW w:w="351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400" w:lineRule="exact"/>
              <w:jc w:val="center"/>
              <w:rPr>
                <w:rFonts w:ascii="標楷體" w:eastAsia="標楷體" w:hAnsi="標楷體"/>
                <w:szCs w:val="28"/>
              </w:rPr>
            </w:pP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widowControl/>
              <w:spacing w:line="400" w:lineRule="exact"/>
              <w:rPr>
                <w:rFonts w:ascii="標楷體" w:eastAsia="標楷體" w:hAnsi="標楷體"/>
                <w:color w:val="FF0000"/>
                <w:szCs w:val="28"/>
              </w:rPr>
            </w:pPr>
          </w:p>
        </w:tc>
      </w:tr>
      <w:tr w:rsidR="00523A32" w:rsidRPr="00207632" w:rsidTr="00CE268F">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400" w:lineRule="exact"/>
              <w:rPr>
                <w:rFonts w:ascii="標楷體" w:eastAsia="標楷體" w:hAnsi="標楷體"/>
                <w:szCs w:val="28"/>
              </w:rPr>
            </w:pPr>
            <w:r w:rsidRPr="00207632">
              <w:rPr>
                <w:rFonts w:eastAsia="標楷體" w:hint="eastAsia"/>
                <w:b/>
                <w:shd w:val="pct15" w:color="auto" w:fill="FFFFFF"/>
              </w:rPr>
              <w:t>(</w:t>
            </w:r>
            <w:r w:rsidRPr="00207632">
              <w:rPr>
                <w:rFonts w:eastAsia="標楷體" w:hint="eastAsia"/>
                <w:b/>
                <w:shd w:val="pct15" w:color="auto" w:fill="FFFFFF"/>
              </w:rPr>
              <w:t>一</w:t>
            </w:r>
            <w:r w:rsidRPr="00207632">
              <w:rPr>
                <w:rFonts w:eastAsia="標楷體" w:hint="eastAsia"/>
                <w:b/>
                <w:shd w:val="pct15" w:color="auto" w:fill="FFFFFF"/>
              </w:rPr>
              <w:t>)</w:t>
            </w:r>
            <w:r w:rsidRPr="00207632">
              <w:rPr>
                <w:rFonts w:eastAsia="標楷體" w:hint="eastAsia"/>
                <w:b/>
                <w:shd w:val="pct15" w:color="auto" w:fill="FFFFFF"/>
              </w:rPr>
              <w:t>驗光檢查費</w:t>
            </w:r>
          </w:p>
        </w:tc>
        <w:tc>
          <w:tcPr>
            <w:tcW w:w="351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400" w:lineRule="exact"/>
              <w:jc w:val="center"/>
              <w:rPr>
                <w:rFonts w:ascii="標楷體" w:eastAsia="標楷體" w:hAnsi="標楷體"/>
                <w:szCs w:val="28"/>
              </w:rPr>
            </w:pP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widowControl/>
              <w:spacing w:line="400" w:lineRule="exact"/>
              <w:rPr>
                <w:rFonts w:ascii="標楷體" w:eastAsia="標楷體" w:hAnsi="標楷體"/>
                <w:color w:val="FF0000"/>
                <w:szCs w:val="28"/>
              </w:rPr>
            </w:pPr>
          </w:p>
        </w:tc>
      </w:tr>
      <w:tr w:rsidR="00523A32" w:rsidRPr="00207632" w:rsidTr="00CE268F">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400" w:lineRule="exact"/>
              <w:rPr>
                <w:rFonts w:ascii="標楷體" w:eastAsia="標楷體" w:hAnsi="標楷體"/>
                <w:szCs w:val="28"/>
              </w:rPr>
            </w:pPr>
            <w:r w:rsidRPr="00207632">
              <w:rPr>
                <w:rFonts w:ascii="標楷體" w:eastAsia="標楷體" w:hAnsi="標楷體" w:hint="eastAsia"/>
                <w:szCs w:val="20"/>
              </w:rPr>
              <w:t>驗光費(點藥</w:t>
            </w:r>
            <w:r w:rsidRPr="00207632">
              <w:rPr>
                <w:rFonts w:ascii="新細明體" w:eastAsia="新細明體" w:hAnsi="新細明體" w:hint="eastAsia"/>
                <w:szCs w:val="20"/>
              </w:rPr>
              <w:t>、</w:t>
            </w:r>
            <w:r w:rsidRPr="00207632">
              <w:rPr>
                <w:rFonts w:ascii="標楷體" w:eastAsia="標楷體" w:hAnsi="標楷體" w:hint="eastAsia"/>
                <w:szCs w:val="20"/>
              </w:rPr>
              <w:t>睫狀肌麻痺劑)</w:t>
            </w:r>
          </w:p>
        </w:tc>
        <w:tc>
          <w:tcPr>
            <w:tcW w:w="351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400" w:lineRule="exact"/>
              <w:jc w:val="center"/>
              <w:rPr>
                <w:rFonts w:ascii="標楷體" w:eastAsia="標楷體" w:hAnsi="標楷體"/>
                <w:szCs w:val="28"/>
              </w:rPr>
            </w:pPr>
            <w:r w:rsidRPr="00207632">
              <w:rPr>
                <w:rFonts w:ascii="標楷體" w:eastAsia="標楷體" w:hAnsi="標楷體" w:cstheme="minorHAnsi" w:hint="eastAsia"/>
                <w:kern w:val="0"/>
                <w:szCs w:val="20"/>
              </w:rPr>
              <w:t>三ＯＯ元(雙眼)</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widowControl/>
              <w:spacing w:line="400" w:lineRule="exact"/>
              <w:rPr>
                <w:rFonts w:ascii="標楷體" w:eastAsia="標楷體" w:hAnsi="標楷體"/>
                <w:color w:val="FF0000"/>
                <w:szCs w:val="28"/>
              </w:rPr>
            </w:pPr>
          </w:p>
        </w:tc>
      </w:tr>
      <w:tr w:rsidR="00523A32" w:rsidRPr="00207632" w:rsidTr="00CE268F">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400" w:lineRule="exact"/>
              <w:rPr>
                <w:rFonts w:ascii="標楷體" w:eastAsia="標楷體" w:hAnsi="標楷體"/>
                <w:szCs w:val="28"/>
              </w:rPr>
            </w:pPr>
            <w:r w:rsidRPr="00207632">
              <w:rPr>
                <w:rFonts w:ascii="標楷體" w:eastAsia="標楷體" w:hAnsi="標楷體" w:hint="eastAsia"/>
                <w:szCs w:val="20"/>
              </w:rPr>
              <w:t>赫氏表(複視檢查)</w:t>
            </w:r>
          </w:p>
        </w:tc>
        <w:tc>
          <w:tcPr>
            <w:tcW w:w="351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400" w:lineRule="exact"/>
              <w:jc w:val="center"/>
              <w:rPr>
                <w:rFonts w:ascii="標楷體" w:eastAsia="標楷體" w:hAnsi="標楷體"/>
                <w:szCs w:val="28"/>
              </w:rPr>
            </w:pPr>
            <w:r w:rsidRPr="00207632">
              <w:rPr>
                <w:rFonts w:ascii="標楷體" w:eastAsia="標楷體" w:hAnsi="標楷體" w:cstheme="minorHAnsi" w:hint="eastAsia"/>
                <w:kern w:val="0"/>
                <w:szCs w:val="20"/>
              </w:rPr>
              <w:t>四ＯＯ元(雙眼)</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widowControl/>
              <w:spacing w:line="400" w:lineRule="exact"/>
              <w:rPr>
                <w:rFonts w:ascii="標楷體" w:eastAsia="標楷體" w:hAnsi="標楷體"/>
                <w:color w:val="FF0000"/>
                <w:szCs w:val="28"/>
              </w:rPr>
            </w:pPr>
          </w:p>
        </w:tc>
      </w:tr>
      <w:tr w:rsidR="00523A32" w:rsidRPr="00207632" w:rsidTr="00CE268F">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400" w:lineRule="exact"/>
              <w:rPr>
                <w:rFonts w:ascii="標楷體" w:eastAsia="標楷體" w:hAnsi="標楷體"/>
                <w:szCs w:val="28"/>
              </w:rPr>
            </w:pPr>
            <w:r w:rsidRPr="00207632">
              <w:rPr>
                <w:rFonts w:ascii="標楷體" w:eastAsia="標楷體" w:hAnsi="標楷體" w:hint="eastAsia"/>
                <w:szCs w:val="20"/>
              </w:rPr>
              <w:t>睫狀體調節機能分析檢查</w:t>
            </w:r>
          </w:p>
        </w:tc>
        <w:tc>
          <w:tcPr>
            <w:tcW w:w="351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400" w:lineRule="exact"/>
              <w:jc w:val="center"/>
              <w:rPr>
                <w:rFonts w:ascii="標楷體" w:eastAsia="標楷體" w:hAnsi="標楷體"/>
                <w:szCs w:val="28"/>
              </w:rPr>
            </w:pPr>
            <w:r w:rsidRPr="00207632">
              <w:rPr>
                <w:rFonts w:ascii="標楷體" w:eastAsia="標楷體" w:hAnsi="標楷體" w:cstheme="minorHAnsi" w:hint="eastAsia"/>
                <w:kern w:val="0"/>
                <w:szCs w:val="20"/>
              </w:rPr>
              <w:t>四七Ｏ元(雙眼)</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widowControl/>
              <w:spacing w:line="400" w:lineRule="exact"/>
              <w:rPr>
                <w:rFonts w:ascii="標楷體" w:eastAsia="標楷體" w:hAnsi="標楷體"/>
                <w:color w:val="FF0000"/>
                <w:szCs w:val="28"/>
              </w:rPr>
            </w:pPr>
          </w:p>
        </w:tc>
      </w:tr>
      <w:tr w:rsidR="00523A32" w:rsidRPr="00207632" w:rsidTr="00CE268F">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400" w:lineRule="exact"/>
              <w:rPr>
                <w:rFonts w:ascii="標楷體" w:eastAsia="標楷體" w:hAnsi="標楷體"/>
                <w:szCs w:val="28"/>
              </w:rPr>
            </w:pPr>
            <w:r w:rsidRPr="00207632">
              <w:rPr>
                <w:rFonts w:ascii="標楷體" w:eastAsia="標楷體" w:hAnsi="標楷體" w:hint="eastAsia"/>
                <w:szCs w:val="20"/>
              </w:rPr>
              <w:lastRenderedPageBreak/>
              <w:t>潛在視力機能測定(PAM)</w:t>
            </w:r>
          </w:p>
        </w:tc>
        <w:tc>
          <w:tcPr>
            <w:tcW w:w="351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400" w:lineRule="exact"/>
              <w:jc w:val="center"/>
              <w:rPr>
                <w:rFonts w:ascii="標楷體" w:eastAsia="標楷體" w:hAnsi="標楷體"/>
                <w:szCs w:val="28"/>
              </w:rPr>
            </w:pPr>
            <w:r w:rsidRPr="00207632">
              <w:rPr>
                <w:rFonts w:ascii="標楷體" w:eastAsia="標楷體" w:hAnsi="標楷體" w:cstheme="minorHAnsi" w:hint="eastAsia"/>
                <w:kern w:val="0"/>
                <w:szCs w:val="20"/>
              </w:rPr>
              <w:t>四七Ｏ元(雙眼)</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widowControl/>
              <w:spacing w:line="400" w:lineRule="exact"/>
              <w:rPr>
                <w:rFonts w:ascii="標楷體" w:eastAsia="標楷體" w:hAnsi="標楷體"/>
                <w:color w:val="FF0000"/>
                <w:szCs w:val="28"/>
              </w:rPr>
            </w:pPr>
          </w:p>
        </w:tc>
      </w:tr>
      <w:tr w:rsidR="00523A32" w:rsidRPr="00207632" w:rsidTr="00CE268F">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400" w:lineRule="exact"/>
              <w:rPr>
                <w:rFonts w:ascii="標楷體" w:eastAsia="標楷體" w:hAnsi="標楷體"/>
                <w:szCs w:val="28"/>
              </w:rPr>
            </w:pPr>
            <w:r w:rsidRPr="00207632">
              <w:rPr>
                <w:rFonts w:ascii="標楷體" w:eastAsia="標楷體" w:hAnsi="標楷體" w:hint="eastAsia"/>
                <w:szCs w:val="20"/>
              </w:rPr>
              <w:t>語前幼兒視力檢查(PL)</w:t>
            </w:r>
          </w:p>
        </w:tc>
        <w:tc>
          <w:tcPr>
            <w:tcW w:w="351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400" w:lineRule="exact"/>
              <w:jc w:val="center"/>
              <w:rPr>
                <w:rFonts w:ascii="標楷體" w:eastAsia="標楷體" w:hAnsi="標楷體"/>
                <w:szCs w:val="28"/>
              </w:rPr>
            </w:pPr>
            <w:r w:rsidRPr="00207632">
              <w:rPr>
                <w:rFonts w:ascii="標楷體" w:eastAsia="標楷體" w:hAnsi="標楷體" w:cstheme="minorHAnsi" w:hint="eastAsia"/>
                <w:kern w:val="0"/>
                <w:szCs w:val="20"/>
              </w:rPr>
              <w:t>五二Ｏ元(雙眼)</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widowControl/>
              <w:spacing w:line="400" w:lineRule="exact"/>
              <w:rPr>
                <w:rFonts w:ascii="標楷體" w:eastAsia="標楷體" w:hAnsi="標楷體"/>
                <w:color w:val="FF0000"/>
                <w:szCs w:val="28"/>
              </w:rPr>
            </w:pPr>
          </w:p>
        </w:tc>
      </w:tr>
      <w:tr w:rsidR="00523A32" w:rsidRPr="00207632" w:rsidTr="00CE268F">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400" w:lineRule="exact"/>
              <w:rPr>
                <w:rFonts w:ascii="標楷體" w:eastAsia="標楷體" w:hAnsi="標楷體"/>
                <w:szCs w:val="28"/>
              </w:rPr>
            </w:pPr>
            <w:r w:rsidRPr="00207632">
              <w:rPr>
                <w:rFonts w:ascii="標楷體" w:eastAsia="標楷體" w:hAnsi="標楷體" w:cstheme="minorHAnsi" w:hint="eastAsia"/>
                <w:kern w:val="0"/>
                <w:szCs w:val="20"/>
              </w:rPr>
              <w:t>特殊高階驗光</w:t>
            </w:r>
          </w:p>
        </w:tc>
        <w:tc>
          <w:tcPr>
            <w:tcW w:w="351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400" w:lineRule="exact"/>
              <w:jc w:val="center"/>
              <w:rPr>
                <w:rFonts w:ascii="標楷體" w:eastAsia="標楷體" w:hAnsi="標楷體"/>
                <w:szCs w:val="28"/>
              </w:rPr>
            </w:pPr>
            <w:r w:rsidRPr="00207632">
              <w:rPr>
                <w:rFonts w:ascii="標楷體" w:eastAsia="標楷體" w:hAnsi="標楷體" w:cstheme="minorHAnsi" w:hint="eastAsia"/>
                <w:kern w:val="0"/>
                <w:szCs w:val="20"/>
              </w:rPr>
              <w:t>八ＯＯ元(雙眼)</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widowControl/>
              <w:spacing w:line="400" w:lineRule="exact"/>
              <w:rPr>
                <w:rFonts w:ascii="標楷體" w:eastAsia="標楷體" w:hAnsi="標楷體"/>
                <w:color w:val="FF0000"/>
                <w:szCs w:val="28"/>
              </w:rPr>
            </w:pPr>
          </w:p>
        </w:tc>
      </w:tr>
      <w:tr w:rsidR="00523A32" w:rsidRPr="00207632" w:rsidTr="00CE268F">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400" w:lineRule="exact"/>
              <w:rPr>
                <w:rFonts w:ascii="標楷體" w:eastAsia="標楷體" w:hAnsi="標楷體"/>
                <w:szCs w:val="28"/>
              </w:rPr>
            </w:pPr>
            <w:r w:rsidRPr="00207632">
              <w:rPr>
                <w:rFonts w:eastAsia="標楷體" w:hint="eastAsia"/>
                <w:b/>
                <w:shd w:val="pct15" w:color="auto" w:fill="FFFFFF"/>
              </w:rPr>
              <w:t>(</w:t>
            </w:r>
            <w:r w:rsidRPr="00207632">
              <w:rPr>
                <w:rFonts w:eastAsia="標楷體" w:hint="eastAsia"/>
                <w:b/>
                <w:shd w:val="pct15" w:color="auto" w:fill="FFFFFF"/>
              </w:rPr>
              <w:t>二</w:t>
            </w:r>
            <w:r w:rsidRPr="00207632">
              <w:rPr>
                <w:rFonts w:eastAsia="標楷體" w:hint="eastAsia"/>
                <w:b/>
                <w:shd w:val="pct15" w:color="auto" w:fill="FFFFFF"/>
              </w:rPr>
              <w:t>)</w:t>
            </w:r>
            <w:r w:rsidRPr="00207632">
              <w:rPr>
                <w:rFonts w:eastAsia="標楷體" w:hint="eastAsia"/>
                <w:b/>
                <w:shd w:val="pct15" w:color="auto" w:fill="FFFFFF"/>
              </w:rPr>
              <w:t>配鏡處方費</w:t>
            </w:r>
          </w:p>
        </w:tc>
        <w:tc>
          <w:tcPr>
            <w:tcW w:w="351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400" w:lineRule="exact"/>
              <w:jc w:val="center"/>
              <w:rPr>
                <w:rFonts w:ascii="標楷體" w:eastAsia="標楷體" w:hAnsi="標楷體"/>
                <w:szCs w:val="28"/>
              </w:rPr>
            </w:pP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widowControl/>
              <w:spacing w:line="400" w:lineRule="exact"/>
              <w:rPr>
                <w:rFonts w:ascii="標楷體" w:eastAsia="標楷體" w:hAnsi="標楷體"/>
                <w:color w:val="FF0000"/>
                <w:szCs w:val="28"/>
              </w:rPr>
            </w:pPr>
          </w:p>
        </w:tc>
      </w:tr>
      <w:tr w:rsidR="00523A32" w:rsidRPr="00207632" w:rsidTr="00CE268F">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400" w:lineRule="exact"/>
              <w:rPr>
                <w:rFonts w:ascii="標楷體" w:eastAsia="標楷體" w:hAnsi="標楷體"/>
                <w:szCs w:val="28"/>
              </w:rPr>
            </w:pPr>
            <w:r w:rsidRPr="00207632">
              <w:rPr>
                <w:rFonts w:ascii="標楷體" w:eastAsia="標楷體" w:hAnsi="標楷體" w:cstheme="minorHAnsi" w:hint="eastAsia"/>
                <w:kern w:val="0"/>
                <w:szCs w:val="20"/>
              </w:rPr>
              <w:t>鏡片處方費(單焦)</w:t>
            </w:r>
          </w:p>
        </w:tc>
        <w:tc>
          <w:tcPr>
            <w:tcW w:w="351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400" w:lineRule="exact"/>
              <w:jc w:val="center"/>
              <w:rPr>
                <w:rFonts w:ascii="標楷體" w:eastAsia="標楷體" w:hAnsi="標楷體"/>
                <w:szCs w:val="28"/>
              </w:rPr>
            </w:pPr>
            <w:r w:rsidRPr="00207632">
              <w:rPr>
                <w:rFonts w:ascii="標楷體" w:eastAsia="標楷體" w:hAnsi="標楷體" w:cstheme="minorHAnsi" w:hint="eastAsia"/>
                <w:kern w:val="0"/>
                <w:szCs w:val="20"/>
              </w:rPr>
              <w:t>二五Ｏ元(雙眼)</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widowControl/>
              <w:spacing w:line="400" w:lineRule="exact"/>
              <w:rPr>
                <w:rFonts w:ascii="標楷體" w:eastAsia="標楷體" w:hAnsi="標楷體"/>
                <w:color w:val="FF0000"/>
                <w:szCs w:val="28"/>
              </w:rPr>
            </w:pPr>
          </w:p>
        </w:tc>
      </w:tr>
      <w:tr w:rsidR="00523A32" w:rsidRPr="00207632" w:rsidTr="00CE268F">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400" w:lineRule="exact"/>
              <w:rPr>
                <w:rFonts w:ascii="標楷體" w:eastAsia="標楷體" w:hAnsi="標楷體"/>
                <w:szCs w:val="28"/>
              </w:rPr>
            </w:pPr>
            <w:r w:rsidRPr="00207632">
              <w:rPr>
                <w:rFonts w:ascii="標楷體" w:eastAsia="標楷體" w:hAnsi="標楷體" w:cstheme="minorHAnsi" w:hint="eastAsia"/>
                <w:kern w:val="0"/>
                <w:szCs w:val="20"/>
              </w:rPr>
              <w:t>鏡片處方費(多焦)</w:t>
            </w:r>
          </w:p>
        </w:tc>
        <w:tc>
          <w:tcPr>
            <w:tcW w:w="3511" w:type="dxa"/>
            <w:tcBorders>
              <w:top w:val="single" w:sz="4" w:space="0" w:color="auto"/>
              <w:left w:val="single" w:sz="4" w:space="0" w:color="auto"/>
              <w:bottom w:val="single" w:sz="4" w:space="0" w:color="auto"/>
              <w:right w:val="single" w:sz="4" w:space="0" w:color="auto"/>
            </w:tcBorders>
          </w:tcPr>
          <w:p w:rsidR="00523A32" w:rsidRPr="00207632" w:rsidRDefault="00523A32" w:rsidP="00CE268F">
            <w:pPr>
              <w:spacing w:line="400" w:lineRule="exact"/>
              <w:jc w:val="center"/>
              <w:rPr>
                <w:rFonts w:ascii="標楷體" w:eastAsia="標楷體" w:hAnsi="標楷體"/>
                <w:szCs w:val="28"/>
              </w:rPr>
            </w:pPr>
            <w:r w:rsidRPr="00207632">
              <w:rPr>
                <w:rFonts w:ascii="標楷體" w:eastAsia="標楷體" w:hAnsi="標楷體" w:cstheme="minorHAnsi" w:hint="eastAsia"/>
                <w:kern w:val="0"/>
                <w:szCs w:val="20"/>
              </w:rPr>
              <w:t>三五Ｏ元(雙眼)</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widowControl/>
              <w:spacing w:line="400" w:lineRule="exact"/>
              <w:rPr>
                <w:rFonts w:ascii="標楷體" w:eastAsia="標楷體" w:hAnsi="標楷體"/>
                <w:color w:val="FF0000"/>
                <w:szCs w:val="28"/>
              </w:rPr>
            </w:pPr>
          </w:p>
        </w:tc>
      </w:tr>
      <w:tr w:rsidR="00523A32" w:rsidRPr="00207632" w:rsidTr="00CE268F">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400" w:lineRule="exact"/>
              <w:rPr>
                <w:rFonts w:ascii="標楷體" w:eastAsia="標楷體" w:hAnsi="標楷體"/>
                <w:szCs w:val="28"/>
              </w:rPr>
            </w:pPr>
            <w:r w:rsidRPr="00207632">
              <w:rPr>
                <w:rFonts w:ascii="標楷體" w:eastAsia="標楷體" w:hAnsi="標楷體" w:cstheme="minorHAnsi" w:hint="eastAsia"/>
                <w:kern w:val="0"/>
                <w:szCs w:val="20"/>
              </w:rPr>
              <w:t>隱形眼鏡驗配費(軟式)</w:t>
            </w:r>
          </w:p>
        </w:tc>
        <w:tc>
          <w:tcPr>
            <w:tcW w:w="3511" w:type="dxa"/>
            <w:tcBorders>
              <w:top w:val="single" w:sz="4" w:space="0" w:color="auto"/>
              <w:left w:val="single" w:sz="4" w:space="0" w:color="auto"/>
              <w:bottom w:val="single" w:sz="4" w:space="0" w:color="auto"/>
              <w:right w:val="single" w:sz="4" w:space="0" w:color="auto"/>
            </w:tcBorders>
          </w:tcPr>
          <w:p w:rsidR="00523A32" w:rsidRPr="00207632" w:rsidRDefault="00523A32" w:rsidP="00CE268F">
            <w:pPr>
              <w:spacing w:line="400" w:lineRule="exact"/>
              <w:jc w:val="center"/>
              <w:rPr>
                <w:rFonts w:ascii="標楷體" w:eastAsia="標楷體" w:hAnsi="標楷體"/>
                <w:szCs w:val="28"/>
              </w:rPr>
            </w:pPr>
            <w:r w:rsidRPr="00207632">
              <w:rPr>
                <w:rFonts w:ascii="標楷體" w:eastAsia="標楷體" w:hAnsi="標楷體" w:cstheme="minorHAnsi" w:hint="eastAsia"/>
                <w:kern w:val="0"/>
                <w:szCs w:val="20"/>
              </w:rPr>
              <w:t>四ＯＯ元(雙眼)</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widowControl/>
              <w:spacing w:line="400" w:lineRule="exact"/>
              <w:rPr>
                <w:rFonts w:ascii="標楷體" w:eastAsia="標楷體" w:hAnsi="標楷體"/>
                <w:color w:val="FF0000"/>
                <w:szCs w:val="28"/>
              </w:rPr>
            </w:pPr>
          </w:p>
        </w:tc>
      </w:tr>
      <w:tr w:rsidR="00523A32" w:rsidRPr="00207632" w:rsidTr="00CE268F">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400" w:lineRule="exact"/>
              <w:rPr>
                <w:rFonts w:ascii="標楷體" w:eastAsia="標楷體" w:hAnsi="標楷體"/>
                <w:szCs w:val="28"/>
              </w:rPr>
            </w:pPr>
            <w:r w:rsidRPr="00207632">
              <w:rPr>
                <w:rFonts w:ascii="標楷體" w:eastAsia="標楷體" w:hAnsi="標楷體" w:cstheme="minorHAnsi" w:hint="eastAsia"/>
                <w:kern w:val="0"/>
                <w:szCs w:val="20"/>
              </w:rPr>
              <w:t>隱形眼鏡驗配費(硬式)</w:t>
            </w:r>
          </w:p>
        </w:tc>
        <w:tc>
          <w:tcPr>
            <w:tcW w:w="3511" w:type="dxa"/>
            <w:tcBorders>
              <w:top w:val="single" w:sz="4" w:space="0" w:color="auto"/>
              <w:left w:val="single" w:sz="4" w:space="0" w:color="auto"/>
              <w:bottom w:val="single" w:sz="4" w:space="0" w:color="auto"/>
              <w:right w:val="single" w:sz="4" w:space="0" w:color="auto"/>
            </w:tcBorders>
          </w:tcPr>
          <w:p w:rsidR="00523A32" w:rsidRPr="00207632" w:rsidRDefault="00523A32" w:rsidP="00CE268F">
            <w:pPr>
              <w:spacing w:line="400" w:lineRule="exact"/>
              <w:jc w:val="center"/>
              <w:rPr>
                <w:rFonts w:ascii="標楷體" w:eastAsia="標楷體" w:hAnsi="標楷體"/>
                <w:szCs w:val="28"/>
              </w:rPr>
            </w:pPr>
            <w:r w:rsidRPr="00207632">
              <w:rPr>
                <w:rFonts w:ascii="標楷體" w:eastAsia="標楷體" w:hAnsi="標楷體" w:cstheme="minorHAnsi" w:hint="eastAsia"/>
                <w:kern w:val="0"/>
                <w:szCs w:val="20"/>
              </w:rPr>
              <w:t>六ＯＯ元(雙眼)</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widowControl/>
              <w:spacing w:line="400" w:lineRule="exact"/>
              <w:rPr>
                <w:rFonts w:ascii="標楷體" w:eastAsia="標楷體" w:hAnsi="標楷體"/>
                <w:color w:val="FF0000"/>
                <w:szCs w:val="28"/>
              </w:rPr>
            </w:pPr>
          </w:p>
        </w:tc>
      </w:tr>
      <w:tr w:rsidR="00523A32" w:rsidRPr="00207632" w:rsidTr="00CE268F">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400" w:lineRule="exact"/>
              <w:rPr>
                <w:rFonts w:ascii="標楷體" w:eastAsia="標楷體" w:hAnsi="標楷體"/>
                <w:szCs w:val="28"/>
              </w:rPr>
            </w:pPr>
            <w:r w:rsidRPr="00207632">
              <w:rPr>
                <w:rFonts w:ascii="標楷體" w:eastAsia="標楷體" w:hAnsi="標楷體" w:cstheme="minorHAnsi" w:hint="eastAsia"/>
                <w:kern w:val="0"/>
                <w:szCs w:val="20"/>
              </w:rPr>
              <w:t>特殊隱形眼鏡(圓錐角膜</w:t>
            </w:r>
            <w:r w:rsidRPr="00207632">
              <w:rPr>
                <w:rFonts w:ascii="新細明體" w:eastAsia="新細明體" w:hAnsi="新細明體" w:cstheme="minorHAnsi" w:hint="eastAsia"/>
                <w:kern w:val="0"/>
                <w:szCs w:val="20"/>
              </w:rPr>
              <w:t>、</w:t>
            </w:r>
            <w:r w:rsidRPr="00207632">
              <w:rPr>
                <w:rFonts w:ascii="標楷體" w:eastAsia="標楷體" w:hAnsi="標楷體" w:cstheme="minorHAnsi" w:hint="eastAsia"/>
                <w:kern w:val="0"/>
                <w:szCs w:val="20"/>
              </w:rPr>
              <w:t>角膜塑型)</w:t>
            </w:r>
          </w:p>
        </w:tc>
        <w:tc>
          <w:tcPr>
            <w:tcW w:w="3511" w:type="dxa"/>
            <w:tcBorders>
              <w:top w:val="single" w:sz="4" w:space="0" w:color="auto"/>
              <w:left w:val="single" w:sz="4" w:space="0" w:color="auto"/>
              <w:bottom w:val="single" w:sz="4" w:space="0" w:color="auto"/>
              <w:right w:val="single" w:sz="4" w:space="0" w:color="auto"/>
            </w:tcBorders>
          </w:tcPr>
          <w:p w:rsidR="00523A32" w:rsidRPr="00207632" w:rsidRDefault="00523A32" w:rsidP="00CE268F">
            <w:pPr>
              <w:spacing w:line="400" w:lineRule="exact"/>
              <w:jc w:val="center"/>
              <w:rPr>
                <w:rFonts w:ascii="標楷體" w:eastAsia="標楷體" w:hAnsi="標楷體"/>
                <w:szCs w:val="28"/>
              </w:rPr>
            </w:pPr>
            <w:r w:rsidRPr="00207632">
              <w:rPr>
                <w:rFonts w:ascii="標楷體" w:eastAsia="標楷體" w:hAnsi="標楷體" w:cstheme="minorHAnsi" w:hint="eastAsia"/>
                <w:kern w:val="0"/>
                <w:szCs w:val="20"/>
              </w:rPr>
              <w:t>一五ＯＯ元(雙眼)</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widowControl/>
              <w:spacing w:line="400" w:lineRule="exact"/>
              <w:rPr>
                <w:rFonts w:ascii="標楷體" w:eastAsia="標楷體" w:hAnsi="標楷體"/>
                <w:color w:val="FF0000"/>
                <w:szCs w:val="28"/>
              </w:rPr>
            </w:pPr>
          </w:p>
        </w:tc>
      </w:tr>
      <w:tr w:rsidR="00523A32" w:rsidRPr="00207632" w:rsidTr="00CE268F">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400" w:lineRule="exact"/>
              <w:rPr>
                <w:rFonts w:ascii="標楷體" w:eastAsia="標楷體" w:hAnsi="標楷體"/>
                <w:szCs w:val="28"/>
              </w:rPr>
            </w:pPr>
            <w:r w:rsidRPr="00207632">
              <w:rPr>
                <w:rFonts w:eastAsia="標楷體" w:hint="eastAsia"/>
                <w:b/>
                <w:bCs/>
                <w:shd w:val="pct15" w:color="auto" w:fill="FFFFFF"/>
              </w:rPr>
              <w:t>十三、</w:t>
            </w:r>
            <w:r>
              <w:rPr>
                <w:rFonts w:eastAsia="標楷體" w:hint="eastAsia"/>
                <w:b/>
                <w:bCs/>
                <w:shd w:val="pct15" w:color="auto" w:fill="FFFFFF"/>
              </w:rPr>
              <w:t>其它</w:t>
            </w:r>
            <w:r w:rsidRPr="00207632">
              <w:rPr>
                <w:rFonts w:eastAsia="標楷體"/>
                <w:b/>
                <w:bCs/>
                <w:shd w:val="pct15" w:color="auto" w:fill="FFFFFF"/>
              </w:rPr>
              <w:t xml:space="preserve"> </w:t>
            </w:r>
          </w:p>
        </w:tc>
        <w:tc>
          <w:tcPr>
            <w:tcW w:w="351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400" w:lineRule="exact"/>
              <w:jc w:val="center"/>
              <w:rPr>
                <w:rFonts w:ascii="標楷體" w:eastAsia="標楷體" w:hAnsi="標楷體"/>
                <w:szCs w:val="28"/>
              </w:rPr>
            </w:pP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widowControl/>
              <w:spacing w:line="400" w:lineRule="exact"/>
              <w:rPr>
                <w:rFonts w:ascii="標楷體" w:eastAsia="標楷體" w:hAnsi="標楷體"/>
                <w:szCs w:val="28"/>
              </w:rPr>
            </w:pPr>
          </w:p>
        </w:tc>
      </w:tr>
      <w:tr w:rsidR="00523A32" w:rsidRPr="00207632" w:rsidTr="00CE268F">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400" w:lineRule="exact"/>
              <w:rPr>
                <w:rFonts w:ascii="標楷體" w:eastAsia="標楷體" w:hAnsi="標楷體"/>
                <w:szCs w:val="28"/>
              </w:rPr>
            </w:pPr>
            <w:r w:rsidRPr="00207632">
              <w:rPr>
                <w:rFonts w:eastAsia="標楷體" w:hint="eastAsia"/>
              </w:rPr>
              <w:t>病情諮詢費</w:t>
            </w:r>
          </w:p>
        </w:tc>
        <w:tc>
          <w:tcPr>
            <w:tcW w:w="351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400" w:lineRule="exact"/>
              <w:jc w:val="center"/>
              <w:rPr>
                <w:rFonts w:ascii="標楷體" w:eastAsia="標楷體" w:hAnsi="標楷體"/>
                <w:szCs w:val="28"/>
              </w:rPr>
            </w:pPr>
            <w:r w:rsidRPr="00207632">
              <w:rPr>
                <w:rFonts w:eastAsia="標楷體" w:hint="eastAsia"/>
              </w:rPr>
              <w:t>一○○～六五○元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widowControl/>
              <w:spacing w:line="400" w:lineRule="exact"/>
              <w:rPr>
                <w:rFonts w:ascii="標楷體" w:eastAsia="標楷體" w:hAnsi="標楷體"/>
                <w:szCs w:val="28"/>
              </w:rPr>
            </w:pPr>
            <w:r w:rsidRPr="00207632">
              <w:rPr>
                <w:rFonts w:eastAsia="標楷體"/>
              </w:rPr>
              <w:t>(</w:t>
            </w:r>
            <w:r w:rsidRPr="00207632">
              <w:rPr>
                <w:rFonts w:eastAsia="標楷體" w:hint="eastAsia"/>
              </w:rPr>
              <w:t>不含預立醫療諮商費</w:t>
            </w:r>
            <w:r w:rsidRPr="00207632">
              <w:rPr>
                <w:rFonts w:eastAsia="標楷體"/>
              </w:rPr>
              <w:t>)</w:t>
            </w:r>
          </w:p>
        </w:tc>
      </w:tr>
      <w:tr w:rsidR="00523A32" w:rsidRPr="00207632" w:rsidTr="00CE268F">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400" w:lineRule="exact"/>
              <w:rPr>
                <w:rFonts w:ascii="標楷體" w:eastAsia="標楷體" w:hAnsi="標楷體"/>
                <w:szCs w:val="28"/>
              </w:rPr>
            </w:pPr>
            <w:r w:rsidRPr="00207632">
              <w:rPr>
                <w:rFonts w:eastAsia="標楷體" w:hint="eastAsia"/>
              </w:rPr>
              <w:t>驗屍費（交通費另計）</w:t>
            </w:r>
          </w:p>
        </w:tc>
        <w:tc>
          <w:tcPr>
            <w:tcW w:w="351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400" w:lineRule="exact"/>
              <w:jc w:val="center"/>
              <w:rPr>
                <w:rFonts w:ascii="標楷體" w:eastAsia="標楷體" w:hAnsi="標楷體"/>
                <w:szCs w:val="28"/>
              </w:rPr>
            </w:pPr>
            <w:r w:rsidRPr="00207632">
              <w:rPr>
                <w:rFonts w:eastAsia="標楷體" w:hint="eastAsia"/>
              </w:rPr>
              <w:t>二</w:t>
            </w:r>
            <w:r w:rsidRPr="00207632">
              <w:rPr>
                <w:rFonts w:ascii="標楷體" w:eastAsia="標楷體" w:hAnsi="標楷體" w:hint="eastAsia"/>
              </w:rPr>
              <w:t>○</w:t>
            </w:r>
            <w:r w:rsidRPr="00207632">
              <w:rPr>
                <w:rFonts w:eastAsia="標楷體" w:hint="eastAsia"/>
              </w:rPr>
              <w:t>○○～六五○</w:t>
            </w:r>
            <w:r w:rsidRPr="00207632">
              <w:rPr>
                <w:rFonts w:ascii="標楷體" w:eastAsia="標楷體" w:hAnsi="標楷體" w:hint="eastAsia"/>
              </w:rPr>
              <w:t>○</w:t>
            </w:r>
            <w:r w:rsidRPr="00207632">
              <w:rPr>
                <w:rFonts w:eastAsia="標楷體" w:hint="eastAsia"/>
              </w:rPr>
              <w:t>元</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widowControl/>
              <w:spacing w:line="400" w:lineRule="exact"/>
              <w:rPr>
                <w:rFonts w:ascii="標楷體" w:eastAsia="標楷體" w:hAnsi="標楷體"/>
                <w:szCs w:val="28"/>
              </w:rPr>
            </w:pPr>
          </w:p>
        </w:tc>
      </w:tr>
      <w:tr w:rsidR="00523A32" w:rsidRPr="00207632" w:rsidTr="00CE268F">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400" w:lineRule="exact"/>
              <w:rPr>
                <w:rFonts w:ascii="標楷體" w:eastAsia="標楷體" w:hAnsi="標楷體"/>
                <w:szCs w:val="28"/>
              </w:rPr>
            </w:pPr>
            <w:r w:rsidRPr="00207632">
              <w:rPr>
                <w:rFonts w:eastAsia="標楷體" w:hint="eastAsia"/>
              </w:rPr>
              <w:t>高壓氧躺床單次治療費</w:t>
            </w:r>
          </w:p>
        </w:tc>
        <w:tc>
          <w:tcPr>
            <w:tcW w:w="351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400" w:lineRule="exact"/>
              <w:jc w:val="center"/>
              <w:rPr>
                <w:rFonts w:ascii="標楷體" w:eastAsia="標楷體" w:hAnsi="標楷體"/>
                <w:szCs w:val="28"/>
              </w:rPr>
            </w:pPr>
            <w:r w:rsidRPr="00207632">
              <w:rPr>
                <w:rFonts w:eastAsia="標楷體" w:hint="eastAsia"/>
              </w:rPr>
              <w:t>二○○○～三</w:t>
            </w:r>
            <w:r w:rsidRPr="00207632">
              <w:rPr>
                <w:rFonts w:ascii="標楷體" w:eastAsia="標楷體" w:hAnsi="標楷體" w:hint="eastAsia"/>
              </w:rPr>
              <w:t>○</w:t>
            </w:r>
            <w:r w:rsidRPr="00207632">
              <w:rPr>
                <w:rFonts w:eastAsia="標楷體" w:hint="eastAsia"/>
              </w:rPr>
              <w:t>○○元（每次）</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widowControl/>
              <w:spacing w:line="400" w:lineRule="exact"/>
              <w:rPr>
                <w:rFonts w:ascii="標楷體" w:eastAsia="標楷體" w:hAnsi="標楷體"/>
                <w:szCs w:val="28"/>
              </w:rPr>
            </w:pPr>
          </w:p>
        </w:tc>
      </w:tr>
      <w:tr w:rsidR="00523A32" w:rsidRPr="00207632" w:rsidTr="00CE268F">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400" w:lineRule="exact"/>
              <w:rPr>
                <w:rFonts w:ascii="標楷體" w:eastAsia="標楷體" w:hAnsi="標楷體"/>
                <w:szCs w:val="28"/>
              </w:rPr>
            </w:pPr>
            <w:r w:rsidRPr="00207632">
              <w:rPr>
                <w:rFonts w:eastAsia="標楷體" w:hint="eastAsia"/>
              </w:rPr>
              <w:t>高壓氧治療護理人員陪窗艙費</w:t>
            </w:r>
          </w:p>
        </w:tc>
        <w:tc>
          <w:tcPr>
            <w:tcW w:w="351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400" w:lineRule="exact"/>
              <w:jc w:val="center"/>
              <w:rPr>
                <w:rFonts w:ascii="標楷體" w:eastAsia="標楷體" w:hAnsi="標楷體"/>
                <w:szCs w:val="28"/>
              </w:rPr>
            </w:pPr>
            <w:r w:rsidRPr="00207632">
              <w:rPr>
                <w:rFonts w:eastAsia="標楷體" w:hint="eastAsia"/>
              </w:rPr>
              <w:t>三○○～八○○元（每次）</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widowControl/>
              <w:spacing w:line="400" w:lineRule="exact"/>
              <w:rPr>
                <w:rFonts w:ascii="標楷體" w:eastAsia="標楷體" w:hAnsi="標楷體"/>
                <w:szCs w:val="28"/>
              </w:rPr>
            </w:pPr>
          </w:p>
        </w:tc>
      </w:tr>
      <w:tr w:rsidR="00523A32" w:rsidRPr="00207632" w:rsidTr="00CE268F">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400" w:lineRule="exact"/>
              <w:rPr>
                <w:rFonts w:ascii="標楷體" w:eastAsia="標楷體" w:hAnsi="標楷體"/>
                <w:szCs w:val="28"/>
              </w:rPr>
            </w:pPr>
            <w:r w:rsidRPr="00207632">
              <w:rPr>
                <w:rFonts w:eastAsia="標楷體" w:hint="eastAsia"/>
              </w:rPr>
              <w:t>全自動乳房超音波掃描儀檢查</w:t>
            </w:r>
          </w:p>
        </w:tc>
        <w:tc>
          <w:tcPr>
            <w:tcW w:w="351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400" w:lineRule="exact"/>
              <w:jc w:val="center"/>
              <w:rPr>
                <w:rFonts w:ascii="標楷體" w:eastAsia="標楷體" w:hAnsi="標楷體"/>
                <w:szCs w:val="28"/>
              </w:rPr>
            </w:pPr>
            <w:r w:rsidRPr="00207632">
              <w:rPr>
                <w:rFonts w:eastAsia="標楷體" w:hint="eastAsia"/>
              </w:rPr>
              <w:t>二○○○～二五○○元（每次）</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widowControl/>
              <w:spacing w:line="400" w:lineRule="exact"/>
              <w:rPr>
                <w:rFonts w:ascii="標楷體" w:eastAsia="標楷體" w:hAnsi="標楷體"/>
                <w:szCs w:val="28"/>
              </w:rPr>
            </w:pPr>
          </w:p>
        </w:tc>
      </w:tr>
      <w:tr w:rsidR="00523A32" w:rsidRPr="00207632" w:rsidTr="00CE268F">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400" w:lineRule="exact"/>
              <w:rPr>
                <w:rFonts w:ascii="標楷體" w:eastAsia="標楷體" w:hAnsi="標楷體"/>
                <w:szCs w:val="28"/>
              </w:rPr>
            </w:pPr>
            <w:r w:rsidRPr="00207632">
              <w:rPr>
                <w:rFonts w:eastAsia="標楷體" w:hint="eastAsia"/>
              </w:rPr>
              <w:t>美沙冬跨區給藥轉出評估費</w:t>
            </w:r>
          </w:p>
        </w:tc>
        <w:tc>
          <w:tcPr>
            <w:tcW w:w="351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400" w:lineRule="exact"/>
              <w:jc w:val="center"/>
              <w:rPr>
                <w:rFonts w:ascii="標楷體" w:eastAsia="標楷體" w:hAnsi="標楷體"/>
                <w:szCs w:val="28"/>
              </w:rPr>
            </w:pPr>
            <w:r w:rsidRPr="00207632">
              <w:rPr>
                <w:rFonts w:eastAsia="標楷體" w:hint="eastAsia"/>
              </w:rPr>
              <w:t>三</w:t>
            </w:r>
            <w:r w:rsidRPr="00207632">
              <w:rPr>
                <w:rFonts w:ascii="標楷體" w:eastAsia="標楷體" w:hAnsi="標楷體" w:hint="eastAsia"/>
              </w:rPr>
              <w:t>○○</w:t>
            </w:r>
            <w:r w:rsidRPr="00207632">
              <w:rPr>
                <w:rFonts w:eastAsia="標楷體" w:hint="eastAsia"/>
              </w:rPr>
              <w:t>元／每人次</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widowControl/>
              <w:spacing w:line="400" w:lineRule="exact"/>
              <w:rPr>
                <w:rFonts w:ascii="標楷體" w:eastAsia="標楷體" w:hAnsi="標楷體"/>
                <w:szCs w:val="28"/>
              </w:rPr>
            </w:pPr>
          </w:p>
        </w:tc>
      </w:tr>
      <w:tr w:rsidR="00523A32" w:rsidRPr="00207632" w:rsidTr="00CE268F">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400" w:lineRule="exact"/>
              <w:rPr>
                <w:rFonts w:ascii="標楷體" w:eastAsia="標楷體" w:hAnsi="標楷體"/>
                <w:szCs w:val="28"/>
              </w:rPr>
            </w:pPr>
            <w:r w:rsidRPr="00207632">
              <w:rPr>
                <w:rFonts w:eastAsia="標楷體" w:hint="eastAsia"/>
              </w:rPr>
              <w:t>美沙冬跨區給藥服務費</w:t>
            </w:r>
          </w:p>
        </w:tc>
        <w:tc>
          <w:tcPr>
            <w:tcW w:w="351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spacing w:line="400" w:lineRule="exact"/>
              <w:jc w:val="center"/>
              <w:rPr>
                <w:rFonts w:ascii="標楷體" w:eastAsia="標楷體" w:hAnsi="標楷體"/>
                <w:szCs w:val="28"/>
              </w:rPr>
            </w:pPr>
            <w:r w:rsidRPr="00207632">
              <w:rPr>
                <w:rFonts w:eastAsia="標楷體" w:hint="eastAsia"/>
              </w:rPr>
              <w:t>一五</w:t>
            </w:r>
            <w:r w:rsidRPr="00207632">
              <w:rPr>
                <w:rFonts w:ascii="標楷體" w:eastAsia="標楷體" w:hAnsi="標楷體" w:hint="eastAsia"/>
              </w:rPr>
              <w:t>○</w:t>
            </w:r>
            <w:r w:rsidRPr="00207632">
              <w:rPr>
                <w:rFonts w:eastAsia="標楷體" w:hint="eastAsia"/>
              </w:rPr>
              <w:t>元／每人日</w:t>
            </w:r>
          </w:p>
        </w:tc>
        <w:tc>
          <w:tcPr>
            <w:tcW w:w="2721" w:type="dxa"/>
            <w:tcBorders>
              <w:top w:val="single" w:sz="4" w:space="0" w:color="auto"/>
              <w:left w:val="single" w:sz="4" w:space="0" w:color="auto"/>
              <w:bottom w:val="single" w:sz="4" w:space="0" w:color="auto"/>
              <w:right w:val="single" w:sz="4" w:space="0" w:color="auto"/>
            </w:tcBorders>
            <w:vAlign w:val="center"/>
          </w:tcPr>
          <w:p w:rsidR="00523A32" w:rsidRPr="00207632" w:rsidRDefault="00523A32" w:rsidP="00CE268F">
            <w:pPr>
              <w:widowControl/>
              <w:spacing w:line="400" w:lineRule="exact"/>
              <w:rPr>
                <w:rFonts w:ascii="標楷體" w:eastAsia="標楷體" w:hAnsi="標楷體"/>
                <w:szCs w:val="28"/>
              </w:rPr>
            </w:pPr>
            <w:r w:rsidRPr="00207632">
              <w:rPr>
                <w:rFonts w:eastAsia="標楷體" w:hint="eastAsia"/>
              </w:rPr>
              <w:t>不得同時向病患收取及向衛生福利部申請補助「給藥服務費」</w:t>
            </w:r>
          </w:p>
        </w:tc>
      </w:tr>
    </w:tbl>
    <w:p w:rsidR="00523A32" w:rsidRPr="00207632" w:rsidRDefault="00523A32" w:rsidP="00523A32">
      <w:pPr>
        <w:widowControl/>
        <w:rPr>
          <w:rFonts w:asciiTheme="majorHAnsi" w:eastAsia="標楷體" w:hAnsiTheme="majorHAnsi" w:cstheme="majorHAnsi"/>
          <w:b/>
          <w:sz w:val="28"/>
          <w:szCs w:val="28"/>
        </w:rPr>
      </w:pPr>
    </w:p>
    <w:p w:rsidR="00523A32" w:rsidRPr="00207632" w:rsidRDefault="00523A32" w:rsidP="00523A32">
      <w:pPr>
        <w:widowControl/>
        <w:ind w:leftChars="-177" w:hangingChars="177" w:hanging="425"/>
        <w:jc w:val="both"/>
        <w:rPr>
          <w:rFonts w:eastAsia="標楷體"/>
          <w:color w:val="000000"/>
        </w:rPr>
      </w:pPr>
      <w:r w:rsidRPr="00207632">
        <w:rPr>
          <w:rFonts w:eastAsia="標楷體" w:hint="eastAsia"/>
          <w:color w:val="000000"/>
        </w:rPr>
        <w:t>附註：</w:t>
      </w:r>
    </w:p>
    <w:p w:rsidR="00523A32" w:rsidRPr="00207632" w:rsidRDefault="00523A32" w:rsidP="00523A32">
      <w:pPr>
        <w:numPr>
          <w:ilvl w:val="0"/>
          <w:numId w:val="2"/>
        </w:numPr>
        <w:jc w:val="both"/>
        <w:rPr>
          <w:rFonts w:eastAsia="標楷體"/>
        </w:rPr>
      </w:pPr>
      <w:r w:rsidRPr="00207632">
        <w:rPr>
          <w:rFonts w:eastAsia="標楷體" w:hint="eastAsia"/>
          <w:color w:val="000000"/>
        </w:rPr>
        <w:t>以全民健保身</w:t>
      </w:r>
      <w:r>
        <w:rPr>
          <w:rFonts w:eastAsia="標楷體" w:hint="eastAsia"/>
          <w:color w:val="000000"/>
        </w:rPr>
        <w:t>分</w:t>
      </w:r>
      <w:r w:rsidRPr="00207632">
        <w:rPr>
          <w:rFonts w:eastAsia="標楷體" w:hint="eastAsia"/>
          <w:color w:val="000000"/>
        </w:rPr>
        <w:t>就診者，悉依全民健保規定辦理</w:t>
      </w:r>
      <w:r w:rsidRPr="00207632">
        <w:rPr>
          <w:rFonts w:eastAsia="標楷體" w:hint="eastAsia"/>
          <w:color w:val="000000"/>
          <w:szCs w:val="28"/>
        </w:rPr>
        <w:t>，</w:t>
      </w:r>
      <w:r w:rsidRPr="00207632">
        <w:rPr>
          <w:rFonts w:eastAsia="標楷體" w:hint="eastAsia"/>
          <w:color w:val="000000"/>
        </w:rPr>
        <w:t>各項收費依全民健保醫療費用支付標準規定向健保局申請外，不得重複收費。非以全民健保身</w:t>
      </w:r>
      <w:r>
        <w:rPr>
          <w:rFonts w:eastAsia="標楷體" w:hint="eastAsia"/>
          <w:color w:val="000000"/>
        </w:rPr>
        <w:t>分</w:t>
      </w:r>
      <w:r w:rsidRPr="00207632">
        <w:rPr>
          <w:rFonts w:eastAsia="標楷體" w:hint="eastAsia"/>
          <w:color w:val="000000"/>
        </w:rPr>
        <w:t>，或於非全民健保特約機構就診者，得以全民健保支付標準（醫學中心等級）二倍為收費上限。</w:t>
      </w:r>
      <w:r w:rsidRPr="00207632">
        <w:rPr>
          <w:rFonts w:eastAsia="標楷體" w:hint="eastAsia"/>
        </w:rPr>
        <w:t>針對身心障礙鑑定自費檢查項目，以不超過健保支付標準一點一倍為收費上限。</w:t>
      </w:r>
    </w:p>
    <w:p w:rsidR="00523A32" w:rsidRPr="00207632" w:rsidRDefault="00523A32" w:rsidP="00523A32">
      <w:pPr>
        <w:numPr>
          <w:ilvl w:val="0"/>
          <w:numId w:val="2"/>
        </w:numPr>
        <w:jc w:val="both"/>
        <w:rPr>
          <w:rFonts w:eastAsia="標楷體"/>
        </w:rPr>
      </w:pPr>
      <w:r w:rsidRPr="00207632">
        <w:rPr>
          <w:rFonts w:eastAsia="標楷體" w:hint="eastAsia"/>
        </w:rPr>
        <w:t>本表所列項目，各項費用收取不得超過最高標準。</w:t>
      </w:r>
    </w:p>
    <w:p w:rsidR="00523A32" w:rsidRPr="00207632" w:rsidRDefault="00523A32" w:rsidP="00523A32">
      <w:pPr>
        <w:numPr>
          <w:ilvl w:val="0"/>
          <w:numId w:val="2"/>
        </w:numPr>
        <w:jc w:val="both"/>
        <w:rPr>
          <w:rFonts w:eastAsia="標楷體"/>
        </w:rPr>
      </w:pPr>
      <w:r w:rsidRPr="00207632">
        <w:rPr>
          <w:rFonts w:eastAsia="標楷體" w:hint="eastAsia"/>
        </w:rPr>
        <w:t>本表未列項目</w:t>
      </w:r>
      <w:r w:rsidRPr="00207632">
        <w:rPr>
          <w:rFonts w:eastAsia="標楷體" w:hint="eastAsia"/>
          <w:color w:val="000000"/>
        </w:rPr>
        <w:t>，如健保訂有支付標準，則不得超過健保支付標準（醫學中心等級）二倍。</w:t>
      </w:r>
    </w:p>
    <w:p w:rsidR="00523A32" w:rsidRPr="00207632" w:rsidRDefault="00523A32" w:rsidP="00523A32">
      <w:pPr>
        <w:numPr>
          <w:ilvl w:val="0"/>
          <w:numId w:val="2"/>
        </w:numPr>
        <w:jc w:val="both"/>
        <w:rPr>
          <w:rFonts w:eastAsia="標楷體"/>
        </w:rPr>
      </w:pPr>
      <w:r w:rsidRPr="00207632">
        <w:rPr>
          <w:rFonts w:eastAsia="標楷體" w:hint="eastAsia"/>
          <w:color w:val="000000"/>
          <w:kern w:val="0"/>
        </w:rPr>
        <w:t>本表未列，健保給付亦未列入之自費項目，收費原則如下：</w:t>
      </w:r>
    </w:p>
    <w:p w:rsidR="00523A32" w:rsidRPr="00207632" w:rsidRDefault="00523A32" w:rsidP="00523A32">
      <w:pPr>
        <w:numPr>
          <w:ilvl w:val="1"/>
          <w:numId w:val="2"/>
        </w:numPr>
        <w:tabs>
          <w:tab w:val="left" w:pos="720"/>
        </w:tabs>
        <w:ind w:left="720"/>
        <w:jc w:val="both"/>
        <w:rPr>
          <w:rFonts w:eastAsia="標楷體"/>
        </w:rPr>
      </w:pPr>
      <w:r w:rsidRPr="00207632">
        <w:rPr>
          <w:rFonts w:eastAsia="標楷體" w:hint="eastAsia"/>
        </w:rPr>
        <w:t>一般自費項目如醫美、試管嬰兒等：</w:t>
      </w:r>
    </w:p>
    <w:p w:rsidR="00523A32" w:rsidRPr="00207632" w:rsidRDefault="00523A32" w:rsidP="00523A32">
      <w:pPr>
        <w:tabs>
          <w:tab w:val="left" w:pos="720"/>
        </w:tabs>
        <w:ind w:left="720"/>
        <w:jc w:val="both"/>
        <w:rPr>
          <w:rFonts w:eastAsia="標楷體"/>
        </w:rPr>
      </w:pPr>
      <w:r w:rsidRPr="00207632">
        <w:rPr>
          <w:rFonts w:eastAsia="標楷體" w:hint="eastAsia"/>
        </w:rPr>
        <w:t>以診察費、藥費、材料費、技術費大方向處理，不另行訂定自費項目收費標準。</w:t>
      </w:r>
    </w:p>
    <w:p w:rsidR="00523A32" w:rsidRPr="00207632" w:rsidRDefault="00523A32" w:rsidP="00523A32">
      <w:pPr>
        <w:numPr>
          <w:ilvl w:val="1"/>
          <w:numId w:val="2"/>
        </w:numPr>
        <w:tabs>
          <w:tab w:val="left" w:pos="720"/>
        </w:tabs>
        <w:ind w:left="720"/>
        <w:jc w:val="both"/>
        <w:rPr>
          <w:rFonts w:eastAsia="標楷體"/>
        </w:rPr>
      </w:pPr>
      <w:r w:rsidRPr="00207632">
        <w:rPr>
          <w:rFonts w:eastAsia="標楷體" w:hint="eastAsia"/>
          <w:color w:val="000000"/>
        </w:rPr>
        <w:lastRenderedPageBreak/>
        <w:t>特殊自費項目：</w:t>
      </w:r>
    </w:p>
    <w:p w:rsidR="00523A32" w:rsidRPr="00207632" w:rsidRDefault="00523A32" w:rsidP="00523A32">
      <w:pPr>
        <w:tabs>
          <w:tab w:val="left" w:pos="720"/>
        </w:tabs>
        <w:ind w:left="720"/>
        <w:jc w:val="both"/>
        <w:rPr>
          <w:rFonts w:eastAsia="標楷體"/>
        </w:rPr>
      </w:pPr>
      <w:r w:rsidRPr="00207632">
        <w:rPr>
          <w:rFonts w:eastAsia="標楷體" w:hint="eastAsia"/>
          <w:color w:val="000000"/>
        </w:rPr>
        <w:t>可參考本市轄內臺中榮民總醫院、中國醫藥大學附設醫院、中山醫學大學附設醫院等三家醫學中心已核備項目之收費，不得超過已核備之三家醫學中心收費一點二倍。</w:t>
      </w:r>
    </w:p>
    <w:p w:rsidR="00523A32" w:rsidRPr="00207632" w:rsidRDefault="00523A32" w:rsidP="00523A32">
      <w:pPr>
        <w:numPr>
          <w:ilvl w:val="1"/>
          <w:numId w:val="2"/>
        </w:numPr>
        <w:tabs>
          <w:tab w:val="left" w:pos="360"/>
          <w:tab w:val="left" w:pos="720"/>
        </w:tabs>
        <w:ind w:left="720"/>
        <w:jc w:val="both"/>
        <w:rPr>
          <w:rFonts w:eastAsia="標楷體"/>
        </w:rPr>
      </w:pPr>
      <w:r>
        <w:rPr>
          <w:rFonts w:eastAsia="標楷體" w:hint="eastAsia"/>
        </w:rPr>
        <w:t>其它</w:t>
      </w:r>
      <w:r w:rsidRPr="00207632">
        <w:rPr>
          <w:rFonts w:eastAsia="標楷體" w:hint="eastAsia"/>
        </w:rPr>
        <w:t>：</w:t>
      </w:r>
    </w:p>
    <w:p w:rsidR="00523A32" w:rsidRPr="00207632" w:rsidRDefault="00523A32" w:rsidP="00523A32">
      <w:pPr>
        <w:tabs>
          <w:tab w:val="left" w:pos="720"/>
        </w:tabs>
        <w:ind w:left="720"/>
        <w:jc w:val="both"/>
        <w:rPr>
          <w:rFonts w:eastAsia="標楷體"/>
        </w:rPr>
      </w:pPr>
      <w:r w:rsidRPr="00207632">
        <w:rPr>
          <w:rFonts w:eastAsia="標楷體" w:hint="eastAsia"/>
          <w:color w:val="000000"/>
        </w:rPr>
        <w:t>各醫療院所如仍有</w:t>
      </w:r>
      <w:r w:rsidRPr="00207632">
        <w:rPr>
          <w:rFonts w:eastAsia="標楷體" w:hint="eastAsia"/>
        </w:rPr>
        <w:t>非常特殊項目</w:t>
      </w:r>
      <w:r w:rsidRPr="00207632">
        <w:rPr>
          <w:rFonts w:eastAsia="標楷體" w:hint="eastAsia"/>
          <w:color w:val="000000"/>
        </w:rPr>
        <w:t>收費，應</w:t>
      </w:r>
      <w:r w:rsidRPr="00207632">
        <w:rPr>
          <w:rFonts w:eastAsia="標楷體" w:hint="eastAsia"/>
        </w:rPr>
        <w:t>主動函報新增</w:t>
      </w:r>
      <w:r w:rsidRPr="00207632">
        <w:rPr>
          <w:rFonts w:eastAsia="標楷體"/>
        </w:rPr>
        <w:t>(</w:t>
      </w:r>
      <w:r w:rsidRPr="00207632">
        <w:rPr>
          <w:rFonts w:eastAsia="標楷體" w:hint="eastAsia"/>
        </w:rPr>
        <w:t>或調整</w:t>
      </w:r>
      <w:r w:rsidRPr="00207632">
        <w:rPr>
          <w:rFonts w:eastAsia="標楷體"/>
        </w:rPr>
        <w:t>)</w:t>
      </w:r>
      <w:r w:rsidRPr="00207632">
        <w:rPr>
          <w:rFonts w:eastAsia="標楷體" w:hint="eastAsia"/>
        </w:rPr>
        <w:t>自費收費並附佐證資料，</w:t>
      </w:r>
      <w:r w:rsidRPr="00207632">
        <w:rPr>
          <w:rFonts w:eastAsia="標楷體" w:hint="eastAsia"/>
          <w:color w:val="000000"/>
        </w:rPr>
        <w:t>請衛生局核准。</w:t>
      </w:r>
    </w:p>
    <w:p w:rsidR="00523A32" w:rsidRPr="00207632" w:rsidRDefault="00523A32" w:rsidP="00523A32">
      <w:pPr>
        <w:numPr>
          <w:ilvl w:val="0"/>
          <w:numId w:val="2"/>
        </w:numPr>
        <w:jc w:val="both"/>
        <w:rPr>
          <w:rFonts w:eastAsia="標楷體"/>
        </w:rPr>
      </w:pPr>
      <w:r w:rsidRPr="00207632">
        <w:rPr>
          <w:rFonts w:eastAsia="標楷體" w:hint="eastAsia"/>
        </w:rPr>
        <w:t>依衛生福利部規定，醫療院所不得收取看時費、手術指定治療費、指定醫師費、轉床費、磨粉費、住院取消手續費、加長診療費、提前看診費、檢查排程費、預約治療或檢查費、掛號加號費，如有收取者一律視為擅立名目收費。</w:t>
      </w:r>
    </w:p>
    <w:p w:rsidR="00523A32" w:rsidRPr="00207632" w:rsidRDefault="00523A32" w:rsidP="00523A32">
      <w:pPr>
        <w:numPr>
          <w:ilvl w:val="0"/>
          <w:numId w:val="2"/>
        </w:numPr>
        <w:jc w:val="both"/>
        <w:rPr>
          <w:rFonts w:eastAsia="標楷體"/>
        </w:rPr>
      </w:pPr>
      <w:r w:rsidRPr="00207632">
        <w:rPr>
          <w:rFonts w:eastAsia="標楷體" w:hint="eastAsia"/>
          <w:color w:val="000000"/>
        </w:rPr>
        <w:t>病房維持費不包括伙食費及奶水費。</w:t>
      </w:r>
    </w:p>
    <w:p w:rsidR="00523A32" w:rsidRPr="00207632" w:rsidRDefault="00523A32" w:rsidP="00523A32">
      <w:pPr>
        <w:numPr>
          <w:ilvl w:val="0"/>
          <w:numId w:val="2"/>
        </w:numPr>
        <w:jc w:val="both"/>
        <w:rPr>
          <w:rFonts w:eastAsia="標楷體"/>
        </w:rPr>
      </w:pPr>
      <w:r w:rsidRPr="00207632">
        <w:rPr>
          <w:rFonts w:eastAsia="標楷體" w:hint="eastAsia"/>
          <w:color w:val="000000"/>
        </w:rPr>
        <w:t>有關六十五歲以上老人就醫，請各醫療機構自行按老人福利法相關規定給予優待。</w:t>
      </w:r>
    </w:p>
    <w:p w:rsidR="00523A32" w:rsidRPr="00207632" w:rsidRDefault="00523A32" w:rsidP="00523A32">
      <w:pPr>
        <w:numPr>
          <w:ilvl w:val="0"/>
          <w:numId w:val="2"/>
        </w:numPr>
        <w:jc w:val="both"/>
        <w:rPr>
          <w:rFonts w:eastAsia="標楷體"/>
        </w:rPr>
      </w:pPr>
      <w:r w:rsidRPr="00207632">
        <w:rPr>
          <w:rFonts w:eastAsia="標楷體" w:hint="eastAsia"/>
          <w:color w:val="000000"/>
        </w:rPr>
        <w:t>病歷複製本基本費已包括醫療機構提供該病歷複製本所產生之病歷調閱、歸位等人力及影印機等相關成本，醫療機構應不得再行額外收取掛號費。</w:t>
      </w:r>
    </w:p>
    <w:p w:rsidR="00523A32" w:rsidRPr="00207632" w:rsidRDefault="00523A32" w:rsidP="00523A32">
      <w:pPr>
        <w:numPr>
          <w:ilvl w:val="0"/>
          <w:numId w:val="2"/>
        </w:numPr>
        <w:jc w:val="both"/>
        <w:rPr>
          <w:rFonts w:eastAsia="標楷體"/>
        </w:rPr>
      </w:pPr>
      <w:r w:rsidRPr="00207632">
        <w:rPr>
          <w:rFonts w:eastAsia="標楷體" w:hint="eastAsia"/>
          <w:color w:val="000000"/>
        </w:rPr>
        <w:t>檢查檢驗報告複製本、英文病歷摘要：以一個工作天內交付病人為原則，最遲不得超過三個工作天。</w:t>
      </w:r>
    </w:p>
    <w:p w:rsidR="00523A32" w:rsidRPr="00207632" w:rsidRDefault="00523A32" w:rsidP="00523A32">
      <w:pPr>
        <w:numPr>
          <w:ilvl w:val="0"/>
          <w:numId w:val="2"/>
        </w:numPr>
        <w:jc w:val="both"/>
        <w:rPr>
          <w:rFonts w:eastAsia="標楷體"/>
        </w:rPr>
      </w:pPr>
      <w:r w:rsidRPr="00207632">
        <w:rPr>
          <w:rFonts w:eastAsia="標楷體" w:hint="eastAsia"/>
          <w:color w:val="000000"/>
        </w:rPr>
        <w:t>全本病歷複製本：以三個工作天內交付病人為原則，最遲不得超過十四個工作天。</w:t>
      </w:r>
    </w:p>
    <w:p w:rsidR="00523A32" w:rsidRPr="00207632" w:rsidRDefault="00523A32" w:rsidP="00523A32">
      <w:pPr>
        <w:numPr>
          <w:ilvl w:val="0"/>
          <w:numId w:val="2"/>
        </w:numPr>
        <w:jc w:val="both"/>
        <w:rPr>
          <w:rFonts w:eastAsia="標楷體"/>
          <w:color w:val="000000"/>
        </w:rPr>
      </w:pPr>
      <w:r w:rsidRPr="00207632">
        <w:rPr>
          <w:rFonts w:eastAsia="標楷體" w:hint="eastAsia"/>
          <w:color w:val="000000"/>
        </w:rPr>
        <w:t>中文病歷摘要：以十四個工作天內交付病人為原則。</w:t>
      </w:r>
    </w:p>
    <w:p w:rsidR="00523A32" w:rsidRPr="00207632" w:rsidRDefault="00523A32" w:rsidP="00523A32">
      <w:pPr>
        <w:widowControl/>
        <w:numPr>
          <w:ilvl w:val="0"/>
          <w:numId w:val="2"/>
        </w:numPr>
        <w:jc w:val="both"/>
        <w:rPr>
          <w:rFonts w:eastAsia="標楷體"/>
          <w:color w:val="000000"/>
          <w:szCs w:val="28"/>
        </w:rPr>
      </w:pPr>
      <w:r w:rsidRPr="00207632">
        <w:rPr>
          <w:rFonts w:eastAsia="標楷體" w:hint="eastAsia"/>
          <w:color w:val="000000"/>
        </w:rPr>
        <w:t>病歷複製光碟片費用，單筆檢查之複製光碟片為二</w:t>
      </w:r>
      <w:r w:rsidRPr="00207632">
        <w:rPr>
          <w:rFonts w:ascii="標楷體" w:eastAsia="標楷體" w:hAnsi="標楷體" w:hint="eastAsia"/>
          <w:color w:val="000000"/>
        </w:rPr>
        <w:t>○○</w:t>
      </w:r>
      <w:r w:rsidRPr="00207632">
        <w:rPr>
          <w:rFonts w:eastAsia="標楷體" w:hint="eastAsia"/>
          <w:color w:val="000000"/>
        </w:rPr>
        <w:t>元，多筆檢查之複製光碟片以每張七</w:t>
      </w:r>
      <w:r w:rsidRPr="00207632">
        <w:rPr>
          <w:rFonts w:ascii="標楷體" w:eastAsia="標楷體" w:hAnsi="標楷體" w:hint="eastAsia"/>
          <w:color w:val="000000"/>
        </w:rPr>
        <w:t>○○</w:t>
      </w:r>
      <w:r w:rsidRPr="00207632">
        <w:rPr>
          <w:rFonts w:eastAsia="標楷體"/>
          <w:color w:val="000000"/>
        </w:rPr>
        <w:t>MB</w:t>
      </w:r>
      <w:r w:rsidRPr="00207632">
        <w:rPr>
          <w:rFonts w:eastAsia="標楷體" w:hint="eastAsia"/>
          <w:color w:val="000000"/>
        </w:rPr>
        <w:t>容量之光碟片計算，一張收費上限為五</w:t>
      </w:r>
      <w:r w:rsidRPr="00207632">
        <w:rPr>
          <w:rFonts w:ascii="標楷體" w:eastAsia="標楷體" w:hAnsi="標楷體" w:hint="eastAsia"/>
          <w:color w:val="000000"/>
        </w:rPr>
        <w:t>○○</w:t>
      </w:r>
      <w:r w:rsidRPr="00207632">
        <w:rPr>
          <w:rFonts w:eastAsia="標楷體" w:hint="eastAsia"/>
          <w:color w:val="000000"/>
        </w:rPr>
        <w:t>元，超過一張之部分，每張加收費用上限為第一張光碟片費用百分之二十。</w:t>
      </w:r>
      <w:r w:rsidRPr="00207632">
        <w:rPr>
          <w:rFonts w:eastAsia="標楷體" w:hint="eastAsia"/>
          <w:color w:val="000000"/>
          <w:szCs w:val="28"/>
        </w:rPr>
        <w:t>（單純拷貝不得另收掛號費）</w:t>
      </w:r>
    </w:p>
    <w:p w:rsidR="00F81D75" w:rsidRPr="00523A32" w:rsidRDefault="00F81D75" w:rsidP="00523A32"/>
    <w:sectPr w:rsidR="00F81D75" w:rsidRPr="00523A32">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1504" w:rsidRDefault="00AF1504" w:rsidP="00523A32">
      <w:r>
        <w:separator/>
      </w:r>
    </w:p>
  </w:endnote>
  <w:endnote w:type="continuationSeparator" w:id="0">
    <w:p w:rsidR="00AF1504" w:rsidRDefault="00AF1504" w:rsidP="00523A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1504" w:rsidRDefault="00AF1504" w:rsidP="00523A32">
      <w:r>
        <w:separator/>
      </w:r>
    </w:p>
  </w:footnote>
  <w:footnote w:type="continuationSeparator" w:id="0">
    <w:p w:rsidR="00AF1504" w:rsidRDefault="00AF1504" w:rsidP="00523A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9332D"/>
    <w:multiLevelType w:val="hybridMultilevel"/>
    <w:tmpl w:val="8054B380"/>
    <w:lvl w:ilvl="0" w:tplc="03B6A3EA">
      <w:start w:val="1"/>
      <w:numFmt w:val="taiwaneseCountingThousand"/>
      <w:lvlText w:val="%1、"/>
      <w:lvlJc w:val="center"/>
      <w:pPr>
        <w:tabs>
          <w:tab w:val="num" w:pos="360"/>
        </w:tabs>
        <w:ind w:left="360" w:hanging="360"/>
      </w:pPr>
      <w:rPr>
        <w:b w:val="0"/>
      </w:rPr>
    </w:lvl>
    <w:lvl w:ilvl="1" w:tplc="75DC0D3C">
      <w:start w:val="1"/>
      <w:numFmt w:val="taiwaneseCountingThousand"/>
      <w:lvlText w:val="(%2)"/>
      <w:lvlJc w:val="left"/>
      <w:pPr>
        <w:tabs>
          <w:tab w:val="num" w:pos="840"/>
        </w:tabs>
        <w:ind w:left="840" w:hanging="36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 w15:restartNumberingAfterBreak="0">
    <w:nsid w:val="20B62E73"/>
    <w:multiLevelType w:val="hybridMultilevel"/>
    <w:tmpl w:val="8054B380"/>
    <w:lvl w:ilvl="0" w:tplc="03B6A3EA">
      <w:start w:val="1"/>
      <w:numFmt w:val="taiwaneseCountingThousand"/>
      <w:lvlText w:val="%1、"/>
      <w:lvlJc w:val="center"/>
      <w:pPr>
        <w:tabs>
          <w:tab w:val="num" w:pos="-66"/>
        </w:tabs>
        <w:ind w:left="-66" w:hanging="360"/>
      </w:pPr>
      <w:rPr>
        <w:b w:val="0"/>
      </w:rPr>
    </w:lvl>
    <w:lvl w:ilvl="1" w:tplc="75DC0D3C">
      <w:start w:val="1"/>
      <w:numFmt w:val="taiwaneseCountingThousand"/>
      <w:lvlText w:val="(%2)"/>
      <w:lvlJc w:val="left"/>
      <w:pPr>
        <w:tabs>
          <w:tab w:val="num" w:pos="414"/>
        </w:tabs>
        <w:ind w:left="414" w:hanging="360"/>
      </w:pPr>
    </w:lvl>
    <w:lvl w:ilvl="2" w:tplc="0409001B">
      <w:start w:val="1"/>
      <w:numFmt w:val="lowerRoman"/>
      <w:lvlText w:val="%3."/>
      <w:lvlJc w:val="right"/>
      <w:pPr>
        <w:tabs>
          <w:tab w:val="num" w:pos="1014"/>
        </w:tabs>
        <w:ind w:left="1014" w:hanging="480"/>
      </w:pPr>
    </w:lvl>
    <w:lvl w:ilvl="3" w:tplc="0409000F">
      <w:start w:val="1"/>
      <w:numFmt w:val="decimal"/>
      <w:lvlText w:val="%4."/>
      <w:lvlJc w:val="left"/>
      <w:pPr>
        <w:tabs>
          <w:tab w:val="num" w:pos="1494"/>
        </w:tabs>
        <w:ind w:left="1494" w:hanging="480"/>
      </w:pPr>
    </w:lvl>
    <w:lvl w:ilvl="4" w:tplc="04090019">
      <w:start w:val="1"/>
      <w:numFmt w:val="ideographTraditional"/>
      <w:lvlText w:val="%5、"/>
      <w:lvlJc w:val="left"/>
      <w:pPr>
        <w:tabs>
          <w:tab w:val="num" w:pos="1974"/>
        </w:tabs>
        <w:ind w:left="1974" w:hanging="480"/>
      </w:pPr>
    </w:lvl>
    <w:lvl w:ilvl="5" w:tplc="0409001B">
      <w:start w:val="1"/>
      <w:numFmt w:val="lowerRoman"/>
      <w:lvlText w:val="%6."/>
      <w:lvlJc w:val="right"/>
      <w:pPr>
        <w:tabs>
          <w:tab w:val="num" w:pos="2454"/>
        </w:tabs>
        <w:ind w:left="2454" w:hanging="480"/>
      </w:pPr>
    </w:lvl>
    <w:lvl w:ilvl="6" w:tplc="0409000F">
      <w:start w:val="1"/>
      <w:numFmt w:val="decimal"/>
      <w:lvlText w:val="%7."/>
      <w:lvlJc w:val="left"/>
      <w:pPr>
        <w:tabs>
          <w:tab w:val="num" w:pos="2934"/>
        </w:tabs>
        <w:ind w:left="2934" w:hanging="480"/>
      </w:pPr>
    </w:lvl>
    <w:lvl w:ilvl="7" w:tplc="04090019">
      <w:start w:val="1"/>
      <w:numFmt w:val="ideographTraditional"/>
      <w:lvlText w:val="%8、"/>
      <w:lvlJc w:val="left"/>
      <w:pPr>
        <w:tabs>
          <w:tab w:val="num" w:pos="3414"/>
        </w:tabs>
        <w:ind w:left="3414" w:hanging="480"/>
      </w:pPr>
    </w:lvl>
    <w:lvl w:ilvl="8" w:tplc="0409001B">
      <w:start w:val="1"/>
      <w:numFmt w:val="lowerRoman"/>
      <w:lvlText w:val="%9."/>
      <w:lvlJc w:val="right"/>
      <w:pPr>
        <w:tabs>
          <w:tab w:val="num" w:pos="3894"/>
        </w:tabs>
        <w:ind w:left="3894"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88E"/>
    <w:rsid w:val="000F788E"/>
    <w:rsid w:val="001154A0"/>
    <w:rsid w:val="002D2669"/>
    <w:rsid w:val="00523A32"/>
    <w:rsid w:val="00AF1504"/>
    <w:rsid w:val="00F81D7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794F3C8-EEB6-419A-BE20-D346228A6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3A3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23A32"/>
    <w:pPr>
      <w:tabs>
        <w:tab w:val="center" w:pos="4153"/>
        <w:tab w:val="right" w:pos="8306"/>
      </w:tabs>
      <w:snapToGrid w:val="0"/>
    </w:pPr>
    <w:rPr>
      <w:sz w:val="20"/>
      <w:szCs w:val="20"/>
    </w:rPr>
  </w:style>
  <w:style w:type="character" w:customStyle="1" w:styleId="a4">
    <w:name w:val="頁首 字元"/>
    <w:basedOn w:val="a0"/>
    <w:link w:val="a3"/>
    <w:uiPriority w:val="99"/>
    <w:rsid w:val="00523A32"/>
    <w:rPr>
      <w:sz w:val="20"/>
      <w:szCs w:val="20"/>
    </w:rPr>
  </w:style>
  <w:style w:type="paragraph" w:styleId="a5">
    <w:name w:val="footer"/>
    <w:basedOn w:val="a"/>
    <w:link w:val="a6"/>
    <w:uiPriority w:val="99"/>
    <w:unhideWhenUsed/>
    <w:rsid w:val="00523A32"/>
    <w:pPr>
      <w:tabs>
        <w:tab w:val="center" w:pos="4153"/>
        <w:tab w:val="right" w:pos="8306"/>
      </w:tabs>
      <w:snapToGrid w:val="0"/>
    </w:pPr>
    <w:rPr>
      <w:sz w:val="20"/>
      <w:szCs w:val="20"/>
    </w:rPr>
  </w:style>
  <w:style w:type="character" w:customStyle="1" w:styleId="a6">
    <w:name w:val="頁尾 字元"/>
    <w:basedOn w:val="a0"/>
    <w:link w:val="a5"/>
    <w:uiPriority w:val="99"/>
    <w:rsid w:val="00523A3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541</Words>
  <Characters>3085</Characters>
  <Application>Microsoft Office Word</Application>
  <DocSecurity>0</DocSecurity>
  <Lines>25</Lines>
  <Paragraphs>7</Paragraphs>
  <ScaleCrop>false</ScaleCrop>
  <Company/>
  <LinksUpToDate>false</LinksUpToDate>
  <CharactersWithSpaces>3619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袁慈</dc:creator>
  <cp:keywords/>
  <dc:description/>
  <cp:lastModifiedBy>施右容</cp:lastModifiedBy>
  <cp:revision>2</cp:revision>
  <dcterms:created xsi:type="dcterms:W3CDTF">2019-12-19T00:42:00Z</dcterms:created>
  <dcterms:modified xsi:type="dcterms:W3CDTF">2019-12-19T00:42:00Z</dcterms:modified>
</cp:coreProperties>
</file>