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033" w:rsidRPr="00984B69" w:rsidRDefault="00860F4F" w:rsidP="00F10AA1">
      <w:pPr>
        <w:rPr>
          <w:rFonts w:ascii="標楷體" w:eastAsia="標楷體" w:hAnsi="標楷體" w:cs="Times New Roman" w:hint="eastAsia"/>
          <w:sz w:val="40"/>
          <w:szCs w:val="40"/>
        </w:rPr>
      </w:pPr>
      <w:r w:rsidRPr="00F10AA1">
        <w:rPr>
          <w:rFonts w:ascii="標楷體" w:eastAsia="標楷體" w:hAnsi="標楷體" w:cs="Times New Roman"/>
          <w:sz w:val="40"/>
          <w:szCs w:val="40"/>
        </w:rPr>
        <w:t>臺中市政府</w:t>
      </w:r>
      <w:r w:rsidRPr="00F10AA1">
        <w:rPr>
          <w:rFonts w:ascii="標楷體" w:eastAsia="標楷體" w:hAnsi="標楷體" w:cs="Times New Roman" w:hint="eastAsia"/>
          <w:sz w:val="40"/>
          <w:szCs w:val="40"/>
        </w:rPr>
        <w:t>勞工局</w:t>
      </w:r>
      <w:r w:rsidRPr="00F10AA1">
        <w:rPr>
          <w:rFonts w:ascii="標楷體" w:eastAsia="標楷體" w:hAnsi="標楷體" w:cs="Times New Roman"/>
          <w:sz w:val="40"/>
          <w:szCs w:val="40"/>
        </w:rPr>
        <w:t>促進就業巧聖選拔活動</w:t>
      </w:r>
      <w:r w:rsidRPr="00F10AA1">
        <w:rPr>
          <w:rFonts w:ascii="標楷體" w:eastAsia="標楷體" w:hAnsi="標楷體" w:cs="Times New Roman" w:hint="eastAsia"/>
          <w:sz w:val="40"/>
          <w:szCs w:val="40"/>
        </w:rPr>
        <w:t>現存</w:t>
      </w:r>
      <w:r w:rsidRPr="00F10AA1">
        <w:rPr>
          <w:rFonts w:ascii="標楷體" w:eastAsia="標楷體" w:hAnsi="標楷體" w:cs="Times New Roman"/>
          <w:sz w:val="40"/>
          <w:szCs w:val="40"/>
        </w:rPr>
        <w:t>作品管理要點</w:t>
      </w:r>
      <w:r w:rsidRPr="00F10AA1">
        <w:rPr>
          <w:rFonts w:ascii="標楷體" w:eastAsia="標楷體" w:hAnsi="標楷體" w:cs="Times New Roman" w:hint="eastAsia"/>
          <w:sz w:val="40"/>
          <w:szCs w:val="40"/>
        </w:rPr>
        <w:t>總說明</w:t>
      </w:r>
    </w:p>
    <w:p w:rsidR="00860F4F" w:rsidRDefault="00860F4F" w:rsidP="00F10AA1">
      <w:pPr>
        <w:ind w:firstLineChars="200" w:firstLine="560"/>
        <w:rPr>
          <w:rFonts w:ascii="標楷體" w:eastAsia="標楷體" w:hAnsi="標楷體"/>
          <w:sz w:val="28"/>
        </w:rPr>
      </w:pPr>
      <w:r w:rsidRPr="00860F4F">
        <w:rPr>
          <w:rFonts w:ascii="標楷體" w:eastAsia="標楷體" w:hAnsi="標楷體" w:hint="eastAsia"/>
          <w:sz w:val="28"/>
        </w:rPr>
        <w:t>本局</w:t>
      </w:r>
      <w:r w:rsidRPr="00860F4F">
        <w:rPr>
          <w:rFonts w:ascii="標楷體" w:eastAsia="標楷體" w:hAnsi="標楷體"/>
          <w:sz w:val="28"/>
        </w:rPr>
        <w:t>辦理臺中市政府促進就業巧聖仙師魯班公獎選拔及表揚活動</w:t>
      </w:r>
      <w:r w:rsidR="005F7F47" w:rsidRPr="005F7F47">
        <w:rPr>
          <w:rFonts w:ascii="標楷體" w:eastAsia="標楷體" w:hAnsi="標楷體" w:hint="eastAsia"/>
          <w:sz w:val="28"/>
        </w:rPr>
        <w:t>與臺中市政府促進就業巧聖技藝新秀選拔活動及相關選拔競賽</w:t>
      </w:r>
      <w:r w:rsidRPr="00860F4F">
        <w:rPr>
          <w:rFonts w:ascii="標楷體" w:eastAsia="標楷體" w:hAnsi="標楷體"/>
          <w:sz w:val="28"/>
        </w:rPr>
        <w:t>，為有效管理本活動之</w:t>
      </w:r>
      <w:r w:rsidRPr="00860F4F">
        <w:rPr>
          <w:rFonts w:ascii="標楷體" w:eastAsia="標楷體" w:hAnsi="標楷體" w:hint="eastAsia"/>
          <w:sz w:val="28"/>
        </w:rPr>
        <w:t>現存</w:t>
      </w:r>
      <w:r w:rsidRPr="00860F4F">
        <w:rPr>
          <w:rFonts w:ascii="標楷體" w:eastAsia="標楷體" w:hAnsi="標楷體"/>
          <w:sz w:val="28"/>
        </w:rPr>
        <w:t>作品，並保障作品安全，</w:t>
      </w:r>
      <w:r>
        <w:rPr>
          <w:rFonts w:ascii="標楷體" w:eastAsia="標楷體" w:hAnsi="標楷體" w:hint="eastAsia"/>
          <w:sz w:val="28"/>
        </w:rPr>
        <w:t>對於作品處置有所依據及原則，</w:t>
      </w:r>
      <w:r w:rsidRPr="00860F4F">
        <w:rPr>
          <w:rFonts w:ascii="標楷體" w:eastAsia="標楷體" w:hAnsi="標楷體"/>
          <w:sz w:val="28"/>
        </w:rPr>
        <w:t>特訂定</w:t>
      </w:r>
      <w:r>
        <w:rPr>
          <w:rFonts w:ascii="標楷體" w:eastAsia="標楷體" w:hAnsi="標楷體" w:hint="eastAsia"/>
          <w:sz w:val="28"/>
        </w:rPr>
        <w:t>「</w:t>
      </w:r>
      <w:r w:rsidR="005F7F47" w:rsidRPr="005F7F47">
        <w:rPr>
          <w:rFonts w:ascii="標楷體" w:eastAsia="標楷體" w:hAnsi="標楷體"/>
          <w:sz w:val="28"/>
        </w:rPr>
        <w:t>臺中市政府勞工局促進就業巧聖選拔活動現存作品管理要點</w:t>
      </w:r>
      <w:r>
        <w:rPr>
          <w:rFonts w:ascii="標楷體" w:eastAsia="標楷體" w:hAnsi="標楷體" w:hint="eastAsia"/>
          <w:sz w:val="28"/>
        </w:rPr>
        <w:t>」</w:t>
      </w:r>
      <w:r w:rsidRPr="00860F4F">
        <w:rPr>
          <w:rFonts w:ascii="標楷體" w:eastAsia="標楷體" w:hAnsi="標楷體"/>
          <w:sz w:val="28"/>
        </w:rPr>
        <w:t>。</w:t>
      </w:r>
      <w:r>
        <w:rPr>
          <w:rFonts w:ascii="標楷體" w:eastAsia="標楷體" w:hAnsi="標楷體" w:hint="eastAsia"/>
          <w:sz w:val="28"/>
        </w:rPr>
        <w:t>本要點共計九點，訂定重點如下：</w:t>
      </w:r>
    </w:p>
    <w:p w:rsidR="00860F4F" w:rsidRDefault="00FD6DEB" w:rsidP="00F10AA1">
      <w:pPr>
        <w:pStyle w:val="a3"/>
        <w:numPr>
          <w:ilvl w:val="0"/>
          <w:numId w:val="1"/>
        </w:numPr>
        <w:ind w:leftChars="0" w:left="0" w:firstLine="0"/>
        <w:rPr>
          <w:rFonts w:ascii="標楷體" w:eastAsia="標楷體" w:hAnsi="標楷體"/>
          <w:sz w:val="28"/>
        </w:rPr>
      </w:pPr>
      <w:r w:rsidRPr="00FD6DEB">
        <w:rPr>
          <w:rFonts w:ascii="標楷體" w:eastAsia="標楷體" w:hAnsi="標楷體" w:hint="eastAsia"/>
          <w:sz w:val="28"/>
        </w:rPr>
        <w:t>本要點訂定之目的。(</w:t>
      </w:r>
      <w:bookmarkStart w:id="0" w:name="_GoBack"/>
      <w:bookmarkEnd w:id="0"/>
      <w:r w:rsidRPr="00FD6DEB">
        <w:rPr>
          <w:rFonts w:ascii="標楷體" w:eastAsia="標楷體" w:hAnsi="標楷體" w:hint="eastAsia"/>
          <w:sz w:val="28"/>
        </w:rPr>
        <w:t>第一點)</w:t>
      </w:r>
    </w:p>
    <w:p w:rsidR="00FD6DEB" w:rsidRDefault="00FD6DEB" w:rsidP="00F10AA1">
      <w:pPr>
        <w:pStyle w:val="a3"/>
        <w:numPr>
          <w:ilvl w:val="0"/>
          <w:numId w:val="1"/>
        </w:numPr>
        <w:ind w:leftChars="0" w:left="0" w:firstLine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本要點管理單位及</w:t>
      </w:r>
      <w:r w:rsidR="005F7F47">
        <w:rPr>
          <w:rFonts w:ascii="標楷體" w:eastAsia="標楷體" w:hAnsi="標楷體" w:hint="eastAsia"/>
          <w:sz w:val="28"/>
        </w:rPr>
        <w:t>處置</w:t>
      </w:r>
      <w:r>
        <w:rPr>
          <w:rFonts w:ascii="標楷體" w:eastAsia="標楷體" w:hAnsi="標楷體" w:hint="eastAsia"/>
          <w:sz w:val="28"/>
        </w:rPr>
        <w:t>單位之定義。</w:t>
      </w:r>
      <w:r w:rsidR="00FC79FC" w:rsidRPr="00FD6DEB">
        <w:rPr>
          <w:rFonts w:ascii="標楷體" w:eastAsia="標楷體" w:hAnsi="標楷體" w:hint="eastAsia"/>
          <w:sz w:val="28"/>
        </w:rPr>
        <w:t>(第</w:t>
      </w:r>
      <w:r w:rsidR="00FC79FC">
        <w:rPr>
          <w:rFonts w:ascii="標楷體" w:eastAsia="標楷體" w:hAnsi="標楷體" w:hint="eastAsia"/>
          <w:sz w:val="28"/>
        </w:rPr>
        <w:t>二</w:t>
      </w:r>
      <w:r w:rsidR="00FC79FC" w:rsidRPr="00FD6DEB">
        <w:rPr>
          <w:rFonts w:ascii="標楷體" w:eastAsia="標楷體" w:hAnsi="標楷體" w:hint="eastAsia"/>
          <w:sz w:val="28"/>
        </w:rPr>
        <w:t>點)</w:t>
      </w:r>
    </w:p>
    <w:p w:rsidR="00FD6DEB" w:rsidRDefault="00FD6DEB" w:rsidP="00F10AA1">
      <w:pPr>
        <w:pStyle w:val="a3"/>
        <w:numPr>
          <w:ilvl w:val="0"/>
          <w:numId w:val="1"/>
        </w:numPr>
        <w:ind w:leftChars="0" w:left="0" w:firstLine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本要點現存作品範疇。</w:t>
      </w:r>
      <w:r w:rsidR="00FC79FC" w:rsidRPr="00FD6DEB">
        <w:rPr>
          <w:rFonts w:ascii="標楷體" w:eastAsia="標楷體" w:hAnsi="標楷體" w:hint="eastAsia"/>
          <w:sz w:val="28"/>
        </w:rPr>
        <w:t>(第</w:t>
      </w:r>
      <w:r w:rsidR="00FC79FC">
        <w:rPr>
          <w:rFonts w:ascii="標楷體" w:eastAsia="標楷體" w:hAnsi="標楷體" w:hint="eastAsia"/>
          <w:sz w:val="28"/>
        </w:rPr>
        <w:t>三</w:t>
      </w:r>
      <w:r w:rsidR="00FC79FC" w:rsidRPr="00FD6DEB">
        <w:rPr>
          <w:rFonts w:ascii="標楷體" w:eastAsia="標楷體" w:hAnsi="標楷體" w:hint="eastAsia"/>
          <w:sz w:val="28"/>
        </w:rPr>
        <w:t>點)</w:t>
      </w:r>
    </w:p>
    <w:p w:rsidR="00FD6DEB" w:rsidRDefault="00FD6DEB" w:rsidP="00F10AA1">
      <w:pPr>
        <w:pStyle w:val="a3"/>
        <w:numPr>
          <w:ilvl w:val="0"/>
          <w:numId w:val="1"/>
        </w:numPr>
        <w:ind w:leftChars="0" w:left="0" w:firstLine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作品管理作業程序。</w:t>
      </w:r>
      <w:r w:rsidR="00FC79FC" w:rsidRPr="00FD6DEB">
        <w:rPr>
          <w:rFonts w:ascii="標楷體" w:eastAsia="標楷體" w:hAnsi="標楷體" w:hint="eastAsia"/>
          <w:sz w:val="28"/>
        </w:rPr>
        <w:t>(第</w:t>
      </w:r>
      <w:r w:rsidR="00FC79FC">
        <w:rPr>
          <w:rFonts w:ascii="標楷體" w:eastAsia="標楷體" w:hAnsi="標楷體" w:hint="eastAsia"/>
          <w:sz w:val="28"/>
        </w:rPr>
        <w:t>四</w:t>
      </w:r>
      <w:r w:rsidR="00FC79FC" w:rsidRPr="00FD6DEB">
        <w:rPr>
          <w:rFonts w:ascii="標楷體" w:eastAsia="標楷體" w:hAnsi="標楷體" w:hint="eastAsia"/>
          <w:sz w:val="28"/>
        </w:rPr>
        <w:t>點)</w:t>
      </w:r>
    </w:p>
    <w:p w:rsidR="00FD6DEB" w:rsidRDefault="005F7F47" w:rsidP="00F10AA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 w:rsidRPr="005F7F47">
        <w:rPr>
          <w:rFonts w:ascii="標楷體" w:eastAsia="標楷體" w:hAnsi="標楷體" w:hint="eastAsia"/>
          <w:sz w:val="28"/>
        </w:rPr>
        <w:t>前三名</w:t>
      </w:r>
      <w:r w:rsidR="00FD6DEB">
        <w:rPr>
          <w:rFonts w:ascii="標楷體" w:eastAsia="標楷體" w:hAnsi="標楷體" w:hint="eastAsia"/>
          <w:sz w:val="28"/>
        </w:rPr>
        <w:t>作品處置措施。</w:t>
      </w:r>
      <w:r w:rsidR="00FC79FC" w:rsidRPr="00FD6DEB">
        <w:rPr>
          <w:rFonts w:ascii="標楷體" w:eastAsia="標楷體" w:hAnsi="標楷體" w:hint="eastAsia"/>
          <w:sz w:val="28"/>
        </w:rPr>
        <w:t>(第</w:t>
      </w:r>
      <w:r w:rsidR="00FC79FC">
        <w:rPr>
          <w:rFonts w:ascii="標楷體" w:eastAsia="標楷體" w:hAnsi="標楷體" w:hint="eastAsia"/>
          <w:sz w:val="28"/>
        </w:rPr>
        <w:t>五</w:t>
      </w:r>
      <w:r w:rsidR="00FC79FC" w:rsidRPr="00FD6DEB">
        <w:rPr>
          <w:rFonts w:ascii="標楷體" w:eastAsia="標楷體" w:hAnsi="標楷體" w:hint="eastAsia"/>
          <w:sz w:val="28"/>
        </w:rPr>
        <w:t>點)</w:t>
      </w:r>
    </w:p>
    <w:p w:rsidR="005F7F47" w:rsidRPr="005F7F47" w:rsidRDefault="005F7F47" w:rsidP="00F10AA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未獲</w:t>
      </w:r>
      <w:r w:rsidRPr="005F7F47">
        <w:rPr>
          <w:rFonts w:ascii="標楷體" w:eastAsia="標楷體" w:hAnsi="標楷體" w:hint="eastAsia"/>
          <w:sz w:val="28"/>
        </w:rPr>
        <w:t>前三名</w:t>
      </w:r>
      <w:r>
        <w:rPr>
          <w:rFonts w:ascii="標楷體" w:eastAsia="標楷體" w:hAnsi="標楷體" w:hint="eastAsia"/>
          <w:sz w:val="28"/>
        </w:rPr>
        <w:t>之作品處置措施。</w:t>
      </w:r>
      <w:r w:rsidRPr="00FD6DEB">
        <w:rPr>
          <w:rFonts w:ascii="標楷體" w:eastAsia="標楷體" w:hAnsi="標楷體" w:hint="eastAsia"/>
          <w:sz w:val="28"/>
        </w:rPr>
        <w:t>(第</w:t>
      </w:r>
      <w:r>
        <w:rPr>
          <w:rFonts w:ascii="標楷體" w:eastAsia="標楷體" w:hAnsi="標楷體" w:hint="eastAsia"/>
          <w:sz w:val="28"/>
        </w:rPr>
        <w:t>六</w:t>
      </w:r>
      <w:r w:rsidRPr="00FD6DEB">
        <w:rPr>
          <w:rFonts w:ascii="標楷體" w:eastAsia="標楷體" w:hAnsi="標楷體" w:hint="eastAsia"/>
          <w:sz w:val="28"/>
        </w:rPr>
        <w:t>點)</w:t>
      </w:r>
    </w:p>
    <w:p w:rsidR="00FD6DEB" w:rsidRDefault="00A83DB3" w:rsidP="00F10AA1">
      <w:pPr>
        <w:pStyle w:val="a3"/>
        <w:numPr>
          <w:ilvl w:val="0"/>
          <w:numId w:val="1"/>
        </w:numPr>
        <w:ind w:leftChars="0" w:left="0" w:firstLine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變更作品位置及處置方法之程序。</w:t>
      </w:r>
      <w:r w:rsidR="00FC79FC" w:rsidRPr="00FD6DEB">
        <w:rPr>
          <w:rFonts w:ascii="標楷體" w:eastAsia="標楷體" w:hAnsi="標楷體" w:hint="eastAsia"/>
          <w:sz w:val="28"/>
        </w:rPr>
        <w:t>(第</w:t>
      </w:r>
      <w:r w:rsidR="005F7F47">
        <w:rPr>
          <w:rFonts w:ascii="標楷體" w:eastAsia="標楷體" w:hAnsi="標楷體" w:hint="eastAsia"/>
          <w:sz w:val="28"/>
        </w:rPr>
        <w:t>七</w:t>
      </w:r>
      <w:r w:rsidR="00FC79FC" w:rsidRPr="00FD6DEB">
        <w:rPr>
          <w:rFonts w:ascii="標楷體" w:eastAsia="標楷體" w:hAnsi="標楷體" w:hint="eastAsia"/>
          <w:sz w:val="28"/>
        </w:rPr>
        <w:t>點)</w:t>
      </w:r>
    </w:p>
    <w:p w:rsidR="00A83DB3" w:rsidRDefault="00A83DB3" w:rsidP="00F10AA1">
      <w:pPr>
        <w:pStyle w:val="a3"/>
        <w:numPr>
          <w:ilvl w:val="0"/>
          <w:numId w:val="1"/>
        </w:numPr>
        <w:ind w:leftChars="0" w:left="0" w:firstLine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每年度納入作品之期限。</w:t>
      </w:r>
      <w:r w:rsidR="00FC79FC" w:rsidRPr="00FD6DEB">
        <w:rPr>
          <w:rFonts w:ascii="標楷體" w:eastAsia="標楷體" w:hAnsi="標楷體" w:hint="eastAsia"/>
          <w:sz w:val="28"/>
        </w:rPr>
        <w:t>(第</w:t>
      </w:r>
      <w:r w:rsidR="005F7F47">
        <w:rPr>
          <w:rFonts w:ascii="標楷體" w:eastAsia="標楷體" w:hAnsi="標楷體" w:hint="eastAsia"/>
          <w:sz w:val="28"/>
        </w:rPr>
        <w:t>八</w:t>
      </w:r>
      <w:r w:rsidR="00FC79FC" w:rsidRPr="00FD6DEB">
        <w:rPr>
          <w:rFonts w:ascii="標楷體" w:eastAsia="標楷體" w:hAnsi="標楷體" w:hint="eastAsia"/>
          <w:sz w:val="28"/>
        </w:rPr>
        <w:t>點)</w:t>
      </w:r>
    </w:p>
    <w:p w:rsidR="00A83DB3" w:rsidRDefault="001027E3" w:rsidP="00F10AA1">
      <w:pPr>
        <w:pStyle w:val="a3"/>
        <w:numPr>
          <w:ilvl w:val="0"/>
          <w:numId w:val="1"/>
        </w:numPr>
        <w:ind w:leftChars="0" w:left="0" w:firstLine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作品適當措施之處置。</w:t>
      </w:r>
      <w:r w:rsidR="00FC79FC" w:rsidRPr="00FD6DEB">
        <w:rPr>
          <w:rFonts w:ascii="標楷體" w:eastAsia="標楷體" w:hAnsi="標楷體" w:hint="eastAsia"/>
          <w:sz w:val="28"/>
        </w:rPr>
        <w:t>(第</w:t>
      </w:r>
      <w:r w:rsidR="005F7F47">
        <w:rPr>
          <w:rFonts w:ascii="標楷體" w:eastAsia="標楷體" w:hAnsi="標楷體" w:hint="eastAsia"/>
          <w:sz w:val="28"/>
        </w:rPr>
        <w:t>九</w:t>
      </w:r>
      <w:r w:rsidR="00FC79FC" w:rsidRPr="00FD6DEB">
        <w:rPr>
          <w:rFonts w:ascii="標楷體" w:eastAsia="標楷體" w:hAnsi="標楷體" w:hint="eastAsia"/>
          <w:sz w:val="28"/>
        </w:rPr>
        <w:t>點)</w:t>
      </w:r>
    </w:p>
    <w:p w:rsidR="001027E3" w:rsidRPr="00FD6DEB" w:rsidRDefault="001027E3" w:rsidP="00F10AA1">
      <w:pPr>
        <w:pStyle w:val="a3"/>
        <w:numPr>
          <w:ilvl w:val="0"/>
          <w:numId w:val="1"/>
        </w:numPr>
        <w:ind w:leftChars="0" w:left="0" w:firstLine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由勞工局隨時補充、修正。</w:t>
      </w:r>
      <w:r w:rsidR="00FC79FC" w:rsidRPr="00FD6DEB">
        <w:rPr>
          <w:rFonts w:ascii="標楷體" w:eastAsia="標楷體" w:hAnsi="標楷體" w:hint="eastAsia"/>
          <w:sz w:val="28"/>
        </w:rPr>
        <w:t>(第</w:t>
      </w:r>
      <w:r w:rsidR="005F7F47">
        <w:rPr>
          <w:rFonts w:ascii="標楷體" w:eastAsia="標楷體" w:hAnsi="標楷體" w:hint="eastAsia"/>
          <w:sz w:val="28"/>
        </w:rPr>
        <w:t>十</w:t>
      </w:r>
      <w:r w:rsidR="00FC79FC" w:rsidRPr="00FD6DEB">
        <w:rPr>
          <w:rFonts w:ascii="標楷體" w:eastAsia="標楷體" w:hAnsi="標楷體" w:hint="eastAsia"/>
          <w:sz w:val="28"/>
        </w:rPr>
        <w:t>點)</w:t>
      </w:r>
    </w:p>
    <w:sectPr w:rsidR="001027E3" w:rsidRPr="00FD6DEB" w:rsidSect="00984B6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BF7" w:rsidRDefault="00D86BF7" w:rsidP="00A83DB3">
      <w:r>
        <w:separator/>
      </w:r>
    </w:p>
  </w:endnote>
  <w:endnote w:type="continuationSeparator" w:id="0">
    <w:p w:rsidR="00D86BF7" w:rsidRDefault="00D86BF7" w:rsidP="00A83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BF7" w:rsidRDefault="00D86BF7" w:rsidP="00A83DB3">
      <w:r>
        <w:separator/>
      </w:r>
    </w:p>
  </w:footnote>
  <w:footnote w:type="continuationSeparator" w:id="0">
    <w:p w:rsidR="00D86BF7" w:rsidRDefault="00D86BF7" w:rsidP="00A83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21808"/>
    <w:multiLevelType w:val="hybridMultilevel"/>
    <w:tmpl w:val="52922E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F4F"/>
    <w:rsid w:val="001027E3"/>
    <w:rsid w:val="00582033"/>
    <w:rsid w:val="005F7F47"/>
    <w:rsid w:val="006A43A3"/>
    <w:rsid w:val="006B6A20"/>
    <w:rsid w:val="007A61FA"/>
    <w:rsid w:val="00860F4F"/>
    <w:rsid w:val="008757E3"/>
    <w:rsid w:val="00984B69"/>
    <w:rsid w:val="009E6646"/>
    <w:rsid w:val="00A83DB3"/>
    <w:rsid w:val="00B55A67"/>
    <w:rsid w:val="00B83299"/>
    <w:rsid w:val="00B84597"/>
    <w:rsid w:val="00C32EA7"/>
    <w:rsid w:val="00C77289"/>
    <w:rsid w:val="00CA7462"/>
    <w:rsid w:val="00D86BF7"/>
    <w:rsid w:val="00E747FF"/>
    <w:rsid w:val="00F10AA1"/>
    <w:rsid w:val="00FC79FC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CA6308-23E9-4FFB-9F30-C2318AB8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F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DE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83D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83DB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83D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83D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黃于庭</dc:creator>
  <cp:keywords/>
  <dc:description/>
  <cp:lastModifiedBy>林冠伶</cp:lastModifiedBy>
  <cp:revision>10</cp:revision>
  <dcterms:created xsi:type="dcterms:W3CDTF">2019-09-09T07:08:00Z</dcterms:created>
  <dcterms:modified xsi:type="dcterms:W3CDTF">2019-12-13T01:27:00Z</dcterms:modified>
</cp:coreProperties>
</file>