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C4B" w:rsidRPr="00090E4E" w:rsidRDefault="000C62FF" w:rsidP="00E464A1">
      <w:pPr>
        <w:widowControl/>
        <w:jc w:val="both"/>
        <w:rPr>
          <w:rFonts w:ascii="標楷體" w:eastAsia="標楷體" w:hAnsi="標楷體"/>
          <w:bCs/>
          <w:sz w:val="40"/>
          <w:szCs w:val="40"/>
        </w:rPr>
      </w:pPr>
      <w:proofErr w:type="gramStart"/>
      <w:r w:rsidRPr="00090E4E">
        <w:rPr>
          <w:rFonts w:ascii="標楷體" w:eastAsia="標楷體" w:hAnsi="標楷體" w:cs="新細明體" w:hint="eastAsia"/>
          <w:kern w:val="0"/>
          <w:sz w:val="40"/>
          <w:szCs w:val="40"/>
        </w:rPr>
        <w:t>臺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40"/>
          <w:szCs w:val="40"/>
        </w:rPr>
        <w:t>中市政府年度計畫及預算審查委員會設置要點</w:t>
      </w:r>
      <w:r w:rsidR="002E4C4B" w:rsidRPr="00090E4E">
        <w:rPr>
          <w:rFonts w:ascii="標楷體" w:eastAsia="標楷體" w:hAnsi="標楷體" w:hint="eastAsia"/>
          <w:bCs/>
          <w:sz w:val="40"/>
          <w:szCs w:val="40"/>
        </w:rPr>
        <w:t>修正總說明</w:t>
      </w:r>
    </w:p>
    <w:p w:rsidR="00973CFD" w:rsidRPr="00090E4E" w:rsidRDefault="0019680D" w:rsidP="00E464A1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090E4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hint="eastAsia"/>
          <w:sz w:val="28"/>
          <w:szCs w:val="28"/>
        </w:rPr>
        <w:t>中市政府為統籌分配</w:t>
      </w:r>
      <w:proofErr w:type="gramStart"/>
      <w:r w:rsidRPr="00090E4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hint="eastAsia"/>
          <w:sz w:val="28"/>
          <w:szCs w:val="28"/>
        </w:rPr>
        <w:t>中</w:t>
      </w:r>
      <w:r w:rsidR="00735381" w:rsidRPr="00090E4E">
        <w:rPr>
          <w:rFonts w:ascii="標楷體" w:eastAsia="標楷體" w:hAnsi="標楷體" w:hint="eastAsia"/>
          <w:sz w:val="28"/>
          <w:szCs w:val="28"/>
        </w:rPr>
        <w:t>市財力資源，確立預算政策及審查協調各類計畫，</w:t>
      </w:r>
      <w:r w:rsidRPr="00090E4E">
        <w:rPr>
          <w:rFonts w:ascii="標楷體" w:eastAsia="標楷體" w:hAnsi="標楷體" w:hint="eastAsia"/>
          <w:sz w:val="28"/>
          <w:szCs w:val="28"/>
        </w:rPr>
        <w:t>前於一百年五月十二日以中市主一字第一○○○</w:t>
      </w:r>
      <w:proofErr w:type="gramStart"/>
      <w:r w:rsidRPr="00090E4E">
        <w:rPr>
          <w:rFonts w:ascii="標楷體" w:eastAsia="標楷體" w:hAnsi="標楷體" w:hint="eastAsia"/>
          <w:sz w:val="28"/>
          <w:szCs w:val="28"/>
        </w:rPr>
        <w:t>○八七四四○號函訂定</w:t>
      </w:r>
      <w:proofErr w:type="gramEnd"/>
      <w:r w:rsidR="009223D8" w:rsidRPr="00090E4E">
        <w:rPr>
          <w:rFonts w:ascii="標楷體" w:eastAsia="標楷體" w:hAnsi="標楷體" w:hint="eastAsia"/>
          <w:sz w:val="28"/>
          <w:szCs w:val="28"/>
        </w:rPr>
        <w:t>「</w:t>
      </w:r>
      <w:proofErr w:type="gramStart"/>
      <w:r w:rsidRPr="00090E4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hint="eastAsia"/>
          <w:sz w:val="28"/>
          <w:szCs w:val="28"/>
        </w:rPr>
        <w:t>中市政府年度計畫及預算審查委員會設置要點</w:t>
      </w:r>
      <w:r w:rsidR="009223D8" w:rsidRPr="00090E4E">
        <w:rPr>
          <w:rFonts w:ascii="標楷體" w:eastAsia="標楷體" w:hAnsi="標楷體" w:hint="eastAsia"/>
          <w:sz w:val="28"/>
          <w:szCs w:val="28"/>
        </w:rPr>
        <w:t>」</w:t>
      </w:r>
      <w:r w:rsidRPr="00090E4E">
        <w:rPr>
          <w:rFonts w:ascii="標楷體" w:eastAsia="標楷體" w:hAnsi="標楷體" w:hint="eastAsia"/>
          <w:sz w:val="28"/>
          <w:szCs w:val="28"/>
        </w:rPr>
        <w:t>，</w:t>
      </w:r>
      <w:r w:rsidR="009223D8" w:rsidRPr="00090E4E">
        <w:rPr>
          <w:rFonts w:ascii="標楷體" w:eastAsia="標楷體" w:hAnsi="標楷體" w:hint="eastAsia"/>
          <w:sz w:val="28"/>
          <w:szCs w:val="28"/>
        </w:rPr>
        <w:t>並</w:t>
      </w:r>
      <w:r w:rsidRPr="00090E4E">
        <w:rPr>
          <w:rFonts w:ascii="標楷體" w:eastAsia="標楷體" w:hAnsi="標楷體" w:hint="eastAsia"/>
          <w:sz w:val="28"/>
          <w:szCs w:val="28"/>
        </w:rPr>
        <w:t>於一百零二年一月二十三日</w:t>
      </w:r>
      <w:r w:rsidR="009223D8" w:rsidRPr="00090E4E">
        <w:rPr>
          <w:rFonts w:ascii="標楷體" w:eastAsia="標楷體" w:hAnsi="標楷體" w:hint="eastAsia"/>
          <w:sz w:val="28"/>
          <w:szCs w:val="28"/>
        </w:rPr>
        <w:t>以</w:t>
      </w:r>
      <w:proofErr w:type="gramStart"/>
      <w:r w:rsidR="009223D8" w:rsidRPr="00090E4E">
        <w:rPr>
          <w:rFonts w:ascii="標楷體" w:eastAsia="標楷體" w:hAnsi="標楷體" w:hint="eastAsia"/>
          <w:sz w:val="28"/>
          <w:szCs w:val="28"/>
        </w:rPr>
        <w:t>府授人企字</w:t>
      </w:r>
      <w:proofErr w:type="gramEnd"/>
      <w:r w:rsidR="009223D8" w:rsidRPr="00090E4E">
        <w:rPr>
          <w:rFonts w:ascii="標楷體" w:eastAsia="標楷體" w:hAnsi="標楷體" w:hint="eastAsia"/>
          <w:sz w:val="28"/>
          <w:szCs w:val="28"/>
        </w:rPr>
        <w:t>第一○二○○一五三</w:t>
      </w:r>
      <w:r w:rsidR="00497D14" w:rsidRPr="00090E4E">
        <w:rPr>
          <w:rFonts w:ascii="標楷體" w:eastAsia="標楷體" w:hAnsi="標楷體" w:hint="eastAsia"/>
          <w:sz w:val="28"/>
          <w:szCs w:val="28"/>
        </w:rPr>
        <w:t>九</w:t>
      </w:r>
      <w:r w:rsidR="009223D8" w:rsidRPr="00090E4E">
        <w:rPr>
          <w:rFonts w:ascii="標楷體" w:eastAsia="標楷體" w:hAnsi="標楷體" w:hint="eastAsia"/>
          <w:sz w:val="28"/>
          <w:szCs w:val="28"/>
        </w:rPr>
        <w:t>四號函</w:t>
      </w:r>
      <w:r w:rsidRPr="00090E4E">
        <w:rPr>
          <w:rFonts w:ascii="標楷體" w:eastAsia="標楷體" w:hAnsi="標楷體" w:hint="eastAsia"/>
          <w:sz w:val="28"/>
          <w:szCs w:val="28"/>
        </w:rPr>
        <w:t>及一百零四年三月六日</w:t>
      </w:r>
      <w:r w:rsidR="009223D8" w:rsidRPr="00090E4E">
        <w:rPr>
          <w:rFonts w:ascii="標楷體" w:eastAsia="標楷體" w:hAnsi="標楷體" w:hint="eastAsia"/>
          <w:sz w:val="28"/>
          <w:szCs w:val="28"/>
        </w:rPr>
        <w:t>以</w:t>
      </w:r>
      <w:proofErr w:type="gramStart"/>
      <w:r w:rsidR="009223D8" w:rsidRPr="00090E4E">
        <w:rPr>
          <w:rFonts w:ascii="標楷體" w:eastAsia="標楷體" w:hAnsi="標楷體" w:hint="eastAsia"/>
          <w:sz w:val="28"/>
          <w:szCs w:val="28"/>
        </w:rPr>
        <w:t>府授人企字</w:t>
      </w:r>
      <w:proofErr w:type="gramEnd"/>
      <w:r w:rsidR="009223D8" w:rsidRPr="00090E4E">
        <w:rPr>
          <w:rFonts w:ascii="標楷體" w:eastAsia="標楷體" w:hAnsi="標楷體" w:hint="eastAsia"/>
          <w:sz w:val="28"/>
          <w:szCs w:val="28"/>
        </w:rPr>
        <w:t>第一○四○○五一一三三號函</w:t>
      </w:r>
      <w:r w:rsidRPr="00090E4E">
        <w:rPr>
          <w:rFonts w:ascii="標楷體" w:eastAsia="標楷體" w:hAnsi="標楷體" w:hint="eastAsia"/>
          <w:sz w:val="28"/>
          <w:szCs w:val="28"/>
        </w:rPr>
        <w:t>修正。茲為配合</w:t>
      </w:r>
      <w:proofErr w:type="gramStart"/>
      <w:r w:rsidRPr="00090E4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90E4E">
        <w:rPr>
          <w:rFonts w:ascii="標楷體" w:eastAsia="標楷體" w:hAnsi="標楷體" w:hint="eastAsia"/>
          <w:sz w:val="28"/>
          <w:szCs w:val="28"/>
        </w:rPr>
        <w:t>中市政府</w:t>
      </w:r>
      <w:r w:rsidR="009223D8" w:rsidRPr="00090E4E">
        <w:rPr>
          <w:rFonts w:ascii="標楷體" w:eastAsia="標楷體" w:hAnsi="標楷體" w:hint="eastAsia"/>
          <w:sz w:val="28"/>
          <w:szCs w:val="28"/>
        </w:rPr>
        <w:t>編制</w:t>
      </w:r>
      <w:r w:rsidR="001A4A32" w:rsidRPr="00090E4E">
        <w:rPr>
          <w:rFonts w:ascii="標楷體" w:eastAsia="標楷體" w:hAnsi="標楷體" w:hint="eastAsia"/>
          <w:sz w:val="28"/>
          <w:szCs w:val="28"/>
        </w:rPr>
        <w:t>員額調整，</w:t>
      </w:r>
      <w:proofErr w:type="gramStart"/>
      <w:r w:rsidRPr="00090E4E">
        <w:rPr>
          <w:rFonts w:ascii="標楷體" w:eastAsia="標楷體" w:hAnsi="標楷體"/>
          <w:sz w:val="28"/>
          <w:szCs w:val="28"/>
        </w:rPr>
        <w:t>爰</w:t>
      </w:r>
      <w:proofErr w:type="gramEnd"/>
      <w:r w:rsidR="009223D8" w:rsidRPr="00090E4E">
        <w:rPr>
          <w:rFonts w:ascii="標楷體" w:eastAsia="標楷體" w:hAnsi="標楷體" w:hint="eastAsia"/>
          <w:sz w:val="28"/>
          <w:szCs w:val="28"/>
        </w:rPr>
        <w:t>予修正</w:t>
      </w:r>
      <w:r w:rsidR="00735381" w:rsidRPr="00090E4E">
        <w:rPr>
          <w:rFonts w:ascii="標楷體" w:eastAsia="標楷體" w:hAnsi="標楷體" w:hint="eastAsia"/>
          <w:sz w:val="28"/>
          <w:szCs w:val="28"/>
        </w:rPr>
        <w:t>，其修正重點</w:t>
      </w:r>
      <w:r w:rsidR="00735381" w:rsidRPr="00090E4E">
        <w:rPr>
          <w:rFonts w:ascii="標楷體" w:eastAsia="標楷體" w:hAnsi="標楷體"/>
          <w:sz w:val="28"/>
          <w:szCs w:val="28"/>
        </w:rPr>
        <w:t>如下：</w:t>
      </w:r>
    </w:p>
    <w:p w:rsidR="00DA6B9B" w:rsidRPr="00090E4E" w:rsidRDefault="0019680D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90E4E">
        <w:rPr>
          <w:rFonts w:ascii="標楷體" w:eastAsia="標楷體" w:hAnsi="標楷體" w:hint="eastAsia"/>
          <w:sz w:val="28"/>
          <w:szCs w:val="28"/>
        </w:rPr>
        <w:t>一、</w:t>
      </w:r>
      <w:r w:rsidR="00036006" w:rsidRPr="00090E4E">
        <w:rPr>
          <w:rFonts w:ascii="標楷體" w:eastAsia="標楷體" w:hAnsi="標楷體" w:hint="eastAsia"/>
          <w:sz w:val="28"/>
          <w:szCs w:val="28"/>
        </w:rPr>
        <w:t>配合</w:t>
      </w:r>
      <w:proofErr w:type="gramStart"/>
      <w:r w:rsidR="001A4A32" w:rsidRPr="00090E4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A4A32" w:rsidRPr="00090E4E">
        <w:rPr>
          <w:rFonts w:ascii="標楷體" w:eastAsia="標楷體" w:hAnsi="標楷體" w:hint="eastAsia"/>
          <w:sz w:val="28"/>
          <w:szCs w:val="28"/>
        </w:rPr>
        <w:t>中市政府</w:t>
      </w:r>
      <w:r w:rsidR="009223D8" w:rsidRPr="00090E4E">
        <w:rPr>
          <w:rFonts w:ascii="標楷體" w:eastAsia="標楷體" w:hAnsi="標楷體" w:hint="eastAsia"/>
          <w:sz w:val="28"/>
          <w:szCs w:val="28"/>
        </w:rPr>
        <w:t>編制</w:t>
      </w:r>
      <w:r w:rsidR="001A4A32" w:rsidRPr="00090E4E">
        <w:rPr>
          <w:rFonts w:ascii="標楷體" w:eastAsia="標楷體" w:hAnsi="標楷體" w:hint="eastAsia"/>
          <w:sz w:val="28"/>
          <w:szCs w:val="28"/>
        </w:rPr>
        <w:t>員額調整</w:t>
      </w:r>
      <w:r w:rsidR="006E6983" w:rsidRPr="00090E4E">
        <w:rPr>
          <w:rFonts w:ascii="標楷體" w:eastAsia="標楷體" w:hAnsi="標楷體" w:hint="eastAsia"/>
          <w:sz w:val="28"/>
          <w:szCs w:val="28"/>
        </w:rPr>
        <w:t>修正委員人數</w:t>
      </w:r>
      <w:r w:rsidR="00D10107" w:rsidRPr="00090E4E">
        <w:rPr>
          <w:rFonts w:ascii="標楷體" w:eastAsia="標楷體" w:hAnsi="標楷體" w:hint="eastAsia"/>
          <w:sz w:val="28"/>
          <w:szCs w:val="28"/>
        </w:rPr>
        <w:t>。（修正規定第二點）</w:t>
      </w:r>
    </w:p>
    <w:p w:rsidR="00E464A1" w:rsidRPr="00090E4E" w:rsidRDefault="0019680D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90E4E">
        <w:rPr>
          <w:rFonts w:ascii="標楷體" w:eastAsia="標楷體" w:hAnsi="標楷體" w:hint="eastAsia"/>
          <w:sz w:val="28"/>
          <w:szCs w:val="28"/>
        </w:rPr>
        <w:t>二、</w:t>
      </w:r>
      <w:r w:rsidR="00036006" w:rsidRPr="00090E4E">
        <w:rPr>
          <w:rFonts w:ascii="標楷體" w:eastAsia="標楷體" w:hAnsi="標楷體" w:hint="eastAsia"/>
          <w:sz w:val="28"/>
          <w:szCs w:val="28"/>
        </w:rPr>
        <w:t>配合</w:t>
      </w:r>
      <w:r w:rsidR="001A4A32" w:rsidRPr="00090E4E">
        <w:rPr>
          <w:rFonts w:ascii="標楷體" w:eastAsia="標楷體" w:hAnsi="標楷體" w:hint="eastAsia"/>
          <w:sz w:val="28"/>
          <w:szCs w:val="28"/>
        </w:rPr>
        <w:t>法制作業體例，酌予修正文字</w:t>
      </w:r>
      <w:r w:rsidR="00D10107" w:rsidRPr="00090E4E">
        <w:rPr>
          <w:rFonts w:ascii="標楷體" w:eastAsia="標楷體" w:hAnsi="標楷體" w:hint="eastAsia"/>
          <w:sz w:val="28"/>
          <w:szCs w:val="28"/>
        </w:rPr>
        <w:t>。（修正規定</w:t>
      </w:r>
      <w:r w:rsidR="00D10107" w:rsidRPr="00090E4E">
        <w:rPr>
          <w:rFonts w:ascii="標楷體" w:eastAsia="標楷體" w:hAnsi="標楷體"/>
          <w:sz w:val="28"/>
          <w:szCs w:val="28"/>
        </w:rPr>
        <w:t>第</w:t>
      </w:r>
      <w:r w:rsidR="00D10107" w:rsidRPr="00090E4E">
        <w:rPr>
          <w:rFonts w:ascii="標楷體" w:eastAsia="標楷體" w:hAnsi="標楷體" w:hint="eastAsia"/>
          <w:sz w:val="28"/>
          <w:szCs w:val="28"/>
        </w:rPr>
        <w:t>四點</w:t>
      </w:r>
      <w:r w:rsidR="001A4A32" w:rsidRPr="00090E4E">
        <w:rPr>
          <w:rFonts w:ascii="標楷體" w:eastAsia="標楷體" w:hAnsi="標楷體" w:hint="eastAsia"/>
          <w:sz w:val="28"/>
          <w:szCs w:val="28"/>
        </w:rPr>
        <w:t>、第五點</w:t>
      </w:r>
      <w:r w:rsidR="00EB47B3" w:rsidRPr="00090E4E">
        <w:rPr>
          <w:rFonts w:ascii="標楷體" w:eastAsia="標楷體" w:hAnsi="標楷體" w:hint="eastAsia"/>
          <w:sz w:val="28"/>
          <w:szCs w:val="28"/>
        </w:rPr>
        <w:t>、第七點</w:t>
      </w:r>
      <w:r w:rsidR="00D10107" w:rsidRPr="00090E4E">
        <w:rPr>
          <w:rFonts w:ascii="標楷體" w:eastAsia="標楷體" w:hAnsi="標楷體" w:hint="eastAsia"/>
          <w:sz w:val="28"/>
          <w:szCs w:val="28"/>
        </w:rPr>
        <w:t>）</w:t>
      </w: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694D61" w:rsidRPr="00090E4E" w:rsidRDefault="00694D61" w:rsidP="00E464A1">
      <w:pPr>
        <w:widowControl/>
        <w:kinsoku w:val="0"/>
        <w:overflowPunct w:val="0"/>
        <w:autoSpaceDE w:val="0"/>
        <w:autoSpaceDN w:val="0"/>
        <w:adjustRightIn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E464A1" w:rsidRPr="00090E4E" w:rsidRDefault="00E464A1" w:rsidP="00BD1C36">
      <w:pPr>
        <w:widowControl/>
        <w:kinsoku w:val="0"/>
        <w:overflowPunct w:val="0"/>
        <w:autoSpaceDE w:val="0"/>
        <w:autoSpaceDN w:val="0"/>
        <w:adjustRightInd w:val="0"/>
        <w:jc w:val="both"/>
        <w:rPr>
          <w:rFonts w:ascii="標楷體" w:eastAsia="標楷體" w:hAnsi="標楷體"/>
          <w:b/>
        </w:rPr>
      </w:pPr>
      <w:proofErr w:type="gramStart"/>
      <w:r w:rsidRPr="00090E4E">
        <w:rPr>
          <w:rFonts w:ascii="標楷體" w:eastAsia="標楷體" w:hAnsi="標楷體" w:cs="新細明體" w:hint="eastAsia"/>
          <w:kern w:val="0"/>
          <w:sz w:val="40"/>
          <w:szCs w:val="40"/>
        </w:rPr>
        <w:lastRenderedPageBreak/>
        <w:t>臺</w:t>
      </w:r>
      <w:proofErr w:type="gramEnd"/>
      <w:r w:rsidRPr="00090E4E">
        <w:rPr>
          <w:rFonts w:ascii="標楷體" w:eastAsia="標楷體" w:hAnsi="標楷體" w:cs="新細明體" w:hint="eastAsia"/>
          <w:kern w:val="0"/>
          <w:sz w:val="40"/>
          <w:szCs w:val="40"/>
        </w:rPr>
        <w:t>中市政府年度計畫及預算審查委員會設置要點修正對照表</w:t>
      </w:r>
    </w:p>
    <w:tbl>
      <w:tblPr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29"/>
        <w:gridCol w:w="2930"/>
        <w:gridCol w:w="2930"/>
      </w:tblGrid>
      <w:tr w:rsidR="00057906" w:rsidRPr="00090E4E" w:rsidTr="00E464A1">
        <w:trPr>
          <w:trHeight w:val="245"/>
        </w:trPr>
        <w:tc>
          <w:tcPr>
            <w:tcW w:w="2929" w:type="dxa"/>
            <w:vAlign w:val="center"/>
          </w:tcPr>
          <w:p w:rsidR="00E464A1" w:rsidRPr="00090E4E" w:rsidRDefault="00E464A1" w:rsidP="00E464A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2930" w:type="dxa"/>
            <w:vAlign w:val="center"/>
          </w:tcPr>
          <w:p w:rsidR="00E464A1" w:rsidRPr="00090E4E" w:rsidRDefault="00E464A1" w:rsidP="00E464A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2930" w:type="dxa"/>
            <w:vAlign w:val="center"/>
          </w:tcPr>
          <w:p w:rsidR="00E464A1" w:rsidRPr="00090E4E" w:rsidRDefault="00E464A1" w:rsidP="00E464A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057906" w:rsidRPr="00090E4E" w:rsidTr="00E464A1">
        <w:trPr>
          <w:trHeight w:val="245"/>
        </w:trPr>
        <w:tc>
          <w:tcPr>
            <w:tcW w:w="2929" w:type="dxa"/>
            <w:vAlign w:val="center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/>
                <w:szCs w:val="24"/>
              </w:rPr>
              <w:t>一、</w:t>
            </w:r>
            <w:proofErr w:type="gramStart"/>
            <w:r w:rsidRPr="00090E4E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090E4E">
              <w:rPr>
                <w:rFonts w:ascii="標楷體" w:eastAsia="標楷體" w:hAnsi="標楷體" w:hint="eastAsia"/>
                <w:szCs w:val="24"/>
              </w:rPr>
              <w:t>中市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政府</w:t>
            </w:r>
            <w:r w:rsidRPr="00090E4E">
              <w:rPr>
                <w:rFonts w:ascii="標楷體" w:eastAsia="標楷體" w:hAnsi="標楷體" w:hint="eastAsia"/>
                <w:szCs w:val="24"/>
              </w:rPr>
              <w:t>（以下簡稱本府）為統籌分配</w:t>
            </w:r>
            <w:proofErr w:type="gramStart"/>
            <w:r w:rsidRPr="00090E4E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090E4E">
              <w:rPr>
                <w:rFonts w:ascii="標楷體" w:eastAsia="標楷體" w:hAnsi="標楷體" w:hint="eastAsia"/>
                <w:szCs w:val="24"/>
              </w:rPr>
              <w:t>中市（以下簡稱本市）財力資源，確立預算政策及審查協調各類計畫，特設年度計畫及預算審查委員會（以下簡稱本委員會），並訂定本要點。</w:t>
            </w:r>
          </w:p>
        </w:tc>
        <w:tc>
          <w:tcPr>
            <w:tcW w:w="2930" w:type="dxa"/>
            <w:vAlign w:val="center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/>
                <w:szCs w:val="24"/>
              </w:rPr>
              <w:t>一、</w:t>
            </w:r>
            <w:proofErr w:type="gramStart"/>
            <w:r w:rsidRPr="00090E4E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090E4E">
              <w:rPr>
                <w:rFonts w:ascii="標楷體" w:eastAsia="標楷體" w:hAnsi="標楷體" w:hint="eastAsia"/>
                <w:szCs w:val="24"/>
              </w:rPr>
              <w:t>中市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政府</w:t>
            </w:r>
            <w:r w:rsidRPr="00090E4E">
              <w:rPr>
                <w:rFonts w:ascii="標楷體" w:eastAsia="標楷體" w:hAnsi="標楷體" w:hint="eastAsia"/>
                <w:szCs w:val="24"/>
              </w:rPr>
              <w:t>（以下簡稱本府）為統籌分配</w:t>
            </w:r>
            <w:proofErr w:type="gramStart"/>
            <w:r w:rsidRPr="00090E4E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090E4E">
              <w:rPr>
                <w:rFonts w:ascii="標楷體" w:eastAsia="標楷體" w:hAnsi="標楷體" w:hint="eastAsia"/>
                <w:szCs w:val="24"/>
              </w:rPr>
              <w:t>中市（以下簡稱本市）財力資源，確立預算政策及審查協調各類計畫，特設年度計畫及預算審查委員會（以下簡稱本委員會），並訂定本要點。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t>本點未修正。</w:t>
            </w:r>
          </w:p>
        </w:tc>
      </w:tr>
      <w:tr w:rsidR="00057906" w:rsidRPr="00090E4E" w:rsidTr="00E464A1">
        <w:trPr>
          <w:trHeight w:val="835"/>
        </w:trPr>
        <w:tc>
          <w:tcPr>
            <w:tcW w:w="2929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二、本委員會置委員</w:t>
            </w:r>
            <w:r w:rsidR="00E633B2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十一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人，由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本府就以下人員派兼之：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（一）副市長。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>（二）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秘書長。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（三）副秘書長。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>（四）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臺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中市政府財政局（以下簡稱財政局）局長。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>（五）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臺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中市政府研究發展考核委員會（以下簡稱研考會）主任委員。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>（六）</w:t>
            </w:r>
            <w:proofErr w:type="gramStart"/>
            <w:r w:rsidRPr="00090E4E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>臺</w:t>
            </w:r>
            <w:proofErr w:type="gramEnd"/>
            <w:r w:rsidRPr="00090E4E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>中市政府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主計處（以下簡稱主計處）處長。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>（七）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市長指派之參事或參議</w:t>
            </w:r>
            <w:r w:rsidR="00E633B2"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一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人。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本委員會置召集人一人，由市長指派副市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lastRenderedPageBreak/>
              <w:t>長一人任之。</w:t>
            </w:r>
          </w:p>
          <w:p w:rsidR="00E464A1" w:rsidRPr="00090E4E" w:rsidRDefault="00E464A1" w:rsidP="00E464A1">
            <w:pPr>
              <w:pStyle w:val="a3"/>
              <w:widowControl/>
              <w:ind w:leftChars="178" w:left="427" w:firstLine="4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本委員會會議必要時得邀請本府一級機關首長或其指定代表參加。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二、本委員會置委員十一人，由市長核派本府副市長、秘書長、副秘書長、財政局局長、研究發展考核委員會（以下簡稱研考會）主任委員及主計處處長兼任，其餘委員由市長就本府參事及參議中核派二人兼任之；並指定副市長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人為召集人。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本委員會會議必要時得邀請本府一級機關首長或其指定代表參加。</w:t>
            </w:r>
          </w:p>
        </w:tc>
        <w:tc>
          <w:tcPr>
            <w:tcW w:w="2930" w:type="dxa"/>
          </w:tcPr>
          <w:p w:rsidR="00E464A1" w:rsidRPr="00090E4E" w:rsidRDefault="00E464A1" w:rsidP="001F15A2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配合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臺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中市政府</w:t>
            </w:r>
            <w:r w:rsidR="00AC29CB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編制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員額調整，副秘書長員額</w:t>
            </w:r>
            <w:r w:rsidR="005076C7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增加一名，及</w:t>
            </w:r>
            <w:r w:rsidR="00310620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為維持</w:t>
            </w:r>
            <w:r w:rsidR="00D87663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十一</w:t>
            </w:r>
            <w:r w:rsidR="00244E6A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名委員，</w:t>
            </w:r>
            <w:r w:rsidR="00310620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將市長指派參事或參議擔任委員部分酌減</w:t>
            </w:r>
            <w:r w:rsidR="00D87663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一</w:t>
            </w:r>
            <w:r w:rsidR="00310620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名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057906" w:rsidRPr="00090E4E" w:rsidTr="00E464A1">
        <w:trPr>
          <w:trHeight w:val="835"/>
        </w:trPr>
        <w:tc>
          <w:tcPr>
            <w:tcW w:w="2929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三、本委員會審查事項如下：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（一）本市收支核計情形及處理意見。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（二）本市各類支出分配比例及優先順序。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（三）本府各機關施政計畫及歲出額度。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（四）本市預算收支差短之彌平。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（五）其他有關預算重要收支之政策。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三、本委員會審查事項如下：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（一）本市收支核計情形及處理意見。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（二）本市各類支出分配比例及優先順序。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（三）本府各機關施政計畫及歲出額度。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（四）本市預算收支差短之彌平。</w:t>
            </w:r>
          </w:p>
          <w:p w:rsidR="00E464A1" w:rsidRPr="00090E4E" w:rsidRDefault="00E464A1" w:rsidP="00E464A1">
            <w:pPr>
              <w:pStyle w:val="a3"/>
              <w:widowControl/>
              <w:ind w:left="1200" w:hangingChars="300" w:hanging="7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（五）其他有關預算重要收支之政策。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本點未修正。</w:t>
            </w:r>
          </w:p>
        </w:tc>
      </w:tr>
      <w:tr w:rsidR="00057906" w:rsidRPr="00090E4E" w:rsidTr="00E464A1">
        <w:trPr>
          <w:trHeight w:val="688"/>
        </w:trPr>
        <w:tc>
          <w:tcPr>
            <w:tcW w:w="2929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四、本委員會審查時，應依照各年度中央及地方政府預算籌編原則、各年度直轄市及縣（市）總預算編製要點及其他有關法令規定辦理。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本委員會依本市總預算案編製日程表預定進度及需要，舉行年度計畫及預算審查會議。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四、本委員會審查時，應依照各年度中央及地方政府預算籌編原則、各年度直轄市及縣（市）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地方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總預算編製要點及其他有關法令規定辦理。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本委員會依本市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地方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總預算案編製日程表預定進度及需要，舉行年度計畫及預算審查會議。</w:t>
            </w:r>
          </w:p>
        </w:tc>
        <w:tc>
          <w:tcPr>
            <w:tcW w:w="2930" w:type="dxa"/>
          </w:tcPr>
          <w:p w:rsidR="00E464A1" w:rsidRPr="00090E4E" w:rsidRDefault="00E5252C" w:rsidP="00E464A1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t>配合行政院訂頒各年度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直轄市及縣（市）總預算編製要點，</w:t>
            </w:r>
            <w:proofErr w:type="gramStart"/>
            <w:r w:rsidR="00AF06F6"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爰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刪除「地方」二字。</w:t>
            </w:r>
          </w:p>
        </w:tc>
      </w:tr>
      <w:tr w:rsidR="00057906" w:rsidRPr="00090E4E" w:rsidTr="00E464A1">
        <w:trPr>
          <w:trHeight w:val="688"/>
        </w:trPr>
        <w:tc>
          <w:tcPr>
            <w:tcW w:w="2929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五、本委員會為配合任務之推動，得設工作組，由主計處處長召集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主計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處相關業務成員，會同財政局及研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考會各指派一人至二人，以會議或實地勘查方式，辦理初審工作。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本委員會對於各機關預算員額計畫、約聘僱計畫、因公出國計畫、重要延續性及新興施政計畫、工友（含技工、駕駛、清潔隊員、測量助理等）及臨時人力員額計畫，應另設專案小組，分別由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臺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中市政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府人事處、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臺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中市政府秘書處及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研考會，就業務主管事項負責會同相關機關辦理先期審查。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各機關歲入概算，由財政局會同有關機關辦理初審工作。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五、本委員會為配合任務之推動，得設工作組，由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本府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主計處處長召集該處相關業務成員，會同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本府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財政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lastRenderedPageBreak/>
              <w:t>局及研考會各指派一人至二人，以會議或實地勘查方式，辦理初審工作。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本委員會對於各機關預算員額計畫、約聘僱計畫、因公出國計畫、重要延續性及新興施政計畫、工友（含技工、駕駛、清潔隊員、測量助理等）及臨時人力員額計畫，應另設專案小組，分別由本府人事處、研考會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及秘書處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，就業務主管事項負責會同相關機關辦理先期審查。</w:t>
            </w:r>
          </w:p>
          <w:p w:rsidR="00E464A1" w:rsidRPr="00090E4E" w:rsidRDefault="00E464A1" w:rsidP="00E464A1">
            <w:pPr>
              <w:pStyle w:val="a3"/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各機關歲入概算，由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本府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財政局會同有關機關辦理初審工作。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lastRenderedPageBreak/>
              <w:t>配合法制作業體例，酌予修正文字。</w:t>
            </w:r>
          </w:p>
        </w:tc>
      </w:tr>
      <w:tr w:rsidR="00057906" w:rsidRPr="00090E4E" w:rsidTr="00E464A1">
        <w:trPr>
          <w:trHeight w:val="688"/>
        </w:trPr>
        <w:tc>
          <w:tcPr>
            <w:tcW w:w="2929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六、本委員會兼任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人員均為無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給職。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六、本委員會兼任</w:t>
            </w:r>
            <w:proofErr w:type="gramStart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人員均為無</w:t>
            </w:r>
            <w:proofErr w:type="gramEnd"/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給職。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t>本點未修正。</w:t>
            </w:r>
          </w:p>
        </w:tc>
      </w:tr>
      <w:tr w:rsidR="00057906" w:rsidRPr="00090E4E" w:rsidTr="00E464A1">
        <w:trPr>
          <w:trHeight w:val="688"/>
        </w:trPr>
        <w:tc>
          <w:tcPr>
            <w:tcW w:w="2929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七、本委員會所需經費，由主計處年度相關預算支應。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pStyle w:val="a3"/>
              <w:widowControl/>
              <w:ind w:leftChars="0" w:hangingChars="200" w:hanging="48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七、本委員會所需經費，由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  <w:u w:val="single"/>
              </w:rPr>
              <w:t>本府</w:t>
            </w:r>
            <w:r w:rsidRPr="00090E4E">
              <w:rPr>
                <w:rFonts w:ascii="標楷體" w:eastAsia="標楷體" w:hAnsi="標楷體" w:cs="新細明體" w:hint="eastAsia"/>
                <w:kern w:val="0"/>
                <w:szCs w:val="24"/>
              </w:rPr>
              <w:t>主計處年度相關預算支應。</w:t>
            </w:r>
          </w:p>
        </w:tc>
        <w:tc>
          <w:tcPr>
            <w:tcW w:w="2930" w:type="dxa"/>
          </w:tcPr>
          <w:p w:rsidR="00E464A1" w:rsidRPr="00090E4E" w:rsidRDefault="00E464A1" w:rsidP="00E464A1">
            <w:pPr>
              <w:widowControl/>
              <w:jc w:val="both"/>
              <w:rPr>
                <w:rFonts w:ascii="標楷體" w:eastAsia="標楷體" w:hAnsi="標楷體"/>
                <w:szCs w:val="24"/>
              </w:rPr>
            </w:pPr>
            <w:r w:rsidRPr="00090E4E">
              <w:rPr>
                <w:rFonts w:ascii="標楷體" w:eastAsia="標楷體" w:hAnsi="標楷體" w:hint="eastAsia"/>
                <w:szCs w:val="24"/>
              </w:rPr>
              <w:t>配合法制作業體例，酌予修正文字。</w:t>
            </w:r>
          </w:p>
        </w:tc>
      </w:tr>
    </w:tbl>
    <w:p w:rsidR="0019680D" w:rsidRPr="00EF38D5" w:rsidRDefault="0019680D" w:rsidP="00EF38D5">
      <w:pPr>
        <w:widowControl/>
        <w:spacing w:line="460" w:lineRule="exact"/>
        <w:jc w:val="both"/>
        <w:rPr>
          <w:rFonts w:ascii="標楷體" w:eastAsia="標楷體" w:hAnsi="標楷體"/>
          <w:szCs w:val="24"/>
        </w:rPr>
      </w:pPr>
      <w:bookmarkStart w:id="0" w:name="_GoBack"/>
      <w:bookmarkEnd w:id="0"/>
    </w:p>
    <w:sectPr w:rsidR="0019680D" w:rsidRPr="00EF38D5" w:rsidSect="00E464A1"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982" w:rsidRDefault="00174982" w:rsidP="001E0663">
      <w:r>
        <w:separator/>
      </w:r>
    </w:p>
  </w:endnote>
  <w:endnote w:type="continuationSeparator" w:id="0">
    <w:p w:rsidR="00174982" w:rsidRDefault="00174982" w:rsidP="001E0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67" w:rsidRPr="00D82E67" w:rsidRDefault="00D82E67" w:rsidP="00D82E67">
    <w:pPr>
      <w:pStyle w:val="a6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982" w:rsidRDefault="00174982" w:rsidP="001E0663">
      <w:r>
        <w:separator/>
      </w:r>
    </w:p>
  </w:footnote>
  <w:footnote w:type="continuationSeparator" w:id="0">
    <w:p w:rsidR="00174982" w:rsidRDefault="00174982" w:rsidP="001E0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6AA4"/>
    <w:multiLevelType w:val="hybridMultilevel"/>
    <w:tmpl w:val="16262C06"/>
    <w:lvl w:ilvl="0" w:tplc="3DBE16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DD4300"/>
    <w:multiLevelType w:val="hybridMultilevel"/>
    <w:tmpl w:val="9B06DE40"/>
    <w:lvl w:ilvl="0" w:tplc="FA148C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7A561A"/>
    <w:multiLevelType w:val="hybridMultilevel"/>
    <w:tmpl w:val="C2B6663E"/>
    <w:lvl w:ilvl="0" w:tplc="36F4BD4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F85868"/>
    <w:multiLevelType w:val="hybridMultilevel"/>
    <w:tmpl w:val="AD0EA242"/>
    <w:lvl w:ilvl="0" w:tplc="7A80E44A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C7120C"/>
    <w:multiLevelType w:val="hybridMultilevel"/>
    <w:tmpl w:val="A370AA68"/>
    <w:lvl w:ilvl="0" w:tplc="053E8AD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1B35BBE"/>
    <w:multiLevelType w:val="hybridMultilevel"/>
    <w:tmpl w:val="D7CE7E10"/>
    <w:lvl w:ilvl="0" w:tplc="3D6816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8B95098"/>
    <w:multiLevelType w:val="hybridMultilevel"/>
    <w:tmpl w:val="AF8ABB70"/>
    <w:lvl w:ilvl="0" w:tplc="5F06EC1A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新細明體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  <w:rPr>
        <w:rFonts w:cs="Times New Roman"/>
      </w:rPr>
    </w:lvl>
  </w:abstractNum>
  <w:abstractNum w:abstractNumId="7" w15:restartNumberingAfterBreak="0">
    <w:nsid w:val="6F962707"/>
    <w:multiLevelType w:val="hybridMultilevel"/>
    <w:tmpl w:val="A202B854"/>
    <w:lvl w:ilvl="0" w:tplc="E4CE698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2F206A9"/>
    <w:multiLevelType w:val="hybridMultilevel"/>
    <w:tmpl w:val="4C20DB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DB967AE"/>
    <w:multiLevelType w:val="hybridMultilevel"/>
    <w:tmpl w:val="004A5FEE"/>
    <w:lvl w:ilvl="0" w:tplc="72B290F8">
      <w:start w:val="1"/>
      <w:numFmt w:val="taiwaneseCountingThousand"/>
      <w:lvlText w:val="(%1)"/>
      <w:lvlJc w:val="left"/>
      <w:pPr>
        <w:ind w:left="467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9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7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5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3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1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97" w:hanging="4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1"/>
  </w:num>
  <w:num w:numId="8">
    <w:abstractNumId w:val="4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1B"/>
    <w:rsid w:val="00023FA4"/>
    <w:rsid w:val="000330FF"/>
    <w:rsid w:val="00036006"/>
    <w:rsid w:val="00036802"/>
    <w:rsid w:val="00057906"/>
    <w:rsid w:val="00071DF9"/>
    <w:rsid w:val="00074B64"/>
    <w:rsid w:val="00090E4E"/>
    <w:rsid w:val="000C13B5"/>
    <w:rsid w:val="000C62FF"/>
    <w:rsid w:val="000D6A4E"/>
    <w:rsid w:val="000F5348"/>
    <w:rsid w:val="000F628F"/>
    <w:rsid w:val="00112358"/>
    <w:rsid w:val="0016120C"/>
    <w:rsid w:val="001741C8"/>
    <w:rsid w:val="00174982"/>
    <w:rsid w:val="0019193D"/>
    <w:rsid w:val="0019680D"/>
    <w:rsid w:val="001A4A32"/>
    <w:rsid w:val="001C11E4"/>
    <w:rsid w:val="001E0663"/>
    <w:rsid w:val="001E7F6D"/>
    <w:rsid w:val="001F15A2"/>
    <w:rsid w:val="00234830"/>
    <w:rsid w:val="00244E6A"/>
    <w:rsid w:val="002934C1"/>
    <w:rsid w:val="00295624"/>
    <w:rsid w:val="002A7F31"/>
    <w:rsid w:val="002B2F87"/>
    <w:rsid w:val="002D4796"/>
    <w:rsid w:val="002E4C4B"/>
    <w:rsid w:val="002F3E8F"/>
    <w:rsid w:val="00310620"/>
    <w:rsid w:val="00314671"/>
    <w:rsid w:val="00344DD3"/>
    <w:rsid w:val="00353F69"/>
    <w:rsid w:val="00364893"/>
    <w:rsid w:val="00366CDA"/>
    <w:rsid w:val="00375507"/>
    <w:rsid w:val="003D37E8"/>
    <w:rsid w:val="003E5D55"/>
    <w:rsid w:val="0041108E"/>
    <w:rsid w:val="00414BDD"/>
    <w:rsid w:val="004177F3"/>
    <w:rsid w:val="004549A2"/>
    <w:rsid w:val="00457602"/>
    <w:rsid w:val="004672D9"/>
    <w:rsid w:val="00497D14"/>
    <w:rsid w:val="004B28E1"/>
    <w:rsid w:val="004E2C58"/>
    <w:rsid w:val="0050083A"/>
    <w:rsid w:val="00507380"/>
    <w:rsid w:val="005076C7"/>
    <w:rsid w:val="00523885"/>
    <w:rsid w:val="00554305"/>
    <w:rsid w:val="00556837"/>
    <w:rsid w:val="00571F1B"/>
    <w:rsid w:val="00572169"/>
    <w:rsid w:val="00583E20"/>
    <w:rsid w:val="005A0226"/>
    <w:rsid w:val="005A4295"/>
    <w:rsid w:val="005A454B"/>
    <w:rsid w:val="005A7563"/>
    <w:rsid w:val="005B3B65"/>
    <w:rsid w:val="005E7676"/>
    <w:rsid w:val="006070EC"/>
    <w:rsid w:val="00615871"/>
    <w:rsid w:val="00627C9D"/>
    <w:rsid w:val="006467E1"/>
    <w:rsid w:val="006479C7"/>
    <w:rsid w:val="006818EA"/>
    <w:rsid w:val="00694D61"/>
    <w:rsid w:val="006A72BC"/>
    <w:rsid w:val="006D3D89"/>
    <w:rsid w:val="006E6983"/>
    <w:rsid w:val="006F5AFF"/>
    <w:rsid w:val="007308ED"/>
    <w:rsid w:val="00735381"/>
    <w:rsid w:val="00746949"/>
    <w:rsid w:val="007624D3"/>
    <w:rsid w:val="00777E76"/>
    <w:rsid w:val="007A1928"/>
    <w:rsid w:val="00847B9F"/>
    <w:rsid w:val="00861B6D"/>
    <w:rsid w:val="00862FBA"/>
    <w:rsid w:val="00873CEB"/>
    <w:rsid w:val="008829F8"/>
    <w:rsid w:val="008C6EC1"/>
    <w:rsid w:val="008D3DBB"/>
    <w:rsid w:val="0090391F"/>
    <w:rsid w:val="00920F3F"/>
    <w:rsid w:val="009223D8"/>
    <w:rsid w:val="00941787"/>
    <w:rsid w:val="00973CFD"/>
    <w:rsid w:val="0099148A"/>
    <w:rsid w:val="009C11B0"/>
    <w:rsid w:val="009C1F03"/>
    <w:rsid w:val="009C32F3"/>
    <w:rsid w:val="009E1F01"/>
    <w:rsid w:val="00A41958"/>
    <w:rsid w:val="00A6462C"/>
    <w:rsid w:val="00A810E7"/>
    <w:rsid w:val="00AB08E4"/>
    <w:rsid w:val="00AC29CB"/>
    <w:rsid w:val="00AD45BC"/>
    <w:rsid w:val="00AE43DC"/>
    <w:rsid w:val="00AF06F6"/>
    <w:rsid w:val="00AF26DC"/>
    <w:rsid w:val="00B46B00"/>
    <w:rsid w:val="00B65911"/>
    <w:rsid w:val="00BA1F93"/>
    <w:rsid w:val="00BB1A8C"/>
    <w:rsid w:val="00BB51E1"/>
    <w:rsid w:val="00BD1C36"/>
    <w:rsid w:val="00BD53E9"/>
    <w:rsid w:val="00BE7780"/>
    <w:rsid w:val="00C0523C"/>
    <w:rsid w:val="00C30017"/>
    <w:rsid w:val="00C569FE"/>
    <w:rsid w:val="00C57D26"/>
    <w:rsid w:val="00C72CB6"/>
    <w:rsid w:val="00C76109"/>
    <w:rsid w:val="00C82773"/>
    <w:rsid w:val="00C86BD8"/>
    <w:rsid w:val="00CB4E60"/>
    <w:rsid w:val="00CC6E08"/>
    <w:rsid w:val="00CD6DF6"/>
    <w:rsid w:val="00CE7A06"/>
    <w:rsid w:val="00CF11AB"/>
    <w:rsid w:val="00D02E61"/>
    <w:rsid w:val="00D10107"/>
    <w:rsid w:val="00D14C6A"/>
    <w:rsid w:val="00D82E67"/>
    <w:rsid w:val="00D85E60"/>
    <w:rsid w:val="00D87663"/>
    <w:rsid w:val="00DA6B9B"/>
    <w:rsid w:val="00DE44B2"/>
    <w:rsid w:val="00E247D0"/>
    <w:rsid w:val="00E464A1"/>
    <w:rsid w:val="00E50782"/>
    <w:rsid w:val="00E5252C"/>
    <w:rsid w:val="00E633B2"/>
    <w:rsid w:val="00E81554"/>
    <w:rsid w:val="00E847C0"/>
    <w:rsid w:val="00E91CD7"/>
    <w:rsid w:val="00E94BBC"/>
    <w:rsid w:val="00EB47B3"/>
    <w:rsid w:val="00EC2D11"/>
    <w:rsid w:val="00ED328F"/>
    <w:rsid w:val="00EE289F"/>
    <w:rsid w:val="00EF38D5"/>
    <w:rsid w:val="00F0711D"/>
    <w:rsid w:val="00F13EB0"/>
    <w:rsid w:val="00F417C5"/>
    <w:rsid w:val="00F459B2"/>
    <w:rsid w:val="00F543BD"/>
    <w:rsid w:val="00F83D8A"/>
    <w:rsid w:val="00F92189"/>
    <w:rsid w:val="00FA387F"/>
    <w:rsid w:val="00FC6B18"/>
    <w:rsid w:val="00FE3EDD"/>
    <w:rsid w:val="00FF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7C2155"/>
  <w15:docId w15:val="{CB7DFDE0-D9F4-46EA-BC25-AC0F6453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71F1B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1E0663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1E06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1E0663"/>
    <w:rPr>
      <w:rFonts w:cs="Times New Roman"/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E847C0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847C0"/>
  </w:style>
  <w:style w:type="paragraph" w:customStyle="1" w:styleId="1">
    <w:name w:val="無間距1"/>
    <w:rsid w:val="001E7F6D"/>
    <w:pPr>
      <w:widowControl w:val="0"/>
      <w:suppressAutoHyphens/>
    </w:pPr>
    <w:rPr>
      <w:rFonts w:eastAsia="Microsoft YaHei" w:cs="Tahoma"/>
      <w:kern w:val="1"/>
      <w:lang w:eastAsia="ar-SA"/>
    </w:rPr>
  </w:style>
  <w:style w:type="paragraph" w:customStyle="1" w:styleId="10">
    <w:name w:val="清單段落1"/>
    <w:basedOn w:val="a"/>
    <w:rsid w:val="001E7F6D"/>
    <w:pPr>
      <w:suppressAutoHyphens/>
      <w:ind w:left="480"/>
    </w:pPr>
    <w:rPr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507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50782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973CFD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kern w:val="0"/>
      <w:szCs w:val="24"/>
    </w:rPr>
  </w:style>
  <w:style w:type="character" w:customStyle="1" w:styleId="class25">
    <w:name w:val="class25"/>
    <w:basedOn w:val="a0"/>
    <w:rsid w:val="00074B64"/>
  </w:style>
  <w:style w:type="character" w:styleId="ac">
    <w:name w:val="Strong"/>
    <w:uiPriority w:val="22"/>
    <w:qFormat/>
    <w:locked/>
    <w:rsid w:val="001968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6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292</Words>
  <Characters>1671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廖珮吟</cp:lastModifiedBy>
  <cp:revision>24</cp:revision>
  <cp:lastPrinted>2019-11-25T08:34:00Z</cp:lastPrinted>
  <dcterms:created xsi:type="dcterms:W3CDTF">2019-11-25T07:25:00Z</dcterms:created>
  <dcterms:modified xsi:type="dcterms:W3CDTF">2019-12-06T01:34:00Z</dcterms:modified>
</cp:coreProperties>
</file>