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81140" w14:textId="77777777" w:rsidR="00644AC8" w:rsidRPr="007C5A22" w:rsidRDefault="001520E5" w:rsidP="007F6063">
      <w:pPr>
        <w:widowControl/>
        <w:spacing w:line="460" w:lineRule="exact"/>
        <w:jc w:val="both"/>
        <w:rPr>
          <w:rFonts w:ascii="Times New Roman" w:eastAsia="標楷體" w:hAnsi="Times New Roman"/>
          <w:b/>
          <w:sz w:val="28"/>
          <w:szCs w:val="28"/>
        </w:rPr>
      </w:pPr>
      <w:proofErr w:type="gramStart"/>
      <w:r w:rsidRPr="001520E5">
        <w:rPr>
          <w:rFonts w:ascii="Times New Roman" w:eastAsia="標楷體" w:hAnsi="Times New Roman" w:hint="eastAsia"/>
          <w:sz w:val="40"/>
          <w:szCs w:val="40"/>
        </w:rPr>
        <w:t>臺</w:t>
      </w:r>
      <w:proofErr w:type="gramEnd"/>
      <w:r w:rsidRPr="001520E5">
        <w:rPr>
          <w:rFonts w:ascii="Times New Roman" w:eastAsia="標楷體" w:hAnsi="Times New Roman" w:hint="eastAsia"/>
          <w:sz w:val="40"/>
          <w:szCs w:val="40"/>
        </w:rPr>
        <w:t>中市政府社會局資訊規劃及資訊安全推動小組</w:t>
      </w:r>
      <w:r w:rsidR="00874459">
        <w:rPr>
          <w:rFonts w:ascii="Times New Roman" w:eastAsia="標楷體" w:hAnsi="Times New Roman" w:hint="eastAsia"/>
          <w:sz w:val="40"/>
          <w:szCs w:val="40"/>
          <w:lang w:eastAsia="zh-HK"/>
        </w:rPr>
        <w:t>作業</w:t>
      </w:r>
      <w:r w:rsidRPr="001520E5">
        <w:rPr>
          <w:rFonts w:ascii="Times New Roman" w:eastAsia="標楷體" w:hAnsi="Times New Roman" w:hint="eastAsia"/>
          <w:sz w:val="40"/>
          <w:szCs w:val="40"/>
        </w:rPr>
        <w:t>要點</w:t>
      </w:r>
      <w:r w:rsidR="00644AC8" w:rsidRPr="007C5A22">
        <w:rPr>
          <w:rFonts w:ascii="Times New Roman" w:eastAsia="標楷體" w:hAnsi="Times New Roman"/>
          <w:sz w:val="40"/>
          <w:szCs w:val="40"/>
        </w:rPr>
        <w:t>第</w:t>
      </w:r>
      <w:r>
        <w:rPr>
          <w:rFonts w:ascii="Times New Roman" w:eastAsia="標楷體" w:hAnsi="Times New Roman" w:hint="eastAsia"/>
          <w:sz w:val="40"/>
          <w:szCs w:val="40"/>
          <w:lang w:eastAsia="zh-HK"/>
        </w:rPr>
        <w:t>五</w:t>
      </w:r>
      <w:r w:rsidR="00644AC8" w:rsidRPr="007C5A22">
        <w:rPr>
          <w:rFonts w:ascii="Times New Roman" w:eastAsia="標楷體" w:hAnsi="Times New Roman"/>
          <w:sz w:val="40"/>
          <w:szCs w:val="40"/>
        </w:rPr>
        <w:t>點修正總說明</w:t>
      </w:r>
    </w:p>
    <w:p w14:paraId="5A9AA8CD" w14:textId="77777777" w:rsidR="00644AC8" w:rsidRPr="007C5A22" w:rsidRDefault="00644AC8" w:rsidP="007F6063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C5A22">
        <w:rPr>
          <w:rFonts w:ascii="標楷體" w:eastAsia="標楷體" w:hAnsi="標楷體"/>
          <w:sz w:val="28"/>
          <w:szCs w:val="28"/>
        </w:rPr>
        <w:t>臺</w:t>
      </w:r>
      <w:proofErr w:type="gramEnd"/>
      <w:r w:rsidRPr="007C5A22">
        <w:rPr>
          <w:rFonts w:ascii="標楷體" w:eastAsia="標楷體" w:hAnsi="標楷體"/>
          <w:sz w:val="28"/>
          <w:szCs w:val="28"/>
        </w:rPr>
        <w:t>中市</w:t>
      </w:r>
      <w:r w:rsidR="001520E5">
        <w:rPr>
          <w:rFonts w:ascii="標楷體" w:eastAsia="標楷體" w:hAnsi="標楷體" w:hint="eastAsia"/>
          <w:sz w:val="28"/>
          <w:szCs w:val="28"/>
          <w:lang w:eastAsia="zh-HK"/>
        </w:rPr>
        <w:t>社會</w:t>
      </w:r>
      <w:r w:rsidRPr="007C5A22">
        <w:rPr>
          <w:rFonts w:ascii="標楷體" w:eastAsia="標楷體" w:hAnsi="標楷體"/>
          <w:sz w:val="28"/>
          <w:szCs w:val="28"/>
        </w:rPr>
        <w:t>局為</w:t>
      </w:r>
      <w:r w:rsidR="001520E5">
        <w:rPr>
          <w:rFonts w:ascii="標楷體" w:eastAsia="標楷體" w:hAnsi="標楷體"/>
          <w:color w:val="000000"/>
          <w:kern w:val="0"/>
          <w:sz w:val="28"/>
          <w:szCs w:val="28"/>
        </w:rPr>
        <w:t>配合推動電子化政府工作，有效運用現代資訊科技，</w:t>
      </w:r>
      <w:r w:rsidR="001520E5">
        <w:rPr>
          <w:rFonts w:ascii="標楷體" w:eastAsia="標楷體" w:hAnsi="標楷體" w:hint="eastAsia"/>
          <w:color w:val="000000"/>
          <w:kern w:val="0"/>
          <w:sz w:val="28"/>
          <w:szCs w:val="28"/>
          <w:lang w:eastAsia="zh-HK"/>
        </w:rPr>
        <w:t>提升</w:t>
      </w:r>
      <w:r w:rsidR="001520E5" w:rsidRPr="001520E5">
        <w:rPr>
          <w:rFonts w:ascii="標楷體" w:eastAsia="標楷體" w:hAnsi="標楷體"/>
          <w:color w:val="000000"/>
          <w:kern w:val="0"/>
          <w:sz w:val="28"/>
          <w:szCs w:val="28"/>
        </w:rPr>
        <w:t>機關行政效</w:t>
      </w:r>
      <w:r w:rsidR="001520E5" w:rsidRPr="001520E5">
        <w:rPr>
          <w:rFonts w:ascii="標楷體" w:eastAsia="標楷體" w:hAnsi="標楷體"/>
          <w:color w:val="000000"/>
          <w:sz w:val="28"/>
          <w:szCs w:val="28"/>
          <w:lang w:val="zh-TW"/>
        </w:rPr>
        <w:t>率</w:t>
      </w:r>
      <w:r w:rsidR="001520E5">
        <w:rPr>
          <w:rFonts w:ascii="標楷體" w:eastAsia="標楷體" w:hAnsi="標楷體"/>
          <w:color w:val="000000"/>
          <w:sz w:val="28"/>
          <w:szCs w:val="28"/>
          <w:lang w:val="zh-TW"/>
        </w:rPr>
        <w:t>、</w:t>
      </w:r>
      <w:r w:rsidR="001520E5" w:rsidRPr="001520E5">
        <w:rPr>
          <w:rFonts w:ascii="標楷體" w:eastAsia="標楷體" w:hAnsi="標楷體"/>
          <w:color w:val="000000"/>
          <w:sz w:val="28"/>
          <w:szCs w:val="28"/>
          <w:lang w:val="zh-TW"/>
        </w:rPr>
        <w:t>各項社</w:t>
      </w:r>
      <w:r w:rsidR="001520E5" w:rsidRPr="001520E5">
        <w:rPr>
          <w:rFonts w:ascii="標楷體" w:eastAsia="標楷體" w:hAnsi="標楷體"/>
          <w:color w:val="000000"/>
          <w:kern w:val="0"/>
          <w:sz w:val="28"/>
          <w:szCs w:val="28"/>
        </w:rPr>
        <w:t>會福利業務整合資訊化</w:t>
      </w:r>
      <w:r w:rsidR="001520E5">
        <w:rPr>
          <w:rFonts w:ascii="標楷體" w:eastAsia="標楷體" w:hAnsi="標楷體" w:hint="eastAsia"/>
          <w:color w:val="000000"/>
          <w:kern w:val="0"/>
          <w:sz w:val="28"/>
          <w:szCs w:val="28"/>
          <w:lang w:eastAsia="zh-HK"/>
        </w:rPr>
        <w:t>及</w:t>
      </w:r>
      <w:r w:rsidR="001520E5" w:rsidRPr="001520E5">
        <w:rPr>
          <w:rFonts w:ascii="標楷體" w:eastAsia="標楷體" w:hAnsi="標楷體" w:hint="eastAsia"/>
          <w:color w:val="000000"/>
          <w:kern w:val="0"/>
          <w:sz w:val="28"/>
          <w:szCs w:val="28"/>
          <w:lang w:eastAsia="zh-HK"/>
        </w:rPr>
        <w:t>落實資訊安全防護</w:t>
      </w:r>
      <w:r w:rsidRPr="007C5A22">
        <w:rPr>
          <w:rFonts w:ascii="標楷體" w:eastAsia="標楷體" w:hAnsi="標楷體"/>
          <w:sz w:val="28"/>
          <w:szCs w:val="28"/>
        </w:rPr>
        <w:t>，於</w:t>
      </w:r>
      <w:r w:rsidR="001520E5" w:rsidRPr="009475B5">
        <w:rPr>
          <w:rFonts w:ascii="標楷體" w:eastAsia="標楷體" w:hAnsi="標楷體"/>
          <w:sz w:val="28"/>
          <w:szCs w:val="28"/>
        </w:rPr>
        <w:t>一零三年十月二十二日</w:t>
      </w:r>
      <w:proofErr w:type="gramStart"/>
      <w:r w:rsidR="001520E5" w:rsidRPr="009475B5">
        <w:rPr>
          <w:rFonts w:ascii="標楷體" w:eastAsia="標楷體" w:hAnsi="標楷體"/>
          <w:sz w:val="28"/>
          <w:szCs w:val="28"/>
        </w:rPr>
        <w:t>府授人企字</w:t>
      </w:r>
      <w:proofErr w:type="gramEnd"/>
      <w:r w:rsidR="001520E5" w:rsidRPr="009475B5">
        <w:rPr>
          <w:rFonts w:ascii="標楷體" w:eastAsia="標楷體" w:hAnsi="標楷體"/>
          <w:sz w:val="28"/>
          <w:szCs w:val="28"/>
        </w:rPr>
        <w:t>第一</w:t>
      </w:r>
      <w:r w:rsidR="001520E5" w:rsidRPr="009475B5">
        <w:rPr>
          <w:rFonts w:ascii="標楷體" w:eastAsia="標楷體" w:hAnsi="標楷體"/>
          <w:color w:val="000000"/>
          <w:sz w:val="28"/>
          <w:szCs w:val="28"/>
        </w:rPr>
        <w:t>O三O二一四三五六號函</w:t>
      </w:r>
      <w:r w:rsidR="001520E5">
        <w:rPr>
          <w:rFonts w:ascii="標楷體" w:eastAsia="標楷體" w:hAnsi="標楷體"/>
          <w:color w:val="000000"/>
          <w:sz w:val="28"/>
          <w:szCs w:val="28"/>
        </w:rPr>
        <w:t>下達</w:t>
      </w:r>
      <w:r w:rsidRPr="007C5A22">
        <w:rPr>
          <w:rFonts w:ascii="標楷體" w:eastAsia="標楷體" w:hAnsi="標楷體"/>
          <w:sz w:val="28"/>
          <w:szCs w:val="28"/>
        </w:rPr>
        <w:t>訂定「</w:t>
      </w:r>
      <w:proofErr w:type="gramStart"/>
      <w:r w:rsidR="001520E5" w:rsidRPr="001520E5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1520E5" w:rsidRPr="001520E5">
        <w:rPr>
          <w:rFonts w:ascii="標楷體" w:eastAsia="標楷體" w:hAnsi="標楷體" w:hint="eastAsia"/>
          <w:sz w:val="28"/>
          <w:szCs w:val="28"/>
        </w:rPr>
        <w:t>中市政府社會局資訊規劃及資訊安全推動小組</w:t>
      </w:r>
      <w:r w:rsidRPr="007C5A22">
        <w:rPr>
          <w:rFonts w:ascii="標楷體" w:eastAsia="標楷體" w:hAnsi="標楷體"/>
          <w:sz w:val="28"/>
          <w:szCs w:val="28"/>
        </w:rPr>
        <w:t>」在案，並於一百零</w:t>
      </w:r>
      <w:r w:rsidR="001520E5">
        <w:rPr>
          <w:rFonts w:ascii="標楷體" w:eastAsia="標楷體" w:hAnsi="標楷體" w:hint="eastAsia"/>
          <w:sz w:val="28"/>
          <w:szCs w:val="28"/>
          <w:lang w:eastAsia="zh-HK"/>
        </w:rPr>
        <w:t>六</w:t>
      </w:r>
      <w:r w:rsidRPr="007C5A22">
        <w:rPr>
          <w:rFonts w:ascii="標楷體" w:eastAsia="標楷體" w:hAnsi="標楷體"/>
          <w:sz w:val="28"/>
          <w:szCs w:val="28"/>
        </w:rPr>
        <w:t>年</w:t>
      </w:r>
      <w:r w:rsidR="001520E5">
        <w:rPr>
          <w:rFonts w:ascii="標楷體" w:eastAsia="標楷體" w:hAnsi="標楷體" w:hint="eastAsia"/>
          <w:sz w:val="28"/>
          <w:szCs w:val="28"/>
          <w:lang w:eastAsia="zh-HK"/>
        </w:rPr>
        <w:t>五</w:t>
      </w:r>
      <w:r w:rsidRPr="007C5A22">
        <w:rPr>
          <w:rFonts w:ascii="標楷體" w:eastAsia="標楷體" w:hAnsi="標楷體"/>
          <w:sz w:val="28"/>
          <w:szCs w:val="28"/>
        </w:rPr>
        <w:t>月</w:t>
      </w:r>
      <w:r w:rsidR="001520E5"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r w:rsidRPr="007C5A22">
        <w:rPr>
          <w:rFonts w:ascii="標楷體" w:eastAsia="標楷體" w:hAnsi="標楷體"/>
          <w:sz w:val="28"/>
          <w:szCs w:val="28"/>
        </w:rPr>
        <w:t>日</w:t>
      </w:r>
      <w:proofErr w:type="gramStart"/>
      <w:r w:rsidR="001520E5">
        <w:rPr>
          <w:rFonts w:ascii="標楷體" w:eastAsia="標楷體" w:hAnsi="標楷體" w:hint="eastAsia"/>
          <w:sz w:val="28"/>
          <w:szCs w:val="28"/>
          <w:lang w:eastAsia="zh-HK"/>
        </w:rPr>
        <w:t>社綜字</w:t>
      </w:r>
      <w:proofErr w:type="gramEnd"/>
      <w:r w:rsidRPr="007C5A22">
        <w:rPr>
          <w:rFonts w:ascii="標楷體" w:eastAsia="標楷體" w:hAnsi="標楷體"/>
          <w:sz w:val="28"/>
          <w:szCs w:val="28"/>
        </w:rPr>
        <w:t>第一○</w:t>
      </w:r>
      <w:r w:rsidR="001520E5">
        <w:rPr>
          <w:rFonts w:ascii="標楷體" w:eastAsia="標楷體" w:hAnsi="標楷體" w:hint="eastAsia"/>
          <w:sz w:val="28"/>
          <w:szCs w:val="28"/>
          <w:lang w:eastAsia="zh-HK"/>
        </w:rPr>
        <w:t>六</w:t>
      </w:r>
      <w:r w:rsidRPr="007C5A22">
        <w:rPr>
          <w:rFonts w:ascii="標楷體" w:eastAsia="標楷體" w:hAnsi="標楷體"/>
          <w:sz w:val="28"/>
          <w:szCs w:val="28"/>
        </w:rPr>
        <w:t>○</w:t>
      </w:r>
      <w:proofErr w:type="gramStart"/>
      <w:r w:rsidRPr="007C5A22">
        <w:rPr>
          <w:rFonts w:ascii="標楷體" w:eastAsia="標楷體" w:hAnsi="標楷體"/>
          <w:sz w:val="28"/>
          <w:szCs w:val="28"/>
        </w:rPr>
        <w:t>○</w:t>
      </w:r>
      <w:r w:rsidR="001520E5">
        <w:rPr>
          <w:rFonts w:ascii="標楷體" w:eastAsia="標楷體" w:hAnsi="標楷體" w:hint="eastAsia"/>
          <w:sz w:val="28"/>
          <w:szCs w:val="28"/>
          <w:lang w:eastAsia="zh-HK"/>
        </w:rPr>
        <w:t>四七六三四</w:t>
      </w:r>
      <w:r w:rsidRPr="007C5A22">
        <w:rPr>
          <w:rFonts w:ascii="標楷體" w:eastAsia="標楷體" w:hAnsi="標楷體"/>
          <w:sz w:val="28"/>
          <w:szCs w:val="28"/>
        </w:rPr>
        <w:t>號函全案</w:t>
      </w:r>
      <w:proofErr w:type="gramEnd"/>
      <w:r w:rsidRPr="007C5A22">
        <w:rPr>
          <w:rFonts w:ascii="標楷體" w:eastAsia="標楷體" w:hAnsi="標楷體"/>
          <w:sz w:val="28"/>
          <w:szCs w:val="28"/>
        </w:rPr>
        <w:t>修正，現為</w:t>
      </w:r>
      <w:r w:rsidR="001520E5">
        <w:rPr>
          <w:rFonts w:ascii="標楷體" w:eastAsia="標楷體" w:hAnsi="標楷體" w:hint="eastAsia"/>
          <w:sz w:val="28"/>
          <w:szCs w:val="28"/>
          <w:lang w:eastAsia="zh-HK"/>
        </w:rPr>
        <w:t>新增小組成員任期</w:t>
      </w:r>
      <w:r w:rsidRPr="007C5A22">
        <w:rPr>
          <w:rFonts w:ascii="標楷體" w:eastAsia="標楷體" w:hAnsi="標楷體"/>
          <w:sz w:val="28"/>
          <w:szCs w:val="28"/>
        </w:rPr>
        <w:t>，</w:t>
      </w:r>
      <w:proofErr w:type="gramStart"/>
      <w:r w:rsidRPr="007C5A22">
        <w:rPr>
          <w:rFonts w:ascii="標楷體" w:eastAsia="標楷體" w:hAnsi="標楷體"/>
          <w:sz w:val="28"/>
          <w:szCs w:val="28"/>
        </w:rPr>
        <w:t>爰</w:t>
      </w:r>
      <w:proofErr w:type="gramEnd"/>
      <w:r w:rsidRPr="007C5A22">
        <w:rPr>
          <w:rFonts w:ascii="標楷體" w:eastAsia="標楷體" w:hAnsi="標楷體"/>
          <w:sz w:val="28"/>
          <w:szCs w:val="28"/>
        </w:rPr>
        <w:t>修正第</w:t>
      </w:r>
      <w:r w:rsidR="001520E5">
        <w:rPr>
          <w:rFonts w:ascii="標楷體" w:eastAsia="標楷體" w:hAnsi="標楷體" w:hint="eastAsia"/>
          <w:sz w:val="28"/>
          <w:szCs w:val="28"/>
          <w:lang w:eastAsia="zh-HK"/>
        </w:rPr>
        <w:t>五</w:t>
      </w:r>
      <w:r w:rsidRPr="007C5A22">
        <w:rPr>
          <w:rFonts w:ascii="標楷體" w:eastAsia="標楷體" w:hAnsi="標楷體"/>
          <w:sz w:val="28"/>
          <w:szCs w:val="28"/>
        </w:rPr>
        <w:t>點，其修正重點如下：</w:t>
      </w:r>
    </w:p>
    <w:p w14:paraId="7A4AB7AE" w14:textId="77777777" w:rsidR="00644AC8" w:rsidRPr="007C5A22" w:rsidRDefault="00DB1983" w:rsidP="007F6063">
      <w:pPr>
        <w:pStyle w:val="a3"/>
        <w:widowControl/>
        <w:numPr>
          <w:ilvl w:val="0"/>
          <w:numId w:val="2"/>
        </w:numPr>
        <w:spacing w:line="460" w:lineRule="exact"/>
        <w:ind w:leftChars="0" w:left="567" w:hanging="567"/>
        <w:jc w:val="both"/>
        <w:rPr>
          <w:dstrike w:val="0"/>
          <w:sz w:val="28"/>
          <w:szCs w:val="28"/>
        </w:rPr>
      </w:pPr>
      <w:r w:rsidRPr="007C5A22">
        <w:rPr>
          <w:dstrike w:val="0"/>
          <w:sz w:val="28"/>
          <w:szCs w:val="28"/>
        </w:rPr>
        <w:t>增訂</w:t>
      </w:r>
      <w:r>
        <w:rPr>
          <w:rFonts w:hint="eastAsia"/>
          <w:dstrike w:val="0"/>
          <w:sz w:val="28"/>
          <w:szCs w:val="28"/>
          <w:lang w:eastAsia="zh-HK"/>
        </w:rPr>
        <w:t>小組成員任期</w:t>
      </w:r>
      <w:r w:rsidR="00644AC8" w:rsidRPr="007C5A22">
        <w:rPr>
          <w:dstrike w:val="0"/>
          <w:sz w:val="28"/>
          <w:szCs w:val="28"/>
        </w:rPr>
        <w:t>。（修正規定第</w:t>
      </w:r>
      <w:r>
        <w:rPr>
          <w:rFonts w:hint="eastAsia"/>
          <w:dstrike w:val="0"/>
          <w:sz w:val="28"/>
          <w:szCs w:val="28"/>
          <w:lang w:eastAsia="zh-HK"/>
        </w:rPr>
        <w:t>五</w:t>
      </w:r>
      <w:r w:rsidR="00644AC8" w:rsidRPr="007C5A22">
        <w:rPr>
          <w:dstrike w:val="0"/>
          <w:sz w:val="28"/>
          <w:szCs w:val="28"/>
        </w:rPr>
        <w:t>點）</w:t>
      </w:r>
    </w:p>
    <w:p w14:paraId="1F758E0A" w14:textId="77777777" w:rsidR="00644AC8" w:rsidRPr="007C5A22" w:rsidRDefault="00DB1983" w:rsidP="007F6063">
      <w:pPr>
        <w:pageBreakBefore/>
        <w:widowControl/>
        <w:spacing w:line="460" w:lineRule="exact"/>
        <w:jc w:val="both"/>
        <w:rPr>
          <w:rFonts w:ascii="Times New Roman" w:eastAsia="標楷體" w:hAnsi="Times New Roman"/>
          <w:sz w:val="40"/>
          <w:szCs w:val="40"/>
        </w:rPr>
      </w:pPr>
      <w:r w:rsidRPr="001520E5">
        <w:rPr>
          <w:rFonts w:ascii="Times New Roman" w:eastAsia="標楷體" w:hAnsi="Times New Roman" w:hint="eastAsia"/>
          <w:sz w:val="40"/>
          <w:szCs w:val="40"/>
        </w:rPr>
        <w:lastRenderedPageBreak/>
        <w:t>臺中市政府社會局資訊規劃及資訊安全推動小組</w:t>
      </w:r>
      <w:r w:rsidR="00874459">
        <w:rPr>
          <w:rFonts w:ascii="Times New Roman" w:eastAsia="標楷體" w:hAnsi="Times New Roman" w:hint="eastAsia"/>
          <w:sz w:val="40"/>
          <w:szCs w:val="40"/>
          <w:lang w:eastAsia="zh-HK"/>
        </w:rPr>
        <w:t>作業</w:t>
      </w:r>
      <w:bookmarkStart w:id="0" w:name="_GoBack"/>
      <w:bookmarkEnd w:id="0"/>
      <w:r w:rsidRPr="001520E5">
        <w:rPr>
          <w:rFonts w:ascii="Times New Roman" w:eastAsia="標楷體" w:hAnsi="Times New Roman" w:hint="eastAsia"/>
          <w:sz w:val="40"/>
          <w:szCs w:val="40"/>
        </w:rPr>
        <w:t>要點</w:t>
      </w:r>
      <w:r w:rsidRPr="007C5A22">
        <w:rPr>
          <w:rFonts w:ascii="Times New Roman" w:eastAsia="標楷體" w:hAnsi="Times New Roman"/>
          <w:sz w:val="40"/>
          <w:szCs w:val="40"/>
        </w:rPr>
        <w:t>第</w:t>
      </w:r>
      <w:r>
        <w:rPr>
          <w:rFonts w:ascii="Times New Roman" w:eastAsia="標楷體" w:hAnsi="Times New Roman" w:hint="eastAsia"/>
          <w:sz w:val="40"/>
          <w:szCs w:val="40"/>
          <w:lang w:eastAsia="zh-HK"/>
        </w:rPr>
        <w:t>五</w:t>
      </w:r>
      <w:r w:rsidRPr="007C5A22">
        <w:rPr>
          <w:rFonts w:ascii="Times New Roman" w:eastAsia="標楷體" w:hAnsi="Times New Roman"/>
          <w:sz w:val="40"/>
          <w:szCs w:val="40"/>
        </w:rPr>
        <w:t>點</w:t>
      </w:r>
      <w:r w:rsidR="00644AC8" w:rsidRPr="007C5A22">
        <w:rPr>
          <w:rFonts w:ascii="Times New Roman" w:eastAsia="標楷體" w:hAnsi="Times New Roman"/>
          <w:sz w:val="40"/>
          <w:szCs w:val="40"/>
        </w:rPr>
        <w:t>修正對照表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27"/>
        <w:gridCol w:w="2926"/>
        <w:gridCol w:w="2924"/>
      </w:tblGrid>
      <w:tr w:rsidR="00644AC8" w:rsidRPr="007C5A22" w14:paraId="7354649C" w14:textId="77777777" w:rsidTr="00DB1983">
        <w:trPr>
          <w:trHeight w:val="344"/>
          <w:jc w:val="center"/>
        </w:trPr>
        <w:tc>
          <w:tcPr>
            <w:tcW w:w="1667" w:type="pct"/>
          </w:tcPr>
          <w:p w14:paraId="7BD6EAF9" w14:textId="77777777" w:rsidR="00644AC8" w:rsidRPr="007C5A22" w:rsidRDefault="00644AC8" w:rsidP="00F533B3">
            <w:pPr>
              <w:widowControl/>
              <w:ind w:left="960" w:hangingChars="400" w:hanging="960"/>
              <w:jc w:val="center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修正規定</w:t>
            </w:r>
          </w:p>
        </w:tc>
        <w:tc>
          <w:tcPr>
            <w:tcW w:w="1667" w:type="pct"/>
          </w:tcPr>
          <w:p w14:paraId="7F014E63" w14:textId="77777777" w:rsidR="00644AC8" w:rsidRPr="007C5A22" w:rsidRDefault="00644AC8" w:rsidP="00F533B3">
            <w:pPr>
              <w:widowControl/>
              <w:ind w:left="960" w:hangingChars="400" w:hanging="960"/>
              <w:jc w:val="center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現行規定</w:t>
            </w:r>
          </w:p>
        </w:tc>
        <w:tc>
          <w:tcPr>
            <w:tcW w:w="1666" w:type="pct"/>
          </w:tcPr>
          <w:p w14:paraId="70291696" w14:textId="77777777" w:rsidR="00644AC8" w:rsidRPr="007C5A22" w:rsidRDefault="00644AC8" w:rsidP="00F533B3">
            <w:pPr>
              <w:widowControl/>
              <w:jc w:val="center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說</w:t>
            </w:r>
            <w:r w:rsidRPr="007C5A22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7C5A22">
              <w:rPr>
                <w:rFonts w:ascii="Times New Roman" w:eastAsia="標楷體" w:hAnsi="Times New Roman"/>
                <w:szCs w:val="24"/>
              </w:rPr>
              <w:t>明</w:t>
            </w:r>
          </w:p>
        </w:tc>
      </w:tr>
      <w:tr w:rsidR="00DB1983" w:rsidRPr="007C5A22" w14:paraId="654BB938" w14:textId="77777777" w:rsidTr="00DB1983">
        <w:trPr>
          <w:trHeight w:val="344"/>
          <w:jc w:val="center"/>
        </w:trPr>
        <w:tc>
          <w:tcPr>
            <w:tcW w:w="1667" w:type="pct"/>
          </w:tcPr>
          <w:p w14:paraId="07A4B913" w14:textId="77777777" w:rsidR="00DB1983" w:rsidRPr="00DB1983" w:rsidRDefault="00DB1983" w:rsidP="00DB1983">
            <w:pPr>
              <w:widowControl/>
              <w:ind w:left="511" w:hangingChars="213" w:hanging="511"/>
              <w:jc w:val="both"/>
              <w:rPr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五、</w:t>
            </w:r>
            <w:r w:rsidRPr="00DB1983">
              <w:rPr>
                <w:rFonts w:ascii="標楷體" w:eastAsia="標楷體" w:hAnsi="標楷體" w:hint="eastAsia"/>
                <w:color w:val="000000"/>
                <w:szCs w:val="24"/>
                <w:u w:val="single"/>
                <w:lang w:eastAsia="zh-HK"/>
              </w:rPr>
              <w:t>本小組成員任期為二年</w:t>
            </w:r>
            <w:r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，</w:t>
            </w:r>
            <w:r w:rsidRPr="00723B95">
              <w:rPr>
                <w:rFonts w:ascii="標楷體" w:eastAsia="標楷體" w:hAnsi="標楷體"/>
                <w:color w:val="000000"/>
                <w:szCs w:val="24"/>
              </w:rPr>
              <w:t>應隨其本職進退。</w:t>
            </w:r>
          </w:p>
        </w:tc>
        <w:tc>
          <w:tcPr>
            <w:tcW w:w="1667" w:type="pct"/>
          </w:tcPr>
          <w:p w14:paraId="555CBFE1" w14:textId="77777777" w:rsidR="00DB1983" w:rsidRDefault="00DB1983" w:rsidP="00DB1983">
            <w:pPr>
              <w:ind w:left="482" w:hangingChars="201" w:hanging="482"/>
            </w:pPr>
            <w:r w:rsidRPr="0092719F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五、</w:t>
            </w:r>
            <w:r w:rsidRPr="00DB1983">
              <w:rPr>
                <w:rFonts w:ascii="標楷體" w:eastAsia="標楷體" w:hAnsi="標楷體"/>
                <w:color w:val="000000"/>
                <w:szCs w:val="24"/>
                <w:u w:val="single"/>
              </w:rPr>
              <w:t>本小組成員</w:t>
            </w:r>
            <w:r w:rsidRPr="0092719F">
              <w:rPr>
                <w:rFonts w:ascii="標楷體" w:eastAsia="標楷體" w:hAnsi="標楷體"/>
                <w:color w:val="000000"/>
                <w:szCs w:val="24"/>
              </w:rPr>
              <w:t>應隨其本職進退。</w:t>
            </w:r>
          </w:p>
        </w:tc>
        <w:tc>
          <w:tcPr>
            <w:tcW w:w="1666" w:type="pct"/>
          </w:tcPr>
          <w:p w14:paraId="6239FA7F" w14:textId="77777777" w:rsidR="00DB1983" w:rsidRPr="007C5A22" w:rsidRDefault="00DB1983" w:rsidP="00DB1983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增</w:t>
            </w:r>
            <w:r>
              <w:rPr>
                <w:rFonts w:ascii="Times New Roman" w:eastAsia="標楷體" w:hAnsi="Times New Roman" w:hint="eastAsia"/>
                <w:szCs w:val="24"/>
                <w:lang w:eastAsia="zh-HK"/>
              </w:rPr>
              <w:t>訂小組成員任期</w:t>
            </w:r>
            <w:r w:rsidRPr="007C5A22">
              <w:rPr>
                <w:rFonts w:ascii="Times New Roman" w:eastAsia="標楷體" w:hAnsi="Times New Roman"/>
                <w:szCs w:val="24"/>
              </w:rPr>
              <w:t>。</w:t>
            </w:r>
          </w:p>
        </w:tc>
      </w:tr>
    </w:tbl>
    <w:p w14:paraId="250D8671" w14:textId="77777777" w:rsidR="00DB1983" w:rsidRDefault="00DB1983" w:rsidP="00644AC8">
      <w:pPr>
        <w:widowControl/>
        <w:spacing w:line="46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12EB6283" w14:textId="77777777" w:rsidR="00DB1983" w:rsidRDefault="00DB1983">
      <w:pPr>
        <w:widowControl/>
        <w:rPr>
          <w:rFonts w:ascii="Times New Roman" w:eastAsia="標楷體" w:hAnsi="Times New Roman"/>
          <w:sz w:val="28"/>
          <w:szCs w:val="28"/>
        </w:rPr>
      </w:pPr>
    </w:p>
    <w:sectPr w:rsidR="00DB1983" w:rsidSect="00A646E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CDEDE3" w14:textId="77777777" w:rsidR="00CE45E9" w:rsidRDefault="00CE45E9" w:rsidP="00A77E17">
      <w:r>
        <w:separator/>
      </w:r>
    </w:p>
  </w:endnote>
  <w:endnote w:type="continuationSeparator" w:id="0">
    <w:p w14:paraId="3DD92C49" w14:textId="77777777" w:rsidR="00CE45E9" w:rsidRDefault="00CE45E9" w:rsidP="00A77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EC16F" w14:textId="77777777" w:rsidR="00CE45E9" w:rsidRDefault="00CE45E9" w:rsidP="00A77E17">
      <w:r>
        <w:separator/>
      </w:r>
    </w:p>
  </w:footnote>
  <w:footnote w:type="continuationSeparator" w:id="0">
    <w:p w14:paraId="775697F3" w14:textId="77777777" w:rsidR="00CE45E9" w:rsidRDefault="00CE45E9" w:rsidP="00A77E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B4E52"/>
    <w:multiLevelType w:val="hybridMultilevel"/>
    <w:tmpl w:val="9E140B44"/>
    <w:lvl w:ilvl="0" w:tplc="C26AF2EA">
      <w:start w:val="1"/>
      <w:numFmt w:val="taiwaneseCountingThousand"/>
      <w:lvlText w:val="(%1)"/>
      <w:lvlJc w:val="left"/>
      <w:pPr>
        <w:ind w:left="1035" w:hanging="555"/>
      </w:pPr>
      <w:rPr>
        <w:rFonts w:hint="default"/>
      </w:rPr>
    </w:lvl>
    <w:lvl w:ilvl="1" w:tplc="1E0ADBEA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lang w:val="en-US"/>
      </w:rPr>
    </w:lvl>
    <w:lvl w:ilvl="2" w:tplc="942866BA">
      <w:start w:val="1"/>
      <w:numFmt w:val="taiwaneseCountingThousand"/>
      <w:lvlText w:val="（%3）"/>
      <w:lvlJc w:val="left"/>
      <w:pPr>
        <w:ind w:left="1423" w:hanging="85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8630C8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" w15:restartNumberingAfterBreak="0">
    <w:nsid w:val="1091388C"/>
    <w:multiLevelType w:val="hybridMultilevel"/>
    <w:tmpl w:val="D1E263F6"/>
    <w:lvl w:ilvl="0" w:tplc="2F32FF40">
      <w:start w:val="1"/>
      <w:numFmt w:val="decimal"/>
      <w:lvlText w:val="%1、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3" w15:restartNumberingAfterBreak="0">
    <w:nsid w:val="23412C5A"/>
    <w:multiLevelType w:val="hybridMultilevel"/>
    <w:tmpl w:val="D1E263F6"/>
    <w:lvl w:ilvl="0" w:tplc="2F32FF40">
      <w:start w:val="1"/>
      <w:numFmt w:val="decimal"/>
      <w:lvlText w:val="%1、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4" w15:restartNumberingAfterBreak="0">
    <w:nsid w:val="2FC01E45"/>
    <w:multiLevelType w:val="hybridMultilevel"/>
    <w:tmpl w:val="7AF45854"/>
    <w:lvl w:ilvl="0" w:tplc="59CA3388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8AA07FC"/>
    <w:multiLevelType w:val="hybridMultilevel"/>
    <w:tmpl w:val="6458FE4A"/>
    <w:lvl w:ilvl="0" w:tplc="919A2B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006125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7" w15:restartNumberingAfterBreak="0">
    <w:nsid w:val="3F25385E"/>
    <w:multiLevelType w:val="hybridMultilevel"/>
    <w:tmpl w:val="1EEEFAEE"/>
    <w:lvl w:ilvl="0" w:tplc="942866BA">
      <w:start w:val="1"/>
      <w:numFmt w:val="taiwaneseCountingThousand"/>
      <w:lvlText w:val="（%1）"/>
      <w:lvlJc w:val="left"/>
      <w:pPr>
        <w:ind w:left="1423" w:hanging="855"/>
      </w:pPr>
      <w:rPr>
        <w:rFonts w:hint="default"/>
      </w:rPr>
    </w:lvl>
    <w:lvl w:ilvl="1" w:tplc="DAD2692A">
      <w:start w:val="1"/>
      <w:numFmt w:val="taiwaneseCountingThousand"/>
      <w:lvlText w:val="%2、"/>
      <w:lvlJc w:val="left"/>
      <w:pPr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0007DFF"/>
    <w:multiLevelType w:val="hybridMultilevel"/>
    <w:tmpl w:val="3F728AB2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0CA4715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0" w15:restartNumberingAfterBreak="0">
    <w:nsid w:val="4B1647E8"/>
    <w:multiLevelType w:val="hybridMultilevel"/>
    <w:tmpl w:val="F8D23068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B4C743A"/>
    <w:multiLevelType w:val="hybridMultilevel"/>
    <w:tmpl w:val="2E387170"/>
    <w:lvl w:ilvl="0" w:tplc="6F744DD2">
      <w:start w:val="1"/>
      <w:numFmt w:val="taiwaneseCountingThousand"/>
      <w:lvlText w:val="(%1)"/>
      <w:lvlJc w:val="left"/>
      <w:pPr>
        <w:ind w:left="10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2" w15:restartNumberingAfterBreak="0">
    <w:nsid w:val="50B0267C"/>
    <w:multiLevelType w:val="hybridMultilevel"/>
    <w:tmpl w:val="D1E263F6"/>
    <w:lvl w:ilvl="0" w:tplc="2F32FF40">
      <w:start w:val="1"/>
      <w:numFmt w:val="decimal"/>
      <w:lvlText w:val="%1、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3" w15:restartNumberingAfterBreak="0">
    <w:nsid w:val="54FD39F1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 w15:restartNumberingAfterBreak="0">
    <w:nsid w:val="65C74B39"/>
    <w:multiLevelType w:val="hybridMultilevel"/>
    <w:tmpl w:val="3F728AB2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70BF1E5C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6" w15:restartNumberingAfterBreak="0">
    <w:nsid w:val="768D613E"/>
    <w:multiLevelType w:val="hybridMultilevel"/>
    <w:tmpl w:val="3F728AB2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5"/>
  </w:num>
  <w:num w:numId="3">
    <w:abstractNumId w:val="16"/>
  </w:num>
  <w:num w:numId="4">
    <w:abstractNumId w:val="10"/>
  </w:num>
  <w:num w:numId="5">
    <w:abstractNumId w:val="15"/>
  </w:num>
  <w:num w:numId="6">
    <w:abstractNumId w:val="12"/>
  </w:num>
  <w:num w:numId="7">
    <w:abstractNumId w:val="8"/>
  </w:num>
  <w:num w:numId="8">
    <w:abstractNumId w:val="14"/>
  </w:num>
  <w:num w:numId="9">
    <w:abstractNumId w:val="6"/>
  </w:num>
  <w:num w:numId="10">
    <w:abstractNumId w:val="1"/>
  </w:num>
  <w:num w:numId="11">
    <w:abstractNumId w:val="9"/>
  </w:num>
  <w:num w:numId="12">
    <w:abstractNumId w:val="13"/>
  </w:num>
  <w:num w:numId="13">
    <w:abstractNumId w:val="7"/>
  </w:num>
  <w:num w:numId="14">
    <w:abstractNumId w:val="2"/>
  </w:num>
  <w:num w:numId="15">
    <w:abstractNumId w:val="3"/>
  </w:num>
  <w:num w:numId="16">
    <w:abstractNumId w:val="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AC8"/>
    <w:rsid w:val="001520E5"/>
    <w:rsid w:val="00422D80"/>
    <w:rsid w:val="0060065C"/>
    <w:rsid w:val="00644AC8"/>
    <w:rsid w:val="007F6063"/>
    <w:rsid w:val="00874459"/>
    <w:rsid w:val="00A646E8"/>
    <w:rsid w:val="00A77E17"/>
    <w:rsid w:val="00C63955"/>
    <w:rsid w:val="00CE45E9"/>
    <w:rsid w:val="00DB1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2DBCC8"/>
  <w15:chartTrackingRefBased/>
  <w15:docId w15:val="{D97099C7-BCC0-4584-9F51-0C464E2E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44AC8"/>
    <w:pPr>
      <w:ind w:leftChars="200" w:left="480"/>
    </w:pPr>
    <w:rPr>
      <w:rFonts w:ascii="Times New Roman" w:eastAsia="標楷體" w:hAnsi="Times New Roman" w:cs="Times New Roman"/>
      <w:dstrike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A77E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77E1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77E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77E1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施右容</dc:creator>
  <cp:keywords/>
  <dc:description/>
  <cp:lastModifiedBy>劉兆勛</cp:lastModifiedBy>
  <cp:revision>2</cp:revision>
  <dcterms:created xsi:type="dcterms:W3CDTF">2019-12-06T05:53:00Z</dcterms:created>
  <dcterms:modified xsi:type="dcterms:W3CDTF">2019-12-06T05:53:00Z</dcterms:modified>
</cp:coreProperties>
</file>