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E7D" w:rsidRPr="00272627" w:rsidRDefault="003573F3" w:rsidP="00272627">
      <w:pPr>
        <w:rPr>
          <w:rFonts w:ascii="標楷體" w:eastAsia="標楷體" w:hAnsi="標楷體"/>
          <w:bCs/>
          <w:color w:val="000000" w:themeColor="text1"/>
          <w:sz w:val="40"/>
          <w:szCs w:val="40"/>
        </w:rPr>
      </w:pPr>
      <w:bookmarkStart w:id="0" w:name="_GoBack"/>
      <w:r w:rsidRPr="003573F3">
        <w:rPr>
          <w:rFonts w:ascii="標楷體" w:eastAsia="標楷體" w:hAnsi="標楷體" w:hint="eastAsia"/>
          <w:bCs/>
          <w:color w:val="000000" w:themeColor="text1"/>
          <w:sz w:val="40"/>
          <w:szCs w:val="40"/>
        </w:rPr>
        <w:t>臺中市政府青年創業及中小企業貸款實施要點</w:t>
      </w:r>
      <w:r w:rsidR="00CB1D8F" w:rsidRPr="002568BE">
        <w:rPr>
          <w:rFonts w:ascii="標楷體" w:eastAsia="標楷體" w:hAnsi="標楷體" w:hint="eastAsia"/>
          <w:bCs/>
          <w:color w:val="000000" w:themeColor="text1"/>
          <w:sz w:val="40"/>
          <w:szCs w:val="40"/>
        </w:rPr>
        <w:t>修正</w:t>
      </w:r>
      <w:r w:rsidR="00E17140">
        <w:rPr>
          <w:rFonts w:ascii="標楷體" w:eastAsia="標楷體" w:hAnsi="標楷體" w:hint="eastAsia"/>
          <w:bCs/>
          <w:color w:val="000000" w:themeColor="text1"/>
          <w:sz w:val="40"/>
          <w:szCs w:val="40"/>
        </w:rPr>
        <w:t>規定</w:t>
      </w:r>
      <w:r w:rsidR="00360E7D" w:rsidRPr="00272627">
        <w:rPr>
          <w:rFonts w:ascii="標楷體" w:eastAsia="標楷體" w:hAnsi="標楷體" w:hint="eastAsia"/>
          <w:bCs/>
          <w:color w:val="000000" w:themeColor="text1"/>
          <w:sz w:val="40"/>
          <w:szCs w:val="40"/>
        </w:rPr>
        <w:t>總說明</w:t>
      </w:r>
    </w:p>
    <w:bookmarkEnd w:id="0"/>
    <w:p w:rsidR="00360E7D" w:rsidRPr="0038445F" w:rsidRDefault="00360E7D" w:rsidP="00360E7D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「</w:t>
      </w:r>
      <w:r w:rsidR="005D39AB"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臺中市政府青年創業及中小企業貸款實施要點</w:t>
      </w: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」業於</w:t>
      </w:r>
      <w:r w:rsidR="005D39AB"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101</w:t>
      </w: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年10月</w:t>
      </w:r>
      <w:r w:rsidR="005D39AB"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25日府授經發</w:t>
      </w: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字第</w:t>
      </w:r>
      <w:r w:rsidR="005D39AB" w:rsidRPr="0038445F">
        <w:rPr>
          <w:rFonts w:ascii="標楷體" w:eastAsia="標楷體" w:hAnsi="標楷體"/>
          <w:color w:val="000000" w:themeColor="text1"/>
          <w:sz w:val="28"/>
          <w:szCs w:val="28"/>
        </w:rPr>
        <w:t>1010188808</w:t>
      </w: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號函訂定發佈函下達。</w:t>
      </w:r>
      <w:r w:rsidR="00D03212"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因應工廠管理輔導法修法，新增工廠改善準備金，協助本市工廠取得「特定工廠登記」，成為合法工廠</w:t>
      </w:r>
      <w:r w:rsidR="006A6BB2"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。爰修正第</w:t>
      </w:r>
      <w:r w:rsidR="001C30C7">
        <w:rPr>
          <w:rFonts w:ascii="標楷體" w:eastAsia="標楷體" w:hAnsi="標楷體" w:hint="eastAsia"/>
          <w:color w:val="000000" w:themeColor="text1"/>
          <w:sz w:val="28"/>
          <w:szCs w:val="28"/>
        </w:rPr>
        <w:t>五、</w:t>
      </w:r>
      <w:r w:rsidR="00F70A3F"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074958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1C30C7">
        <w:rPr>
          <w:rFonts w:ascii="標楷體" w:eastAsia="標楷體" w:hAnsi="標楷體" w:hint="eastAsia"/>
          <w:color w:val="000000" w:themeColor="text1"/>
          <w:sz w:val="28"/>
          <w:szCs w:val="28"/>
        </w:rPr>
        <w:t>九、</w:t>
      </w:r>
      <w:r w:rsidR="00326935">
        <w:rPr>
          <w:rFonts w:ascii="標楷體" w:eastAsia="標楷體" w:hAnsi="標楷體" w:hint="eastAsia"/>
          <w:color w:val="000000" w:themeColor="text1"/>
          <w:sz w:val="28"/>
          <w:szCs w:val="28"/>
        </w:rPr>
        <w:t>十ㄧ、</w:t>
      </w:r>
      <w:r w:rsidR="00074958">
        <w:rPr>
          <w:rFonts w:ascii="標楷體" w:eastAsia="標楷體" w:hAnsi="標楷體" w:hint="eastAsia"/>
          <w:color w:val="000000" w:themeColor="text1"/>
          <w:sz w:val="28"/>
          <w:szCs w:val="28"/>
        </w:rPr>
        <w:t>十四</w:t>
      </w:r>
      <w:r w:rsidR="00272627"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5366D7" w:rsidRPr="005366D7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5366D7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="005366D7" w:rsidRPr="005366D7">
        <w:rPr>
          <w:rFonts w:ascii="標楷體" w:eastAsia="標楷體" w:hAnsi="標楷體" w:hint="eastAsia"/>
          <w:color w:val="000000" w:themeColor="text1"/>
          <w:sz w:val="28"/>
          <w:szCs w:val="28"/>
        </w:rPr>
        <w:t>至</w:t>
      </w:r>
      <w:r w:rsidR="005366D7">
        <w:rPr>
          <w:rFonts w:ascii="標楷體" w:eastAsia="標楷體" w:hAnsi="標楷體" w:hint="eastAsia"/>
          <w:color w:val="000000" w:themeColor="text1"/>
          <w:sz w:val="28"/>
          <w:szCs w:val="28"/>
        </w:rPr>
        <w:t>二十二</w:t>
      </w:r>
      <w:r w:rsidR="005366D7" w:rsidRPr="005366D7">
        <w:rPr>
          <w:rFonts w:ascii="標楷體" w:eastAsia="標楷體" w:hAnsi="標楷體" w:hint="eastAsia"/>
          <w:color w:val="000000" w:themeColor="text1"/>
          <w:sz w:val="28"/>
          <w:szCs w:val="28"/>
        </w:rPr>
        <w:t>點依序調整條次</w:t>
      </w:r>
      <w:r w:rsidR="005366D7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38445F">
        <w:rPr>
          <w:rFonts w:ascii="標楷體" w:eastAsia="標楷體" w:hAnsi="標楷體" w:hint="eastAsia"/>
          <w:color w:val="000000" w:themeColor="text1"/>
          <w:sz w:val="28"/>
          <w:szCs w:val="28"/>
        </w:rPr>
        <w:t>其修正重點如下：</w:t>
      </w:r>
    </w:p>
    <w:p w:rsidR="001C30C7" w:rsidRDefault="001C30C7" w:rsidP="00F70A3F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新增貸款用途於</w:t>
      </w:r>
      <w:r w:rsidRPr="0038445F">
        <w:rPr>
          <w:rFonts w:ascii="標楷體" w:eastAsia="標楷體" w:hAnsi="標楷體" w:hint="eastAsia"/>
          <w:sz w:val="28"/>
          <w:szCs w:val="28"/>
        </w:rPr>
        <w:t>工廠改善準備金</w:t>
      </w:r>
      <w:r>
        <w:rPr>
          <w:rFonts w:ascii="標楷體" w:eastAsia="標楷體" w:hAnsi="標楷體" w:hint="eastAsia"/>
          <w:sz w:val="28"/>
          <w:szCs w:val="28"/>
        </w:rPr>
        <w:t>使用。（修正規定第五</w:t>
      </w:r>
      <w:r w:rsidRPr="0038445F">
        <w:rPr>
          <w:rFonts w:ascii="標楷體" w:eastAsia="標楷體" w:hAnsi="標楷體" w:hint="eastAsia"/>
          <w:sz w:val="28"/>
          <w:szCs w:val="28"/>
        </w:rPr>
        <w:t>點）</w:t>
      </w:r>
    </w:p>
    <w:p w:rsidR="006A6BB2" w:rsidRDefault="00F70A3F" w:rsidP="00F70A3F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8445F">
        <w:rPr>
          <w:rFonts w:ascii="標楷體" w:eastAsia="標楷體" w:hAnsi="標楷體" w:hint="eastAsia"/>
          <w:sz w:val="28"/>
          <w:szCs w:val="28"/>
        </w:rPr>
        <w:t>新增工廠改善準備金核貸資格</w:t>
      </w:r>
      <w:r w:rsidR="006A6BB2" w:rsidRPr="0038445F">
        <w:rPr>
          <w:rFonts w:ascii="標楷體" w:eastAsia="標楷體" w:hAnsi="標楷體" w:hint="eastAsia"/>
          <w:sz w:val="28"/>
          <w:szCs w:val="28"/>
        </w:rPr>
        <w:t>。（修正規定第六點）</w:t>
      </w:r>
    </w:p>
    <w:p w:rsidR="001C30C7" w:rsidRDefault="001C30C7" w:rsidP="001C30C7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修正</w:t>
      </w:r>
      <w:r w:rsidRPr="001C30C7">
        <w:rPr>
          <w:rFonts w:ascii="標楷體" w:eastAsia="標楷體" w:hAnsi="標楷體" w:hint="eastAsia"/>
          <w:sz w:val="28"/>
          <w:szCs w:val="28"/>
        </w:rPr>
        <w:t>本貸款利率</w:t>
      </w:r>
      <w:r>
        <w:rPr>
          <w:rFonts w:ascii="標楷體" w:eastAsia="標楷體" w:hAnsi="標楷體" w:hint="eastAsia"/>
          <w:sz w:val="28"/>
          <w:szCs w:val="28"/>
        </w:rPr>
        <w:t>為上限規定。（修正規定第九</w:t>
      </w:r>
      <w:r w:rsidRPr="001C30C7">
        <w:rPr>
          <w:rFonts w:ascii="標楷體" w:eastAsia="標楷體" w:hAnsi="標楷體" w:hint="eastAsia"/>
          <w:sz w:val="28"/>
          <w:szCs w:val="28"/>
        </w:rPr>
        <w:t>點）</w:t>
      </w:r>
    </w:p>
    <w:p w:rsidR="00326935" w:rsidRDefault="00326935" w:rsidP="00326935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修正依</w:t>
      </w:r>
      <w:r w:rsidRPr="00326935">
        <w:rPr>
          <w:rFonts w:ascii="標楷體" w:eastAsia="標楷體" w:hAnsi="標楷體" w:hint="eastAsia"/>
          <w:sz w:val="28"/>
          <w:szCs w:val="28"/>
        </w:rPr>
        <w:t>本要點第六點規定申請之案件</w:t>
      </w:r>
      <w:r>
        <w:rPr>
          <w:rFonts w:ascii="標楷體" w:eastAsia="標楷體" w:hAnsi="標楷體" w:hint="eastAsia"/>
          <w:sz w:val="28"/>
          <w:szCs w:val="28"/>
        </w:rPr>
        <w:t>必要</w:t>
      </w:r>
      <w:r w:rsidR="006211A2">
        <w:rPr>
          <w:rFonts w:ascii="標楷體" w:eastAsia="標楷體" w:hAnsi="標楷體" w:hint="eastAsia"/>
          <w:sz w:val="28"/>
          <w:szCs w:val="28"/>
        </w:rPr>
        <w:t>之</w:t>
      </w:r>
      <w:r>
        <w:rPr>
          <w:rFonts w:ascii="標楷體" w:eastAsia="標楷體" w:hAnsi="標楷體" w:hint="eastAsia"/>
          <w:sz w:val="28"/>
          <w:szCs w:val="28"/>
        </w:rPr>
        <w:t>作業費用。（修正規定第十ㄧ點）</w:t>
      </w:r>
    </w:p>
    <w:p w:rsidR="006A6BB2" w:rsidRDefault="00A36138" w:rsidP="003573F3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修正</w:t>
      </w:r>
      <w:r w:rsidR="00074958">
        <w:rPr>
          <w:rFonts w:ascii="標楷體" w:eastAsia="標楷體" w:hAnsi="標楷體" w:hint="eastAsia"/>
          <w:sz w:val="28"/>
          <w:szCs w:val="28"/>
        </w:rPr>
        <w:t>免經審查會會議審查</w:t>
      </w:r>
      <w:r>
        <w:rPr>
          <w:rFonts w:ascii="標楷體" w:eastAsia="標楷體" w:hAnsi="標楷體" w:hint="eastAsia"/>
          <w:sz w:val="28"/>
          <w:szCs w:val="28"/>
        </w:rPr>
        <w:t>之案</w:t>
      </w:r>
      <w:r w:rsidR="00074958">
        <w:rPr>
          <w:rFonts w:ascii="標楷體" w:eastAsia="標楷體" w:hAnsi="標楷體" w:hint="eastAsia"/>
          <w:sz w:val="28"/>
          <w:szCs w:val="28"/>
        </w:rPr>
        <w:t>件修正。（修正規定第十四</w:t>
      </w:r>
      <w:r w:rsidR="006A6BB2" w:rsidRPr="0038445F">
        <w:rPr>
          <w:rFonts w:ascii="標楷體" w:eastAsia="標楷體" w:hAnsi="標楷體" w:hint="eastAsia"/>
          <w:sz w:val="28"/>
          <w:szCs w:val="28"/>
        </w:rPr>
        <w:t>點）</w:t>
      </w:r>
    </w:p>
    <w:p w:rsidR="009770BC" w:rsidRPr="00074958" w:rsidRDefault="009770BC"/>
    <w:sectPr w:rsidR="009770BC" w:rsidRPr="000749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70C" w:rsidRDefault="0042270C" w:rsidP="00E01D4C">
      <w:r>
        <w:separator/>
      </w:r>
    </w:p>
  </w:endnote>
  <w:endnote w:type="continuationSeparator" w:id="0">
    <w:p w:rsidR="0042270C" w:rsidRDefault="0042270C" w:rsidP="00E01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70C" w:rsidRDefault="0042270C" w:rsidP="00E01D4C">
      <w:r>
        <w:separator/>
      </w:r>
    </w:p>
  </w:footnote>
  <w:footnote w:type="continuationSeparator" w:id="0">
    <w:p w:rsidR="0042270C" w:rsidRDefault="0042270C" w:rsidP="00E01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F3663"/>
    <w:multiLevelType w:val="hybridMultilevel"/>
    <w:tmpl w:val="0F44EEB2"/>
    <w:lvl w:ilvl="0" w:tplc="66FC33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E7D"/>
    <w:rsid w:val="00074958"/>
    <w:rsid w:val="001756E0"/>
    <w:rsid w:val="001C30C7"/>
    <w:rsid w:val="001D1E0F"/>
    <w:rsid w:val="002568BE"/>
    <w:rsid w:val="00272627"/>
    <w:rsid w:val="00326935"/>
    <w:rsid w:val="003573F3"/>
    <w:rsid w:val="00360E7D"/>
    <w:rsid w:val="0038445F"/>
    <w:rsid w:val="0042270C"/>
    <w:rsid w:val="004772E1"/>
    <w:rsid w:val="005366D7"/>
    <w:rsid w:val="00537994"/>
    <w:rsid w:val="00570ECE"/>
    <w:rsid w:val="005D39AB"/>
    <w:rsid w:val="0060690B"/>
    <w:rsid w:val="006211A2"/>
    <w:rsid w:val="006A6BB2"/>
    <w:rsid w:val="009770BC"/>
    <w:rsid w:val="009E5C22"/>
    <w:rsid w:val="009F4DAD"/>
    <w:rsid w:val="00A36138"/>
    <w:rsid w:val="00AD55A1"/>
    <w:rsid w:val="00CB1D8F"/>
    <w:rsid w:val="00D03212"/>
    <w:rsid w:val="00D945FA"/>
    <w:rsid w:val="00E01D4C"/>
    <w:rsid w:val="00E17140"/>
    <w:rsid w:val="00E214B0"/>
    <w:rsid w:val="00F70A3F"/>
    <w:rsid w:val="00F906A4"/>
    <w:rsid w:val="00F9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84E428-73F1-47E4-97EF-C7E150171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E7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1D4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01D4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1D4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01D4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E01D4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3844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844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>TCCG</Company>
  <LinksUpToDate>false</LinksUpToDate>
  <CharactersWithSpaces>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江偉志</dc:creator>
  <cp:keywords/>
  <dc:description/>
  <cp:lastModifiedBy>黃柏喬</cp:lastModifiedBy>
  <cp:revision>2</cp:revision>
  <cp:lastPrinted>2019-11-22T10:49:00Z</cp:lastPrinted>
  <dcterms:created xsi:type="dcterms:W3CDTF">2019-11-29T01:58:00Z</dcterms:created>
  <dcterms:modified xsi:type="dcterms:W3CDTF">2019-11-29T01:58:00Z</dcterms:modified>
</cp:coreProperties>
</file>