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ABC" w:rsidRDefault="00327ABC" w:rsidP="00327ABC">
      <w:pPr>
        <w:rPr>
          <w:rFonts w:hint="eastAsia"/>
        </w:rPr>
      </w:pP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中市政府動物保護諮詢委員會設置要點</w:t>
      </w:r>
    </w:p>
    <w:p w:rsidR="00327ABC" w:rsidRDefault="00327ABC" w:rsidP="00327ABC">
      <w:r>
        <w:t xml:space="preserve"> 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95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8</w:t>
      </w:r>
      <w:r>
        <w:rPr>
          <w:rFonts w:hint="eastAsia"/>
        </w:rPr>
        <w:t>日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</w:t>
      </w:r>
      <w:proofErr w:type="gramStart"/>
      <w:r>
        <w:rPr>
          <w:rFonts w:hint="eastAsia"/>
        </w:rPr>
        <w:t>府授動保字</w:t>
      </w:r>
      <w:proofErr w:type="gramEnd"/>
      <w:r>
        <w:rPr>
          <w:rFonts w:hint="eastAsia"/>
        </w:rPr>
        <w:t>第</w:t>
      </w:r>
      <w:r>
        <w:rPr>
          <w:rFonts w:hint="eastAsia"/>
        </w:rPr>
        <w:t>0950090429</w:t>
      </w:r>
      <w:r>
        <w:rPr>
          <w:rFonts w:hint="eastAsia"/>
        </w:rPr>
        <w:t>號函頒發全文</w:t>
      </w:r>
      <w:r>
        <w:rPr>
          <w:rFonts w:hint="eastAsia"/>
        </w:rPr>
        <w:t>12</w:t>
      </w:r>
      <w:r>
        <w:rPr>
          <w:rFonts w:hint="eastAsia"/>
        </w:rPr>
        <w:t>點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96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</w:t>
      </w:r>
      <w:proofErr w:type="gramStart"/>
      <w:r>
        <w:rPr>
          <w:rFonts w:hint="eastAsia"/>
        </w:rPr>
        <w:t>府授動保字</w:t>
      </w:r>
      <w:proofErr w:type="gramEnd"/>
      <w:r>
        <w:rPr>
          <w:rFonts w:hint="eastAsia"/>
        </w:rPr>
        <w:t>第</w:t>
      </w:r>
      <w:r>
        <w:rPr>
          <w:rFonts w:hint="eastAsia"/>
        </w:rPr>
        <w:t>0960122044</w:t>
      </w:r>
      <w:r>
        <w:rPr>
          <w:rFonts w:hint="eastAsia"/>
        </w:rPr>
        <w:t>號函修正第</w:t>
      </w:r>
      <w:r>
        <w:rPr>
          <w:rFonts w:hint="eastAsia"/>
        </w:rPr>
        <w:t>5</w:t>
      </w:r>
      <w:r>
        <w:rPr>
          <w:rFonts w:hint="eastAsia"/>
        </w:rPr>
        <w:t>點、第</w:t>
      </w:r>
      <w:r>
        <w:rPr>
          <w:rFonts w:hint="eastAsia"/>
        </w:rPr>
        <w:t>6</w:t>
      </w:r>
      <w:r>
        <w:rPr>
          <w:rFonts w:hint="eastAsia"/>
        </w:rPr>
        <w:t>點、第</w:t>
      </w:r>
      <w:r>
        <w:rPr>
          <w:rFonts w:hint="eastAsia"/>
        </w:rPr>
        <w:t>12</w:t>
      </w:r>
      <w:r>
        <w:rPr>
          <w:rFonts w:hint="eastAsia"/>
        </w:rPr>
        <w:t>點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97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</w:t>
      </w:r>
      <w:proofErr w:type="gramStart"/>
      <w:r>
        <w:rPr>
          <w:rFonts w:hint="eastAsia"/>
        </w:rPr>
        <w:t>府授動保字</w:t>
      </w:r>
      <w:proofErr w:type="gramEnd"/>
      <w:r>
        <w:rPr>
          <w:rFonts w:hint="eastAsia"/>
        </w:rPr>
        <w:t>第</w:t>
      </w:r>
      <w:r>
        <w:rPr>
          <w:rFonts w:hint="eastAsia"/>
        </w:rPr>
        <w:t>0970015848</w:t>
      </w:r>
      <w:r>
        <w:rPr>
          <w:rFonts w:hint="eastAsia"/>
        </w:rPr>
        <w:t>號函修正第</w:t>
      </w:r>
      <w:r>
        <w:rPr>
          <w:rFonts w:hint="eastAsia"/>
        </w:rPr>
        <w:t>3</w:t>
      </w:r>
      <w:r>
        <w:rPr>
          <w:rFonts w:hint="eastAsia"/>
        </w:rPr>
        <w:t>點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</w:t>
      </w:r>
      <w:proofErr w:type="gramStart"/>
      <w:r>
        <w:rPr>
          <w:rFonts w:hint="eastAsia"/>
        </w:rPr>
        <w:t>府授農動保字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1000027147</w:t>
      </w:r>
      <w:r>
        <w:rPr>
          <w:rFonts w:hint="eastAsia"/>
        </w:rPr>
        <w:t>號函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102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</w:t>
      </w:r>
      <w:proofErr w:type="gramStart"/>
      <w:r>
        <w:rPr>
          <w:rFonts w:hint="eastAsia"/>
        </w:rPr>
        <w:t>府授人企字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1020093748</w:t>
      </w:r>
      <w:r>
        <w:rPr>
          <w:rFonts w:hint="eastAsia"/>
        </w:rPr>
        <w:t>號函修訂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</w:t>
      </w:r>
      <w:proofErr w:type="gramStart"/>
      <w:r>
        <w:rPr>
          <w:rFonts w:hint="eastAsia"/>
        </w:rPr>
        <w:t>府授人企字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1040027617</w:t>
      </w:r>
      <w:r>
        <w:rPr>
          <w:rFonts w:hint="eastAsia"/>
        </w:rPr>
        <w:t>號函修訂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中華民國</w:t>
      </w:r>
      <w:r>
        <w:rPr>
          <w:rFonts w:hint="eastAsia"/>
        </w:rPr>
        <w:t>104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</w:t>
      </w:r>
      <w:proofErr w:type="gramStart"/>
      <w:r>
        <w:rPr>
          <w:rFonts w:hint="eastAsia"/>
        </w:rPr>
        <w:t>府授人企字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1040142773</w:t>
      </w:r>
      <w:r>
        <w:rPr>
          <w:rFonts w:hint="eastAsia"/>
        </w:rPr>
        <w:t>號函修正發布第</w:t>
      </w:r>
      <w:r>
        <w:rPr>
          <w:rFonts w:hint="eastAsia"/>
        </w:rPr>
        <w:t>3</w:t>
      </w:r>
      <w:r>
        <w:rPr>
          <w:rFonts w:hint="eastAsia"/>
        </w:rPr>
        <w:t>點</w:t>
      </w:r>
    </w:p>
    <w:p w:rsidR="00327ABC" w:rsidRDefault="00327ABC" w:rsidP="00327ABC"/>
    <w:p w:rsidR="00327ABC" w:rsidRDefault="00327ABC" w:rsidP="00327ABC">
      <w:r>
        <w:t xml:space="preserve"> 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中市政府（以下簡稱本府）為尊重動物生命及保護動物，推展動物保護工作，特設本府動物保護諮詢委員會（以下簡稱本委員會），並訂定本要點。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本委員會之任務為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中市（以下簡稱本市）動物保護措施之諮詢及建議。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本委員會置主任委員一人，由副市長兼任，副主任委員一人，由本府農業局局長兼任，其餘委員二十一人由本府就下列人員聘（派）兼之：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行政院農業委員會代表一人。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本府教育局代表一人。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本府法制局代表一人。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本府建設局代表一人。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本府警察局代表一人。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本府消防局代表一人。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七</w:t>
      </w:r>
      <w:r>
        <w:rPr>
          <w:rFonts w:hint="eastAsia"/>
        </w:rPr>
        <w:t>)</w:t>
      </w:r>
      <w:r>
        <w:rPr>
          <w:rFonts w:hint="eastAsia"/>
        </w:rPr>
        <w:t>國立中興大學獸醫學院代表一人。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八</w:t>
      </w:r>
      <w:r>
        <w:rPr>
          <w:rFonts w:hint="eastAsia"/>
        </w:rPr>
        <w:t>)</w:t>
      </w:r>
      <w:r>
        <w:rPr>
          <w:rFonts w:hint="eastAsia"/>
        </w:rPr>
        <w:t>中華民國文殊救生保育協會代表一人。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九</w:t>
      </w:r>
      <w:r>
        <w:rPr>
          <w:rFonts w:hint="eastAsia"/>
        </w:rPr>
        <w:t>)</w:t>
      </w:r>
      <w:r>
        <w:rPr>
          <w:rFonts w:hint="eastAsia"/>
        </w:rPr>
        <w:t>社團法人台灣動物緊急救援推廣協會代表一人。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</w:t>
      </w:r>
      <w:r>
        <w:rPr>
          <w:rFonts w:hint="eastAsia"/>
        </w:rPr>
        <w:t>)</w:t>
      </w:r>
      <w:r>
        <w:rPr>
          <w:rFonts w:hint="eastAsia"/>
        </w:rPr>
        <w:t>臺灣福爾摩沙保護動物協會代表一人。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十一</w:t>
      </w:r>
      <w:r>
        <w:rPr>
          <w:rFonts w:hint="eastAsia"/>
        </w:rPr>
        <w:t>)</w:t>
      </w:r>
      <w:r>
        <w:rPr>
          <w:rFonts w:hint="eastAsia"/>
        </w:rPr>
        <w:t>臺灣動物保護協進會代表一人。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十二</w:t>
      </w:r>
      <w:r>
        <w:rPr>
          <w:rFonts w:hint="eastAsia"/>
        </w:rPr>
        <w:t>)</w:t>
      </w:r>
      <w:r>
        <w:rPr>
          <w:rFonts w:hint="eastAsia"/>
        </w:rPr>
        <w:t>社團法人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中市獸醫師公會代表一人。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十三</w:t>
      </w:r>
      <w:r>
        <w:rPr>
          <w:rFonts w:hint="eastAsia"/>
        </w:rPr>
        <w:t>)</w:t>
      </w:r>
      <w:r>
        <w:rPr>
          <w:rFonts w:hint="eastAsia"/>
        </w:rPr>
        <w:t>本市世界聯合保護動物協會代表一人。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十四</w:t>
      </w:r>
      <w:r>
        <w:rPr>
          <w:rFonts w:hint="eastAsia"/>
        </w:rPr>
        <w:t>)</w:t>
      </w:r>
      <w:r>
        <w:rPr>
          <w:rFonts w:hint="eastAsia"/>
        </w:rPr>
        <w:t>本市動物福利推動協會代表一人。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十五</w:t>
      </w:r>
      <w:r>
        <w:rPr>
          <w:rFonts w:hint="eastAsia"/>
        </w:rPr>
        <w:t>)</w:t>
      </w:r>
      <w:r>
        <w:rPr>
          <w:rFonts w:hint="eastAsia"/>
        </w:rPr>
        <w:t>本市防止虐待動物協會代表一人。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十六</w:t>
      </w:r>
      <w:r>
        <w:rPr>
          <w:rFonts w:hint="eastAsia"/>
        </w:rPr>
        <w:t>)</w:t>
      </w:r>
      <w:r>
        <w:rPr>
          <w:rFonts w:hint="eastAsia"/>
        </w:rPr>
        <w:t>本市寵物商業同業公會代表一人。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十七</w:t>
      </w:r>
      <w:r>
        <w:rPr>
          <w:rFonts w:hint="eastAsia"/>
        </w:rPr>
        <w:t>)</w:t>
      </w:r>
      <w:r>
        <w:rPr>
          <w:rFonts w:hint="eastAsia"/>
        </w:rPr>
        <w:t>本市大里區保護動物協會代表一人。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十八</w:t>
      </w:r>
      <w:r>
        <w:rPr>
          <w:rFonts w:hint="eastAsia"/>
        </w:rPr>
        <w:t>)</w:t>
      </w:r>
      <w:r>
        <w:rPr>
          <w:rFonts w:hint="eastAsia"/>
        </w:rPr>
        <w:t>本市動物保護協會代表一人。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lastRenderedPageBreak/>
        <w:t xml:space="preserve">    (</w:t>
      </w:r>
      <w:r>
        <w:rPr>
          <w:rFonts w:hint="eastAsia"/>
        </w:rPr>
        <w:t>十九</w:t>
      </w:r>
      <w:r>
        <w:rPr>
          <w:rFonts w:hint="eastAsia"/>
        </w:rPr>
        <w:t>)</w:t>
      </w:r>
      <w:r>
        <w:rPr>
          <w:rFonts w:hint="eastAsia"/>
        </w:rPr>
        <w:t>臺灣之心愛護動物協會代表一人。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二十</w:t>
      </w:r>
      <w:r>
        <w:rPr>
          <w:rFonts w:hint="eastAsia"/>
        </w:rPr>
        <w:t>)</w:t>
      </w:r>
      <w:r>
        <w:rPr>
          <w:rFonts w:hint="eastAsia"/>
        </w:rPr>
        <w:t>台灣臨床獸醫師協會代表一人。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二十一</w:t>
      </w:r>
      <w:r>
        <w:rPr>
          <w:rFonts w:hint="eastAsia"/>
        </w:rPr>
        <w:t>)</w:t>
      </w:r>
      <w:r>
        <w:rPr>
          <w:rFonts w:hint="eastAsia"/>
        </w:rPr>
        <w:t>社團法人台灣同伴動物扶助協會代表一人。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</w:rPr>
        <w:t xml:space="preserve"> </w:t>
      </w:r>
      <w:r>
        <w:rPr>
          <w:rFonts w:hint="eastAsia"/>
        </w:rPr>
        <w:t>本委員會委員任期二年，</w:t>
      </w:r>
      <w:proofErr w:type="gramStart"/>
      <w:r>
        <w:rPr>
          <w:rFonts w:hint="eastAsia"/>
        </w:rPr>
        <w:t>連聘得</w:t>
      </w:r>
      <w:proofErr w:type="gramEnd"/>
      <w:r>
        <w:rPr>
          <w:rFonts w:hint="eastAsia"/>
        </w:rPr>
        <w:t>連任，任期內委員出缺時，得由本府請出缺委員之推薦機關（團體）再行</w:t>
      </w:r>
      <w:proofErr w:type="gramStart"/>
      <w:r>
        <w:rPr>
          <w:rFonts w:hint="eastAsia"/>
        </w:rPr>
        <w:t>推薦補聘</w:t>
      </w:r>
      <w:proofErr w:type="gramEnd"/>
      <w:r>
        <w:rPr>
          <w:rFonts w:hint="eastAsia"/>
        </w:rPr>
        <w:t>（派），出缺委員之推薦機關（團體）未推薦者，得由</w:t>
      </w:r>
      <w:proofErr w:type="gramStart"/>
      <w:r>
        <w:rPr>
          <w:rFonts w:hint="eastAsia"/>
        </w:rPr>
        <w:t>本府視需要另行補聘</w:t>
      </w:r>
      <w:proofErr w:type="gramEnd"/>
      <w:r>
        <w:rPr>
          <w:rFonts w:hint="eastAsia"/>
        </w:rPr>
        <w:t>（派）動物保護相關機關（團體）、學者、專家出任委員，</w:t>
      </w:r>
      <w:proofErr w:type="gramStart"/>
      <w:r>
        <w:rPr>
          <w:rFonts w:hint="eastAsia"/>
        </w:rPr>
        <w:t>補聘</w:t>
      </w:r>
      <w:proofErr w:type="gramEnd"/>
      <w:r>
        <w:rPr>
          <w:rFonts w:hint="eastAsia"/>
        </w:rPr>
        <w:t>（派）委員之任期至原委員任期屆滿為止。但代表機關出任者，應隨其本職進退。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第三點各款之外聘委員於任期屆滿而原推薦機關（團體）未再為推薦或推薦機關（團體）未推薦委員者，</w:t>
      </w:r>
      <w:proofErr w:type="gramStart"/>
      <w:r>
        <w:rPr>
          <w:rFonts w:hint="eastAsia"/>
        </w:rPr>
        <w:t>本府得視</w:t>
      </w:r>
      <w:proofErr w:type="gramEnd"/>
      <w:r>
        <w:rPr>
          <w:rFonts w:hint="eastAsia"/>
        </w:rPr>
        <w:t>需要</w:t>
      </w:r>
      <w:proofErr w:type="gramStart"/>
      <w:r>
        <w:rPr>
          <w:rFonts w:hint="eastAsia"/>
        </w:rPr>
        <w:t>另行補聘動物</w:t>
      </w:r>
      <w:proofErr w:type="gramEnd"/>
      <w:r>
        <w:rPr>
          <w:rFonts w:hint="eastAsia"/>
        </w:rPr>
        <w:t>保護相關機關（團體）、學者、專家出任委員。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</w:rPr>
        <w:t xml:space="preserve"> </w:t>
      </w:r>
      <w:r>
        <w:rPr>
          <w:rFonts w:hint="eastAsia"/>
        </w:rPr>
        <w:t>本委員會置執行秘書一人，由本市動物保護防疫處（以下簡稱本處）處長兼任，承主任委員之命，綜理本委員會幕僚業務；置幹事二人，由本處派員兼任。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六、</w:t>
      </w:r>
      <w:r>
        <w:rPr>
          <w:rFonts w:hint="eastAsia"/>
        </w:rPr>
        <w:t xml:space="preserve"> </w:t>
      </w:r>
      <w:r>
        <w:rPr>
          <w:rFonts w:hint="eastAsia"/>
        </w:rPr>
        <w:t>本委員會每六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月開會一次，必要時或經二分之一以上委員之連署亦得召開臨時會議。</w:t>
      </w:r>
      <w:proofErr w:type="gramStart"/>
      <w:r>
        <w:rPr>
          <w:rFonts w:hint="eastAsia"/>
        </w:rPr>
        <w:t>會議均以主任委員</w:t>
      </w:r>
      <w:proofErr w:type="gramEnd"/>
      <w:r>
        <w:rPr>
          <w:rFonts w:hint="eastAsia"/>
        </w:rPr>
        <w:t>為主席，主任委員因故不能出席時，由副主任委員為主席。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七、</w:t>
      </w:r>
      <w:r>
        <w:rPr>
          <w:rFonts w:hint="eastAsia"/>
        </w:rPr>
        <w:t xml:space="preserve"> </w:t>
      </w:r>
      <w:r>
        <w:rPr>
          <w:rFonts w:hint="eastAsia"/>
        </w:rPr>
        <w:t>本委員會會議應有二分之一以上委員出席始得開會，決議事項並應有出席委員過半數之同意行之。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八、</w:t>
      </w:r>
      <w:r>
        <w:rPr>
          <w:rFonts w:hint="eastAsia"/>
        </w:rPr>
        <w:t xml:space="preserve"> </w:t>
      </w:r>
      <w:r>
        <w:rPr>
          <w:rFonts w:hint="eastAsia"/>
        </w:rPr>
        <w:t>本委員會開會時委員應親自出席不得委託他人代理；委員無故連續缺席二次以上者，視同辭職。</w:t>
      </w:r>
    </w:p>
    <w:p w:rsidR="00327ABC" w:rsidRDefault="00327ABC" w:rsidP="00327ABC">
      <w:pPr>
        <w:rPr>
          <w:rFonts w:hint="eastAsia"/>
        </w:rPr>
      </w:pPr>
      <w:r>
        <w:rPr>
          <w:rFonts w:hint="eastAsia"/>
        </w:rPr>
        <w:t>本委員會開會時得邀請有關機關、團體或專家、學者列席。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九、</w:t>
      </w:r>
      <w:r>
        <w:rPr>
          <w:rFonts w:hint="eastAsia"/>
        </w:rPr>
        <w:t xml:space="preserve"> </w:t>
      </w:r>
      <w:r>
        <w:rPr>
          <w:rFonts w:hint="eastAsia"/>
        </w:rPr>
        <w:t>本委員會對外行文，以</w:t>
      </w:r>
      <w:proofErr w:type="gramStart"/>
      <w:r>
        <w:rPr>
          <w:rFonts w:hint="eastAsia"/>
        </w:rPr>
        <w:t>本府名義行</w:t>
      </w:r>
      <w:proofErr w:type="gramEnd"/>
      <w:r>
        <w:rPr>
          <w:rFonts w:hint="eastAsia"/>
        </w:rPr>
        <w:t>之。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十、</w:t>
      </w:r>
      <w:r>
        <w:rPr>
          <w:rFonts w:hint="eastAsia"/>
        </w:rPr>
        <w:t xml:space="preserve"> </w:t>
      </w:r>
      <w:r>
        <w:rPr>
          <w:rFonts w:hint="eastAsia"/>
        </w:rPr>
        <w:t>本委員會委員在行政程序中，有行政程序法第三十二條或第三十三條規定應行迴避之事由時，應自行迴避，未自行迴避時，</w:t>
      </w:r>
      <w:proofErr w:type="gramStart"/>
      <w:r>
        <w:rPr>
          <w:rFonts w:hint="eastAsia"/>
        </w:rPr>
        <w:t>本府得請</w:t>
      </w:r>
      <w:proofErr w:type="gramEnd"/>
      <w:r>
        <w:rPr>
          <w:rFonts w:hint="eastAsia"/>
        </w:rPr>
        <w:t>其迴避。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十一、本委員會兼任</w:t>
      </w:r>
      <w:proofErr w:type="gramStart"/>
      <w:r>
        <w:rPr>
          <w:rFonts w:hint="eastAsia"/>
        </w:rPr>
        <w:t>人員均為無</w:t>
      </w:r>
      <w:proofErr w:type="gramEnd"/>
      <w:r>
        <w:rPr>
          <w:rFonts w:hint="eastAsia"/>
        </w:rPr>
        <w:t>給職。</w:t>
      </w:r>
    </w:p>
    <w:p w:rsidR="00327ABC" w:rsidRDefault="00327ABC" w:rsidP="00327ABC"/>
    <w:p w:rsidR="00327ABC" w:rsidRDefault="00327ABC" w:rsidP="00327ABC">
      <w:pPr>
        <w:rPr>
          <w:rFonts w:hint="eastAsia"/>
        </w:rPr>
      </w:pPr>
      <w:r>
        <w:rPr>
          <w:rFonts w:hint="eastAsia"/>
        </w:rPr>
        <w:t>十二、</w:t>
      </w:r>
      <w:r>
        <w:rPr>
          <w:rFonts w:hint="eastAsia"/>
        </w:rPr>
        <w:t xml:space="preserve"> </w:t>
      </w:r>
      <w:r>
        <w:rPr>
          <w:rFonts w:hint="eastAsia"/>
        </w:rPr>
        <w:t>本委員會所需經費，由本處編列預算支應之。</w:t>
      </w:r>
    </w:p>
    <w:p w:rsidR="00726AE0" w:rsidRPr="00327ABC" w:rsidRDefault="00726AE0">
      <w:pPr>
        <w:rPr>
          <w:rFonts w:hint="eastAsia"/>
        </w:rPr>
      </w:pPr>
    </w:p>
    <w:sectPr w:rsidR="00726AE0" w:rsidRPr="00327ABC" w:rsidSect="00327ABC">
      <w:pgSz w:w="11906" w:h="16838"/>
      <w:pgMar w:top="851" w:right="707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27ABC"/>
    <w:rsid w:val="00327ABC"/>
    <w:rsid w:val="00726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A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2015-10-30T10:26:00Z</dcterms:created>
  <dcterms:modified xsi:type="dcterms:W3CDTF">2015-10-30T10:27:00Z</dcterms:modified>
</cp:coreProperties>
</file>