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37E" w:rsidRPr="00F14234" w:rsidRDefault="00A4237E" w:rsidP="00F14234">
      <w:pPr>
        <w:spacing w:line="460" w:lineRule="exact"/>
        <w:jc w:val="both"/>
        <w:rPr>
          <w:rFonts w:eastAsia="標楷體" w:hint="eastAsia"/>
          <w:b/>
          <w:bCs/>
          <w:sz w:val="40"/>
          <w:szCs w:val="40"/>
        </w:rPr>
      </w:pPr>
      <w:proofErr w:type="gramStart"/>
      <w:r w:rsidRPr="00A4237E">
        <w:rPr>
          <w:rFonts w:eastAsia="標楷體" w:hint="eastAsia"/>
          <w:b/>
          <w:bCs/>
          <w:sz w:val="40"/>
          <w:szCs w:val="40"/>
        </w:rPr>
        <w:t>臺</w:t>
      </w:r>
      <w:proofErr w:type="gramEnd"/>
      <w:r w:rsidRPr="00A4237E">
        <w:rPr>
          <w:rFonts w:eastAsia="標楷體" w:hint="eastAsia"/>
          <w:b/>
          <w:bCs/>
          <w:sz w:val="40"/>
          <w:szCs w:val="40"/>
        </w:rPr>
        <w:t>中市兒童及少年家庭寄養辦法</w:t>
      </w:r>
      <w:r w:rsidR="006D545D">
        <w:rPr>
          <w:rFonts w:eastAsia="標楷體" w:hint="eastAsia"/>
          <w:b/>
          <w:bCs/>
          <w:sz w:val="40"/>
          <w:szCs w:val="40"/>
        </w:rPr>
        <w:t>修</w:t>
      </w:r>
      <w:r w:rsidR="005A5AF6">
        <w:rPr>
          <w:rFonts w:eastAsia="標楷體" w:hint="eastAsia"/>
          <w:b/>
          <w:bCs/>
          <w:sz w:val="40"/>
          <w:szCs w:val="40"/>
        </w:rPr>
        <w:t>正</w:t>
      </w:r>
      <w:r w:rsidR="00B54BF1" w:rsidRPr="004058FD">
        <w:rPr>
          <w:rFonts w:eastAsia="標楷體" w:hint="eastAsia"/>
          <w:b/>
          <w:bCs/>
          <w:sz w:val="40"/>
          <w:szCs w:val="40"/>
        </w:rPr>
        <w:t>草案</w:t>
      </w:r>
      <w:r w:rsidR="009E5FB8" w:rsidRPr="004058FD">
        <w:rPr>
          <w:rFonts w:eastAsia="標楷體" w:hint="eastAsia"/>
          <w:b/>
          <w:bCs/>
          <w:sz w:val="40"/>
          <w:szCs w:val="40"/>
        </w:rPr>
        <w:t>總說明</w:t>
      </w:r>
    </w:p>
    <w:p w:rsidR="00F14234" w:rsidRDefault="00F14234" w:rsidP="00673D62">
      <w:pPr>
        <w:spacing w:line="460" w:lineRule="exact"/>
        <w:ind w:firstLineChars="200" w:firstLine="560"/>
        <w:jc w:val="both"/>
        <w:rPr>
          <w:rFonts w:eastAsia="標楷體" w:hint="eastAsia"/>
          <w:sz w:val="28"/>
          <w:szCs w:val="28"/>
        </w:rPr>
      </w:pPr>
      <w:r w:rsidRPr="00F14234">
        <w:rPr>
          <w:rFonts w:ascii="標楷體" w:eastAsia="標楷體" w:hAnsi="標楷體" w:hint="eastAsia"/>
          <w:sz w:val="28"/>
          <w:szCs w:val="28"/>
        </w:rPr>
        <w:t>因應</w:t>
      </w:r>
      <w:r w:rsidRPr="00F14234">
        <w:rPr>
          <w:rFonts w:ascii="標楷體" w:eastAsia="標楷體" w:hAnsi="標楷體"/>
          <w:sz w:val="28"/>
          <w:szCs w:val="28"/>
        </w:rPr>
        <w:t>一百零四年十二月十六日總統</w:t>
      </w:r>
      <w:proofErr w:type="gramStart"/>
      <w:r w:rsidRPr="00F14234">
        <w:rPr>
          <w:rFonts w:ascii="標楷體" w:eastAsia="標楷體" w:hAnsi="標楷體"/>
          <w:sz w:val="28"/>
          <w:szCs w:val="28"/>
        </w:rPr>
        <w:t>華總一義字第1040014675</w:t>
      </w:r>
      <w:r w:rsidR="00B3383A">
        <w:rPr>
          <w:rFonts w:ascii="標楷體" w:eastAsia="標楷體" w:hAnsi="標楷體" w:hint="eastAsia"/>
          <w:sz w:val="28"/>
          <w:szCs w:val="28"/>
        </w:rPr>
        <w:t>1</w:t>
      </w:r>
      <w:proofErr w:type="gramEnd"/>
      <w:r w:rsidRPr="00F14234">
        <w:rPr>
          <w:rFonts w:ascii="標楷體" w:eastAsia="標楷體" w:hAnsi="標楷體" w:cs="新細明體"/>
          <w:kern w:val="0"/>
          <w:sz w:val="28"/>
          <w:szCs w:val="28"/>
        </w:rPr>
        <w:t>號令修正</w:t>
      </w:r>
      <w:r>
        <w:rPr>
          <w:rFonts w:eastAsia="標楷體" w:hint="eastAsia"/>
          <w:sz w:val="28"/>
          <w:szCs w:val="28"/>
        </w:rPr>
        <w:t>「兒童及少年福利與權益保障法」及本府一百零四年六月十五日</w:t>
      </w:r>
      <w:proofErr w:type="gramStart"/>
      <w:r>
        <w:rPr>
          <w:rFonts w:eastAsia="標楷體" w:hint="eastAsia"/>
          <w:sz w:val="28"/>
          <w:szCs w:val="28"/>
        </w:rPr>
        <w:t>府授民</w:t>
      </w:r>
      <w:proofErr w:type="gramEnd"/>
      <w:r>
        <w:rPr>
          <w:rFonts w:eastAsia="標楷體" w:hint="eastAsia"/>
          <w:sz w:val="28"/>
          <w:szCs w:val="28"/>
        </w:rPr>
        <w:t>戶字第</w:t>
      </w:r>
      <w:r>
        <w:rPr>
          <w:rFonts w:eastAsia="標楷體" w:hint="eastAsia"/>
          <w:sz w:val="28"/>
          <w:szCs w:val="28"/>
        </w:rPr>
        <w:t>1040132445</w:t>
      </w:r>
      <w:r>
        <w:rPr>
          <w:rFonts w:eastAsia="標楷體" w:hint="eastAsia"/>
          <w:sz w:val="28"/>
          <w:szCs w:val="28"/>
        </w:rPr>
        <w:t>號函轉內政部一百零四年六月十日台內戶字第</w:t>
      </w:r>
      <w:r>
        <w:rPr>
          <w:rFonts w:eastAsia="標楷體" w:hint="eastAsia"/>
          <w:sz w:val="28"/>
          <w:szCs w:val="28"/>
        </w:rPr>
        <w:t>10412027962</w:t>
      </w:r>
      <w:r>
        <w:rPr>
          <w:rFonts w:eastAsia="標楷體" w:hint="eastAsia"/>
          <w:sz w:val="28"/>
          <w:szCs w:val="28"/>
        </w:rPr>
        <w:t>號函，為持續推動「全面推廣政府服務流程改造</w:t>
      </w:r>
      <w:r>
        <w:rPr>
          <w:rFonts w:eastAsia="標楷體" w:hint="eastAsia"/>
          <w:sz w:val="28"/>
          <w:szCs w:val="28"/>
        </w:rPr>
        <w:t>-</w:t>
      </w:r>
      <w:r>
        <w:rPr>
          <w:rFonts w:eastAsia="標楷體" w:hint="eastAsia"/>
          <w:sz w:val="28"/>
          <w:szCs w:val="28"/>
        </w:rPr>
        <w:t>免附戶籍謄本」以達便民服務之目的，有修正</w:t>
      </w:r>
      <w:proofErr w:type="gramStart"/>
      <w:r>
        <w:rPr>
          <w:rFonts w:eastAsia="標楷體" w:hint="eastAsia"/>
          <w:sz w:val="28"/>
          <w:szCs w:val="28"/>
        </w:rPr>
        <w:t>臺</w:t>
      </w:r>
      <w:proofErr w:type="gramEnd"/>
      <w:r>
        <w:rPr>
          <w:rFonts w:eastAsia="標楷體" w:hint="eastAsia"/>
          <w:sz w:val="28"/>
          <w:szCs w:val="28"/>
        </w:rPr>
        <w:t>中市</w:t>
      </w:r>
      <w:r w:rsidRPr="00A4237E">
        <w:rPr>
          <w:rFonts w:eastAsia="標楷體" w:hint="eastAsia"/>
          <w:sz w:val="28"/>
          <w:szCs w:val="28"/>
        </w:rPr>
        <w:t>兒童及少年家庭寄養辦法</w:t>
      </w:r>
      <w:r>
        <w:rPr>
          <w:rFonts w:eastAsia="標楷體" w:hint="eastAsia"/>
          <w:sz w:val="28"/>
          <w:szCs w:val="28"/>
        </w:rPr>
        <w:t>（以下簡稱本辦法）之必要</w:t>
      </w:r>
      <w:r w:rsidRPr="00A4237E">
        <w:rPr>
          <w:rFonts w:eastAsia="標楷體" w:hint="eastAsia"/>
          <w:sz w:val="28"/>
          <w:szCs w:val="28"/>
        </w:rPr>
        <w:t>。</w:t>
      </w:r>
    </w:p>
    <w:p w:rsidR="00673D62" w:rsidRPr="00A4237E" w:rsidRDefault="00347A27" w:rsidP="00673D62">
      <w:pPr>
        <w:spacing w:line="460" w:lineRule="exact"/>
        <w:ind w:firstLineChars="200" w:firstLine="560"/>
        <w:jc w:val="both"/>
        <w:rPr>
          <w:rFonts w:eastAsia="標楷體" w:hint="eastAsia"/>
          <w:sz w:val="28"/>
          <w:szCs w:val="28"/>
        </w:rPr>
      </w:pPr>
      <w:r>
        <w:rPr>
          <w:rFonts w:eastAsia="標楷體" w:hint="eastAsia"/>
          <w:sz w:val="28"/>
          <w:szCs w:val="28"/>
        </w:rPr>
        <w:t>復依據「</w:t>
      </w:r>
      <w:r w:rsidRPr="00A4237E">
        <w:rPr>
          <w:rFonts w:eastAsia="標楷體" w:hint="eastAsia"/>
          <w:sz w:val="28"/>
          <w:szCs w:val="28"/>
        </w:rPr>
        <w:t>兒童及少年福利</w:t>
      </w:r>
      <w:r>
        <w:rPr>
          <w:rFonts w:eastAsia="標楷體" w:hint="eastAsia"/>
          <w:sz w:val="28"/>
          <w:szCs w:val="28"/>
        </w:rPr>
        <w:t>與權益保障</w:t>
      </w:r>
      <w:r w:rsidRPr="00A4237E">
        <w:rPr>
          <w:rFonts w:eastAsia="標楷體" w:hint="eastAsia"/>
          <w:sz w:val="28"/>
          <w:szCs w:val="28"/>
        </w:rPr>
        <w:t>法</w:t>
      </w:r>
      <w:r>
        <w:rPr>
          <w:rFonts w:eastAsia="標楷體" w:hint="eastAsia"/>
          <w:sz w:val="28"/>
          <w:szCs w:val="28"/>
        </w:rPr>
        <w:t>」</w:t>
      </w:r>
      <w:r w:rsidRPr="00A4237E">
        <w:rPr>
          <w:rFonts w:eastAsia="標楷體" w:hint="eastAsia"/>
          <w:sz w:val="28"/>
          <w:szCs w:val="28"/>
        </w:rPr>
        <w:t>第</w:t>
      </w:r>
      <w:r>
        <w:rPr>
          <w:rFonts w:eastAsia="標楷體" w:hint="eastAsia"/>
          <w:sz w:val="28"/>
          <w:szCs w:val="28"/>
        </w:rPr>
        <w:t>六</w:t>
      </w:r>
      <w:r w:rsidRPr="00A4237E">
        <w:rPr>
          <w:rFonts w:eastAsia="標楷體" w:hint="eastAsia"/>
          <w:sz w:val="28"/>
          <w:szCs w:val="28"/>
        </w:rPr>
        <w:t>十</w:t>
      </w:r>
      <w:r>
        <w:rPr>
          <w:rFonts w:eastAsia="標楷體" w:hint="eastAsia"/>
          <w:sz w:val="28"/>
          <w:szCs w:val="28"/>
        </w:rPr>
        <w:t>二</w:t>
      </w:r>
      <w:r w:rsidRPr="00A4237E">
        <w:rPr>
          <w:rFonts w:eastAsia="標楷體" w:hint="eastAsia"/>
          <w:sz w:val="28"/>
          <w:szCs w:val="28"/>
        </w:rPr>
        <w:t>條第五項規定：「第二項及第</w:t>
      </w:r>
      <w:r>
        <w:rPr>
          <w:rFonts w:eastAsia="標楷體" w:hint="eastAsia"/>
          <w:sz w:val="28"/>
          <w:szCs w:val="28"/>
        </w:rPr>
        <w:t>五</w:t>
      </w:r>
      <w:r w:rsidRPr="00A4237E">
        <w:rPr>
          <w:rFonts w:eastAsia="標楷體" w:hint="eastAsia"/>
          <w:sz w:val="28"/>
          <w:szCs w:val="28"/>
        </w:rPr>
        <w:t>十六條第</w:t>
      </w:r>
      <w:r>
        <w:rPr>
          <w:rFonts w:eastAsia="標楷體" w:hint="eastAsia"/>
          <w:sz w:val="28"/>
          <w:szCs w:val="28"/>
        </w:rPr>
        <w:t>四</w:t>
      </w:r>
      <w:r w:rsidRPr="00A4237E">
        <w:rPr>
          <w:rFonts w:eastAsia="標楷體" w:hint="eastAsia"/>
          <w:sz w:val="28"/>
          <w:szCs w:val="28"/>
        </w:rPr>
        <w:t>項之家庭寄養，其寄養條件、程序與受寄養家庭之資格、許可、督導、考核及獎勵之辦法，由直轄市、縣</w:t>
      </w:r>
      <w:r w:rsidRPr="00A4237E">
        <w:rPr>
          <w:rFonts w:eastAsia="標楷體" w:hint="eastAsia"/>
          <w:sz w:val="28"/>
          <w:szCs w:val="28"/>
        </w:rPr>
        <w:t>(</w:t>
      </w:r>
      <w:r w:rsidRPr="00A4237E">
        <w:rPr>
          <w:rFonts w:eastAsia="標楷體" w:hint="eastAsia"/>
          <w:sz w:val="28"/>
          <w:szCs w:val="28"/>
        </w:rPr>
        <w:t>市</w:t>
      </w:r>
      <w:r w:rsidRPr="00A4237E">
        <w:rPr>
          <w:rFonts w:eastAsia="標楷體" w:hint="eastAsia"/>
          <w:sz w:val="28"/>
          <w:szCs w:val="28"/>
        </w:rPr>
        <w:t>)</w:t>
      </w:r>
      <w:r w:rsidRPr="00A4237E">
        <w:rPr>
          <w:rFonts w:eastAsia="標楷體" w:hint="eastAsia"/>
          <w:sz w:val="28"/>
          <w:szCs w:val="28"/>
        </w:rPr>
        <w:t>主管機關定之。」</w:t>
      </w:r>
      <w:proofErr w:type="gramStart"/>
      <w:r w:rsidR="00C953A4" w:rsidRPr="00F62F49">
        <w:rPr>
          <w:rFonts w:eastAsia="標楷體" w:hint="eastAsia"/>
          <w:sz w:val="28"/>
          <w:szCs w:val="28"/>
        </w:rPr>
        <w:t>臺</w:t>
      </w:r>
      <w:proofErr w:type="gramEnd"/>
      <w:r w:rsidR="00C953A4" w:rsidRPr="00F62F49">
        <w:rPr>
          <w:rFonts w:eastAsia="標楷體" w:hint="eastAsia"/>
          <w:sz w:val="28"/>
          <w:szCs w:val="28"/>
        </w:rPr>
        <w:t>中市政府為促進本市兒童及少年身心健全發展，保障其權益，增進其福利，</w:t>
      </w:r>
      <w:proofErr w:type="gramStart"/>
      <w:r w:rsidR="00C953A4" w:rsidRPr="00F62F49">
        <w:rPr>
          <w:rFonts w:eastAsia="標楷體" w:hint="eastAsia"/>
          <w:sz w:val="28"/>
          <w:szCs w:val="28"/>
        </w:rPr>
        <w:t>爰</w:t>
      </w:r>
      <w:proofErr w:type="gramEnd"/>
      <w:r w:rsidR="00C953A4" w:rsidRPr="00F62F49">
        <w:rPr>
          <w:rFonts w:eastAsia="標楷體" w:hint="eastAsia"/>
          <w:sz w:val="28"/>
          <w:szCs w:val="28"/>
        </w:rPr>
        <w:t>依據前開法律規定，</w:t>
      </w:r>
      <w:r>
        <w:rPr>
          <w:rFonts w:eastAsia="標楷體" w:hint="eastAsia"/>
          <w:sz w:val="28"/>
          <w:szCs w:val="28"/>
        </w:rPr>
        <w:t>擬具本辦法修正草案，其修正重</w:t>
      </w:r>
      <w:r w:rsidRPr="00F62F49">
        <w:rPr>
          <w:rFonts w:eastAsia="標楷體" w:hint="eastAsia"/>
          <w:sz w:val="28"/>
          <w:szCs w:val="28"/>
        </w:rPr>
        <w:t>點如下：</w:t>
      </w:r>
      <w:r w:rsidRPr="00A4237E">
        <w:rPr>
          <w:rFonts w:eastAsia="標楷體" w:hint="eastAsia"/>
          <w:sz w:val="28"/>
          <w:szCs w:val="28"/>
        </w:rPr>
        <w:t xml:space="preserve"> </w:t>
      </w:r>
      <w:r w:rsidR="00C953A4" w:rsidRPr="00A4237E">
        <w:rPr>
          <w:rFonts w:eastAsia="標楷體" w:hint="eastAsia"/>
          <w:sz w:val="28"/>
          <w:szCs w:val="28"/>
        </w:rPr>
        <w:t xml:space="preserve"> </w:t>
      </w:r>
    </w:p>
    <w:p w:rsidR="00D922AC" w:rsidRDefault="00F14234" w:rsidP="00673D62">
      <w:pPr>
        <w:numPr>
          <w:ilvl w:val="0"/>
          <w:numId w:val="9"/>
        </w:numPr>
        <w:spacing w:line="460" w:lineRule="exact"/>
        <w:jc w:val="both"/>
        <w:rPr>
          <w:rFonts w:eastAsia="標楷體" w:hint="eastAsia"/>
          <w:sz w:val="28"/>
          <w:szCs w:val="28"/>
        </w:rPr>
      </w:pPr>
      <w:r>
        <w:rPr>
          <w:rFonts w:eastAsia="標楷體" w:hint="eastAsia"/>
          <w:sz w:val="28"/>
          <w:szCs w:val="28"/>
        </w:rPr>
        <w:t>因應</w:t>
      </w:r>
      <w:r w:rsidRPr="00F14234">
        <w:rPr>
          <w:rFonts w:ascii="標楷體" w:eastAsia="標楷體" w:hAnsi="標楷體"/>
          <w:sz w:val="28"/>
          <w:szCs w:val="28"/>
        </w:rPr>
        <w:t>一百零四年十二月十六日</w:t>
      </w:r>
      <w:r w:rsidR="00673D62" w:rsidRPr="00A4237E">
        <w:rPr>
          <w:rFonts w:eastAsia="標楷體" w:hint="eastAsia"/>
          <w:sz w:val="28"/>
          <w:szCs w:val="28"/>
        </w:rPr>
        <w:t>兒童及少年福利</w:t>
      </w:r>
      <w:r w:rsidR="00673D62">
        <w:rPr>
          <w:rFonts w:eastAsia="標楷體" w:hint="eastAsia"/>
          <w:sz w:val="28"/>
          <w:szCs w:val="28"/>
        </w:rPr>
        <w:t>與權益保障</w:t>
      </w:r>
      <w:r w:rsidR="00673D62" w:rsidRPr="00A4237E">
        <w:rPr>
          <w:rFonts w:eastAsia="標楷體" w:hint="eastAsia"/>
          <w:sz w:val="28"/>
          <w:szCs w:val="28"/>
        </w:rPr>
        <w:t>法</w:t>
      </w:r>
      <w:r w:rsidR="00673D62">
        <w:rPr>
          <w:rFonts w:eastAsia="標楷體" w:hint="eastAsia"/>
          <w:sz w:val="28"/>
          <w:szCs w:val="28"/>
        </w:rPr>
        <w:t>（以下簡稱本法）</w:t>
      </w:r>
      <w:r w:rsidR="00D922AC">
        <w:rPr>
          <w:rFonts w:eastAsia="標楷體" w:hint="eastAsia"/>
          <w:sz w:val="28"/>
          <w:szCs w:val="28"/>
        </w:rPr>
        <w:t>第二十三條條文</w:t>
      </w:r>
      <w:proofErr w:type="gramStart"/>
      <w:r w:rsidR="00D922AC">
        <w:rPr>
          <w:rFonts w:eastAsia="標楷體" w:hint="eastAsia"/>
          <w:sz w:val="28"/>
          <w:szCs w:val="28"/>
        </w:rPr>
        <w:t>第一項款次</w:t>
      </w:r>
      <w:proofErr w:type="gramEnd"/>
      <w:r w:rsidR="00D922AC">
        <w:rPr>
          <w:rFonts w:eastAsia="標楷體" w:hint="eastAsia"/>
          <w:sz w:val="28"/>
          <w:szCs w:val="28"/>
        </w:rPr>
        <w:t>調整，本辦法</w:t>
      </w:r>
      <w:proofErr w:type="gramStart"/>
      <w:r w:rsidR="00D922AC">
        <w:rPr>
          <w:rFonts w:eastAsia="標楷體" w:hint="eastAsia"/>
          <w:sz w:val="28"/>
          <w:szCs w:val="28"/>
        </w:rPr>
        <w:t>併</w:t>
      </w:r>
      <w:proofErr w:type="gramEnd"/>
      <w:r w:rsidR="00D922AC">
        <w:rPr>
          <w:rFonts w:eastAsia="標楷體" w:hint="eastAsia"/>
          <w:sz w:val="28"/>
          <w:szCs w:val="28"/>
        </w:rPr>
        <w:t>同修正</w:t>
      </w:r>
      <w:r>
        <w:rPr>
          <w:rFonts w:eastAsia="標楷體" w:hint="eastAsia"/>
          <w:sz w:val="28"/>
          <w:szCs w:val="28"/>
        </w:rPr>
        <w:t>第五條第一項第一款之文字</w:t>
      </w:r>
      <w:r w:rsidR="00D922AC">
        <w:rPr>
          <w:rFonts w:eastAsia="標楷體" w:hint="eastAsia"/>
          <w:sz w:val="28"/>
          <w:szCs w:val="28"/>
        </w:rPr>
        <w:t>。（草案第五條）</w:t>
      </w:r>
    </w:p>
    <w:p w:rsidR="00673D62" w:rsidRDefault="00D922AC" w:rsidP="00673D62">
      <w:pPr>
        <w:numPr>
          <w:ilvl w:val="0"/>
          <w:numId w:val="9"/>
        </w:numPr>
        <w:spacing w:line="460" w:lineRule="exact"/>
        <w:jc w:val="both"/>
        <w:rPr>
          <w:rFonts w:eastAsia="標楷體" w:hint="eastAsia"/>
          <w:sz w:val="28"/>
          <w:szCs w:val="28"/>
        </w:rPr>
      </w:pPr>
      <w:r>
        <w:rPr>
          <w:rFonts w:eastAsia="標楷體" w:hint="eastAsia"/>
          <w:sz w:val="28"/>
          <w:szCs w:val="28"/>
        </w:rPr>
        <w:t>依據本法</w:t>
      </w:r>
      <w:r w:rsidR="00673D62" w:rsidRPr="00A4237E">
        <w:rPr>
          <w:rFonts w:eastAsia="標楷體" w:hint="eastAsia"/>
          <w:sz w:val="28"/>
          <w:szCs w:val="28"/>
        </w:rPr>
        <w:t>第</w:t>
      </w:r>
      <w:r w:rsidR="00673D62">
        <w:rPr>
          <w:rFonts w:eastAsia="標楷體" w:hint="eastAsia"/>
          <w:sz w:val="28"/>
          <w:szCs w:val="28"/>
        </w:rPr>
        <w:t>六</w:t>
      </w:r>
      <w:r w:rsidR="00673D62" w:rsidRPr="00A4237E">
        <w:rPr>
          <w:rFonts w:eastAsia="標楷體" w:hint="eastAsia"/>
          <w:sz w:val="28"/>
          <w:szCs w:val="28"/>
        </w:rPr>
        <w:t>十條</w:t>
      </w:r>
      <w:r w:rsidR="00673D62">
        <w:rPr>
          <w:rFonts w:eastAsia="標楷體" w:hint="eastAsia"/>
          <w:sz w:val="28"/>
          <w:szCs w:val="28"/>
        </w:rPr>
        <w:t>規定，可探視之人增列父母並</w:t>
      </w:r>
      <w:proofErr w:type="gramStart"/>
      <w:r w:rsidR="00673D62">
        <w:rPr>
          <w:rFonts w:eastAsia="標楷體" w:hint="eastAsia"/>
          <w:sz w:val="28"/>
          <w:szCs w:val="28"/>
        </w:rPr>
        <w:t>範</w:t>
      </w:r>
      <w:proofErr w:type="gramEnd"/>
      <w:r w:rsidR="00673D62">
        <w:rPr>
          <w:rFonts w:eastAsia="標楷體" w:hint="eastAsia"/>
          <w:sz w:val="28"/>
          <w:szCs w:val="28"/>
        </w:rPr>
        <w:t>訂兒童及少年寄養安置</w:t>
      </w:r>
      <w:proofErr w:type="gramStart"/>
      <w:r w:rsidR="00673D62">
        <w:rPr>
          <w:rFonts w:eastAsia="標楷體" w:hint="eastAsia"/>
          <w:sz w:val="28"/>
          <w:szCs w:val="28"/>
        </w:rPr>
        <w:t>期間，</w:t>
      </w:r>
      <w:proofErr w:type="gramEnd"/>
      <w:r w:rsidR="00673D62">
        <w:rPr>
          <w:rFonts w:eastAsia="標楷體" w:hint="eastAsia"/>
          <w:sz w:val="28"/>
          <w:szCs w:val="28"/>
        </w:rPr>
        <w:t>皆須經社會局同意，並依約定時間、地點、方式進行探視，</w:t>
      </w:r>
      <w:proofErr w:type="gramStart"/>
      <w:r w:rsidR="00673D62" w:rsidRPr="00C55C07">
        <w:rPr>
          <w:rFonts w:eastAsia="標楷體" w:hint="eastAsia"/>
          <w:sz w:val="28"/>
          <w:szCs w:val="28"/>
        </w:rPr>
        <w:t>爰</w:t>
      </w:r>
      <w:proofErr w:type="gramEnd"/>
      <w:r w:rsidR="00673D62" w:rsidRPr="00C55C07">
        <w:rPr>
          <w:rFonts w:eastAsia="標楷體" w:hint="eastAsia"/>
          <w:sz w:val="28"/>
          <w:szCs w:val="28"/>
        </w:rPr>
        <w:t>刪除緊急安置個案，其探視應經社會局同意之規定及本條第二項文字。</w:t>
      </w:r>
      <w:r w:rsidR="00673D62" w:rsidRPr="00F62F49">
        <w:rPr>
          <w:rFonts w:eastAsia="標楷體" w:hint="eastAsia"/>
          <w:sz w:val="28"/>
          <w:szCs w:val="28"/>
        </w:rPr>
        <w:t>(</w:t>
      </w:r>
      <w:r w:rsidR="00673D62" w:rsidRPr="00F62F49">
        <w:rPr>
          <w:rFonts w:eastAsia="標楷體" w:hint="eastAsia"/>
          <w:sz w:val="28"/>
          <w:szCs w:val="28"/>
        </w:rPr>
        <w:t>草案第</w:t>
      </w:r>
      <w:r w:rsidR="00673D62">
        <w:rPr>
          <w:rFonts w:eastAsia="標楷體" w:hint="eastAsia"/>
          <w:sz w:val="28"/>
          <w:szCs w:val="28"/>
        </w:rPr>
        <w:t>七條</w:t>
      </w:r>
      <w:r w:rsidR="00673D62" w:rsidRPr="00F62F49">
        <w:rPr>
          <w:rFonts w:eastAsia="標楷體" w:hint="eastAsia"/>
          <w:sz w:val="28"/>
          <w:szCs w:val="28"/>
        </w:rPr>
        <w:t>)</w:t>
      </w:r>
    </w:p>
    <w:p w:rsidR="00673D62" w:rsidRPr="009A590C" w:rsidRDefault="00673D62" w:rsidP="00673D62">
      <w:pPr>
        <w:numPr>
          <w:ilvl w:val="0"/>
          <w:numId w:val="9"/>
        </w:numPr>
        <w:spacing w:line="460" w:lineRule="exact"/>
        <w:jc w:val="both"/>
        <w:rPr>
          <w:rFonts w:eastAsia="標楷體" w:hint="eastAsia"/>
          <w:sz w:val="28"/>
          <w:szCs w:val="28"/>
        </w:rPr>
      </w:pPr>
      <w:r w:rsidRPr="00F62F49">
        <w:rPr>
          <w:rFonts w:eastAsia="標楷體" w:hAnsi="標楷體" w:hint="eastAsia"/>
          <w:sz w:val="28"/>
          <w:szCs w:val="28"/>
        </w:rPr>
        <w:t>申請為寄養家庭者之條件</w:t>
      </w:r>
      <w:r>
        <w:rPr>
          <w:rFonts w:eastAsia="標楷體" w:hAnsi="標楷體" w:hint="eastAsia"/>
          <w:sz w:val="28"/>
          <w:szCs w:val="28"/>
        </w:rPr>
        <w:t>，將托兒所修正為幼兒園及托嬰中心，另增列具保母證照資格者可申請為專業寄養家庭，並規範需有實際照顧</w:t>
      </w:r>
      <w:r w:rsidR="00944B7B" w:rsidRPr="00A4237E">
        <w:rPr>
          <w:rFonts w:eastAsia="標楷體" w:hint="eastAsia"/>
          <w:sz w:val="28"/>
          <w:szCs w:val="28"/>
        </w:rPr>
        <w:t>兒童及少年</w:t>
      </w:r>
      <w:r>
        <w:rPr>
          <w:rFonts w:eastAsia="標楷體" w:hAnsi="標楷體" w:hint="eastAsia"/>
          <w:sz w:val="28"/>
          <w:szCs w:val="28"/>
        </w:rPr>
        <w:t>二年以上經驗之條件。（草案第八條）</w:t>
      </w:r>
    </w:p>
    <w:p w:rsidR="00673D62" w:rsidRDefault="00673D62" w:rsidP="00673D62">
      <w:pPr>
        <w:numPr>
          <w:ilvl w:val="0"/>
          <w:numId w:val="9"/>
        </w:numPr>
        <w:spacing w:line="460" w:lineRule="exact"/>
        <w:jc w:val="both"/>
        <w:rPr>
          <w:rFonts w:eastAsia="標楷體" w:hint="eastAsia"/>
          <w:sz w:val="28"/>
          <w:szCs w:val="28"/>
        </w:rPr>
      </w:pPr>
      <w:r>
        <w:rPr>
          <w:rFonts w:eastAsia="標楷體" w:hAnsi="標楷體" w:hint="eastAsia"/>
          <w:sz w:val="28"/>
          <w:szCs w:val="28"/>
        </w:rPr>
        <w:t>申請寄養家庭之文件，刪除應檢附戶籍謄本之規定，另依據本辦法第八條規定，增訂應檢附教育程度證明文件、健康檢查表及家庭收入文件，並規範有配偶者亦需檢附上述文件以利後續申請</w:t>
      </w:r>
      <w:r w:rsidRPr="00F62F49">
        <w:rPr>
          <w:rFonts w:eastAsia="標楷體" w:hAnsi="標楷體" w:hint="eastAsia"/>
          <w:sz w:val="28"/>
          <w:szCs w:val="28"/>
        </w:rPr>
        <w:t>。</w:t>
      </w:r>
      <w:r w:rsidRPr="00F62F49">
        <w:rPr>
          <w:rFonts w:eastAsia="標楷體"/>
          <w:sz w:val="28"/>
          <w:szCs w:val="28"/>
        </w:rPr>
        <w:t>(</w:t>
      </w:r>
      <w:r>
        <w:rPr>
          <w:rFonts w:eastAsia="標楷體" w:hint="eastAsia"/>
          <w:sz w:val="28"/>
          <w:szCs w:val="28"/>
        </w:rPr>
        <w:t>草案</w:t>
      </w:r>
      <w:r w:rsidRPr="00F62F49">
        <w:rPr>
          <w:rFonts w:eastAsia="標楷體" w:hint="eastAsia"/>
          <w:sz w:val="28"/>
          <w:szCs w:val="28"/>
        </w:rPr>
        <w:t>第九條</w:t>
      </w:r>
      <w:r w:rsidRPr="00F62F49">
        <w:rPr>
          <w:rFonts w:eastAsia="標楷體"/>
          <w:sz w:val="28"/>
          <w:szCs w:val="28"/>
        </w:rPr>
        <w:t>)</w:t>
      </w:r>
    </w:p>
    <w:p w:rsidR="00673D62" w:rsidRDefault="00673D62" w:rsidP="00673D62">
      <w:pPr>
        <w:numPr>
          <w:ilvl w:val="0"/>
          <w:numId w:val="9"/>
        </w:numPr>
        <w:spacing w:line="460" w:lineRule="exact"/>
        <w:jc w:val="both"/>
        <w:rPr>
          <w:rFonts w:eastAsia="標楷體" w:hint="eastAsia"/>
          <w:sz w:val="28"/>
          <w:szCs w:val="28"/>
        </w:rPr>
      </w:pPr>
      <w:r>
        <w:rPr>
          <w:rFonts w:eastAsia="標楷體" w:hint="eastAsia"/>
          <w:sz w:val="28"/>
          <w:szCs w:val="28"/>
        </w:rPr>
        <w:t>寄養家庭應遵守事項中，除妥善運用</w:t>
      </w:r>
      <w:r w:rsidR="00944B7B" w:rsidRPr="00A4237E">
        <w:rPr>
          <w:rFonts w:eastAsia="標楷體" w:hint="eastAsia"/>
          <w:sz w:val="28"/>
          <w:szCs w:val="28"/>
        </w:rPr>
        <w:t>兒童及少年</w:t>
      </w:r>
      <w:r>
        <w:rPr>
          <w:rFonts w:eastAsia="標楷體" w:hint="eastAsia"/>
          <w:sz w:val="28"/>
          <w:szCs w:val="28"/>
        </w:rPr>
        <w:t>寄養費用文字修正外，另增訂寄養家庭需尊重</w:t>
      </w:r>
      <w:r w:rsidR="00944B7B" w:rsidRPr="00A4237E">
        <w:rPr>
          <w:rFonts w:eastAsia="標楷體" w:hint="eastAsia"/>
          <w:sz w:val="28"/>
          <w:szCs w:val="28"/>
        </w:rPr>
        <w:t>兒童及少年</w:t>
      </w:r>
      <w:r>
        <w:rPr>
          <w:rFonts w:eastAsia="標楷體" w:hint="eastAsia"/>
          <w:sz w:val="28"/>
          <w:szCs w:val="28"/>
        </w:rPr>
        <w:t>隱私及保密、對</w:t>
      </w:r>
      <w:r w:rsidR="00944B7B" w:rsidRPr="00A4237E">
        <w:rPr>
          <w:rFonts w:eastAsia="標楷體" w:hint="eastAsia"/>
          <w:sz w:val="28"/>
          <w:szCs w:val="28"/>
        </w:rPr>
        <w:t>兒童及少年</w:t>
      </w:r>
      <w:r>
        <w:rPr>
          <w:rFonts w:eastAsia="標楷體" w:hint="eastAsia"/>
          <w:sz w:val="28"/>
          <w:szCs w:val="28"/>
        </w:rPr>
        <w:t>不得為不當之行為，並接受社會局、受託單位定期訪視及輔導考核</w:t>
      </w:r>
      <w:r>
        <w:rPr>
          <w:rFonts w:eastAsia="標楷體" w:hint="eastAsia"/>
          <w:sz w:val="28"/>
          <w:szCs w:val="28"/>
        </w:rPr>
        <w:lastRenderedPageBreak/>
        <w:t>及所規定之事項。（草案第十一條）</w:t>
      </w:r>
    </w:p>
    <w:p w:rsidR="00673D62" w:rsidRDefault="00673D62" w:rsidP="00673D62">
      <w:pPr>
        <w:numPr>
          <w:ilvl w:val="0"/>
          <w:numId w:val="9"/>
        </w:numPr>
        <w:spacing w:line="460" w:lineRule="exact"/>
        <w:jc w:val="both"/>
        <w:rPr>
          <w:rFonts w:eastAsia="標楷體" w:hint="eastAsia"/>
          <w:sz w:val="28"/>
          <w:szCs w:val="28"/>
        </w:rPr>
      </w:pPr>
      <w:r>
        <w:rPr>
          <w:rFonts w:eastAsia="標楷體" w:hint="eastAsia"/>
          <w:sz w:val="28"/>
          <w:szCs w:val="28"/>
        </w:rPr>
        <w:t>修訂寄養家庭申請終止寄養服務及註銷登記，經社會局同意後寄養家庭需繳回當年度證書之規定。（草案第十三條）</w:t>
      </w:r>
    </w:p>
    <w:p w:rsidR="00673D62" w:rsidRPr="00D27A45" w:rsidRDefault="00673D62" w:rsidP="00673D62">
      <w:pPr>
        <w:numPr>
          <w:ilvl w:val="0"/>
          <w:numId w:val="9"/>
        </w:numPr>
        <w:spacing w:line="460" w:lineRule="exact"/>
        <w:jc w:val="both"/>
        <w:rPr>
          <w:rFonts w:eastAsia="標楷體" w:hint="eastAsia"/>
          <w:sz w:val="28"/>
          <w:szCs w:val="28"/>
        </w:rPr>
      </w:pPr>
      <w:r>
        <w:rPr>
          <w:rFonts w:eastAsia="標楷體" w:hint="eastAsia"/>
          <w:sz w:val="28"/>
          <w:szCs w:val="28"/>
        </w:rPr>
        <w:t>針對寄養家庭不得為之情事，</w:t>
      </w:r>
      <w:proofErr w:type="gramStart"/>
      <w:r>
        <w:rPr>
          <w:rFonts w:eastAsia="標楷體" w:hint="eastAsia"/>
          <w:sz w:val="28"/>
          <w:szCs w:val="28"/>
        </w:rPr>
        <w:t>詳列本法</w:t>
      </w:r>
      <w:proofErr w:type="gramEnd"/>
      <w:r>
        <w:rPr>
          <w:rFonts w:eastAsia="標楷體" w:hint="eastAsia"/>
          <w:sz w:val="28"/>
          <w:szCs w:val="28"/>
        </w:rPr>
        <w:t>及本辦法之相關規定，並增訂無正當理由拒絕安置</w:t>
      </w:r>
      <w:r w:rsidR="00944B7B" w:rsidRPr="00A4237E">
        <w:rPr>
          <w:rFonts w:eastAsia="標楷體" w:hint="eastAsia"/>
          <w:sz w:val="28"/>
          <w:szCs w:val="28"/>
        </w:rPr>
        <w:t>兒童及少年</w:t>
      </w:r>
      <w:r>
        <w:rPr>
          <w:rFonts w:eastAsia="標楷體" w:hint="eastAsia"/>
          <w:sz w:val="28"/>
          <w:szCs w:val="28"/>
        </w:rPr>
        <w:t>或經年度考核及審查</w:t>
      </w:r>
      <w:proofErr w:type="gramStart"/>
      <w:r>
        <w:rPr>
          <w:rFonts w:eastAsia="標楷體" w:hint="eastAsia"/>
          <w:sz w:val="28"/>
          <w:szCs w:val="28"/>
        </w:rPr>
        <w:t>不</w:t>
      </w:r>
      <w:proofErr w:type="gramEnd"/>
      <w:r>
        <w:rPr>
          <w:rFonts w:eastAsia="標楷體" w:hint="eastAsia"/>
          <w:sz w:val="28"/>
          <w:szCs w:val="28"/>
        </w:rPr>
        <w:t>合格者不予續聘等條件。</w:t>
      </w:r>
      <w:r w:rsidRPr="00D27A45">
        <w:rPr>
          <w:rFonts w:eastAsia="標楷體"/>
          <w:sz w:val="28"/>
          <w:szCs w:val="28"/>
        </w:rPr>
        <w:t xml:space="preserve"> (</w:t>
      </w:r>
      <w:r w:rsidRPr="00D27A45">
        <w:rPr>
          <w:rFonts w:eastAsia="標楷體" w:hint="eastAsia"/>
          <w:sz w:val="28"/>
          <w:szCs w:val="28"/>
        </w:rPr>
        <w:t>草案第十四條</w:t>
      </w:r>
      <w:r w:rsidRPr="00D27A45">
        <w:rPr>
          <w:rFonts w:eastAsia="標楷體"/>
          <w:sz w:val="28"/>
          <w:szCs w:val="28"/>
        </w:rPr>
        <w:t>)</w:t>
      </w:r>
    </w:p>
    <w:p w:rsidR="00673D62" w:rsidRDefault="00673D62" w:rsidP="00673D62">
      <w:pPr>
        <w:numPr>
          <w:ilvl w:val="0"/>
          <w:numId w:val="9"/>
        </w:numPr>
        <w:spacing w:line="460" w:lineRule="exact"/>
        <w:jc w:val="both"/>
        <w:rPr>
          <w:rFonts w:eastAsia="標楷體" w:hint="eastAsia"/>
          <w:sz w:val="28"/>
          <w:szCs w:val="28"/>
        </w:rPr>
      </w:pPr>
      <w:r>
        <w:rPr>
          <w:rFonts w:eastAsia="標楷體" w:hAnsi="標楷體" w:hint="eastAsia"/>
          <w:sz w:val="28"/>
          <w:szCs w:val="28"/>
        </w:rPr>
        <w:t>增訂安置期間</w:t>
      </w:r>
      <w:r w:rsidR="00944B7B" w:rsidRPr="00A4237E">
        <w:rPr>
          <w:rFonts w:eastAsia="標楷體" w:hint="eastAsia"/>
          <w:sz w:val="28"/>
          <w:szCs w:val="28"/>
        </w:rPr>
        <w:t>兒童及少年</w:t>
      </w:r>
      <w:r>
        <w:rPr>
          <w:rFonts w:eastAsia="標楷體" w:hAnsi="標楷體" w:hint="eastAsia"/>
          <w:sz w:val="28"/>
          <w:szCs w:val="28"/>
        </w:rPr>
        <w:t>不得重複請領相關補助，惟情況特殊不在此限之規定</w:t>
      </w:r>
      <w:r w:rsidRPr="00F62F49">
        <w:rPr>
          <w:rFonts w:eastAsia="標楷體" w:hint="eastAsia"/>
          <w:sz w:val="28"/>
          <w:szCs w:val="28"/>
        </w:rPr>
        <w:t>。</w:t>
      </w:r>
      <w:r w:rsidRPr="00F62F49">
        <w:rPr>
          <w:rFonts w:eastAsia="標楷體"/>
          <w:sz w:val="28"/>
          <w:szCs w:val="28"/>
        </w:rPr>
        <w:t>(</w:t>
      </w:r>
      <w:r w:rsidRPr="00F62F49">
        <w:rPr>
          <w:rFonts w:eastAsia="標楷體" w:hint="eastAsia"/>
          <w:sz w:val="28"/>
          <w:szCs w:val="28"/>
        </w:rPr>
        <w:t>草案第十五條</w:t>
      </w:r>
      <w:r w:rsidRPr="00F62F49">
        <w:rPr>
          <w:rFonts w:eastAsia="標楷體"/>
          <w:sz w:val="28"/>
          <w:szCs w:val="28"/>
        </w:rPr>
        <w:t>)</w:t>
      </w:r>
    </w:p>
    <w:p w:rsidR="00673D62" w:rsidRPr="001A7E63" w:rsidRDefault="00673D62" w:rsidP="00673D62">
      <w:pPr>
        <w:numPr>
          <w:ilvl w:val="0"/>
          <w:numId w:val="9"/>
        </w:numPr>
        <w:spacing w:line="460" w:lineRule="exact"/>
        <w:jc w:val="both"/>
        <w:rPr>
          <w:rFonts w:eastAsia="標楷體" w:hint="eastAsia"/>
          <w:sz w:val="28"/>
          <w:szCs w:val="28"/>
        </w:rPr>
      </w:pPr>
      <w:r>
        <w:rPr>
          <w:rFonts w:eastAsia="標楷體" w:hint="eastAsia"/>
          <w:sz w:val="28"/>
          <w:szCs w:val="28"/>
        </w:rPr>
        <w:t>針對</w:t>
      </w:r>
      <w:r w:rsidR="00944B7B" w:rsidRPr="00A4237E">
        <w:rPr>
          <w:rFonts w:eastAsia="標楷體" w:hint="eastAsia"/>
          <w:sz w:val="28"/>
          <w:szCs w:val="28"/>
        </w:rPr>
        <w:t>兒童及少年</w:t>
      </w:r>
      <w:r>
        <w:rPr>
          <w:rFonts w:eastAsia="標楷體" w:hint="eastAsia"/>
          <w:sz w:val="28"/>
          <w:szCs w:val="28"/>
        </w:rPr>
        <w:t>安置期間扶養義務人應負擔安置費用者，修訂為得依本市</w:t>
      </w:r>
      <w:r w:rsidR="00944B7B" w:rsidRPr="00A4237E">
        <w:rPr>
          <w:rFonts w:eastAsia="標楷體" w:hint="eastAsia"/>
          <w:sz w:val="28"/>
          <w:szCs w:val="28"/>
        </w:rPr>
        <w:t>兒童及少年</w:t>
      </w:r>
      <w:r>
        <w:rPr>
          <w:rFonts w:eastAsia="標楷體" w:hint="eastAsia"/>
          <w:sz w:val="28"/>
          <w:szCs w:val="28"/>
        </w:rPr>
        <w:t>安置費用收取辦法申請安置費用減免。</w:t>
      </w:r>
      <w:r w:rsidRPr="00F62F49">
        <w:rPr>
          <w:rFonts w:eastAsia="標楷體"/>
          <w:sz w:val="28"/>
          <w:szCs w:val="28"/>
        </w:rPr>
        <w:t>(</w:t>
      </w:r>
      <w:r>
        <w:rPr>
          <w:rFonts w:eastAsia="標楷體" w:hint="eastAsia"/>
          <w:sz w:val="28"/>
          <w:szCs w:val="28"/>
        </w:rPr>
        <w:t>草案第十六</w:t>
      </w:r>
      <w:r w:rsidRPr="00F62F49">
        <w:rPr>
          <w:rFonts w:eastAsia="標楷體" w:hint="eastAsia"/>
          <w:sz w:val="28"/>
          <w:szCs w:val="28"/>
        </w:rPr>
        <w:t>條</w:t>
      </w:r>
      <w:r>
        <w:rPr>
          <w:rFonts w:eastAsia="標楷體" w:hint="eastAsia"/>
          <w:sz w:val="28"/>
          <w:szCs w:val="28"/>
        </w:rPr>
        <w:t>)</w:t>
      </w:r>
    </w:p>
    <w:p w:rsidR="00673D62" w:rsidRPr="008A77F8" w:rsidRDefault="00673D62" w:rsidP="00673D62">
      <w:pPr>
        <w:numPr>
          <w:ilvl w:val="0"/>
          <w:numId w:val="9"/>
        </w:numPr>
        <w:spacing w:line="460" w:lineRule="exact"/>
        <w:jc w:val="both"/>
        <w:rPr>
          <w:rFonts w:eastAsia="標楷體" w:hint="eastAsia"/>
          <w:sz w:val="28"/>
          <w:szCs w:val="28"/>
        </w:rPr>
      </w:pPr>
      <w:r>
        <w:rPr>
          <w:rFonts w:eastAsia="標楷體" w:hint="eastAsia"/>
          <w:sz w:val="28"/>
          <w:szCs w:val="28"/>
        </w:rPr>
        <w:t>另對草案第三條、</w:t>
      </w:r>
      <w:r w:rsidRPr="008A77F8">
        <w:rPr>
          <w:rFonts w:eastAsia="標楷體" w:hint="eastAsia"/>
          <w:sz w:val="28"/>
          <w:szCs w:val="28"/>
        </w:rPr>
        <w:t>第十八條</w:t>
      </w:r>
      <w:r>
        <w:rPr>
          <w:rFonts w:eastAsia="標楷體" w:hint="eastAsia"/>
          <w:sz w:val="28"/>
          <w:szCs w:val="28"/>
        </w:rPr>
        <w:t>、第十九</w:t>
      </w:r>
      <w:proofErr w:type="gramStart"/>
      <w:r>
        <w:rPr>
          <w:rFonts w:eastAsia="標楷體" w:hint="eastAsia"/>
          <w:sz w:val="28"/>
          <w:szCs w:val="28"/>
        </w:rPr>
        <w:t>條</w:t>
      </w:r>
      <w:r w:rsidRPr="008A77F8">
        <w:rPr>
          <w:rFonts w:eastAsia="標楷體" w:hint="eastAsia"/>
          <w:sz w:val="28"/>
          <w:szCs w:val="28"/>
        </w:rPr>
        <w:t>酌作</w:t>
      </w:r>
      <w:proofErr w:type="gramEnd"/>
      <w:r w:rsidRPr="008A77F8">
        <w:rPr>
          <w:rFonts w:eastAsia="標楷體" w:hint="eastAsia"/>
          <w:sz w:val="28"/>
          <w:szCs w:val="28"/>
        </w:rPr>
        <w:t>文字修正。</w:t>
      </w:r>
    </w:p>
    <w:p w:rsidR="00403ED7" w:rsidRPr="00673D62" w:rsidRDefault="00403ED7" w:rsidP="00673D62">
      <w:pPr>
        <w:spacing w:line="460" w:lineRule="exact"/>
        <w:ind w:firstLineChars="200" w:firstLine="560"/>
        <w:jc w:val="both"/>
        <w:rPr>
          <w:rFonts w:eastAsia="標楷體" w:hint="eastAsia"/>
          <w:sz w:val="28"/>
          <w:szCs w:val="28"/>
        </w:rPr>
      </w:pPr>
    </w:p>
    <w:p w:rsidR="00707DA1" w:rsidRDefault="00707DA1" w:rsidP="004058FD">
      <w:pPr>
        <w:spacing w:line="500" w:lineRule="exact"/>
        <w:jc w:val="center"/>
        <w:rPr>
          <w:rFonts w:eastAsia="標楷體" w:hint="eastAsia"/>
          <w:sz w:val="40"/>
          <w:szCs w:val="40"/>
        </w:rPr>
      </w:pPr>
    </w:p>
    <w:p w:rsidR="007A7FD5" w:rsidRDefault="007A7FD5" w:rsidP="004058FD">
      <w:pPr>
        <w:jc w:val="both"/>
        <w:rPr>
          <w:rFonts w:hint="eastAsia"/>
        </w:rPr>
      </w:pPr>
    </w:p>
    <w:p w:rsidR="00C668F5" w:rsidRDefault="00C668F5" w:rsidP="004058FD">
      <w:pPr>
        <w:jc w:val="both"/>
        <w:rPr>
          <w:rFonts w:hint="eastAsia"/>
        </w:rPr>
      </w:pPr>
    </w:p>
    <w:p w:rsidR="00C668F5" w:rsidRDefault="00C668F5"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673D62" w:rsidRDefault="00673D62" w:rsidP="004058FD">
      <w:pPr>
        <w:jc w:val="both"/>
        <w:rPr>
          <w:rFonts w:hint="eastAsia"/>
        </w:rPr>
      </w:pPr>
    </w:p>
    <w:p w:rsidR="00F344EC" w:rsidRPr="00F9221A" w:rsidRDefault="00F344EC" w:rsidP="00F344EC">
      <w:pPr>
        <w:rPr>
          <w:rFonts w:eastAsia="標楷體" w:hint="eastAsia"/>
          <w:color w:val="000000"/>
          <w:sz w:val="40"/>
          <w:szCs w:val="40"/>
        </w:rPr>
      </w:pPr>
      <w:proofErr w:type="gramStart"/>
      <w:r w:rsidRPr="00A76938">
        <w:rPr>
          <w:rFonts w:eastAsia="標楷體" w:hint="eastAsia"/>
          <w:bCs/>
          <w:sz w:val="40"/>
          <w:szCs w:val="40"/>
        </w:rPr>
        <w:lastRenderedPageBreak/>
        <w:t>臺</w:t>
      </w:r>
      <w:proofErr w:type="gramEnd"/>
      <w:r w:rsidRPr="00A76938">
        <w:rPr>
          <w:rFonts w:eastAsia="標楷體" w:hint="eastAsia"/>
          <w:bCs/>
          <w:sz w:val="40"/>
          <w:szCs w:val="40"/>
        </w:rPr>
        <w:t>中市兒童及少年家庭寄養辦法修正草案</w:t>
      </w:r>
      <w:r w:rsidRPr="00A76938">
        <w:rPr>
          <w:rFonts w:eastAsia="標楷體" w:hint="eastAsia"/>
          <w:color w:val="000000"/>
          <w:sz w:val="40"/>
          <w:szCs w:val="40"/>
        </w:rPr>
        <w:t>條文對照表</w:t>
      </w:r>
    </w:p>
    <w:tbl>
      <w:tblPr>
        <w:tblW w:w="878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tblPr>
      <w:tblGrid>
        <w:gridCol w:w="2929"/>
        <w:gridCol w:w="2930"/>
        <w:gridCol w:w="2930"/>
      </w:tblGrid>
      <w:tr w:rsidR="00F344EC" w:rsidRPr="00DC259B" w:rsidTr="00DA7F7D">
        <w:tc>
          <w:tcPr>
            <w:tcW w:w="2929" w:type="dxa"/>
            <w:shd w:val="clear" w:color="auto" w:fill="auto"/>
          </w:tcPr>
          <w:p w:rsidR="00F344EC" w:rsidRPr="00DC259B" w:rsidRDefault="00F344EC" w:rsidP="00DA7F7D">
            <w:pPr>
              <w:jc w:val="center"/>
              <w:rPr>
                <w:rFonts w:ascii="標楷體" w:eastAsia="標楷體" w:hAnsi="標楷體" w:hint="eastAsia"/>
                <w:szCs w:val="24"/>
              </w:rPr>
            </w:pPr>
            <w:r w:rsidRPr="00DC259B">
              <w:rPr>
                <w:rFonts w:ascii="標楷體" w:eastAsia="標楷體" w:hAnsi="標楷體" w:hint="eastAsia"/>
                <w:szCs w:val="24"/>
              </w:rPr>
              <w:t>修正條文</w:t>
            </w:r>
          </w:p>
        </w:tc>
        <w:tc>
          <w:tcPr>
            <w:tcW w:w="2930" w:type="dxa"/>
            <w:shd w:val="clear" w:color="auto" w:fill="auto"/>
          </w:tcPr>
          <w:p w:rsidR="00F344EC" w:rsidRPr="00DC259B" w:rsidRDefault="00F344EC" w:rsidP="00DA7F7D">
            <w:pPr>
              <w:jc w:val="center"/>
              <w:rPr>
                <w:rFonts w:ascii="標楷體" w:eastAsia="標楷體" w:hAnsi="標楷體" w:hint="eastAsia"/>
                <w:szCs w:val="24"/>
              </w:rPr>
            </w:pPr>
            <w:r w:rsidRPr="00DC259B">
              <w:rPr>
                <w:rFonts w:ascii="標楷體" w:eastAsia="標楷體" w:hAnsi="標楷體" w:hint="eastAsia"/>
                <w:szCs w:val="24"/>
              </w:rPr>
              <w:t>現行條文</w:t>
            </w:r>
          </w:p>
        </w:tc>
        <w:tc>
          <w:tcPr>
            <w:tcW w:w="2930" w:type="dxa"/>
            <w:shd w:val="clear" w:color="auto" w:fill="auto"/>
          </w:tcPr>
          <w:p w:rsidR="00F344EC" w:rsidRPr="00DC259B" w:rsidRDefault="00F344EC" w:rsidP="00DA7F7D">
            <w:pPr>
              <w:jc w:val="center"/>
              <w:rPr>
                <w:rFonts w:ascii="標楷體" w:eastAsia="標楷體" w:hAnsi="標楷體" w:hint="eastAsia"/>
                <w:szCs w:val="24"/>
              </w:rPr>
            </w:pPr>
            <w:r w:rsidRPr="00DC259B">
              <w:rPr>
                <w:rFonts w:ascii="標楷體" w:eastAsia="標楷體" w:hAnsi="標楷體" w:hint="eastAsia"/>
                <w:szCs w:val="24"/>
              </w:rPr>
              <w:t>說明</w:t>
            </w:r>
          </w:p>
        </w:tc>
      </w:tr>
      <w:tr w:rsidR="00F344EC" w:rsidRPr="00DC259B" w:rsidTr="00DA7F7D">
        <w:tc>
          <w:tcPr>
            <w:tcW w:w="2929" w:type="dxa"/>
            <w:shd w:val="clear" w:color="auto" w:fill="auto"/>
          </w:tcPr>
          <w:p w:rsidR="00F344EC" w:rsidRPr="001B5169" w:rsidRDefault="00F344EC" w:rsidP="00DA7F7D">
            <w:pPr>
              <w:ind w:left="240" w:hangingChars="100" w:hanging="240"/>
              <w:jc w:val="both"/>
              <w:rPr>
                <w:rFonts w:ascii="標楷體" w:eastAsia="標楷體" w:hAnsi="標楷體" w:hint="eastAsia"/>
                <w:szCs w:val="24"/>
              </w:rPr>
            </w:pPr>
            <w:r w:rsidRPr="001B5169">
              <w:rPr>
                <w:rFonts w:ascii="標楷體" w:eastAsia="標楷體" w:hAnsi="標楷體" w:hint="eastAsia"/>
                <w:szCs w:val="24"/>
              </w:rPr>
              <w:t>第一條  本辦法依兒童及少年福利與權益保障法(以下簡稱本法)第六十二條第五項及第六十三條規定訂定之。</w:t>
            </w:r>
          </w:p>
        </w:tc>
        <w:tc>
          <w:tcPr>
            <w:tcW w:w="2930" w:type="dxa"/>
            <w:shd w:val="clear" w:color="auto" w:fill="auto"/>
          </w:tcPr>
          <w:p w:rsidR="00F344EC" w:rsidRPr="00DC259B" w:rsidRDefault="00F344EC" w:rsidP="00DA7F7D">
            <w:pPr>
              <w:pStyle w:val="ae"/>
              <w:ind w:leftChars="-12" w:left="228" w:hangingChars="107" w:hanging="257"/>
              <w:rPr>
                <w:rFonts w:hint="eastAsia"/>
                <w:color w:val="auto"/>
              </w:rPr>
            </w:pPr>
            <w:r w:rsidRPr="001B5169">
              <w:rPr>
                <w:rFonts w:hint="eastAsia"/>
                <w:color w:val="auto"/>
              </w:rPr>
              <w:t>第一條</w:t>
            </w:r>
            <w:r w:rsidRPr="001B5169">
              <w:rPr>
                <w:color w:val="auto"/>
              </w:rPr>
              <w:t xml:space="preserve">　</w:t>
            </w:r>
            <w:r w:rsidRPr="001B5169">
              <w:rPr>
                <w:rFonts w:hint="eastAsia"/>
              </w:rPr>
              <w:t>本辦法依兒童及少年福利與權益保障法(以下簡稱本法)第六十二條第五項及第六十三條規定訂定之。</w:t>
            </w:r>
          </w:p>
        </w:tc>
        <w:tc>
          <w:tcPr>
            <w:tcW w:w="2930" w:type="dxa"/>
            <w:shd w:val="clear" w:color="auto" w:fill="auto"/>
          </w:tcPr>
          <w:p w:rsidR="00F344EC" w:rsidRPr="00DC259B" w:rsidRDefault="00F344EC" w:rsidP="00DA7F7D">
            <w:pPr>
              <w:rPr>
                <w:rFonts w:ascii="標楷體" w:eastAsia="標楷體" w:hAnsi="標楷體" w:hint="eastAsia"/>
                <w:szCs w:val="24"/>
              </w:rPr>
            </w:pPr>
            <w:r w:rsidRPr="00DC259B">
              <w:rPr>
                <w:rFonts w:ascii="標楷體" w:eastAsia="標楷體" w:hAnsi="標楷體" w:hint="eastAsia"/>
                <w:szCs w:val="24"/>
              </w:rPr>
              <w:t>本條未修正。</w:t>
            </w:r>
          </w:p>
        </w:tc>
      </w:tr>
      <w:tr w:rsidR="00F344EC" w:rsidRPr="00DC259B" w:rsidTr="00DA7F7D">
        <w:trPr>
          <w:trHeight w:val="1309"/>
        </w:trPr>
        <w:tc>
          <w:tcPr>
            <w:tcW w:w="2929" w:type="dxa"/>
            <w:shd w:val="clear" w:color="auto" w:fill="auto"/>
          </w:tcPr>
          <w:p w:rsidR="00F344EC" w:rsidRPr="00DC259B" w:rsidRDefault="00F344EC" w:rsidP="00DA7F7D">
            <w:pPr>
              <w:pStyle w:val="ae"/>
              <w:ind w:firstLineChars="0"/>
              <w:rPr>
                <w:rFonts w:hint="eastAsia"/>
                <w:color w:val="auto"/>
              </w:rPr>
            </w:pPr>
            <w:r w:rsidRPr="00DC259B">
              <w:rPr>
                <w:rFonts w:hint="eastAsia"/>
                <w:color w:val="auto"/>
              </w:rPr>
              <w:t>第二條</w:t>
            </w:r>
            <w:r w:rsidRPr="00DC259B">
              <w:rPr>
                <w:color w:val="auto"/>
              </w:rPr>
              <w:t xml:space="preserve">　</w:t>
            </w:r>
            <w:r w:rsidRPr="00813D8B">
              <w:rPr>
                <w:rFonts w:hint="eastAsia"/>
              </w:rPr>
              <w:t>本辦法之主管機關為</w:t>
            </w:r>
            <w:proofErr w:type="gramStart"/>
            <w:r w:rsidRPr="00813D8B">
              <w:rPr>
                <w:rFonts w:hint="eastAsia"/>
              </w:rPr>
              <w:t>臺</w:t>
            </w:r>
            <w:proofErr w:type="gramEnd"/>
            <w:r w:rsidRPr="00813D8B">
              <w:rPr>
                <w:rFonts w:hint="eastAsia"/>
              </w:rPr>
              <w:t>中市政府社會局（以下簡稱社會局）。</w:t>
            </w:r>
          </w:p>
        </w:tc>
        <w:tc>
          <w:tcPr>
            <w:tcW w:w="2930" w:type="dxa"/>
            <w:shd w:val="clear" w:color="auto" w:fill="auto"/>
          </w:tcPr>
          <w:p w:rsidR="00F344EC" w:rsidRPr="00DC259B" w:rsidRDefault="00F344EC" w:rsidP="00DA7F7D">
            <w:pPr>
              <w:pStyle w:val="ae"/>
              <w:ind w:firstLineChars="0"/>
              <w:rPr>
                <w:rFonts w:hint="eastAsia"/>
                <w:color w:val="auto"/>
              </w:rPr>
            </w:pPr>
            <w:r w:rsidRPr="00DC259B">
              <w:rPr>
                <w:rFonts w:hint="eastAsia"/>
                <w:color w:val="auto"/>
              </w:rPr>
              <w:t>第二條</w:t>
            </w:r>
            <w:r w:rsidRPr="00DC259B">
              <w:rPr>
                <w:color w:val="auto"/>
              </w:rPr>
              <w:t xml:space="preserve">　</w:t>
            </w:r>
            <w:r w:rsidRPr="00813D8B">
              <w:rPr>
                <w:rFonts w:hint="eastAsia"/>
              </w:rPr>
              <w:t>本辦法之主管機關為</w:t>
            </w:r>
            <w:proofErr w:type="gramStart"/>
            <w:r w:rsidRPr="00813D8B">
              <w:rPr>
                <w:rFonts w:hint="eastAsia"/>
              </w:rPr>
              <w:t>臺</w:t>
            </w:r>
            <w:proofErr w:type="gramEnd"/>
            <w:r w:rsidRPr="00813D8B">
              <w:rPr>
                <w:rFonts w:hint="eastAsia"/>
              </w:rPr>
              <w:t>中市政府社會局（以下簡稱社會局）。</w:t>
            </w:r>
          </w:p>
          <w:p w:rsidR="00F344EC" w:rsidRPr="00DC259B" w:rsidRDefault="00F344EC" w:rsidP="00F344EC">
            <w:pPr>
              <w:pStyle w:val="ae"/>
              <w:ind w:leftChars="14" w:left="317" w:firstLineChars="0"/>
              <w:rPr>
                <w:rFonts w:hint="eastAsia"/>
                <w:color w:val="auto"/>
              </w:rPr>
            </w:pPr>
          </w:p>
        </w:tc>
        <w:tc>
          <w:tcPr>
            <w:tcW w:w="2930" w:type="dxa"/>
            <w:shd w:val="clear" w:color="auto" w:fill="auto"/>
          </w:tcPr>
          <w:p w:rsidR="00F344EC" w:rsidRPr="00DC259B" w:rsidRDefault="00F344EC" w:rsidP="00DA7F7D">
            <w:pPr>
              <w:jc w:val="both"/>
              <w:rPr>
                <w:rFonts w:ascii="標楷體" w:eastAsia="標楷體" w:hAnsi="標楷體" w:hint="eastAsia"/>
                <w:szCs w:val="24"/>
              </w:rPr>
            </w:pPr>
            <w:r w:rsidRPr="00DC259B">
              <w:rPr>
                <w:rFonts w:ascii="標楷體" w:eastAsia="標楷體" w:hAnsi="標楷體" w:hint="eastAsia"/>
                <w:szCs w:val="24"/>
              </w:rPr>
              <w:t>本條未修正。</w:t>
            </w:r>
          </w:p>
        </w:tc>
      </w:tr>
      <w:tr w:rsidR="00516EF8" w:rsidRPr="00DC259B" w:rsidTr="00DA7F7D">
        <w:trPr>
          <w:trHeight w:val="784"/>
        </w:trPr>
        <w:tc>
          <w:tcPr>
            <w:tcW w:w="2929" w:type="dxa"/>
            <w:shd w:val="clear" w:color="auto" w:fill="auto"/>
          </w:tcPr>
          <w:p w:rsidR="00516EF8" w:rsidRPr="00DC259B" w:rsidRDefault="00516EF8" w:rsidP="00D81B54">
            <w:pPr>
              <w:pStyle w:val="ae"/>
              <w:ind w:firstLineChars="0"/>
              <w:rPr>
                <w:rFonts w:hint="eastAsia"/>
                <w:color w:val="auto"/>
              </w:rPr>
            </w:pPr>
            <w:r w:rsidRPr="00DC259B">
              <w:rPr>
                <w:rFonts w:hint="eastAsia"/>
                <w:color w:val="auto"/>
              </w:rPr>
              <w:t>第三條</w:t>
            </w:r>
            <w:r w:rsidRPr="00DC259B">
              <w:rPr>
                <w:color w:val="auto"/>
              </w:rPr>
              <w:t xml:space="preserve">　</w:t>
            </w:r>
            <w:r w:rsidRPr="00813D8B">
              <w:rPr>
                <w:rFonts w:hint="eastAsia"/>
              </w:rPr>
              <w:t>社會局應辦理下列事項：</w:t>
            </w:r>
          </w:p>
          <w:p w:rsidR="00516EF8" w:rsidRPr="00DC259B" w:rsidRDefault="00516EF8" w:rsidP="00D81B54">
            <w:pPr>
              <w:pStyle w:val="ae"/>
              <w:ind w:leftChars="100" w:left="720" w:hangingChars="200" w:hanging="480"/>
              <w:rPr>
                <w:rFonts w:hint="eastAsia"/>
                <w:color w:val="auto"/>
              </w:rPr>
            </w:pPr>
            <w:r w:rsidRPr="00DC259B">
              <w:rPr>
                <w:rFonts w:hint="eastAsia"/>
                <w:color w:val="auto"/>
              </w:rPr>
              <w:t>一、</w:t>
            </w:r>
            <w:r w:rsidRPr="00813D8B">
              <w:rPr>
                <w:rFonts w:hint="eastAsia"/>
              </w:rPr>
              <w:t>寄養案件之調查、審核及處理。</w:t>
            </w:r>
          </w:p>
          <w:p w:rsidR="00516EF8" w:rsidRDefault="00516EF8" w:rsidP="00D81B54">
            <w:pPr>
              <w:pStyle w:val="ae"/>
              <w:ind w:leftChars="90" w:left="696" w:hangingChars="200" w:hanging="480"/>
              <w:rPr>
                <w:rFonts w:hint="eastAsia"/>
                <w:color w:val="auto"/>
              </w:rPr>
            </w:pPr>
            <w:r w:rsidRPr="00DC259B">
              <w:rPr>
                <w:rFonts w:hint="eastAsia"/>
                <w:color w:val="auto"/>
              </w:rPr>
              <w:t>二、</w:t>
            </w:r>
            <w:r w:rsidRPr="00813D8B">
              <w:rPr>
                <w:rFonts w:hint="eastAsia"/>
              </w:rPr>
              <w:t>寄養家庭之召募、調查、審核、授證及訓練輔導。</w:t>
            </w:r>
          </w:p>
          <w:p w:rsidR="00516EF8" w:rsidRDefault="00516EF8" w:rsidP="00D81B54">
            <w:pPr>
              <w:pStyle w:val="ae"/>
              <w:ind w:leftChars="90" w:left="696" w:hangingChars="200" w:hanging="480"/>
              <w:rPr>
                <w:rFonts w:hint="eastAsia"/>
                <w:color w:val="auto"/>
              </w:rPr>
            </w:pPr>
            <w:r w:rsidRPr="00813D8B">
              <w:rPr>
                <w:rFonts w:hint="eastAsia"/>
              </w:rPr>
              <w:t>三、寄養家庭與寄養兒童及少年關係之輔導及調整。</w:t>
            </w:r>
          </w:p>
          <w:p w:rsidR="00516EF8" w:rsidRDefault="00516EF8" w:rsidP="00D81B54">
            <w:pPr>
              <w:pStyle w:val="ae"/>
              <w:ind w:leftChars="90" w:left="696" w:hangingChars="200" w:hanging="480"/>
              <w:rPr>
                <w:rFonts w:hint="eastAsia"/>
                <w:color w:val="auto"/>
              </w:rPr>
            </w:pPr>
            <w:r w:rsidRPr="00813D8B">
              <w:rPr>
                <w:rFonts w:hint="eastAsia"/>
              </w:rPr>
              <w:t>四、寄養家庭與寄養兒童及少年</w:t>
            </w:r>
            <w:r w:rsidRPr="00EA0D1C">
              <w:rPr>
                <w:rFonts w:hint="eastAsia"/>
                <w:color w:val="FF0000"/>
                <w:u w:val="single"/>
              </w:rPr>
              <w:t>原生</w:t>
            </w:r>
            <w:r w:rsidRPr="00813D8B">
              <w:rPr>
                <w:rFonts w:hint="eastAsia"/>
              </w:rPr>
              <w:t>家庭之聯繫及輔導。</w:t>
            </w:r>
          </w:p>
          <w:p w:rsidR="00516EF8" w:rsidRDefault="00516EF8" w:rsidP="00D81B54">
            <w:pPr>
              <w:pStyle w:val="ae"/>
              <w:ind w:leftChars="90" w:left="696" w:hangingChars="200" w:hanging="480"/>
              <w:rPr>
                <w:rFonts w:hint="eastAsia"/>
                <w:color w:val="auto"/>
              </w:rPr>
            </w:pPr>
            <w:r w:rsidRPr="00813D8B">
              <w:rPr>
                <w:rFonts w:hint="eastAsia"/>
              </w:rPr>
              <w:t>五、寄養兒童及少年與</w:t>
            </w:r>
            <w:r w:rsidRPr="00EA0D1C">
              <w:rPr>
                <w:rFonts w:hint="eastAsia"/>
                <w:color w:val="FF0000"/>
                <w:u w:val="single"/>
              </w:rPr>
              <w:t>原生</w:t>
            </w:r>
            <w:r w:rsidRPr="00813D8B">
              <w:rPr>
                <w:rFonts w:hint="eastAsia"/>
              </w:rPr>
              <w:t>家庭之輔導。</w:t>
            </w:r>
          </w:p>
          <w:p w:rsidR="00516EF8" w:rsidRDefault="00516EF8" w:rsidP="00D81B54">
            <w:pPr>
              <w:pStyle w:val="ae"/>
              <w:ind w:leftChars="90" w:left="696" w:hangingChars="200" w:hanging="480"/>
              <w:rPr>
                <w:rFonts w:hint="eastAsia"/>
                <w:color w:val="auto"/>
              </w:rPr>
            </w:pPr>
            <w:r w:rsidRPr="00813D8B">
              <w:rPr>
                <w:rFonts w:hint="eastAsia"/>
              </w:rPr>
              <w:t>六、寄養兒童及少年之轉</w:t>
            </w:r>
            <w:proofErr w:type="gramStart"/>
            <w:r w:rsidRPr="00813D8B">
              <w:rPr>
                <w:rFonts w:hint="eastAsia"/>
              </w:rPr>
              <w:t>介</w:t>
            </w:r>
            <w:proofErr w:type="gramEnd"/>
            <w:r w:rsidRPr="00813D8B">
              <w:rPr>
                <w:rFonts w:hint="eastAsia"/>
              </w:rPr>
              <w:t>安置與個案輔導。</w:t>
            </w:r>
          </w:p>
          <w:p w:rsidR="00516EF8" w:rsidRDefault="00516EF8" w:rsidP="00D81B54">
            <w:pPr>
              <w:pStyle w:val="ae"/>
              <w:ind w:leftChars="90" w:left="696" w:hangingChars="200" w:hanging="480"/>
              <w:rPr>
                <w:rFonts w:hint="eastAsia"/>
                <w:color w:val="auto"/>
              </w:rPr>
            </w:pPr>
            <w:r w:rsidRPr="00813D8B">
              <w:rPr>
                <w:rFonts w:hint="eastAsia"/>
              </w:rPr>
              <w:t>七、寄養兒童及少年個案資料之管理與定期追蹤輔導。</w:t>
            </w:r>
          </w:p>
          <w:p w:rsidR="00516EF8" w:rsidRDefault="00516EF8" w:rsidP="00D81B54">
            <w:pPr>
              <w:pStyle w:val="ae"/>
              <w:ind w:leftChars="90" w:left="696" w:hangingChars="200" w:hanging="480"/>
              <w:rPr>
                <w:rFonts w:hint="eastAsia"/>
                <w:color w:val="auto"/>
              </w:rPr>
            </w:pPr>
            <w:r w:rsidRPr="00813D8B">
              <w:rPr>
                <w:rFonts w:hint="eastAsia"/>
              </w:rPr>
              <w:t>八、寄養費用之</w:t>
            </w:r>
            <w:proofErr w:type="gramStart"/>
            <w:r w:rsidRPr="00813D8B">
              <w:rPr>
                <w:rFonts w:hint="eastAsia"/>
              </w:rPr>
              <w:t>籌編核撥</w:t>
            </w:r>
            <w:proofErr w:type="gramEnd"/>
            <w:r w:rsidRPr="00813D8B">
              <w:rPr>
                <w:rFonts w:hint="eastAsia"/>
              </w:rPr>
              <w:t>。</w:t>
            </w:r>
            <w:r w:rsidRPr="00813D8B">
              <w:tab/>
            </w:r>
          </w:p>
          <w:p w:rsidR="00516EF8" w:rsidRDefault="00516EF8" w:rsidP="00D81B54">
            <w:pPr>
              <w:pStyle w:val="ae"/>
              <w:ind w:leftChars="90" w:left="696" w:hangingChars="200" w:hanging="480"/>
              <w:rPr>
                <w:rFonts w:hint="eastAsia"/>
                <w:color w:val="auto"/>
              </w:rPr>
            </w:pPr>
            <w:r w:rsidRPr="00813D8B">
              <w:rPr>
                <w:rFonts w:hint="eastAsia"/>
              </w:rPr>
              <w:t>九、寄養業務之</w:t>
            </w:r>
            <w:r w:rsidRPr="00EA0D1C">
              <w:rPr>
                <w:rFonts w:hint="eastAsia"/>
                <w:color w:val="FF0000"/>
                <w:u w:val="single"/>
              </w:rPr>
              <w:t>督導</w:t>
            </w:r>
            <w:r w:rsidRPr="00590AAE">
              <w:rPr>
                <w:rFonts w:hint="eastAsia"/>
              </w:rPr>
              <w:t>考核</w:t>
            </w:r>
            <w:r w:rsidRPr="00813D8B">
              <w:rPr>
                <w:rFonts w:hint="eastAsia"/>
              </w:rPr>
              <w:t>、</w:t>
            </w:r>
            <w:r w:rsidRPr="00094330">
              <w:rPr>
                <w:rFonts w:hint="eastAsia"/>
                <w:color w:val="FF0000"/>
                <w:u w:val="single"/>
              </w:rPr>
              <w:t>審查</w:t>
            </w:r>
            <w:r>
              <w:rPr>
                <w:rFonts w:hint="eastAsia"/>
              </w:rPr>
              <w:t>、</w:t>
            </w:r>
            <w:r w:rsidRPr="00813D8B">
              <w:rPr>
                <w:rFonts w:hint="eastAsia"/>
              </w:rPr>
              <w:t>評鑑、獎勵及表揚。</w:t>
            </w:r>
          </w:p>
          <w:p w:rsidR="00516EF8" w:rsidRPr="00DC259B" w:rsidRDefault="00516EF8" w:rsidP="00D81B54">
            <w:pPr>
              <w:pStyle w:val="ae"/>
              <w:ind w:leftChars="90" w:left="696" w:hangingChars="200" w:hanging="480"/>
              <w:rPr>
                <w:rFonts w:hint="eastAsia"/>
                <w:color w:val="auto"/>
              </w:rPr>
            </w:pPr>
            <w:r w:rsidRPr="00813D8B">
              <w:rPr>
                <w:rFonts w:hint="eastAsia"/>
              </w:rPr>
              <w:t>十、其他兒童及少年寄養相關事項。</w:t>
            </w:r>
          </w:p>
        </w:tc>
        <w:tc>
          <w:tcPr>
            <w:tcW w:w="2930" w:type="dxa"/>
            <w:shd w:val="clear" w:color="auto" w:fill="auto"/>
          </w:tcPr>
          <w:p w:rsidR="00516EF8" w:rsidRPr="00DC259B" w:rsidRDefault="00516EF8" w:rsidP="00DA7F7D">
            <w:pPr>
              <w:pStyle w:val="ae"/>
              <w:ind w:firstLineChars="0"/>
              <w:rPr>
                <w:rFonts w:hint="eastAsia"/>
                <w:color w:val="auto"/>
              </w:rPr>
            </w:pPr>
            <w:r w:rsidRPr="00DC259B">
              <w:rPr>
                <w:rFonts w:hint="eastAsia"/>
                <w:color w:val="auto"/>
              </w:rPr>
              <w:t>第三條</w:t>
            </w:r>
            <w:r w:rsidRPr="00DC259B">
              <w:rPr>
                <w:color w:val="auto"/>
              </w:rPr>
              <w:t xml:space="preserve">　</w:t>
            </w:r>
            <w:r w:rsidRPr="00813D8B">
              <w:rPr>
                <w:rFonts w:hint="eastAsia"/>
              </w:rPr>
              <w:t>社會局應辦理下列事項：</w:t>
            </w:r>
          </w:p>
          <w:p w:rsidR="00516EF8" w:rsidRPr="00DC259B" w:rsidRDefault="00516EF8" w:rsidP="00DA7F7D">
            <w:pPr>
              <w:pStyle w:val="ae"/>
              <w:ind w:leftChars="100" w:left="720" w:hangingChars="200" w:hanging="480"/>
              <w:rPr>
                <w:rFonts w:hint="eastAsia"/>
                <w:color w:val="auto"/>
              </w:rPr>
            </w:pPr>
            <w:r w:rsidRPr="00DC259B">
              <w:rPr>
                <w:rFonts w:hint="eastAsia"/>
                <w:color w:val="auto"/>
              </w:rPr>
              <w:t>一、</w:t>
            </w:r>
            <w:r w:rsidRPr="00813D8B">
              <w:rPr>
                <w:rFonts w:hint="eastAsia"/>
              </w:rPr>
              <w:t>寄養案件之調查、審核及處理。</w:t>
            </w:r>
          </w:p>
          <w:p w:rsidR="00516EF8" w:rsidRDefault="00516EF8" w:rsidP="00DA7F7D">
            <w:pPr>
              <w:pStyle w:val="ae"/>
              <w:ind w:leftChars="90" w:left="696" w:hangingChars="200" w:hanging="480"/>
              <w:rPr>
                <w:rFonts w:hint="eastAsia"/>
                <w:color w:val="auto"/>
              </w:rPr>
            </w:pPr>
            <w:r w:rsidRPr="00DC259B">
              <w:rPr>
                <w:rFonts w:hint="eastAsia"/>
                <w:color w:val="auto"/>
              </w:rPr>
              <w:t>二、</w:t>
            </w:r>
            <w:r w:rsidRPr="00813D8B">
              <w:rPr>
                <w:rFonts w:hint="eastAsia"/>
              </w:rPr>
              <w:t>寄養家庭之召募、調查、審核、授證及訓練輔導。</w:t>
            </w:r>
          </w:p>
          <w:p w:rsidR="00516EF8" w:rsidRDefault="00516EF8" w:rsidP="00DA7F7D">
            <w:pPr>
              <w:pStyle w:val="ae"/>
              <w:ind w:leftChars="90" w:left="696" w:hangingChars="200" w:hanging="480"/>
              <w:rPr>
                <w:rFonts w:hint="eastAsia"/>
                <w:color w:val="auto"/>
              </w:rPr>
            </w:pPr>
            <w:r w:rsidRPr="00813D8B">
              <w:rPr>
                <w:rFonts w:hint="eastAsia"/>
              </w:rPr>
              <w:t>三、寄養家庭與寄養兒童及少年關係之輔導及調整。</w:t>
            </w:r>
          </w:p>
          <w:p w:rsidR="00516EF8" w:rsidRDefault="00516EF8" w:rsidP="00DA7F7D">
            <w:pPr>
              <w:pStyle w:val="ae"/>
              <w:ind w:leftChars="90" w:left="696" w:hangingChars="200" w:hanging="480"/>
              <w:rPr>
                <w:rFonts w:hint="eastAsia"/>
                <w:color w:val="auto"/>
              </w:rPr>
            </w:pPr>
            <w:r w:rsidRPr="00813D8B">
              <w:rPr>
                <w:rFonts w:hint="eastAsia"/>
              </w:rPr>
              <w:t>四、寄養家庭與寄養兒童及少年</w:t>
            </w:r>
            <w:r w:rsidRPr="00813D8B">
              <w:rPr>
                <w:rFonts w:hint="eastAsia"/>
                <w:u w:val="single"/>
              </w:rPr>
              <w:t>親生</w:t>
            </w:r>
            <w:r w:rsidRPr="00813D8B">
              <w:rPr>
                <w:rFonts w:hint="eastAsia"/>
              </w:rPr>
              <w:t>家庭之聯繫及輔導。</w:t>
            </w:r>
          </w:p>
          <w:p w:rsidR="00516EF8" w:rsidRDefault="00516EF8" w:rsidP="00DA7F7D">
            <w:pPr>
              <w:pStyle w:val="ae"/>
              <w:ind w:leftChars="90" w:left="696" w:hangingChars="200" w:hanging="480"/>
              <w:rPr>
                <w:rFonts w:hint="eastAsia"/>
                <w:color w:val="auto"/>
              </w:rPr>
            </w:pPr>
            <w:r w:rsidRPr="00813D8B">
              <w:rPr>
                <w:rFonts w:hint="eastAsia"/>
              </w:rPr>
              <w:t>五、寄養兒童及少年與</w:t>
            </w:r>
            <w:r w:rsidRPr="00813D8B">
              <w:rPr>
                <w:rFonts w:hint="eastAsia"/>
                <w:u w:val="single"/>
              </w:rPr>
              <w:t>親生</w:t>
            </w:r>
            <w:r w:rsidRPr="00813D8B">
              <w:rPr>
                <w:rFonts w:hint="eastAsia"/>
              </w:rPr>
              <w:t>家庭之輔導。</w:t>
            </w:r>
          </w:p>
          <w:p w:rsidR="00516EF8" w:rsidRDefault="00516EF8" w:rsidP="00DA7F7D">
            <w:pPr>
              <w:pStyle w:val="ae"/>
              <w:ind w:leftChars="90" w:left="696" w:hangingChars="200" w:hanging="480"/>
              <w:rPr>
                <w:rFonts w:hint="eastAsia"/>
                <w:color w:val="auto"/>
              </w:rPr>
            </w:pPr>
            <w:r w:rsidRPr="00813D8B">
              <w:rPr>
                <w:rFonts w:hint="eastAsia"/>
              </w:rPr>
              <w:t>六、寄養兒童及少年之轉</w:t>
            </w:r>
            <w:proofErr w:type="gramStart"/>
            <w:r w:rsidRPr="00813D8B">
              <w:rPr>
                <w:rFonts w:hint="eastAsia"/>
              </w:rPr>
              <w:t>介</w:t>
            </w:r>
            <w:proofErr w:type="gramEnd"/>
            <w:r w:rsidRPr="00813D8B">
              <w:rPr>
                <w:rFonts w:hint="eastAsia"/>
              </w:rPr>
              <w:t>安置與個案輔導。</w:t>
            </w:r>
          </w:p>
          <w:p w:rsidR="00516EF8" w:rsidRDefault="00516EF8" w:rsidP="00DA7F7D">
            <w:pPr>
              <w:pStyle w:val="ae"/>
              <w:ind w:leftChars="90" w:left="696" w:hangingChars="200" w:hanging="480"/>
              <w:rPr>
                <w:rFonts w:hint="eastAsia"/>
                <w:color w:val="auto"/>
              </w:rPr>
            </w:pPr>
            <w:r w:rsidRPr="00813D8B">
              <w:rPr>
                <w:rFonts w:hint="eastAsia"/>
              </w:rPr>
              <w:t>七、寄養兒童及少年個案資料之管理與定期追蹤輔導。</w:t>
            </w:r>
          </w:p>
          <w:p w:rsidR="00516EF8" w:rsidRDefault="00516EF8" w:rsidP="00DA7F7D">
            <w:pPr>
              <w:pStyle w:val="ae"/>
              <w:ind w:leftChars="90" w:left="696" w:hangingChars="200" w:hanging="480"/>
              <w:rPr>
                <w:rFonts w:hint="eastAsia"/>
                <w:color w:val="auto"/>
              </w:rPr>
            </w:pPr>
            <w:r w:rsidRPr="00813D8B">
              <w:rPr>
                <w:rFonts w:hint="eastAsia"/>
              </w:rPr>
              <w:t>八、寄養費用之</w:t>
            </w:r>
            <w:proofErr w:type="gramStart"/>
            <w:r w:rsidRPr="00813D8B">
              <w:rPr>
                <w:rFonts w:hint="eastAsia"/>
              </w:rPr>
              <w:t>籌編核撥</w:t>
            </w:r>
            <w:proofErr w:type="gramEnd"/>
            <w:r w:rsidRPr="00813D8B">
              <w:rPr>
                <w:rFonts w:hint="eastAsia"/>
              </w:rPr>
              <w:t>。</w:t>
            </w:r>
            <w:r w:rsidRPr="00813D8B">
              <w:tab/>
            </w:r>
          </w:p>
          <w:p w:rsidR="00516EF8" w:rsidRDefault="00516EF8" w:rsidP="00DA7F7D">
            <w:pPr>
              <w:pStyle w:val="ae"/>
              <w:ind w:leftChars="90" w:left="696" w:hangingChars="200" w:hanging="480"/>
              <w:rPr>
                <w:rFonts w:hint="eastAsia"/>
                <w:color w:val="auto"/>
              </w:rPr>
            </w:pPr>
            <w:r w:rsidRPr="00813D8B">
              <w:rPr>
                <w:rFonts w:hint="eastAsia"/>
              </w:rPr>
              <w:t>九、寄養業務之</w:t>
            </w:r>
            <w:r w:rsidRPr="00D144B6">
              <w:rPr>
                <w:rFonts w:hint="eastAsia"/>
              </w:rPr>
              <w:t>考核</w:t>
            </w:r>
            <w:r w:rsidRPr="00813D8B">
              <w:rPr>
                <w:rFonts w:hint="eastAsia"/>
              </w:rPr>
              <w:t>、評鑑、獎勵及表揚。</w:t>
            </w:r>
          </w:p>
          <w:p w:rsidR="00516EF8" w:rsidRPr="00DC259B" w:rsidRDefault="00516EF8" w:rsidP="00DA7F7D">
            <w:pPr>
              <w:pStyle w:val="ae"/>
              <w:ind w:leftChars="90" w:left="696" w:hangingChars="200" w:hanging="480"/>
              <w:rPr>
                <w:rFonts w:hint="eastAsia"/>
                <w:color w:val="auto"/>
              </w:rPr>
            </w:pPr>
            <w:r w:rsidRPr="00813D8B">
              <w:rPr>
                <w:rFonts w:hint="eastAsia"/>
              </w:rPr>
              <w:t>十、其他兒童及少年寄養相關事項。</w:t>
            </w:r>
          </w:p>
        </w:tc>
        <w:tc>
          <w:tcPr>
            <w:tcW w:w="2930" w:type="dxa"/>
            <w:shd w:val="clear" w:color="auto" w:fill="auto"/>
          </w:tcPr>
          <w:p w:rsidR="00516EF8" w:rsidRPr="00DC259B" w:rsidRDefault="00516EF8" w:rsidP="00DA7F7D">
            <w:pPr>
              <w:jc w:val="both"/>
              <w:rPr>
                <w:rFonts w:ascii="標楷體" w:eastAsia="標楷體" w:hAnsi="標楷體" w:hint="eastAsia"/>
                <w:szCs w:val="24"/>
              </w:rPr>
            </w:pPr>
            <w:proofErr w:type="gramStart"/>
            <w:r w:rsidRPr="00DC259B">
              <w:rPr>
                <w:rFonts w:ascii="標楷體" w:eastAsia="標楷體" w:hAnsi="標楷體" w:hint="eastAsia"/>
                <w:szCs w:val="24"/>
              </w:rPr>
              <w:t>酌修部分</w:t>
            </w:r>
            <w:proofErr w:type="gramEnd"/>
            <w:r w:rsidRPr="00DC259B">
              <w:rPr>
                <w:rFonts w:ascii="標楷體" w:eastAsia="標楷體" w:hAnsi="標楷體" w:hint="eastAsia"/>
                <w:szCs w:val="24"/>
              </w:rPr>
              <w:t>文字。</w:t>
            </w:r>
          </w:p>
        </w:tc>
      </w:tr>
      <w:tr w:rsidR="00F344EC" w:rsidRPr="00DC259B" w:rsidTr="00DA7F7D">
        <w:trPr>
          <w:trHeight w:val="2427"/>
        </w:trPr>
        <w:tc>
          <w:tcPr>
            <w:tcW w:w="2929" w:type="dxa"/>
            <w:shd w:val="clear" w:color="auto" w:fill="auto"/>
          </w:tcPr>
          <w:p w:rsidR="00F344EC" w:rsidRPr="00DC259B" w:rsidRDefault="00F344EC" w:rsidP="00DA7F7D">
            <w:pPr>
              <w:pStyle w:val="ae"/>
              <w:tabs>
                <w:tab w:val="left" w:pos="975"/>
              </w:tabs>
              <w:rPr>
                <w:rFonts w:hint="eastAsia"/>
                <w:color w:val="auto"/>
              </w:rPr>
            </w:pPr>
            <w:r w:rsidRPr="00DC259B">
              <w:rPr>
                <w:rFonts w:hint="eastAsia"/>
                <w:color w:val="auto"/>
              </w:rPr>
              <w:lastRenderedPageBreak/>
              <w:t xml:space="preserve">第四條　</w:t>
            </w:r>
            <w:r w:rsidRPr="00813D8B">
              <w:rPr>
                <w:rFonts w:hint="eastAsia"/>
              </w:rPr>
              <w:t>社會局得委託依法設立組織</w:t>
            </w:r>
            <w:proofErr w:type="gramStart"/>
            <w:r w:rsidRPr="00813D8B">
              <w:rPr>
                <w:rFonts w:hint="eastAsia"/>
              </w:rPr>
              <w:t>健全，</w:t>
            </w:r>
            <w:proofErr w:type="gramEnd"/>
            <w:r w:rsidRPr="00813D8B">
              <w:rPr>
                <w:rFonts w:hint="eastAsia"/>
              </w:rPr>
              <w:t>具有專業人員與經驗之兒童及少年福利機構或團體（以下簡稱受託單位）辦理家庭寄養業務，並訂定委託契約，載明工作區域、工作項目、個案處理分工、個案工作內容、性質及委託期間等事項。</w:t>
            </w:r>
          </w:p>
        </w:tc>
        <w:tc>
          <w:tcPr>
            <w:tcW w:w="2930" w:type="dxa"/>
            <w:shd w:val="clear" w:color="auto" w:fill="auto"/>
          </w:tcPr>
          <w:p w:rsidR="00F344EC" w:rsidRPr="00DC259B" w:rsidRDefault="00F344EC" w:rsidP="00F344EC">
            <w:pPr>
              <w:pStyle w:val="ae"/>
              <w:tabs>
                <w:tab w:val="left" w:pos="975"/>
              </w:tabs>
              <w:ind w:leftChars="-10" w:left="259"/>
              <w:rPr>
                <w:rFonts w:hint="eastAsia"/>
                <w:color w:val="auto"/>
              </w:rPr>
            </w:pPr>
            <w:r w:rsidRPr="00DC259B">
              <w:rPr>
                <w:rFonts w:hint="eastAsia"/>
                <w:color w:val="auto"/>
              </w:rPr>
              <w:t xml:space="preserve">第四條　</w:t>
            </w:r>
            <w:r w:rsidRPr="00813D8B">
              <w:rPr>
                <w:rFonts w:hint="eastAsia"/>
              </w:rPr>
              <w:t>社會局得委託依法設立組織</w:t>
            </w:r>
            <w:proofErr w:type="gramStart"/>
            <w:r w:rsidRPr="00813D8B">
              <w:rPr>
                <w:rFonts w:hint="eastAsia"/>
              </w:rPr>
              <w:t>健全，</w:t>
            </w:r>
            <w:proofErr w:type="gramEnd"/>
            <w:r w:rsidRPr="00813D8B">
              <w:rPr>
                <w:rFonts w:hint="eastAsia"/>
              </w:rPr>
              <w:t>具有專業人員與經驗之兒童及少年福利機構或團體（以下簡稱受託單位）辦理家庭寄養業務，並訂定委託契約，載明工作區域、工作項目、個案處理分工、個案工作內容、性質及委託期間等事項。</w:t>
            </w:r>
          </w:p>
        </w:tc>
        <w:tc>
          <w:tcPr>
            <w:tcW w:w="2930" w:type="dxa"/>
            <w:shd w:val="clear" w:color="auto" w:fill="auto"/>
          </w:tcPr>
          <w:p w:rsidR="00F344EC" w:rsidRPr="00DC259B" w:rsidRDefault="00F344EC" w:rsidP="00DA7F7D">
            <w:pPr>
              <w:jc w:val="both"/>
              <w:rPr>
                <w:rFonts w:ascii="標楷體" w:eastAsia="標楷體" w:hAnsi="標楷體" w:hint="eastAsia"/>
                <w:szCs w:val="24"/>
              </w:rPr>
            </w:pPr>
            <w:r w:rsidRPr="00DC259B">
              <w:rPr>
                <w:rFonts w:ascii="標楷體" w:eastAsia="標楷體" w:hAnsi="標楷體" w:hint="eastAsia"/>
                <w:szCs w:val="24"/>
              </w:rPr>
              <w:t>本條未修正。</w:t>
            </w:r>
          </w:p>
        </w:tc>
      </w:tr>
      <w:tr w:rsidR="00F344EC" w:rsidRPr="00DC259B" w:rsidTr="00DA7F7D">
        <w:tc>
          <w:tcPr>
            <w:tcW w:w="2929" w:type="dxa"/>
            <w:tcBorders>
              <w:bottom w:val="single" w:sz="4" w:space="0" w:color="auto"/>
            </w:tcBorders>
            <w:shd w:val="clear" w:color="auto" w:fill="auto"/>
          </w:tcPr>
          <w:p w:rsidR="00F344EC" w:rsidRPr="00DC259B" w:rsidRDefault="00F344EC" w:rsidP="00DA7F7D">
            <w:pPr>
              <w:pStyle w:val="ae"/>
              <w:tabs>
                <w:tab w:val="left" w:pos="678"/>
              </w:tabs>
              <w:rPr>
                <w:rFonts w:hint="eastAsia"/>
                <w:color w:val="auto"/>
              </w:rPr>
            </w:pPr>
            <w:r w:rsidRPr="00DC259B">
              <w:rPr>
                <w:rFonts w:hint="eastAsia"/>
                <w:color w:val="auto"/>
              </w:rPr>
              <w:t xml:space="preserve">第五條　</w:t>
            </w:r>
            <w:r w:rsidRPr="00813D8B">
              <w:rPr>
                <w:rFonts w:hint="eastAsia"/>
              </w:rPr>
              <w:t>兒童及少年有下列情形之</w:t>
            </w:r>
            <w:proofErr w:type="gramStart"/>
            <w:r w:rsidRPr="00813D8B">
              <w:rPr>
                <w:rFonts w:hint="eastAsia"/>
              </w:rPr>
              <w:t>一</w:t>
            </w:r>
            <w:proofErr w:type="gramEnd"/>
            <w:r w:rsidRPr="00813D8B">
              <w:rPr>
                <w:rFonts w:hint="eastAsia"/>
              </w:rPr>
              <w:t>者，社會局得辦理家庭寄養：</w:t>
            </w:r>
          </w:p>
          <w:p w:rsidR="00F344EC" w:rsidRPr="00DC259B" w:rsidRDefault="00F344EC" w:rsidP="00F344EC">
            <w:pPr>
              <w:pStyle w:val="ae"/>
              <w:numPr>
                <w:ilvl w:val="0"/>
                <w:numId w:val="10"/>
              </w:numPr>
              <w:tabs>
                <w:tab w:val="left" w:pos="752"/>
              </w:tabs>
              <w:ind w:firstLineChars="0" w:hanging="463"/>
              <w:rPr>
                <w:rFonts w:hint="eastAsia"/>
                <w:color w:val="auto"/>
              </w:rPr>
            </w:pPr>
            <w:r w:rsidRPr="00813D8B">
              <w:rPr>
                <w:rFonts w:hint="eastAsia"/>
              </w:rPr>
              <w:t>依本法第二十三條第一項第</w:t>
            </w:r>
            <w:r w:rsidR="00D922AC" w:rsidRPr="00D922AC">
              <w:rPr>
                <w:rFonts w:hint="eastAsia"/>
                <w:u w:val="single"/>
              </w:rPr>
              <w:t>九</w:t>
            </w:r>
            <w:r w:rsidRPr="00813D8B">
              <w:rPr>
                <w:rFonts w:hint="eastAsia"/>
              </w:rPr>
              <w:t>款至第十</w:t>
            </w:r>
            <w:r w:rsidR="00D922AC" w:rsidRPr="00D922AC">
              <w:rPr>
                <w:rFonts w:hint="eastAsia"/>
                <w:u w:val="single"/>
              </w:rPr>
              <w:t>一</w:t>
            </w:r>
            <w:r w:rsidRPr="00813D8B">
              <w:rPr>
                <w:rFonts w:hint="eastAsia"/>
              </w:rPr>
              <w:t>款規定安置。</w:t>
            </w:r>
          </w:p>
          <w:p w:rsidR="00F344EC" w:rsidRPr="00813D8B" w:rsidRDefault="00F344EC" w:rsidP="00F344EC">
            <w:pPr>
              <w:pStyle w:val="ae"/>
              <w:numPr>
                <w:ilvl w:val="0"/>
                <w:numId w:val="10"/>
              </w:numPr>
              <w:tabs>
                <w:tab w:val="left" w:pos="752"/>
              </w:tabs>
              <w:ind w:firstLineChars="0"/>
              <w:rPr>
                <w:rFonts w:hint="eastAsia"/>
                <w:color w:val="auto"/>
              </w:rPr>
            </w:pPr>
            <w:r w:rsidRPr="00813D8B">
              <w:rPr>
                <w:rFonts w:hint="eastAsia"/>
              </w:rPr>
              <w:t>依本法第五十六條第一項規定應予安置。</w:t>
            </w:r>
          </w:p>
          <w:p w:rsidR="00F344EC" w:rsidRPr="00DC259B" w:rsidRDefault="00F344EC" w:rsidP="00F344EC">
            <w:pPr>
              <w:pStyle w:val="ae"/>
              <w:numPr>
                <w:ilvl w:val="0"/>
                <w:numId w:val="10"/>
              </w:numPr>
              <w:tabs>
                <w:tab w:val="left" w:pos="752"/>
              </w:tabs>
              <w:ind w:firstLineChars="0"/>
              <w:rPr>
                <w:rFonts w:hint="eastAsia"/>
                <w:color w:val="auto"/>
              </w:rPr>
            </w:pPr>
            <w:r w:rsidRPr="00813D8B">
              <w:rPr>
                <w:rFonts w:hint="eastAsia"/>
              </w:rPr>
              <w:t>依本法第六十二條第一項規定安置。</w:t>
            </w:r>
          </w:p>
          <w:p w:rsidR="00F344EC" w:rsidRPr="00DC259B" w:rsidRDefault="00F344EC" w:rsidP="00DA7F7D">
            <w:pPr>
              <w:pStyle w:val="ae"/>
              <w:tabs>
                <w:tab w:val="left" w:pos="837"/>
              </w:tabs>
              <w:ind w:leftChars="89" w:left="214" w:firstLineChars="200" w:firstLine="480"/>
              <w:rPr>
                <w:rFonts w:hint="eastAsia"/>
                <w:color w:val="auto"/>
              </w:rPr>
            </w:pPr>
            <w:r w:rsidRPr="00813D8B">
              <w:rPr>
                <w:rFonts w:hint="eastAsia"/>
              </w:rPr>
              <w:t>前項第一款及第三款，應由寄養兒童及少年之父母、監護人或其他實際照顧兒童及少年之人與社會局或受託單位訂定契約，始得辦理寄養。</w:t>
            </w:r>
          </w:p>
        </w:tc>
        <w:tc>
          <w:tcPr>
            <w:tcW w:w="2930" w:type="dxa"/>
            <w:tcBorders>
              <w:bottom w:val="single" w:sz="4" w:space="0" w:color="auto"/>
            </w:tcBorders>
            <w:shd w:val="clear" w:color="auto" w:fill="auto"/>
          </w:tcPr>
          <w:p w:rsidR="00F344EC" w:rsidRPr="00DC259B" w:rsidRDefault="00F344EC" w:rsidP="00DA7F7D">
            <w:pPr>
              <w:pStyle w:val="ae"/>
              <w:tabs>
                <w:tab w:val="left" w:pos="678"/>
              </w:tabs>
              <w:rPr>
                <w:rFonts w:hint="eastAsia"/>
                <w:color w:val="auto"/>
              </w:rPr>
            </w:pPr>
            <w:r w:rsidRPr="00DC259B">
              <w:rPr>
                <w:rFonts w:hint="eastAsia"/>
                <w:color w:val="auto"/>
              </w:rPr>
              <w:t xml:space="preserve">第五條　</w:t>
            </w:r>
            <w:r w:rsidRPr="00813D8B">
              <w:rPr>
                <w:rFonts w:hint="eastAsia"/>
              </w:rPr>
              <w:t>兒童及少年有下列情形之</w:t>
            </w:r>
            <w:proofErr w:type="gramStart"/>
            <w:r w:rsidRPr="00813D8B">
              <w:rPr>
                <w:rFonts w:hint="eastAsia"/>
              </w:rPr>
              <w:t>一</w:t>
            </w:r>
            <w:proofErr w:type="gramEnd"/>
            <w:r w:rsidRPr="00813D8B">
              <w:rPr>
                <w:rFonts w:hint="eastAsia"/>
              </w:rPr>
              <w:t>者，社會局得辦理家庭寄養：</w:t>
            </w:r>
          </w:p>
          <w:p w:rsidR="00F344EC" w:rsidRPr="00DC259B" w:rsidRDefault="00F344EC" w:rsidP="00F344EC">
            <w:pPr>
              <w:pStyle w:val="ae"/>
              <w:numPr>
                <w:ilvl w:val="0"/>
                <w:numId w:val="10"/>
              </w:numPr>
              <w:tabs>
                <w:tab w:val="left" w:pos="752"/>
              </w:tabs>
              <w:ind w:firstLineChars="0" w:hanging="463"/>
              <w:rPr>
                <w:rFonts w:hint="eastAsia"/>
                <w:color w:val="auto"/>
              </w:rPr>
            </w:pPr>
            <w:r w:rsidRPr="00813D8B">
              <w:rPr>
                <w:rFonts w:hint="eastAsia"/>
              </w:rPr>
              <w:t>依本法第二十三條第一項第</w:t>
            </w:r>
            <w:r w:rsidRPr="00D922AC">
              <w:rPr>
                <w:rFonts w:hint="eastAsia"/>
                <w:u w:val="single"/>
              </w:rPr>
              <w:t>八</w:t>
            </w:r>
            <w:r w:rsidRPr="00813D8B">
              <w:rPr>
                <w:rFonts w:hint="eastAsia"/>
              </w:rPr>
              <w:t>款至第十款規定安置。</w:t>
            </w:r>
          </w:p>
          <w:p w:rsidR="00F344EC" w:rsidRPr="00813D8B" w:rsidRDefault="00F344EC" w:rsidP="00F344EC">
            <w:pPr>
              <w:pStyle w:val="ae"/>
              <w:numPr>
                <w:ilvl w:val="0"/>
                <w:numId w:val="10"/>
              </w:numPr>
              <w:tabs>
                <w:tab w:val="left" w:pos="752"/>
              </w:tabs>
              <w:ind w:firstLineChars="0"/>
              <w:rPr>
                <w:rFonts w:hint="eastAsia"/>
                <w:color w:val="auto"/>
              </w:rPr>
            </w:pPr>
            <w:r w:rsidRPr="00813D8B">
              <w:rPr>
                <w:rFonts w:hint="eastAsia"/>
              </w:rPr>
              <w:t>依本法第五十六條第一項規定應予安置。</w:t>
            </w:r>
          </w:p>
          <w:p w:rsidR="00F344EC" w:rsidRPr="00DC259B" w:rsidRDefault="00F344EC" w:rsidP="00F344EC">
            <w:pPr>
              <w:pStyle w:val="ae"/>
              <w:numPr>
                <w:ilvl w:val="0"/>
                <w:numId w:val="10"/>
              </w:numPr>
              <w:tabs>
                <w:tab w:val="left" w:pos="752"/>
              </w:tabs>
              <w:ind w:firstLineChars="0"/>
              <w:rPr>
                <w:rFonts w:hint="eastAsia"/>
                <w:color w:val="auto"/>
              </w:rPr>
            </w:pPr>
            <w:r w:rsidRPr="00813D8B">
              <w:rPr>
                <w:rFonts w:hint="eastAsia"/>
              </w:rPr>
              <w:t>依本法第六十二條第一項規定安置。</w:t>
            </w:r>
          </w:p>
          <w:p w:rsidR="00F344EC" w:rsidRPr="00DC259B" w:rsidRDefault="00F344EC" w:rsidP="00DA7F7D">
            <w:pPr>
              <w:pStyle w:val="ae"/>
              <w:ind w:leftChars="94" w:left="226" w:firstLineChars="200" w:firstLine="480"/>
              <w:rPr>
                <w:rFonts w:hint="eastAsia"/>
                <w:color w:val="auto"/>
                <w:u w:val="single"/>
              </w:rPr>
            </w:pPr>
            <w:r w:rsidRPr="00813D8B">
              <w:rPr>
                <w:rFonts w:hint="eastAsia"/>
              </w:rPr>
              <w:t>前項第一款及第三款，應由寄養兒童及少年之父母、監護人或其他實際照顧兒童及少年之人與社會局或受託單位訂定契約，始得辦理寄養。</w:t>
            </w:r>
          </w:p>
        </w:tc>
        <w:tc>
          <w:tcPr>
            <w:tcW w:w="2930" w:type="dxa"/>
            <w:tcBorders>
              <w:bottom w:val="single" w:sz="4" w:space="0" w:color="auto"/>
            </w:tcBorders>
            <w:shd w:val="clear" w:color="auto" w:fill="auto"/>
          </w:tcPr>
          <w:p w:rsidR="00F344EC" w:rsidRPr="00D922AC" w:rsidRDefault="00D922AC" w:rsidP="00D922AC">
            <w:pPr>
              <w:pStyle w:val="ae"/>
              <w:tabs>
                <w:tab w:val="left" w:pos="521"/>
              </w:tabs>
              <w:ind w:left="0" w:firstLineChars="0" w:firstLine="0"/>
              <w:rPr>
                <w:rFonts w:hint="eastAsia"/>
                <w:color w:val="auto"/>
              </w:rPr>
            </w:pPr>
            <w:r w:rsidRPr="00D922AC">
              <w:rPr>
                <w:rFonts w:hint="eastAsia"/>
              </w:rPr>
              <w:t>104年12月16日修正</w:t>
            </w:r>
            <w:r>
              <w:rPr>
                <w:rFonts w:hint="eastAsia"/>
              </w:rPr>
              <w:t>本法</w:t>
            </w:r>
            <w:r w:rsidRPr="00D922AC">
              <w:rPr>
                <w:rFonts w:hint="eastAsia"/>
              </w:rPr>
              <w:t>第二十三條條文</w:t>
            </w:r>
            <w:proofErr w:type="gramStart"/>
            <w:r w:rsidRPr="00D922AC">
              <w:rPr>
                <w:rFonts w:hint="eastAsia"/>
              </w:rPr>
              <w:t>第一項款次</w:t>
            </w:r>
            <w:proofErr w:type="gramEnd"/>
            <w:r w:rsidRPr="00D922AC">
              <w:rPr>
                <w:rFonts w:hint="eastAsia"/>
              </w:rPr>
              <w:t>調整，本辦法</w:t>
            </w:r>
            <w:proofErr w:type="gramStart"/>
            <w:r w:rsidRPr="00D922AC">
              <w:rPr>
                <w:rFonts w:hint="eastAsia"/>
              </w:rPr>
              <w:t>併</w:t>
            </w:r>
            <w:proofErr w:type="gramEnd"/>
            <w:r w:rsidRPr="00D922AC">
              <w:rPr>
                <w:rFonts w:hint="eastAsia"/>
              </w:rPr>
              <w:t>同修正</w:t>
            </w:r>
            <w:r w:rsidR="00F14234">
              <w:rPr>
                <w:rFonts w:hint="eastAsia"/>
              </w:rPr>
              <w:t>第五條第一項第一款</w:t>
            </w:r>
            <w:r w:rsidRPr="00D922AC">
              <w:rPr>
                <w:rFonts w:hint="eastAsia"/>
              </w:rPr>
              <w:t>之</w:t>
            </w:r>
            <w:r w:rsidR="00F14234">
              <w:rPr>
                <w:rFonts w:hint="eastAsia"/>
              </w:rPr>
              <w:t>文字。</w:t>
            </w:r>
          </w:p>
        </w:tc>
      </w:tr>
      <w:tr w:rsidR="00F344EC" w:rsidRPr="00DC259B" w:rsidTr="00DA7F7D">
        <w:tc>
          <w:tcPr>
            <w:tcW w:w="2929" w:type="dxa"/>
            <w:shd w:val="clear" w:color="auto" w:fill="auto"/>
          </w:tcPr>
          <w:p w:rsidR="00F344EC" w:rsidRPr="00DC259B" w:rsidRDefault="00F344EC" w:rsidP="00DA7F7D">
            <w:pPr>
              <w:pStyle w:val="ae"/>
              <w:tabs>
                <w:tab w:val="left" w:pos="1080"/>
              </w:tabs>
              <w:rPr>
                <w:rFonts w:hint="eastAsia"/>
                <w:color w:val="auto"/>
              </w:rPr>
            </w:pPr>
            <w:r w:rsidRPr="00DC259B">
              <w:rPr>
                <w:rFonts w:hint="eastAsia"/>
                <w:color w:val="auto"/>
              </w:rPr>
              <w:t xml:space="preserve">第六條　</w:t>
            </w:r>
            <w:r w:rsidRPr="00813D8B">
              <w:rPr>
                <w:rFonts w:hint="eastAsia"/>
              </w:rPr>
              <w:t>家庭寄養期間以二年為限。但情形特殊者，得經社會局多元評估視需要延長之。</w:t>
            </w:r>
          </w:p>
          <w:p w:rsidR="00F344EC" w:rsidRPr="00DC259B" w:rsidRDefault="00F344EC" w:rsidP="00DA7F7D">
            <w:pPr>
              <w:pStyle w:val="ae"/>
              <w:tabs>
                <w:tab w:val="left" w:pos="975"/>
              </w:tabs>
              <w:rPr>
                <w:rFonts w:hint="eastAsia"/>
                <w:color w:val="auto"/>
              </w:rPr>
            </w:pPr>
            <w:r w:rsidRPr="00DC259B">
              <w:rPr>
                <w:rFonts w:hint="eastAsia"/>
                <w:color w:val="auto"/>
              </w:rPr>
              <w:t xml:space="preserve">　    </w:t>
            </w:r>
            <w:r w:rsidRPr="00813D8B">
              <w:rPr>
                <w:rFonts w:hint="eastAsia"/>
              </w:rPr>
              <w:t>社會局應於家庭寄養期間內定期訪視；第一次訪視應於寄養之</w:t>
            </w:r>
            <w:proofErr w:type="gramStart"/>
            <w:r w:rsidRPr="00813D8B">
              <w:rPr>
                <w:rFonts w:hint="eastAsia"/>
              </w:rPr>
              <w:t>日起第一個</w:t>
            </w:r>
            <w:proofErr w:type="gramEnd"/>
            <w:r w:rsidRPr="00813D8B">
              <w:rPr>
                <w:rFonts w:hint="eastAsia"/>
              </w:rPr>
              <w:t>月內為之</w:t>
            </w:r>
            <w:r w:rsidRPr="00DC259B">
              <w:rPr>
                <w:rFonts w:hint="eastAsia"/>
                <w:color w:val="auto"/>
              </w:rPr>
              <w:t>。</w:t>
            </w:r>
          </w:p>
        </w:tc>
        <w:tc>
          <w:tcPr>
            <w:tcW w:w="2930" w:type="dxa"/>
            <w:shd w:val="clear" w:color="auto" w:fill="auto"/>
          </w:tcPr>
          <w:p w:rsidR="00F344EC" w:rsidRPr="00DC259B" w:rsidRDefault="00F344EC" w:rsidP="00DA7F7D">
            <w:pPr>
              <w:pStyle w:val="ae"/>
              <w:tabs>
                <w:tab w:val="left" w:pos="1080"/>
              </w:tabs>
              <w:rPr>
                <w:rFonts w:hint="eastAsia"/>
                <w:color w:val="auto"/>
              </w:rPr>
            </w:pPr>
            <w:r w:rsidRPr="00DC259B">
              <w:rPr>
                <w:rFonts w:hint="eastAsia"/>
                <w:color w:val="auto"/>
              </w:rPr>
              <w:t xml:space="preserve">第六條　</w:t>
            </w:r>
            <w:r w:rsidRPr="00813D8B">
              <w:rPr>
                <w:rFonts w:hint="eastAsia"/>
              </w:rPr>
              <w:t>家庭寄養期間以二年為限。但情形特殊者，得經社會局多元評估視需要延長之。</w:t>
            </w:r>
          </w:p>
          <w:p w:rsidR="00F344EC" w:rsidRPr="00DC259B" w:rsidRDefault="00F344EC" w:rsidP="00DA7F7D">
            <w:pPr>
              <w:pStyle w:val="ae"/>
              <w:tabs>
                <w:tab w:val="left" w:pos="975"/>
              </w:tabs>
              <w:rPr>
                <w:rFonts w:hint="eastAsia"/>
                <w:color w:val="auto"/>
              </w:rPr>
            </w:pPr>
            <w:r w:rsidRPr="00DC259B">
              <w:rPr>
                <w:rFonts w:hint="eastAsia"/>
                <w:color w:val="auto"/>
              </w:rPr>
              <w:t xml:space="preserve">　    </w:t>
            </w:r>
            <w:r w:rsidRPr="00813D8B">
              <w:rPr>
                <w:rFonts w:hint="eastAsia"/>
              </w:rPr>
              <w:t>社會局應於家庭寄養期間內定期訪視；第一次訪視應於寄養之</w:t>
            </w:r>
            <w:proofErr w:type="gramStart"/>
            <w:r w:rsidRPr="00813D8B">
              <w:rPr>
                <w:rFonts w:hint="eastAsia"/>
              </w:rPr>
              <w:t>日起第一個</w:t>
            </w:r>
            <w:proofErr w:type="gramEnd"/>
            <w:r w:rsidRPr="00813D8B">
              <w:rPr>
                <w:rFonts w:hint="eastAsia"/>
              </w:rPr>
              <w:t>月內為之</w:t>
            </w:r>
            <w:r w:rsidRPr="00DC259B">
              <w:rPr>
                <w:rFonts w:hint="eastAsia"/>
                <w:color w:val="auto"/>
              </w:rPr>
              <w:t>。</w:t>
            </w:r>
          </w:p>
        </w:tc>
        <w:tc>
          <w:tcPr>
            <w:tcW w:w="2930" w:type="dxa"/>
            <w:shd w:val="clear" w:color="auto" w:fill="auto"/>
          </w:tcPr>
          <w:p w:rsidR="00F344EC" w:rsidRPr="00DC259B" w:rsidRDefault="00F344EC" w:rsidP="00DA7F7D">
            <w:pPr>
              <w:ind w:left="360" w:hangingChars="150" w:hanging="360"/>
              <w:jc w:val="both"/>
              <w:rPr>
                <w:rFonts w:ascii="標楷體" w:eastAsia="標楷體" w:hAnsi="標楷體" w:hint="eastAsia"/>
                <w:szCs w:val="24"/>
              </w:rPr>
            </w:pPr>
            <w:r w:rsidRPr="00DC259B">
              <w:rPr>
                <w:rFonts w:ascii="標楷體" w:eastAsia="標楷體" w:hAnsi="標楷體" w:hint="eastAsia"/>
                <w:szCs w:val="24"/>
              </w:rPr>
              <w:t>本條未修正。</w:t>
            </w:r>
          </w:p>
        </w:tc>
      </w:tr>
      <w:tr w:rsidR="00516EF8" w:rsidRPr="00DC259B" w:rsidTr="00DA7F7D">
        <w:tc>
          <w:tcPr>
            <w:tcW w:w="2929" w:type="dxa"/>
            <w:shd w:val="clear" w:color="auto" w:fill="auto"/>
          </w:tcPr>
          <w:p w:rsidR="00516EF8" w:rsidRPr="00DC259B" w:rsidRDefault="00516EF8" w:rsidP="00D81B54">
            <w:pPr>
              <w:ind w:leftChars="-4" w:left="230" w:hangingChars="100" w:hanging="240"/>
              <w:jc w:val="both"/>
              <w:rPr>
                <w:rFonts w:ascii="標楷體" w:eastAsia="標楷體" w:hAnsi="標楷體" w:hint="eastAsia"/>
                <w:szCs w:val="24"/>
              </w:rPr>
            </w:pPr>
            <w:r w:rsidRPr="00323F8D">
              <w:rPr>
                <w:rFonts w:ascii="標楷體" w:eastAsia="標楷體" w:hAnsi="標楷體" w:hint="eastAsia"/>
              </w:rPr>
              <w:t xml:space="preserve">第七條 </w:t>
            </w:r>
            <w:r w:rsidRPr="00DC259B">
              <w:rPr>
                <w:rFonts w:hint="eastAsia"/>
              </w:rPr>
              <w:t xml:space="preserve"> </w:t>
            </w:r>
            <w:r w:rsidRPr="00323F8D">
              <w:rPr>
                <w:rFonts w:ascii="標楷體" w:eastAsia="標楷體" w:hAnsi="標楷體" w:hint="eastAsia"/>
                <w:szCs w:val="24"/>
              </w:rPr>
              <w:t>兒童及少年於家庭寄養</w:t>
            </w:r>
            <w:proofErr w:type="gramStart"/>
            <w:r w:rsidRPr="00323F8D">
              <w:rPr>
                <w:rFonts w:ascii="標楷體" w:eastAsia="標楷體" w:hAnsi="標楷體" w:hint="eastAsia"/>
                <w:szCs w:val="24"/>
              </w:rPr>
              <w:t>期間，</w:t>
            </w:r>
            <w:proofErr w:type="gramEnd"/>
            <w:r w:rsidRPr="00323F8D">
              <w:rPr>
                <w:rFonts w:ascii="標楷體" w:eastAsia="標楷體" w:hAnsi="標楷體" w:hint="eastAsia"/>
                <w:szCs w:val="24"/>
              </w:rPr>
              <w:t>其</w:t>
            </w:r>
            <w:r w:rsidRPr="00C55C07">
              <w:rPr>
                <w:rFonts w:ascii="標楷體" w:eastAsia="標楷體" w:hAnsi="標楷體" w:hint="eastAsia"/>
                <w:szCs w:val="24"/>
                <w:u w:val="single"/>
              </w:rPr>
              <w:t>父母、</w:t>
            </w:r>
            <w:r w:rsidRPr="00323F8D">
              <w:rPr>
                <w:rFonts w:ascii="標楷體" w:eastAsia="標楷體" w:hAnsi="標楷體" w:hint="eastAsia"/>
                <w:szCs w:val="24"/>
              </w:rPr>
              <w:t>原監護人、親友或師長經社會局同意</w:t>
            </w:r>
            <w:r w:rsidRPr="00C55C07">
              <w:rPr>
                <w:rFonts w:ascii="標楷體" w:eastAsia="標楷體" w:hAnsi="標楷體" w:hint="eastAsia"/>
                <w:szCs w:val="24"/>
                <w:u w:val="single"/>
              </w:rPr>
              <w:t>後</w:t>
            </w:r>
            <w:r w:rsidRPr="00323F8D">
              <w:rPr>
                <w:rFonts w:ascii="標楷體" w:eastAsia="標楷體" w:hAnsi="標楷體" w:hint="eastAsia"/>
                <w:szCs w:val="24"/>
              </w:rPr>
              <w:t>，依約定時間、地點、方式進行探視。不遵守約定或有不利於兒童及少年之情事者，社會局得禁止其探</w:t>
            </w:r>
            <w:r w:rsidRPr="00323F8D">
              <w:rPr>
                <w:rFonts w:ascii="標楷體" w:eastAsia="標楷體" w:hAnsi="標楷體" w:hint="eastAsia"/>
                <w:szCs w:val="24"/>
              </w:rPr>
              <w:lastRenderedPageBreak/>
              <w:t>視</w:t>
            </w:r>
            <w:r>
              <w:rPr>
                <w:rFonts w:ascii="標楷體" w:eastAsia="標楷體" w:hAnsi="標楷體" w:hint="eastAsia"/>
                <w:szCs w:val="24"/>
              </w:rPr>
              <w:t>。</w:t>
            </w:r>
          </w:p>
          <w:p w:rsidR="00516EF8" w:rsidRPr="00DC259B" w:rsidRDefault="00516EF8" w:rsidP="00D81B54">
            <w:pPr>
              <w:ind w:leftChars="-4" w:left="-10"/>
              <w:rPr>
                <w:rFonts w:ascii="標楷體" w:eastAsia="標楷體" w:hAnsi="標楷體" w:hint="eastAsia"/>
                <w:szCs w:val="24"/>
              </w:rPr>
            </w:pPr>
          </w:p>
        </w:tc>
        <w:tc>
          <w:tcPr>
            <w:tcW w:w="2930" w:type="dxa"/>
            <w:shd w:val="clear" w:color="auto" w:fill="auto"/>
          </w:tcPr>
          <w:p w:rsidR="00516EF8" w:rsidRPr="00DC259B" w:rsidRDefault="00516EF8" w:rsidP="00D81B54">
            <w:pPr>
              <w:pStyle w:val="ae"/>
              <w:rPr>
                <w:rFonts w:hint="eastAsia"/>
                <w:color w:val="auto"/>
              </w:rPr>
            </w:pPr>
            <w:r w:rsidRPr="00DC259B">
              <w:rPr>
                <w:rFonts w:hint="eastAsia"/>
                <w:color w:val="auto"/>
              </w:rPr>
              <w:lastRenderedPageBreak/>
              <w:t xml:space="preserve">第七條  </w:t>
            </w:r>
            <w:r w:rsidRPr="00813D8B">
              <w:rPr>
                <w:rFonts w:hint="eastAsia"/>
              </w:rPr>
              <w:t>兒童及少年於家庭寄養</w:t>
            </w:r>
            <w:proofErr w:type="gramStart"/>
            <w:r w:rsidRPr="00813D8B">
              <w:rPr>
                <w:rFonts w:hint="eastAsia"/>
              </w:rPr>
              <w:t>期間，</w:t>
            </w:r>
            <w:proofErr w:type="gramEnd"/>
            <w:r w:rsidRPr="00813D8B">
              <w:rPr>
                <w:rFonts w:hint="eastAsia"/>
              </w:rPr>
              <w:t>其原監護人、親友或師長</w:t>
            </w:r>
            <w:r w:rsidRPr="00323F8D">
              <w:rPr>
                <w:rFonts w:hint="eastAsia"/>
                <w:u w:val="single"/>
              </w:rPr>
              <w:t>得前往探視。但屬緊急安置個案，其探視應</w:t>
            </w:r>
            <w:r w:rsidRPr="00813D8B">
              <w:rPr>
                <w:rFonts w:hint="eastAsia"/>
              </w:rPr>
              <w:t>經社會局</w:t>
            </w:r>
            <w:r w:rsidRPr="00C55C07">
              <w:rPr>
                <w:rFonts w:hint="eastAsia"/>
                <w:u w:val="single"/>
              </w:rPr>
              <w:t>之</w:t>
            </w:r>
            <w:r w:rsidRPr="00813D8B">
              <w:rPr>
                <w:rFonts w:hint="eastAsia"/>
              </w:rPr>
              <w:t>同意，</w:t>
            </w:r>
            <w:r w:rsidRPr="00C55C07">
              <w:rPr>
                <w:rFonts w:hint="eastAsia"/>
                <w:u w:val="single"/>
              </w:rPr>
              <w:t>並</w:t>
            </w:r>
            <w:r w:rsidRPr="00813D8B">
              <w:rPr>
                <w:rFonts w:hint="eastAsia"/>
              </w:rPr>
              <w:t>依約定時間、地點、方式進行探視。不遵守約定或有不利於兒童</w:t>
            </w:r>
            <w:r w:rsidRPr="00813D8B">
              <w:rPr>
                <w:rFonts w:hint="eastAsia"/>
              </w:rPr>
              <w:lastRenderedPageBreak/>
              <w:t>及少年之情事者，社會局得禁止其探視</w:t>
            </w:r>
            <w:r>
              <w:rPr>
                <w:rFonts w:hint="eastAsia"/>
              </w:rPr>
              <w:t>。</w:t>
            </w:r>
          </w:p>
          <w:p w:rsidR="00516EF8" w:rsidRPr="00323F8D" w:rsidRDefault="00516EF8" w:rsidP="00D81B54">
            <w:pPr>
              <w:pStyle w:val="ae"/>
              <w:tabs>
                <w:tab w:val="left" w:pos="975"/>
              </w:tabs>
              <w:rPr>
                <w:rFonts w:hint="eastAsia"/>
                <w:color w:val="auto"/>
                <w:u w:val="single"/>
              </w:rPr>
            </w:pPr>
            <w:r w:rsidRPr="00DC259B">
              <w:rPr>
                <w:rFonts w:hint="eastAsia"/>
                <w:color w:val="auto"/>
              </w:rPr>
              <w:t xml:space="preserve">      </w:t>
            </w:r>
            <w:r w:rsidRPr="00323F8D">
              <w:rPr>
                <w:rFonts w:hint="eastAsia"/>
                <w:u w:val="single"/>
              </w:rPr>
              <w:t>前項緊急安置個案，指依本法第五十六條第一項或第五十七條第二項規定之安置</w:t>
            </w:r>
          </w:p>
        </w:tc>
        <w:tc>
          <w:tcPr>
            <w:tcW w:w="2930" w:type="dxa"/>
            <w:shd w:val="clear" w:color="auto" w:fill="auto"/>
          </w:tcPr>
          <w:p w:rsidR="00516EF8" w:rsidRPr="00DC259B" w:rsidRDefault="00516EF8" w:rsidP="00D81B54">
            <w:pPr>
              <w:jc w:val="both"/>
              <w:rPr>
                <w:rFonts w:ascii="標楷體" w:eastAsia="標楷體" w:hAnsi="標楷體" w:hint="eastAsia"/>
                <w:szCs w:val="24"/>
              </w:rPr>
            </w:pPr>
            <w:r w:rsidRPr="00DC259B">
              <w:rPr>
                <w:rFonts w:ascii="標楷體" w:eastAsia="標楷體" w:hAnsi="標楷體" w:hint="eastAsia"/>
                <w:szCs w:val="24"/>
              </w:rPr>
              <w:lastRenderedPageBreak/>
              <w:t>依兒童及少年福利與權益保障法第六十條</w:t>
            </w:r>
            <w:proofErr w:type="gramStart"/>
            <w:r w:rsidRPr="00DC259B">
              <w:rPr>
                <w:rFonts w:ascii="標楷體" w:eastAsia="標楷體" w:hAnsi="標楷體" w:hint="eastAsia"/>
                <w:szCs w:val="24"/>
              </w:rPr>
              <w:t>內容酌作</w:t>
            </w:r>
            <w:r>
              <w:rPr>
                <w:rFonts w:ascii="標楷體" w:eastAsia="標楷體" w:hAnsi="標楷體" w:hint="eastAsia"/>
                <w:szCs w:val="24"/>
              </w:rPr>
              <w:t>部分</w:t>
            </w:r>
            <w:proofErr w:type="gramEnd"/>
            <w:r w:rsidRPr="00DC259B">
              <w:rPr>
                <w:rFonts w:ascii="標楷體" w:eastAsia="標楷體" w:hAnsi="標楷體" w:hint="eastAsia"/>
                <w:szCs w:val="24"/>
              </w:rPr>
              <w:t>文字修正。</w:t>
            </w:r>
            <w:r w:rsidRPr="00C55C07">
              <w:rPr>
                <w:rFonts w:eastAsia="標楷體" w:hint="eastAsia"/>
                <w:szCs w:val="24"/>
              </w:rPr>
              <w:t>可探視之人增列父母並規範兒童及少年寄養安置</w:t>
            </w:r>
            <w:proofErr w:type="gramStart"/>
            <w:r w:rsidRPr="00C55C07">
              <w:rPr>
                <w:rFonts w:eastAsia="標楷體" w:hint="eastAsia"/>
                <w:szCs w:val="24"/>
              </w:rPr>
              <w:t>期間，</w:t>
            </w:r>
            <w:proofErr w:type="gramEnd"/>
            <w:r w:rsidRPr="00C55C07">
              <w:rPr>
                <w:rFonts w:eastAsia="標楷體" w:hint="eastAsia"/>
                <w:szCs w:val="24"/>
              </w:rPr>
              <w:t>皆須經社會局同意，並依約定時間、地點、方式進行探視，</w:t>
            </w:r>
            <w:proofErr w:type="gramStart"/>
            <w:r>
              <w:rPr>
                <w:rFonts w:eastAsia="標楷體" w:hint="eastAsia"/>
                <w:szCs w:val="24"/>
              </w:rPr>
              <w:t>爰</w:t>
            </w:r>
            <w:proofErr w:type="gramEnd"/>
            <w:r>
              <w:rPr>
                <w:rFonts w:eastAsia="標楷體" w:hint="eastAsia"/>
                <w:szCs w:val="24"/>
              </w:rPr>
              <w:t>刪除</w:t>
            </w:r>
            <w:r w:rsidRPr="00C55C07">
              <w:rPr>
                <w:rFonts w:eastAsia="標楷體" w:hint="eastAsia"/>
                <w:szCs w:val="24"/>
              </w:rPr>
              <w:t>緊急安置個案，其探視應</w:t>
            </w:r>
            <w:r w:rsidRPr="00C55C07">
              <w:rPr>
                <w:rFonts w:eastAsia="標楷體" w:hint="eastAsia"/>
                <w:szCs w:val="24"/>
              </w:rPr>
              <w:lastRenderedPageBreak/>
              <w:t>經社會局</w:t>
            </w:r>
            <w:r>
              <w:rPr>
                <w:rFonts w:eastAsia="標楷體" w:hint="eastAsia"/>
                <w:szCs w:val="24"/>
              </w:rPr>
              <w:t>同意之規定及本條第二項文字。</w:t>
            </w:r>
          </w:p>
        </w:tc>
      </w:tr>
      <w:tr w:rsidR="00516EF8" w:rsidRPr="00DC259B" w:rsidTr="00DA7F7D">
        <w:tc>
          <w:tcPr>
            <w:tcW w:w="2929" w:type="dxa"/>
            <w:shd w:val="clear" w:color="auto" w:fill="auto"/>
          </w:tcPr>
          <w:p w:rsidR="00516EF8" w:rsidRPr="00DC259B" w:rsidRDefault="00516EF8" w:rsidP="00D81B54">
            <w:pPr>
              <w:pStyle w:val="ae"/>
              <w:rPr>
                <w:rFonts w:hint="eastAsia"/>
                <w:color w:val="auto"/>
              </w:rPr>
            </w:pPr>
            <w:r w:rsidRPr="00DC259B">
              <w:rPr>
                <w:rFonts w:hint="eastAsia"/>
                <w:color w:val="auto"/>
              </w:rPr>
              <w:lastRenderedPageBreak/>
              <w:t xml:space="preserve">第八條  </w:t>
            </w:r>
            <w:r w:rsidRPr="00323F8D">
              <w:rPr>
                <w:rFonts w:hint="eastAsia"/>
              </w:rPr>
              <w:t>申請為寄養家庭者應具備條件如下：</w:t>
            </w:r>
          </w:p>
          <w:p w:rsidR="00516EF8" w:rsidRPr="00DC259B" w:rsidRDefault="00516EF8" w:rsidP="00D81B54">
            <w:pPr>
              <w:pStyle w:val="ae"/>
              <w:rPr>
                <w:rFonts w:hint="eastAsia"/>
                <w:color w:val="auto"/>
              </w:rPr>
            </w:pPr>
            <w:r w:rsidRPr="00DC259B">
              <w:rPr>
                <w:rFonts w:hint="eastAsia"/>
                <w:color w:val="auto"/>
              </w:rPr>
              <w:t xml:space="preserve">　一、雙親家庭：</w:t>
            </w:r>
          </w:p>
          <w:p w:rsidR="00516EF8" w:rsidRPr="00DC259B" w:rsidRDefault="00516EF8" w:rsidP="00D81B54">
            <w:pPr>
              <w:pStyle w:val="ae"/>
              <w:ind w:left="840" w:hangingChars="350" w:hanging="840"/>
              <w:rPr>
                <w:rFonts w:hint="eastAsia"/>
                <w:color w:val="auto"/>
              </w:rPr>
            </w:pPr>
            <w:r w:rsidRPr="00DC259B">
              <w:rPr>
                <w:rFonts w:hint="eastAsia"/>
                <w:color w:val="auto"/>
              </w:rPr>
              <w:t xml:space="preserve"> </w:t>
            </w:r>
            <w:r w:rsidRPr="00323F8D">
              <w:rPr>
                <w:rFonts w:hint="eastAsia"/>
              </w:rPr>
              <w:t xml:space="preserve"> (</w:t>
            </w:r>
            <w:proofErr w:type="gramStart"/>
            <w:r w:rsidRPr="00323F8D">
              <w:rPr>
                <w:rFonts w:hint="eastAsia"/>
              </w:rPr>
              <w:t>一</w:t>
            </w:r>
            <w:proofErr w:type="gramEnd"/>
            <w:r w:rsidRPr="00323F8D">
              <w:rPr>
                <w:rFonts w:hint="eastAsia"/>
              </w:rPr>
              <w:t>) 申請人及其配偶</w:t>
            </w:r>
            <w:proofErr w:type="gramStart"/>
            <w:r w:rsidRPr="00323F8D">
              <w:rPr>
                <w:rFonts w:hint="eastAsia"/>
              </w:rPr>
              <w:t>年齡均在三十</w:t>
            </w:r>
            <w:proofErr w:type="gramEnd"/>
            <w:r w:rsidRPr="00323F8D">
              <w:rPr>
                <w:rFonts w:hint="eastAsia"/>
              </w:rPr>
              <w:t>歲以上，其中一方在六十五歲以下。</w:t>
            </w:r>
          </w:p>
          <w:p w:rsidR="00516EF8" w:rsidRPr="00DC259B" w:rsidRDefault="00516EF8" w:rsidP="00D81B54">
            <w:pPr>
              <w:pStyle w:val="ae"/>
              <w:ind w:left="840" w:hangingChars="350" w:hanging="840"/>
              <w:rPr>
                <w:rFonts w:hint="eastAsia"/>
                <w:color w:val="auto"/>
              </w:rPr>
            </w:pPr>
            <w:r w:rsidRPr="00DC259B">
              <w:rPr>
                <w:rFonts w:hint="eastAsia"/>
                <w:color w:val="auto"/>
              </w:rPr>
              <w:t xml:space="preserve"> （二）</w:t>
            </w:r>
            <w:r w:rsidRPr="00323F8D">
              <w:rPr>
                <w:rFonts w:hint="eastAsia"/>
              </w:rPr>
              <w:t>具有國中以上教育程度。</w:t>
            </w:r>
          </w:p>
          <w:p w:rsidR="00516EF8" w:rsidRPr="00DC259B" w:rsidRDefault="00516EF8" w:rsidP="00D81B54">
            <w:pPr>
              <w:pStyle w:val="ae"/>
              <w:ind w:left="761" w:hangingChars="317" w:hanging="761"/>
              <w:rPr>
                <w:rFonts w:hint="eastAsia"/>
                <w:color w:val="auto"/>
              </w:rPr>
            </w:pPr>
            <w:r w:rsidRPr="00DC259B">
              <w:rPr>
                <w:rFonts w:hint="eastAsia"/>
                <w:color w:val="auto"/>
              </w:rPr>
              <w:t xml:space="preserve">  (三)</w:t>
            </w:r>
            <w:r w:rsidRPr="00751331">
              <w:rPr>
                <w:rFonts w:hint="eastAsia"/>
              </w:rPr>
              <w:t xml:space="preserve"> </w:t>
            </w:r>
            <w:r w:rsidRPr="00323F8D">
              <w:rPr>
                <w:rFonts w:hint="eastAsia"/>
              </w:rPr>
              <w:t>結婚二年以上。</w:t>
            </w:r>
          </w:p>
          <w:p w:rsidR="00516EF8" w:rsidRPr="00DC259B" w:rsidRDefault="00516EF8" w:rsidP="00D81B54">
            <w:pPr>
              <w:pStyle w:val="ae"/>
              <w:ind w:left="881" w:hangingChars="367" w:hanging="881"/>
              <w:rPr>
                <w:rFonts w:hint="eastAsia"/>
                <w:color w:val="auto"/>
              </w:rPr>
            </w:pPr>
            <w:r w:rsidRPr="00DC259B">
              <w:rPr>
                <w:rFonts w:hint="eastAsia"/>
                <w:color w:val="auto"/>
              </w:rPr>
              <w:t xml:space="preserve">  (四)</w:t>
            </w:r>
            <w:r w:rsidRPr="00751331">
              <w:rPr>
                <w:rFonts w:hint="eastAsia"/>
              </w:rPr>
              <w:t xml:space="preserve"> </w:t>
            </w:r>
            <w:r w:rsidRPr="00323F8D">
              <w:rPr>
                <w:rFonts w:hint="eastAsia"/>
              </w:rPr>
              <w:t>申請人及其共同生活之家庭成員品性</w:t>
            </w:r>
            <w:proofErr w:type="gramStart"/>
            <w:r w:rsidRPr="00323F8D">
              <w:rPr>
                <w:rFonts w:hint="eastAsia"/>
              </w:rPr>
              <w:t>端正、</w:t>
            </w:r>
            <w:proofErr w:type="gramEnd"/>
            <w:r w:rsidRPr="00323F8D">
              <w:rPr>
                <w:rFonts w:hint="eastAsia"/>
              </w:rPr>
              <w:t>健康良好、無傳染性疾病及其他不良素行紀錄。</w:t>
            </w:r>
          </w:p>
          <w:p w:rsidR="00516EF8" w:rsidRPr="00DC259B" w:rsidRDefault="00516EF8" w:rsidP="00D81B54">
            <w:pPr>
              <w:pStyle w:val="ae"/>
              <w:ind w:leftChars="100" w:left="881" w:hangingChars="267" w:hanging="641"/>
              <w:rPr>
                <w:rFonts w:hint="eastAsia"/>
                <w:color w:val="auto"/>
              </w:rPr>
            </w:pPr>
            <w:r w:rsidRPr="00DC259B">
              <w:rPr>
                <w:rFonts w:hint="eastAsia"/>
                <w:color w:val="auto"/>
              </w:rPr>
              <w:t>(</w:t>
            </w:r>
            <w:r>
              <w:rPr>
                <w:rFonts w:hint="eastAsia"/>
                <w:color w:val="auto"/>
              </w:rPr>
              <w:t>五</w:t>
            </w:r>
            <w:r w:rsidRPr="00DC259B">
              <w:rPr>
                <w:rFonts w:hint="eastAsia"/>
                <w:color w:val="auto"/>
              </w:rPr>
              <w:t>)</w:t>
            </w:r>
            <w:r>
              <w:rPr>
                <w:rFonts w:hint="eastAsia"/>
                <w:color w:val="auto"/>
              </w:rPr>
              <w:t xml:space="preserve"> </w:t>
            </w:r>
            <w:r w:rsidRPr="00323F8D">
              <w:rPr>
                <w:rFonts w:hint="eastAsia"/>
              </w:rPr>
              <w:t>住所應位於</w:t>
            </w:r>
            <w:proofErr w:type="gramStart"/>
            <w:r w:rsidRPr="00323F8D">
              <w:rPr>
                <w:rFonts w:hint="eastAsia"/>
              </w:rPr>
              <w:t>臺</w:t>
            </w:r>
            <w:proofErr w:type="gramEnd"/>
            <w:r w:rsidRPr="00323F8D">
              <w:rPr>
                <w:rFonts w:hint="eastAsia"/>
              </w:rPr>
              <w:t>中市。</w:t>
            </w:r>
          </w:p>
          <w:p w:rsidR="00516EF8" w:rsidRPr="00DC259B" w:rsidRDefault="00516EF8" w:rsidP="00D81B54">
            <w:pPr>
              <w:pStyle w:val="ae"/>
              <w:ind w:left="881" w:hangingChars="367" w:hanging="881"/>
              <w:rPr>
                <w:rFonts w:hint="eastAsia"/>
                <w:color w:val="auto"/>
              </w:rPr>
            </w:pPr>
            <w:r w:rsidRPr="00DC259B">
              <w:rPr>
                <w:rFonts w:hint="eastAsia"/>
                <w:color w:val="auto"/>
              </w:rPr>
              <w:t xml:space="preserve">  (六)</w:t>
            </w:r>
            <w:r w:rsidRPr="00751331">
              <w:rPr>
                <w:rFonts w:hint="eastAsia"/>
              </w:rPr>
              <w:t xml:space="preserve"> </w:t>
            </w:r>
            <w:r w:rsidRPr="00323F8D">
              <w:rPr>
                <w:rFonts w:hint="eastAsia"/>
              </w:rPr>
              <w:t>有固定收入足以維持家庭生活。</w:t>
            </w:r>
          </w:p>
          <w:p w:rsidR="00516EF8" w:rsidRPr="00DC259B" w:rsidRDefault="00516EF8" w:rsidP="00D81B54">
            <w:pPr>
              <w:pStyle w:val="ae"/>
              <w:ind w:leftChars="100" w:left="881" w:hangingChars="267" w:hanging="641"/>
              <w:rPr>
                <w:rFonts w:hint="eastAsia"/>
                <w:color w:val="auto"/>
              </w:rPr>
            </w:pPr>
            <w:r w:rsidRPr="00DC259B">
              <w:rPr>
                <w:rFonts w:hint="eastAsia"/>
                <w:color w:val="auto"/>
              </w:rPr>
              <w:t>(七)</w:t>
            </w:r>
            <w:r w:rsidRPr="00751331">
              <w:rPr>
                <w:rFonts w:hint="eastAsia"/>
              </w:rPr>
              <w:t xml:space="preserve"> </w:t>
            </w:r>
            <w:r w:rsidRPr="00323F8D">
              <w:rPr>
                <w:rFonts w:hint="eastAsia"/>
              </w:rPr>
              <w:t>住所應安全整潔，有足夠活動空間。</w:t>
            </w:r>
          </w:p>
          <w:p w:rsidR="00516EF8" w:rsidRPr="00DC259B" w:rsidRDefault="00516EF8" w:rsidP="00D81B54">
            <w:pPr>
              <w:pStyle w:val="ae"/>
              <w:ind w:left="1133" w:hangingChars="472" w:hanging="1133"/>
              <w:rPr>
                <w:rFonts w:hint="eastAsia"/>
                <w:color w:val="auto"/>
              </w:rPr>
            </w:pPr>
            <w:r w:rsidRPr="00DC259B">
              <w:rPr>
                <w:rFonts w:hint="eastAsia"/>
                <w:color w:val="auto"/>
              </w:rPr>
              <w:t xml:space="preserve">　二、單親家庭：</w:t>
            </w:r>
          </w:p>
          <w:p w:rsidR="00516EF8" w:rsidRPr="00DC259B" w:rsidRDefault="00516EF8" w:rsidP="00D81B54">
            <w:pPr>
              <w:pStyle w:val="ae"/>
              <w:ind w:left="840" w:hangingChars="350" w:hanging="840"/>
              <w:rPr>
                <w:rFonts w:hint="eastAsia"/>
                <w:color w:val="auto"/>
              </w:rPr>
            </w:pPr>
            <w:r w:rsidRPr="00DC259B">
              <w:rPr>
                <w:rFonts w:hint="eastAsia"/>
                <w:color w:val="auto"/>
              </w:rPr>
              <w:t xml:space="preserve">　(</w:t>
            </w:r>
            <w:proofErr w:type="gramStart"/>
            <w:r w:rsidRPr="00DC259B">
              <w:rPr>
                <w:rFonts w:hint="eastAsia"/>
                <w:color w:val="auto"/>
              </w:rPr>
              <w:t>一</w:t>
            </w:r>
            <w:proofErr w:type="gramEnd"/>
            <w:r w:rsidRPr="00DC259B">
              <w:rPr>
                <w:rFonts w:hint="eastAsia"/>
                <w:color w:val="auto"/>
              </w:rPr>
              <w:t>)</w:t>
            </w:r>
            <w:r w:rsidRPr="00751331">
              <w:rPr>
                <w:rFonts w:hint="eastAsia"/>
              </w:rPr>
              <w:t xml:space="preserve"> </w:t>
            </w:r>
            <w:r w:rsidRPr="00323F8D">
              <w:rPr>
                <w:rFonts w:hint="eastAsia"/>
              </w:rPr>
              <w:t>申請人年齡在三十歲以上，六十五歲以下。</w:t>
            </w:r>
          </w:p>
          <w:p w:rsidR="00516EF8" w:rsidRPr="00DC259B" w:rsidRDefault="00516EF8" w:rsidP="00D81B54">
            <w:pPr>
              <w:pStyle w:val="ae"/>
              <w:ind w:left="881" w:hangingChars="367" w:hanging="881"/>
              <w:rPr>
                <w:rFonts w:hint="eastAsia"/>
                <w:color w:val="auto"/>
              </w:rPr>
            </w:pPr>
            <w:r w:rsidRPr="00DC259B">
              <w:rPr>
                <w:rFonts w:hint="eastAsia"/>
                <w:color w:val="auto"/>
              </w:rPr>
              <w:t xml:space="preserve">  (二)</w:t>
            </w:r>
            <w:r w:rsidRPr="00751331">
              <w:rPr>
                <w:rFonts w:hint="eastAsia"/>
              </w:rPr>
              <w:t xml:space="preserve"> </w:t>
            </w:r>
            <w:r w:rsidRPr="00323F8D">
              <w:rPr>
                <w:rFonts w:hint="eastAsia"/>
              </w:rPr>
              <w:t>具有照顧子女能力。</w:t>
            </w:r>
          </w:p>
          <w:p w:rsidR="00516EF8" w:rsidRPr="00DC259B" w:rsidRDefault="00516EF8" w:rsidP="00D81B54">
            <w:pPr>
              <w:pStyle w:val="ae"/>
              <w:ind w:leftChars="100" w:left="881" w:hangingChars="267" w:hanging="641"/>
              <w:rPr>
                <w:rFonts w:hint="eastAsia"/>
                <w:color w:val="auto"/>
              </w:rPr>
            </w:pPr>
            <w:r w:rsidRPr="00DC259B">
              <w:rPr>
                <w:rFonts w:hint="eastAsia"/>
                <w:color w:val="auto"/>
              </w:rPr>
              <w:t>(三)</w:t>
            </w:r>
            <w:r w:rsidRPr="00751331">
              <w:rPr>
                <w:rFonts w:hint="eastAsia"/>
              </w:rPr>
              <w:t xml:space="preserve"> </w:t>
            </w:r>
            <w:r w:rsidRPr="00323F8D">
              <w:rPr>
                <w:rFonts w:hint="eastAsia"/>
              </w:rPr>
              <w:t>符合前款第二目、第四目至第七目規定。</w:t>
            </w:r>
          </w:p>
          <w:p w:rsidR="00516EF8" w:rsidRPr="00DC259B" w:rsidRDefault="00516EF8" w:rsidP="00D81B54">
            <w:pPr>
              <w:pStyle w:val="ae"/>
              <w:tabs>
                <w:tab w:val="left" w:pos="510"/>
              </w:tabs>
              <w:ind w:leftChars="-10" w:left="720" w:hangingChars="310" w:hanging="744"/>
              <w:rPr>
                <w:rFonts w:hint="eastAsia"/>
                <w:color w:val="auto"/>
              </w:rPr>
            </w:pPr>
            <w:r w:rsidRPr="00DC259B">
              <w:rPr>
                <w:rFonts w:hint="eastAsia"/>
                <w:color w:val="auto"/>
              </w:rPr>
              <w:t xml:space="preserve">　三、</w:t>
            </w:r>
            <w:r w:rsidRPr="00323F8D">
              <w:rPr>
                <w:rFonts w:hint="eastAsia"/>
              </w:rPr>
              <w:t>專業寄養家庭：符合第一款第四目至第七目規定，並具有下列條件之</w:t>
            </w:r>
            <w:proofErr w:type="gramStart"/>
            <w:r w:rsidRPr="00323F8D">
              <w:rPr>
                <w:rFonts w:hint="eastAsia"/>
              </w:rPr>
              <w:t>一</w:t>
            </w:r>
            <w:proofErr w:type="gramEnd"/>
            <w:r w:rsidRPr="00323F8D">
              <w:rPr>
                <w:rFonts w:hint="eastAsia"/>
              </w:rPr>
              <w:t>者：</w:t>
            </w:r>
          </w:p>
          <w:p w:rsidR="00516EF8" w:rsidRPr="00DC259B" w:rsidRDefault="00516EF8" w:rsidP="00D81B54">
            <w:pPr>
              <w:pStyle w:val="ae"/>
              <w:ind w:leftChars="50" w:left="840" w:hangingChars="300" w:hanging="720"/>
              <w:rPr>
                <w:rFonts w:hint="eastAsia"/>
                <w:color w:val="auto"/>
              </w:rPr>
            </w:pPr>
            <w:r w:rsidRPr="00DC259B">
              <w:rPr>
                <w:rFonts w:hint="eastAsia"/>
                <w:color w:val="auto"/>
              </w:rPr>
              <w:t>（一）</w:t>
            </w:r>
            <w:r w:rsidRPr="00323F8D">
              <w:rPr>
                <w:rFonts w:hint="eastAsia"/>
              </w:rPr>
              <w:t>具有高中以上教育程度，年齡在二十五歲以上，五十歲以下，曾任</w:t>
            </w:r>
            <w:r w:rsidRPr="00EA0D1C">
              <w:rPr>
                <w:rFonts w:hint="eastAsia"/>
                <w:color w:val="FF0000"/>
                <w:u w:val="single"/>
              </w:rPr>
              <w:t>幼兒</w:t>
            </w:r>
            <w:r w:rsidRPr="00EA0D1C">
              <w:rPr>
                <w:rFonts w:hint="eastAsia"/>
                <w:color w:val="FF0000"/>
                <w:u w:val="single"/>
              </w:rPr>
              <w:lastRenderedPageBreak/>
              <w:t>園、托嬰中心</w:t>
            </w:r>
            <w:r w:rsidRPr="00323F8D">
              <w:rPr>
                <w:rFonts w:hint="eastAsia"/>
              </w:rPr>
              <w:t>、安置機構保育人員</w:t>
            </w:r>
            <w:r w:rsidRPr="00EA0D1C">
              <w:rPr>
                <w:rFonts w:hint="eastAsia"/>
                <w:color w:val="FF0000"/>
                <w:u w:val="single"/>
              </w:rPr>
              <w:t>或領有專業保母證照</w:t>
            </w:r>
            <w:r>
              <w:rPr>
                <w:rFonts w:hint="eastAsia"/>
                <w:color w:val="FF0000"/>
                <w:u w:val="single"/>
              </w:rPr>
              <w:t>，達</w:t>
            </w:r>
            <w:r w:rsidRPr="00007150">
              <w:rPr>
                <w:rFonts w:hint="eastAsia"/>
              </w:rPr>
              <w:t>二年以上</w:t>
            </w:r>
            <w:r w:rsidRPr="00657555">
              <w:rPr>
                <w:rFonts w:hint="eastAsia"/>
                <w:color w:val="FF0000"/>
                <w:u w:val="single"/>
              </w:rPr>
              <w:t>有</w:t>
            </w:r>
            <w:r w:rsidRPr="00EA0D1C">
              <w:rPr>
                <w:rFonts w:hint="eastAsia"/>
                <w:color w:val="FF0000"/>
                <w:u w:val="single"/>
              </w:rPr>
              <w:t>實際照顧兒</w:t>
            </w:r>
            <w:r>
              <w:rPr>
                <w:rFonts w:hint="eastAsia"/>
                <w:color w:val="FF0000"/>
                <w:u w:val="single"/>
              </w:rPr>
              <w:t>童及少年</w:t>
            </w:r>
            <w:r>
              <w:rPr>
                <w:rFonts w:hint="eastAsia"/>
              </w:rPr>
              <w:t>工作經驗</w:t>
            </w:r>
            <w:r w:rsidRPr="00007150">
              <w:rPr>
                <w:rFonts w:hint="eastAsia"/>
              </w:rPr>
              <w:t>。</w:t>
            </w:r>
          </w:p>
          <w:p w:rsidR="00516EF8" w:rsidRDefault="00516EF8" w:rsidP="00D81B54">
            <w:pPr>
              <w:pStyle w:val="ae"/>
              <w:ind w:leftChars="50" w:left="802" w:hangingChars="284" w:hanging="682"/>
              <w:rPr>
                <w:rFonts w:hint="eastAsia"/>
                <w:color w:val="auto"/>
              </w:rPr>
            </w:pPr>
            <w:r w:rsidRPr="00DC259B">
              <w:rPr>
                <w:rFonts w:hint="eastAsia"/>
                <w:color w:val="auto"/>
              </w:rPr>
              <w:t>（二）</w:t>
            </w:r>
            <w:r w:rsidRPr="00323F8D">
              <w:rPr>
                <w:rFonts w:hint="eastAsia"/>
              </w:rPr>
              <w:t>社會工作相關科系畢業，曾有二年以上之社會工作經驗。</w:t>
            </w:r>
          </w:p>
          <w:p w:rsidR="00516EF8" w:rsidRPr="00323F8D" w:rsidRDefault="00516EF8" w:rsidP="00D81B54">
            <w:pPr>
              <w:pStyle w:val="ae"/>
              <w:ind w:leftChars="50" w:left="802" w:hangingChars="284" w:hanging="682"/>
              <w:rPr>
                <w:rFonts w:hint="eastAsia"/>
              </w:rPr>
            </w:pPr>
            <w:r w:rsidRPr="00323F8D">
              <w:rPr>
                <w:rFonts w:hint="eastAsia"/>
              </w:rPr>
              <w:t xml:space="preserve"> (三) 經社會局審核為具有專業寄養家庭資格及照顧因身心障礙、發展遲緩或其他傷病因素需特殊照顧之寄養兒童及少年之工作經驗。</w:t>
            </w:r>
          </w:p>
        </w:tc>
        <w:tc>
          <w:tcPr>
            <w:tcW w:w="2930" w:type="dxa"/>
            <w:shd w:val="clear" w:color="auto" w:fill="auto"/>
          </w:tcPr>
          <w:p w:rsidR="00516EF8" w:rsidRPr="00DC259B" w:rsidRDefault="00516EF8" w:rsidP="00D81B54">
            <w:pPr>
              <w:pStyle w:val="ae"/>
              <w:rPr>
                <w:rFonts w:hint="eastAsia"/>
                <w:color w:val="auto"/>
              </w:rPr>
            </w:pPr>
            <w:r w:rsidRPr="00DC259B">
              <w:rPr>
                <w:rFonts w:hint="eastAsia"/>
                <w:color w:val="auto"/>
              </w:rPr>
              <w:lastRenderedPageBreak/>
              <w:t xml:space="preserve">第八條  </w:t>
            </w:r>
            <w:r w:rsidRPr="00323F8D">
              <w:rPr>
                <w:rFonts w:hint="eastAsia"/>
              </w:rPr>
              <w:t>申請為寄養家庭者應具備條件如下：</w:t>
            </w:r>
          </w:p>
          <w:p w:rsidR="00516EF8" w:rsidRPr="00DC259B" w:rsidRDefault="00516EF8" w:rsidP="00D81B54">
            <w:pPr>
              <w:pStyle w:val="ae"/>
              <w:rPr>
                <w:rFonts w:hint="eastAsia"/>
                <w:color w:val="auto"/>
              </w:rPr>
            </w:pPr>
            <w:r w:rsidRPr="00DC259B">
              <w:rPr>
                <w:rFonts w:hint="eastAsia"/>
                <w:color w:val="auto"/>
              </w:rPr>
              <w:t xml:space="preserve">　一、雙親家庭：</w:t>
            </w:r>
          </w:p>
          <w:p w:rsidR="00516EF8" w:rsidRPr="00DC259B" w:rsidRDefault="00516EF8" w:rsidP="00D81B54">
            <w:pPr>
              <w:pStyle w:val="ae"/>
              <w:ind w:left="840" w:hangingChars="350" w:hanging="840"/>
              <w:rPr>
                <w:rFonts w:hint="eastAsia"/>
                <w:color w:val="auto"/>
              </w:rPr>
            </w:pPr>
            <w:r w:rsidRPr="00DC259B">
              <w:rPr>
                <w:rFonts w:hint="eastAsia"/>
                <w:color w:val="auto"/>
              </w:rPr>
              <w:t xml:space="preserve"> </w:t>
            </w:r>
            <w:r w:rsidRPr="00323F8D">
              <w:rPr>
                <w:rFonts w:hint="eastAsia"/>
              </w:rPr>
              <w:t xml:space="preserve"> (</w:t>
            </w:r>
            <w:proofErr w:type="gramStart"/>
            <w:r w:rsidRPr="00323F8D">
              <w:rPr>
                <w:rFonts w:hint="eastAsia"/>
              </w:rPr>
              <w:t>一</w:t>
            </w:r>
            <w:proofErr w:type="gramEnd"/>
            <w:r w:rsidRPr="00323F8D">
              <w:rPr>
                <w:rFonts w:hint="eastAsia"/>
              </w:rPr>
              <w:t>) 申請人及其配偶</w:t>
            </w:r>
            <w:proofErr w:type="gramStart"/>
            <w:r w:rsidRPr="00323F8D">
              <w:rPr>
                <w:rFonts w:hint="eastAsia"/>
              </w:rPr>
              <w:t>年齡均在三十</w:t>
            </w:r>
            <w:proofErr w:type="gramEnd"/>
            <w:r w:rsidRPr="00323F8D">
              <w:rPr>
                <w:rFonts w:hint="eastAsia"/>
              </w:rPr>
              <w:t>歲以上，其中一方在六十五歲以下。</w:t>
            </w:r>
          </w:p>
          <w:p w:rsidR="00516EF8" w:rsidRPr="00DC259B" w:rsidRDefault="00516EF8" w:rsidP="00D81B54">
            <w:pPr>
              <w:pStyle w:val="ae"/>
              <w:ind w:left="840" w:hangingChars="350" w:hanging="840"/>
              <w:rPr>
                <w:rFonts w:hint="eastAsia"/>
                <w:color w:val="auto"/>
              </w:rPr>
            </w:pPr>
            <w:r w:rsidRPr="00DC259B">
              <w:rPr>
                <w:rFonts w:hint="eastAsia"/>
                <w:color w:val="auto"/>
              </w:rPr>
              <w:t xml:space="preserve"> （二）</w:t>
            </w:r>
            <w:r w:rsidRPr="00323F8D">
              <w:rPr>
                <w:rFonts w:hint="eastAsia"/>
              </w:rPr>
              <w:t>具有國中以上教育程度。</w:t>
            </w:r>
          </w:p>
          <w:p w:rsidR="00516EF8" w:rsidRPr="00DC259B" w:rsidRDefault="00516EF8" w:rsidP="00D81B54">
            <w:pPr>
              <w:pStyle w:val="ae"/>
              <w:ind w:left="761" w:hangingChars="317" w:hanging="761"/>
              <w:rPr>
                <w:rFonts w:hint="eastAsia"/>
                <w:color w:val="auto"/>
              </w:rPr>
            </w:pPr>
            <w:r w:rsidRPr="00DC259B">
              <w:rPr>
                <w:rFonts w:hint="eastAsia"/>
                <w:color w:val="auto"/>
              </w:rPr>
              <w:t xml:space="preserve">  (三)</w:t>
            </w:r>
            <w:r w:rsidRPr="00751331">
              <w:rPr>
                <w:rFonts w:hint="eastAsia"/>
              </w:rPr>
              <w:t xml:space="preserve"> </w:t>
            </w:r>
            <w:r w:rsidRPr="00323F8D">
              <w:rPr>
                <w:rFonts w:hint="eastAsia"/>
              </w:rPr>
              <w:t>結婚二年以上。</w:t>
            </w:r>
          </w:p>
          <w:p w:rsidR="00516EF8" w:rsidRPr="00DC259B" w:rsidRDefault="00516EF8" w:rsidP="00D81B54">
            <w:pPr>
              <w:pStyle w:val="ae"/>
              <w:ind w:left="881" w:hangingChars="367" w:hanging="881"/>
              <w:rPr>
                <w:rFonts w:hint="eastAsia"/>
                <w:color w:val="auto"/>
              </w:rPr>
            </w:pPr>
            <w:r w:rsidRPr="00DC259B">
              <w:rPr>
                <w:rFonts w:hint="eastAsia"/>
                <w:color w:val="auto"/>
              </w:rPr>
              <w:t xml:space="preserve">  (四)</w:t>
            </w:r>
            <w:r w:rsidRPr="00751331">
              <w:rPr>
                <w:rFonts w:hint="eastAsia"/>
              </w:rPr>
              <w:t xml:space="preserve"> </w:t>
            </w:r>
            <w:r w:rsidRPr="00323F8D">
              <w:rPr>
                <w:rFonts w:hint="eastAsia"/>
              </w:rPr>
              <w:t>申請人及其共同生活之家庭成員品性</w:t>
            </w:r>
            <w:proofErr w:type="gramStart"/>
            <w:r w:rsidRPr="00323F8D">
              <w:rPr>
                <w:rFonts w:hint="eastAsia"/>
              </w:rPr>
              <w:t>端正、</w:t>
            </w:r>
            <w:proofErr w:type="gramEnd"/>
            <w:r w:rsidRPr="00323F8D">
              <w:rPr>
                <w:rFonts w:hint="eastAsia"/>
              </w:rPr>
              <w:t>健康良好、無傳染性疾病及其他不良素行紀錄。</w:t>
            </w:r>
          </w:p>
          <w:p w:rsidR="00516EF8" w:rsidRPr="00DC259B" w:rsidRDefault="00516EF8" w:rsidP="00D81B54">
            <w:pPr>
              <w:pStyle w:val="ae"/>
              <w:ind w:leftChars="100" w:left="881" w:hangingChars="267" w:hanging="641"/>
              <w:rPr>
                <w:rFonts w:hint="eastAsia"/>
                <w:color w:val="auto"/>
              </w:rPr>
            </w:pPr>
            <w:r w:rsidRPr="00DC259B">
              <w:rPr>
                <w:rFonts w:hint="eastAsia"/>
                <w:color w:val="auto"/>
              </w:rPr>
              <w:t>(</w:t>
            </w:r>
            <w:r>
              <w:rPr>
                <w:rFonts w:hint="eastAsia"/>
                <w:color w:val="auto"/>
              </w:rPr>
              <w:t>五</w:t>
            </w:r>
            <w:r w:rsidRPr="00DC259B">
              <w:rPr>
                <w:rFonts w:hint="eastAsia"/>
                <w:color w:val="auto"/>
              </w:rPr>
              <w:t>)</w:t>
            </w:r>
            <w:r>
              <w:rPr>
                <w:rFonts w:hint="eastAsia"/>
                <w:color w:val="auto"/>
              </w:rPr>
              <w:t xml:space="preserve"> </w:t>
            </w:r>
            <w:r w:rsidRPr="00323F8D">
              <w:rPr>
                <w:rFonts w:hint="eastAsia"/>
              </w:rPr>
              <w:t>住所應位於</w:t>
            </w:r>
            <w:proofErr w:type="gramStart"/>
            <w:r w:rsidRPr="00323F8D">
              <w:rPr>
                <w:rFonts w:hint="eastAsia"/>
              </w:rPr>
              <w:t>臺</w:t>
            </w:r>
            <w:proofErr w:type="gramEnd"/>
            <w:r w:rsidRPr="00323F8D">
              <w:rPr>
                <w:rFonts w:hint="eastAsia"/>
              </w:rPr>
              <w:t>中市。</w:t>
            </w:r>
          </w:p>
          <w:p w:rsidR="00516EF8" w:rsidRPr="00DC259B" w:rsidRDefault="00516EF8" w:rsidP="00D81B54">
            <w:pPr>
              <w:pStyle w:val="ae"/>
              <w:ind w:left="881" w:hangingChars="367" w:hanging="881"/>
              <w:rPr>
                <w:rFonts w:hint="eastAsia"/>
                <w:color w:val="auto"/>
              </w:rPr>
            </w:pPr>
            <w:r w:rsidRPr="00DC259B">
              <w:rPr>
                <w:rFonts w:hint="eastAsia"/>
                <w:color w:val="auto"/>
              </w:rPr>
              <w:t xml:space="preserve">  (六)</w:t>
            </w:r>
            <w:r w:rsidRPr="00751331">
              <w:rPr>
                <w:rFonts w:hint="eastAsia"/>
              </w:rPr>
              <w:t xml:space="preserve"> </w:t>
            </w:r>
            <w:r w:rsidRPr="00323F8D">
              <w:rPr>
                <w:rFonts w:hint="eastAsia"/>
              </w:rPr>
              <w:t>有固定收入足以維持家庭生活。</w:t>
            </w:r>
          </w:p>
          <w:p w:rsidR="00516EF8" w:rsidRPr="00DC259B" w:rsidRDefault="00516EF8" w:rsidP="00D81B54">
            <w:pPr>
              <w:pStyle w:val="ae"/>
              <w:ind w:leftChars="100" w:left="881" w:hangingChars="267" w:hanging="641"/>
              <w:rPr>
                <w:rFonts w:hint="eastAsia"/>
                <w:color w:val="auto"/>
              </w:rPr>
            </w:pPr>
            <w:r w:rsidRPr="00DC259B">
              <w:rPr>
                <w:rFonts w:hint="eastAsia"/>
                <w:color w:val="auto"/>
              </w:rPr>
              <w:t>(七)</w:t>
            </w:r>
            <w:r w:rsidRPr="00751331">
              <w:rPr>
                <w:rFonts w:hint="eastAsia"/>
              </w:rPr>
              <w:t xml:space="preserve"> </w:t>
            </w:r>
            <w:r w:rsidRPr="00323F8D">
              <w:rPr>
                <w:rFonts w:hint="eastAsia"/>
              </w:rPr>
              <w:t>住所應安全整潔，有足夠活動空間。</w:t>
            </w:r>
          </w:p>
          <w:p w:rsidR="00516EF8" w:rsidRPr="00DC259B" w:rsidRDefault="00516EF8" w:rsidP="00D81B54">
            <w:pPr>
              <w:pStyle w:val="ae"/>
              <w:ind w:left="1133" w:hangingChars="472" w:hanging="1133"/>
              <w:rPr>
                <w:rFonts w:hint="eastAsia"/>
                <w:color w:val="auto"/>
              </w:rPr>
            </w:pPr>
            <w:r w:rsidRPr="00DC259B">
              <w:rPr>
                <w:rFonts w:hint="eastAsia"/>
                <w:color w:val="auto"/>
              </w:rPr>
              <w:t xml:space="preserve">　二、單親家庭：</w:t>
            </w:r>
          </w:p>
          <w:p w:rsidR="00516EF8" w:rsidRPr="00DC259B" w:rsidRDefault="00516EF8" w:rsidP="00D81B54">
            <w:pPr>
              <w:pStyle w:val="ae"/>
              <w:ind w:left="840" w:hangingChars="350" w:hanging="840"/>
              <w:rPr>
                <w:rFonts w:hint="eastAsia"/>
                <w:color w:val="auto"/>
              </w:rPr>
            </w:pPr>
            <w:r w:rsidRPr="00DC259B">
              <w:rPr>
                <w:rFonts w:hint="eastAsia"/>
                <w:color w:val="auto"/>
              </w:rPr>
              <w:t xml:space="preserve">　(</w:t>
            </w:r>
            <w:proofErr w:type="gramStart"/>
            <w:r w:rsidRPr="00DC259B">
              <w:rPr>
                <w:rFonts w:hint="eastAsia"/>
                <w:color w:val="auto"/>
              </w:rPr>
              <w:t>一</w:t>
            </w:r>
            <w:proofErr w:type="gramEnd"/>
            <w:r w:rsidRPr="00DC259B">
              <w:rPr>
                <w:rFonts w:hint="eastAsia"/>
                <w:color w:val="auto"/>
              </w:rPr>
              <w:t>)</w:t>
            </w:r>
            <w:r w:rsidRPr="00751331">
              <w:rPr>
                <w:rFonts w:hint="eastAsia"/>
              </w:rPr>
              <w:t xml:space="preserve"> </w:t>
            </w:r>
            <w:r w:rsidRPr="00323F8D">
              <w:rPr>
                <w:rFonts w:hint="eastAsia"/>
              </w:rPr>
              <w:t>申請人年齡在三十歲以上，六十五歲以下。</w:t>
            </w:r>
          </w:p>
          <w:p w:rsidR="00516EF8" w:rsidRPr="00DC259B" w:rsidRDefault="00516EF8" w:rsidP="00D81B54">
            <w:pPr>
              <w:pStyle w:val="ae"/>
              <w:ind w:left="881" w:hangingChars="367" w:hanging="881"/>
              <w:rPr>
                <w:rFonts w:hint="eastAsia"/>
                <w:color w:val="auto"/>
              </w:rPr>
            </w:pPr>
            <w:r w:rsidRPr="00DC259B">
              <w:rPr>
                <w:rFonts w:hint="eastAsia"/>
                <w:color w:val="auto"/>
              </w:rPr>
              <w:t xml:space="preserve">  (二)</w:t>
            </w:r>
            <w:r w:rsidRPr="00751331">
              <w:rPr>
                <w:rFonts w:hint="eastAsia"/>
              </w:rPr>
              <w:t xml:space="preserve"> </w:t>
            </w:r>
            <w:r w:rsidRPr="00323F8D">
              <w:rPr>
                <w:rFonts w:hint="eastAsia"/>
              </w:rPr>
              <w:t>具有照顧子女能力。</w:t>
            </w:r>
          </w:p>
          <w:p w:rsidR="00516EF8" w:rsidRPr="00DC259B" w:rsidRDefault="00516EF8" w:rsidP="00D81B54">
            <w:pPr>
              <w:pStyle w:val="ae"/>
              <w:ind w:leftChars="100" w:left="881" w:hangingChars="267" w:hanging="641"/>
              <w:rPr>
                <w:rFonts w:hint="eastAsia"/>
                <w:color w:val="auto"/>
              </w:rPr>
            </w:pPr>
            <w:r w:rsidRPr="00DC259B">
              <w:rPr>
                <w:rFonts w:hint="eastAsia"/>
                <w:color w:val="auto"/>
              </w:rPr>
              <w:t>(三)</w:t>
            </w:r>
            <w:r w:rsidRPr="00751331">
              <w:rPr>
                <w:rFonts w:hint="eastAsia"/>
              </w:rPr>
              <w:t xml:space="preserve"> </w:t>
            </w:r>
            <w:r w:rsidRPr="00323F8D">
              <w:rPr>
                <w:rFonts w:hint="eastAsia"/>
              </w:rPr>
              <w:t>符合前款第二目、第四目至第七目規定。</w:t>
            </w:r>
          </w:p>
          <w:p w:rsidR="00516EF8" w:rsidRPr="00DC259B" w:rsidRDefault="00516EF8" w:rsidP="00D81B54">
            <w:pPr>
              <w:pStyle w:val="ae"/>
              <w:tabs>
                <w:tab w:val="left" w:pos="510"/>
              </w:tabs>
              <w:ind w:leftChars="-10" w:left="720" w:hangingChars="310" w:hanging="744"/>
              <w:rPr>
                <w:rFonts w:hint="eastAsia"/>
                <w:color w:val="auto"/>
              </w:rPr>
            </w:pPr>
            <w:r w:rsidRPr="00DC259B">
              <w:rPr>
                <w:rFonts w:hint="eastAsia"/>
                <w:color w:val="auto"/>
              </w:rPr>
              <w:t xml:space="preserve">　三、</w:t>
            </w:r>
            <w:r w:rsidRPr="00323F8D">
              <w:rPr>
                <w:rFonts w:hint="eastAsia"/>
              </w:rPr>
              <w:t>專業寄養家庭：符合第一款第四目至第七目規定，並具有下列條件之</w:t>
            </w:r>
            <w:proofErr w:type="gramStart"/>
            <w:r w:rsidRPr="00323F8D">
              <w:rPr>
                <w:rFonts w:hint="eastAsia"/>
              </w:rPr>
              <w:t>一</w:t>
            </w:r>
            <w:proofErr w:type="gramEnd"/>
            <w:r w:rsidRPr="00323F8D">
              <w:rPr>
                <w:rFonts w:hint="eastAsia"/>
              </w:rPr>
              <w:t>者：</w:t>
            </w:r>
          </w:p>
          <w:p w:rsidR="00516EF8" w:rsidRPr="00DC259B" w:rsidRDefault="00516EF8" w:rsidP="00D81B54">
            <w:pPr>
              <w:pStyle w:val="ae"/>
              <w:ind w:leftChars="50" w:left="840" w:hangingChars="300" w:hanging="720"/>
              <w:rPr>
                <w:rFonts w:hint="eastAsia"/>
                <w:color w:val="auto"/>
              </w:rPr>
            </w:pPr>
            <w:r w:rsidRPr="00DC259B">
              <w:rPr>
                <w:rFonts w:hint="eastAsia"/>
                <w:color w:val="auto"/>
              </w:rPr>
              <w:t>（一）</w:t>
            </w:r>
            <w:r w:rsidRPr="00323F8D">
              <w:rPr>
                <w:rFonts w:hint="eastAsia"/>
              </w:rPr>
              <w:t>具有高中以上教育程度，年齡在二十五歲以上，五十歲以下，曾任</w:t>
            </w:r>
            <w:r w:rsidRPr="00323F8D">
              <w:rPr>
                <w:rFonts w:hint="eastAsia"/>
                <w:u w:val="single"/>
              </w:rPr>
              <w:t>托兒</w:t>
            </w:r>
            <w:r w:rsidRPr="00323F8D">
              <w:rPr>
                <w:rFonts w:hint="eastAsia"/>
                <w:u w:val="single"/>
              </w:rPr>
              <w:lastRenderedPageBreak/>
              <w:t>所</w:t>
            </w:r>
            <w:r w:rsidRPr="00323F8D">
              <w:rPr>
                <w:rFonts w:hint="eastAsia"/>
              </w:rPr>
              <w:t>、安置機構保育人員二年以上</w:t>
            </w:r>
            <w:r w:rsidRPr="00657555">
              <w:rPr>
                <w:rFonts w:hint="eastAsia"/>
                <w:u w:val="single"/>
              </w:rPr>
              <w:t>之</w:t>
            </w:r>
            <w:r w:rsidRPr="00323F8D">
              <w:rPr>
                <w:rFonts w:hint="eastAsia"/>
              </w:rPr>
              <w:t>工作經驗。</w:t>
            </w:r>
          </w:p>
          <w:p w:rsidR="00516EF8" w:rsidRDefault="00516EF8" w:rsidP="00D81B54">
            <w:pPr>
              <w:pStyle w:val="ae"/>
              <w:ind w:leftChars="50" w:left="802" w:hangingChars="284" w:hanging="682"/>
              <w:rPr>
                <w:rFonts w:hint="eastAsia"/>
                <w:color w:val="auto"/>
              </w:rPr>
            </w:pPr>
            <w:r w:rsidRPr="00DC259B">
              <w:rPr>
                <w:rFonts w:hint="eastAsia"/>
                <w:color w:val="auto"/>
              </w:rPr>
              <w:t>（二）</w:t>
            </w:r>
            <w:r w:rsidRPr="00323F8D">
              <w:rPr>
                <w:rFonts w:hint="eastAsia"/>
              </w:rPr>
              <w:t>社會工作相關科系畢業，曾有二年以上之社會工作經驗。</w:t>
            </w:r>
          </w:p>
          <w:p w:rsidR="00516EF8" w:rsidRPr="00323F8D" w:rsidRDefault="00516EF8" w:rsidP="00D81B54">
            <w:pPr>
              <w:pStyle w:val="ae"/>
              <w:ind w:leftChars="50" w:left="802" w:hangingChars="284" w:hanging="682"/>
              <w:rPr>
                <w:rFonts w:hint="eastAsia"/>
              </w:rPr>
            </w:pPr>
            <w:r w:rsidRPr="00323F8D">
              <w:rPr>
                <w:rFonts w:hint="eastAsia"/>
              </w:rPr>
              <w:t xml:space="preserve"> (三) 經社會局審核為具有專業寄養家庭資格及照顧因身心障礙、發展遲緩或其他傷病因素需特殊照顧之寄養兒童及少年之工作經驗。</w:t>
            </w:r>
          </w:p>
        </w:tc>
        <w:tc>
          <w:tcPr>
            <w:tcW w:w="2930" w:type="dxa"/>
            <w:shd w:val="clear" w:color="auto" w:fill="auto"/>
          </w:tcPr>
          <w:p w:rsidR="00516EF8" w:rsidRDefault="00516EF8" w:rsidP="00D81B54">
            <w:pPr>
              <w:kinsoku w:val="0"/>
              <w:overflowPunct w:val="0"/>
              <w:adjustRightInd w:val="0"/>
              <w:ind w:leftChars="-18" w:left="478" w:hangingChars="217" w:hanging="521"/>
              <w:jc w:val="both"/>
              <w:rPr>
                <w:rFonts w:ascii="標楷體" w:eastAsia="標楷體" w:hAnsi="標楷體" w:hint="eastAsia"/>
                <w:szCs w:val="24"/>
              </w:rPr>
            </w:pPr>
            <w:r>
              <w:rPr>
                <w:rFonts w:ascii="標楷體" w:eastAsia="標楷體" w:hAnsi="標楷體" w:hint="eastAsia"/>
                <w:szCs w:val="24"/>
              </w:rPr>
              <w:lastRenderedPageBreak/>
              <w:t>一、</w:t>
            </w:r>
            <w:r w:rsidRPr="008D3FD9">
              <w:rPr>
                <w:rFonts w:ascii="標楷體" w:eastAsia="標楷體" w:hAnsi="標楷體" w:hint="eastAsia"/>
                <w:szCs w:val="24"/>
              </w:rPr>
              <w:t>依據</w:t>
            </w:r>
            <w:r>
              <w:rPr>
                <w:rFonts w:ascii="標楷體" w:eastAsia="標楷體" w:hAnsi="標楷體" w:hint="eastAsia"/>
                <w:szCs w:val="24"/>
              </w:rPr>
              <w:t>教育部令</w:t>
            </w:r>
            <w:r w:rsidRPr="008D3FD9">
              <w:rPr>
                <w:rFonts w:ascii="標楷體" w:eastAsia="標楷體" w:hAnsi="標楷體"/>
                <w:snapToGrid w:val="0"/>
                <w:color w:val="333333"/>
                <w:szCs w:val="24"/>
              </w:rPr>
              <w:t>101</w:t>
            </w:r>
            <w:r w:rsidRPr="008D3FD9">
              <w:rPr>
                <w:rFonts w:ascii="標楷體" w:eastAsia="標楷體" w:hAnsi="標楷體" w:hint="eastAsia"/>
                <w:snapToGrid w:val="0"/>
                <w:color w:val="333333"/>
                <w:szCs w:val="24"/>
              </w:rPr>
              <w:t>年</w:t>
            </w:r>
            <w:r w:rsidRPr="008D3FD9">
              <w:rPr>
                <w:rFonts w:ascii="標楷體" w:eastAsia="標楷體" w:hAnsi="標楷體"/>
                <w:snapToGrid w:val="0"/>
                <w:color w:val="333333"/>
                <w:szCs w:val="24"/>
              </w:rPr>
              <w:t>1</w:t>
            </w:r>
            <w:r w:rsidRPr="008D3FD9">
              <w:rPr>
                <w:rFonts w:ascii="標楷體" w:eastAsia="標楷體" w:hAnsi="標楷體" w:hint="eastAsia"/>
                <w:snapToGrid w:val="0"/>
                <w:color w:val="333333"/>
                <w:szCs w:val="24"/>
              </w:rPr>
              <w:t>月</w:t>
            </w:r>
            <w:r w:rsidRPr="008D3FD9">
              <w:rPr>
                <w:rFonts w:ascii="標楷體" w:eastAsia="標楷體" w:hAnsi="標楷體"/>
                <w:snapToGrid w:val="0"/>
                <w:color w:val="333333"/>
                <w:szCs w:val="24"/>
              </w:rPr>
              <w:t>5</w:t>
            </w:r>
            <w:r w:rsidRPr="008D3FD9">
              <w:rPr>
                <w:rFonts w:ascii="標楷體" w:eastAsia="標楷體" w:hAnsi="標楷體" w:hint="eastAsia"/>
                <w:snapToGrid w:val="0"/>
                <w:color w:val="333333"/>
                <w:szCs w:val="24"/>
              </w:rPr>
              <w:t>日</w:t>
            </w:r>
            <w:proofErr w:type="gramStart"/>
            <w:r w:rsidRPr="008D3FD9">
              <w:rPr>
                <w:rFonts w:ascii="標楷體" w:eastAsia="標楷體" w:hAnsi="標楷體" w:hint="eastAsia"/>
                <w:color w:val="333333"/>
                <w:szCs w:val="24"/>
                <w:lang w:val="zh-TW"/>
              </w:rPr>
              <w:t>臺參字</w:t>
            </w:r>
            <w:proofErr w:type="gramEnd"/>
            <w:r w:rsidRPr="008D3FD9">
              <w:rPr>
                <w:rFonts w:ascii="標楷體" w:eastAsia="標楷體" w:hAnsi="標楷體" w:hint="eastAsia"/>
                <w:color w:val="333333"/>
                <w:szCs w:val="24"/>
                <w:lang w:val="zh-TW"/>
              </w:rPr>
              <w:t>第</w:t>
            </w:r>
            <w:r w:rsidRPr="008D3FD9">
              <w:rPr>
                <w:rFonts w:ascii="標楷體" w:eastAsia="標楷體" w:hAnsi="標楷體"/>
                <w:color w:val="333333"/>
                <w:szCs w:val="24"/>
                <w:lang w:val="zh-TW"/>
              </w:rPr>
              <w:t>1010000109C</w:t>
            </w:r>
            <w:r w:rsidRPr="008D3FD9">
              <w:rPr>
                <w:rFonts w:ascii="標楷體" w:eastAsia="標楷體" w:hAnsi="標楷體" w:hint="eastAsia"/>
                <w:color w:val="333333"/>
                <w:szCs w:val="24"/>
                <w:lang w:val="zh-TW"/>
              </w:rPr>
              <w:t>號</w:t>
            </w:r>
            <w:r>
              <w:rPr>
                <w:rFonts w:ascii="標楷體" w:eastAsia="標楷體" w:hAnsi="標楷體" w:hint="eastAsia"/>
                <w:color w:val="333333"/>
                <w:szCs w:val="24"/>
                <w:lang w:val="zh-TW"/>
              </w:rPr>
              <w:t>訂定「</w:t>
            </w:r>
            <w:r w:rsidRPr="008D3FD9">
              <w:rPr>
                <w:rFonts w:ascii="標楷體" w:eastAsia="標楷體" w:hAnsi="標楷體" w:hint="eastAsia"/>
                <w:color w:val="333333"/>
                <w:szCs w:val="24"/>
              </w:rPr>
              <w:t>托兒所及幼稚園改制幼兒園辦法</w:t>
            </w:r>
            <w:r>
              <w:rPr>
                <w:rFonts w:ascii="標楷體" w:eastAsia="標楷體" w:hAnsi="標楷體" w:hint="eastAsia"/>
                <w:color w:val="333333"/>
                <w:szCs w:val="24"/>
                <w:lang w:val="zh-TW"/>
              </w:rPr>
              <w:t>」，</w:t>
            </w:r>
            <w:proofErr w:type="gramStart"/>
            <w:r>
              <w:rPr>
                <w:rFonts w:ascii="標楷體" w:eastAsia="標楷體" w:hAnsi="標楷體" w:hint="eastAsia"/>
                <w:color w:val="333333"/>
                <w:szCs w:val="24"/>
                <w:lang w:val="zh-TW"/>
              </w:rPr>
              <w:t>爰</w:t>
            </w:r>
            <w:proofErr w:type="gramEnd"/>
            <w:r>
              <w:rPr>
                <w:rFonts w:ascii="標楷體" w:eastAsia="標楷體" w:hAnsi="標楷體" w:hint="eastAsia"/>
                <w:color w:val="333333"/>
                <w:szCs w:val="24"/>
                <w:lang w:val="zh-TW"/>
              </w:rPr>
              <w:t>將托兒所修正為幼兒園，另增列</w:t>
            </w:r>
            <w:proofErr w:type="gramStart"/>
            <w:r>
              <w:rPr>
                <w:rFonts w:ascii="標楷體" w:eastAsia="標楷體" w:hAnsi="標楷體" w:hint="eastAsia"/>
                <w:color w:val="333333"/>
                <w:szCs w:val="24"/>
                <w:lang w:val="zh-TW"/>
              </w:rPr>
              <w:t>曾任托嬰</w:t>
            </w:r>
            <w:proofErr w:type="gramEnd"/>
            <w:r>
              <w:rPr>
                <w:rFonts w:ascii="標楷體" w:eastAsia="標楷體" w:hAnsi="標楷體" w:hint="eastAsia"/>
                <w:color w:val="333333"/>
                <w:szCs w:val="24"/>
                <w:lang w:val="zh-TW"/>
              </w:rPr>
              <w:t>中心保育人員或具保母證照資格者可申請專業寄養家庭。</w:t>
            </w:r>
          </w:p>
          <w:p w:rsidR="00516EF8" w:rsidRDefault="00516EF8" w:rsidP="00D81B54">
            <w:pPr>
              <w:kinsoku w:val="0"/>
              <w:overflowPunct w:val="0"/>
              <w:adjustRightInd w:val="0"/>
              <w:ind w:leftChars="-18" w:left="478" w:hangingChars="217" w:hanging="521"/>
              <w:jc w:val="both"/>
              <w:rPr>
                <w:rFonts w:ascii="標楷體" w:eastAsia="標楷體" w:hAnsi="標楷體" w:hint="eastAsia"/>
                <w:szCs w:val="24"/>
              </w:rPr>
            </w:pPr>
            <w:r>
              <w:rPr>
                <w:rFonts w:ascii="標楷體" w:eastAsia="標楷體" w:hAnsi="標楷體" w:hint="eastAsia"/>
                <w:szCs w:val="24"/>
              </w:rPr>
              <w:t>二、</w:t>
            </w:r>
            <w:r>
              <w:rPr>
                <w:rFonts w:eastAsia="標楷體" w:hint="eastAsia"/>
                <w:color w:val="000000"/>
                <w:kern w:val="0"/>
                <w:szCs w:val="24"/>
              </w:rPr>
              <w:t>申請者亦需有實際照顧兒童及少年二年以上之經驗</w:t>
            </w:r>
            <w:r w:rsidRPr="00007150">
              <w:rPr>
                <w:rFonts w:eastAsia="標楷體" w:hint="eastAsia"/>
                <w:color w:val="000000"/>
                <w:kern w:val="0"/>
                <w:szCs w:val="24"/>
              </w:rPr>
              <w:t>。</w:t>
            </w:r>
          </w:p>
          <w:p w:rsidR="00516EF8" w:rsidRDefault="00516EF8" w:rsidP="00D81B54">
            <w:pPr>
              <w:kinsoku w:val="0"/>
              <w:overflowPunct w:val="0"/>
              <w:adjustRightInd w:val="0"/>
              <w:ind w:leftChars="-18" w:left="-2" w:hangingChars="17" w:hanging="41"/>
              <w:jc w:val="both"/>
              <w:rPr>
                <w:rFonts w:ascii="標楷體" w:eastAsia="標楷體" w:hAnsi="標楷體" w:hint="eastAsia"/>
                <w:szCs w:val="24"/>
              </w:rPr>
            </w:pPr>
          </w:p>
          <w:p w:rsidR="00516EF8" w:rsidRPr="00DC259B" w:rsidRDefault="00516EF8" w:rsidP="00D81B54">
            <w:pPr>
              <w:kinsoku w:val="0"/>
              <w:overflowPunct w:val="0"/>
              <w:adjustRightInd w:val="0"/>
              <w:ind w:leftChars="-18" w:left="-2" w:hangingChars="17" w:hanging="41"/>
              <w:jc w:val="both"/>
              <w:rPr>
                <w:rFonts w:ascii="標楷體" w:eastAsia="標楷體" w:hAnsi="標楷體" w:hint="eastAsia"/>
                <w:szCs w:val="24"/>
              </w:rPr>
            </w:pPr>
          </w:p>
        </w:tc>
      </w:tr>
      <w:tr w:rsidR="00516EF8" w:rsidRPr="00DC259B" w:rsidTr="00DA7F7D">
        <w:tc>
          <w:tcPr>
            <w:tcW w:w="2929" w:type="dxa"/>
            <w:shd w:val="clear" w:color="auto" w:fill="auto"/>
          </w:tcPr>
          <w:p w:rsidR="00516EF8" w:rsidRDefault="00516EF8" w:rsidP="00D81B54">
            <w:pPr>
              <w:pStyle w:val="ae"/>
              <w:adjustRightInd w:val="0"/>
              <w:snapToGrid w:val="0"/>
              <w:ind w:left="240" w:hangingChars="100" w:hanging="240"/>
              <w:rPr>
                <w:rFonts w:hint="eastAsia"/>
                <w:color w:val="FF0000"/>
                <w:u w:val="single"/>
              </w:rPr>
            </w:pPr>
            <w:r w:rsidRPr="00DC259B">
              <w:rPr>
                <w:rFonts w:hint="eastAsia"/>
                <w:color w:val="auto"/>
              </w:rPr>
              <w:lastRenderedPageBreak/>
              <w:t xml:space="preserve">第九條　</w:t>
            </w:r>
            <w:r w:rsidRPr="00954680">
              <w:rPr>
                <w:rFonts w:hint="eastAsia"/>
                <w:color w:val="FF0000"/>
                <w:u w:val="single"/>
              </w:rPr>
              <w:t>符合前條規定</w:t>
            </w:r>
            <w:r w:rsidRPr="00AF1FE6">
              <w:rPr>
                <w:rFonts w:hint="eastAsia"/>
                <w:color w:val="auto"/>
              </w:rPr>
              <w:t>申請為寄養家庭</w:t>
            </w:r>
            <w:r w:rsidRPr="00657555">
              <w:rPr>
                <w:rFonts w:hint="eastAsia"/>
                <w:color w:val="auto"/>
              </w:rPr>
              <w:t>者，應填具申請書並檢附</w:t>
            </w:r>
            <w:r w:rsidRPr="00DD308D">
              <w:rPr>
                <w:rFonts w:hint="eastAsia"/>
                <w:color w:val="FF0000"/>
                <w:u w:val="single"/>
              </w:rPr>
              <w:t>下列文件</w:t>
            </w:r>
            <w:r w:rsidRPr="00657555">
              <w:rPr>
                <w:rFonts w:hint="eastAsia"/>
                <w:color w:val="auto"/>
              </w:rPr>
              <w:t>向社會局或受託單位提出</w:t>
            </w:r>
            <w:r w:rsidRPr="00DD308D">
              <w:rPr>
                <w:rFonts w:hint="eastAsia"/>
                <w:color w:val="auto"/>
                <w:u w:val="single"/>
              </w:rPr>
              <w:t>：</w:t>
            </w:r>
          </w:p>
          <w:p w:rsidR="00516EF8" w:rsidRDefault="00516EF8" w:rsidP="00D81B54">
            <w:pPr>
              <w:pStyle w:val="ae"/>
              <w:tabs>
                <w:tab w:val="left" w:pos="447"/>
                <w:tab w:val="left" w:pos="807"/>
              </w:tabs>
              <w:adjustRightInd w:val="0"/>
              <w:snapToGrid w:val="0"/>
              <w:ind w:left="600" w:hangingChars="250" w:hanging="600"/>
              <w:rPr>
                <w:rFonts w:hint="eastAsia"/>
                <w:color w:val="FF0000"/>
                <w:u w:val="single"/>
              </w:rPr>
            </w:pPr>
            <w:r>
              <w:rPr>
                <w:rFonts w:hint="eastAsia"/>
                <w:color w:val="auto"/>
              </w:rPr>
              <w:t xml:space="preserve"> </w:t>
            </w:r>
            <w:r w:rsidRPr="000D5296">
              <w:rPr>
                <w:rFonts w:hint="eastAsia"/>
                <w:color w:val="auto"/>
              </w:rPr>
              <w:t xml:space="preserve"> </w:t>
            </w:r>
            <w:r w:rsidRPr="000D5296">
              <w:rPr>
                <w:rFonts w:hint="eastAsia"/>
                <w:color w:val="auto"/>
                <w:u w:val="single"/>
              </w:rPr>
              <w:t>一、</w:t>
            </w:r>
            <w:r w:rsidRPr="00AD3F48">
              <w:rPr>
                <w:rFonts w:hint="eastAsia"/>
                <w:color w:val="FF0000"/>
                <w:u w:val="single"/>
              </w:rPr>
              <w:t>教育程度</w:t>
            </w:r>
            <w:r>
              <w:rPr>
                <w:rFonts w:hint="eastAsia"/>
                <w:color w:val="FF0000"/>
                <w:u w:val="single"/>
              </w:rPr>
              <w:t>及證照</w:t>
            </w:r>
            <w:r w:rsidRPr="00AD3F48">
              <w:rPr>
                <w:rFonts w:hint="eastAsia"/>
                <w:color w:val="FF0000"/>
                <w:u w:val="single"/>
              </w:rPr>
              <w:t>證明文件。</w:t>
            </w:r>
          </w:p>
          <w:p w:rsidR="00516EF8" w:rsidRDefault="00516EF8" w:rsidP="00D81B54">
            <w:pPr>
              <w:pStyle w:val="ae"/>
              <w:tabs>
                <w:tab w:val="left" w:pos="555"/>
              </w:tabs>
              <w:adjustRightInd w:val="0"/>
              <w:snapToGrid w:val="0"/>
              <w:ind w:left="650" w:hangingChars="271" w:hanging="650"/>
              <w:rPr>
                <w:rFonts w:hint="eastAsia"/>
                <w:color w:val="FF0000"/>
                <w:u w:val="single"/>
              </w:rPr>
            </w:pPr>
            <w:r>
              <w:rPr>
                <w:rFonts w:hint="eastAsia"/>
                <w:color w:val="auto"/>
              </w:rPr>
              <w:t xml:space="preserve">  </w:t>
            </w:r>
            <w:r w:rsidRPr="000D5296">
              <w:rPr>
                <w:rFonts w:hint="eastAsia"/>
                <w:color w:val="auto"/>
                <w:u w:val="single"/>
              </w:rPr>
              <w:t>二、</w:t>
            </w:r>
            <w:r w:rsidRPr="000D5296">
              <w:rPr>
                <w:rFonts w:hint="eastAsia"/>
                <w:color w:val="FF0000"/>
                <w:u w:val="single"/>
              </w:rPr>
              <w:t>近</w:t>
            </w:r>
            <w:r>
              <w:rPr>
                <w:rFonts w:hint="eastAsia"/>
                <w:color w:val="FF0000"/>
                <w:u w:val="single"/>
              </w:rPr>
              <w:t>三</w:t>
            </w:r>
            <w:proofErr w:type="gramStart"/>
            <w:r>
              <w:rPr>
                <w:rFonts w:hint="eastAsia"/>
                <w:color w:val="FF0000"/>
                <w:u w:val="single"/>
              </w:rPr>
              <w:t>個</w:t>
            </w:r>
            <w:proofErr w:type="gramEnd"/>
            <w:r>
              <w:rPr>
                <w:rFonts w:hint="eastAsia"/>
                <w:color w:val="FF0000"/>
                <w:u w:val="single"/>
              </w:rPr>
              <w:t>月內</w:t>
            </w:r>
            <w:r w:rsidRPr="00DD308D">
              <w:rPr>
                <w:rFonts w:hint="eastAsia"/>
                <w:color w:val="FF0000"/>
              </w:rPr>
              <w:t>公立或教學醫院出具之健康證明書</w:t>
            </w:r>
            <w:r>
              <w:rPr>
                <w:rFonts w:hint="eastAsia"/>
                <w:color w:val="FF0000"/>
              </w:rPr>
              <w:t>。</w:t>
            </w:r>
          </w:p>
          <w:p w:rsidR="00516EF8" w:rsidRDefault="00516EF8" w:rsidP="00D81B54">
            <w:pPr>
              <w:pStyle w:val="ae"/>
              <w:tabs>
                <w:tab w:val="left" w:pos="423"/>
              </w:tabs>
              <w:adjustRightInd w:val="0"/>
              <w:snapToGrid w:val="0"/>
              <w:ind w:left="720" w:hangingChars="300" w:hanging="720"/>
              <w:rPr>
                <w:rFonts w:hint="eastAsia"/>
                <w:color w:val="FF0000"/>
                <w:u w:val="single"/>
              </w:rPr>
            </w:pPr>
            <w:r>
              <w:rPr>
                <w:rFonts w:hint="eastAsia"/>
                <w:color w:val="auto"/>
              </w:rPr>
              <w:t xml:space="preserve">  </w:t>
            </w:r>
            <w:r w:rsidRPr="000D5296">
              <w:rPr>
                <w:rFonts w:hint="eastAsia"/>
                <w:color w:val="auto"/>
                <w:u w:val="single"/>
              </w:rPr>
              <w:t>三、</w:t>
            </w:r>
            <w:r w:rsidRPr="00AD3F48">
              <w:rPr>
                <w:rFonts w:hint="eastAsia"/>
                <w:color w:val="FF0000"/>
                <w:u w:val="single"/>
              </w:rPr>
              <w:t>家庭收入</w:t>
            </w:r>
            <w:r>
              <w:rPr>
                <w:rFonts w:hint="eastAsia"/>
                <w:color w:val="FF0000"/>
                <w:u w:val="single"/>
              </w:rPr>
              <w:t>相關</w:t>
            </w:r>
            <w:r w:rsidRPr="00AD3F48">
              <w:rPr>
                <w:rFonts w:hint="eastAsia"/>
                <w:color w:val="FF0000"/>
                <w:u w:val="single"/>
              </w:rPr>
              <w:t>證明文件。</w:t>
            </w:r>
          </w:p>
          <w:p w:rsidR="00516EF8" w:rsidRDefault="00516EF8" w:rsidP="00D81B54">
            <w:pPr>
              <w:pStyle w:val="ae"/>
              <w:tabs>
                <w:tab w:val="left" w:pos="423"/>
              </w:tabs>
              <w:adjustRightInd w:val="0"/>
              <w:snapToGrid w:val="0"/>
              <w:ind w:leftChars="100" w:left="240" w:firstLineChars="200" w:firstLine="480"/>
              <w:rPr>
                <w:rFonts w:hint="eastAsia"/>
                <w:color w:val="FF0000"/>
                <w:u w:val="single"/>
              </w:rPr>
            </w:pPr>
            <w:r w:rsidRPr="00AF1FE6">
              <w:rPr>
                <w:rFonts w:hint="eastAsia"/>
                <w:color w:val="FF0000"/>
                <w:u w:val="single"/>
              </w:rPr>
              <w:t>雙親家庭之</w:t>
            </w:r>
            <w:r>
              <w:rPr>
                <w:rFonts w:hint="eastAsia"/>
              </w:rPr>
              <w:t>配偶</w:t>
            </w:r>
            <w:r w:rsidRPr="00AF1FE6">
              <w:rPr>
                <w:rFonts w:hint="eastAsia"/>
                <w:u w:val="single"/>
              </w:rPr>
              <w:t>亦</w:t>
            </w:r>
            <w:r w:rsidRPr="00590AAE">
              <w:rPr>
                <w:rFonts w:hint="eastAsia"/>
              </w:rPr>
              <w:t>應檢具</w:t>
            </w:r>
            <w:r w:rsidR="003879C6">
              <w:rPr>
                <w:rFonts w:hint="eastAsia"/>
                <w:color w:val="FF0000"/>
                <w:u w:val="single"/>
              </w:rPr>
              <w:t>前項各款</w:t>
            </w:r>
            <w:r w:rsidRPr="00AF1FE6">
              <w:rPr>
                <w:rFonts w:hint="eastAsia"/>
                <w:color w:val="FF0000"/>
                <w:u w:val="single"/>
              </w:rPr>
              <w:t>文件</w:t>
            </w:r>
            <w:r w:rsidRPr="00DD308D">
              <w:rPr>
                <w:rFonts w:hint="eastAsia"/>
                <w:color w:val="FF0000"/>
                <w:u w:val="single"/>
              </w:rPr>
              <w:t>。</w:t>
            </w:r>
          </w:p>
          <w:p w:rsidR="00516EF8" w:rsidRPr="00580D2B" w:rsidRDefault="00516EF8" w:rsidP="00D81B54">
            <w:pPr>
              <w:pStyle w:val="ae"/>
              <w:adjustRightInd w:val="0"/>
              <w:snapToGrid w:val="0"/>
              <w:ind w:leftChars="100" w:left="240" w:firstLineChars="200" w:firstLine="480"/>
              <w:rPr>
                <w:rFonts w:hint="eastAsia"/>
                <w:color w:val="auto"/>
              </w:rPr>
            </w:pPr>
            <w:r w:rsidRPr="00DD308D">
              <w:rPr>
                <w:rFonts w:hint="eastAsia"/>
              </w:rPr>
              <w:t>經社會局審查合格且完成教育訓練，列冊登記</w:t>
            </w:r>
            <w:r w:rsidRPr="007F4F3A">
              <w:rPr>
                <w:rFonts w:hint="eastAsia"/>
              </w:rPr>
              <w:t>並授證為寄養家庭。</w:t>
            </w:r>
          </w:p>
          <w:p w:rsidR="00516EF8" w:rsidRPr="00DC259B" w:rsidRDefault="00516EF8" w:rsidP="00D81B54">
            <w:pPr>
              <w:pStyle w:val="ae"/>
              <w:tabs>
                <w:tab w:val="left" w:pos="537"/>
              </w:tabs>
              <w:adjustRightInd w:val="0"/>
              <w:snapToGrid w:val="0"/>
              <w:ind w:left="281" w:hangingChars="117" w:hanging="281"/>
              <w:rPr>
                <w:rFonts w:hint="eastAsia"/>
                <w:color w:val="auto"/>
              </w:rPr>
            </w:pPr>
            <w:r w:rsidRPr="00DC259B">
              <w:rPr>
                <w:rFonts w:hint="eastAsia"/>
                <w:color w:val="auto"/>
              </w:rPr>
              <w:t xml:space="preserve">      </w:t>
            </w:r>
            <w:r w:rsidRPr="007F4F3A">
              <w:rPr>
                <w:rFonts w:hint="eastAsia"/>
              </w:rPr>
              <w:t>寄養家庭應與社會局訂定受寄養契約後，始得接受寄養。</w:t>
            </w:r>
          </w:p>
          <w:p w:rsidR="00516EF8" w:rsidRPr="00DC259B" w:rsidRDefault="00516EF8" w:rsidP="00D81B54">
            <w:pPr>
              <w:pStyle w:val="ae"/>
              <w:tabs>
                <w:tab w:val="left" w:pos="975"/>
              </w:tabs>
              <w:adjustRightInd w:val="0"/>
              <w:snapToGrid w:val="0"/>
              <w:ind w:left="240" w:hangingChars="100" w:hanging="240"/>
              <w:rPr>
                <w:rFonts w:hint="eastAsia"/>
                <w:color w:val="auto"/>
              </w:rPr>
            </w:pPr>
            <w:r w:rsidRPr="00DC259B">
              <w:rPr>
                <w:rFonts w:hint="eastAsia"/>
                <w:color w:val="auto"/>
              </w:rPr>
              <w:t xml:space="preserve">      </w:t>
            </w:r>
            <w:r w:rsidRPr="007F4F3A">
              <w:rPr>
                <w:rFonts w:hint="eastAsia"/>
              </w:rPr>
              <w:t>寄養於親屬家庭者，其受寄養家庭之資格條件，由社會局參酌</w:t>
            </w:r>
            <w:r w:rsidRPr="00AF1FE6">
              <w:rPr>
                <w:rFonts w:hint="eastAsia"/>
                <w:u w:val="single"/>
              </w:rPr>
              <w:t>前</w:t>
            </w:r>
            <w:r w:rsidRPr="007F4F3A">
              <w:rPr>
                <w:rFonts w:hint="eastAsia"/>
              </w:rPr>
              <w:t>條之資格條件及實際情形辦理。</w:t>
            </w:r>
          </w:p>
        </w:tc>
        <w:tc>
          <w:tcPr>
            <w:tcW w:w="2930" w:type="dxa"/>
            <w:shd w:val="clear" w:color="auto" w:fill="auto"/>
          </w:tcPr>
          <w:p w:rsidR="00516EF8" w:rsidRPr="00DC259B" w:rsidRDefault="00516EF8" w:rsidP="00D81B54">
            <w:pPr>
              <w:pStyle w:val="ae"/>
              <w:adjustRightInd w:val="0"/>
              <w:snapToGrid w:val="0"/>
              <w:ind w:left="240" w:hangingChars="100" w:hanging="240"/>
              <w:rPr>
                <w:rFonts w:hint="eastAsia"/>
                <w:color w:val="auto"/>
              </w:rPr>
            </w:pPr>
            <w:r w:rsidRPr="00DC259B">
              <w:rPr>
                <w:rFonts w:hint="eastAsia"/>
                <w:color w:val="auto"/>
              </w:rPr>
              <w:t xml:space="preserve">第九條　</w:t>
            </w:r>
            <w:r w:rsidRPr="00AF1FE6">
              <w:rPr>
                <w:rFonts w:hint="eastAsia"/>
              </w:rPr>
              <w:t>申請為寄養家庭</w:t>
            </w:r>
            <w:r w:rsidRPr="00657555">
              <w:rPr>
                <w:rFonts w:hint="eastAsia"/>
              </w:rPr>
              <w:t>者，應填具申請書並檢附</w:t>
            </w:r>
            <w:r w:rsidRPr="00580D2B">
              <w:rPr>
                <w:rFonts w:hint="eastAsia"/>
                <w:u w:val="single"/>
              </w:rPr>
              <w:t>全戶戶籍謄本及其本人</w:t>
            </w:r>
            <w:r w:rsidRPr="00DD308D">
              <w:rPr>
                <w:rFonts w:hint="eastAsia"/>
              </w:rPr>
              <w:t>公立或教學醫院出具之健康證明書；</w:t>
            </w:r>
            <w:r w:rsidRPr="00AF1FE6">
              <w:rPr>
                <w:rFonts w:hint="eastAsia"/>
                <w:u w:val="single"/>
              </w:rPr>
              <w:t>有</w:t>
            </w:r>
            <w:r w:rsidRPr="00DD308D">
              <w:rPr>
                <w:rFonts w:hint="eastAsia"/>
              </w:rPr>
              <w:t>配偶</w:t>
            </w:r>
            <w:r w:rsidRPr="00AF1FE6">
              <w:rPr>
                <w:rFonts w:hint="eastAsia"/>
                <w:u w:val="single"/>
              </w:rPr>
              <w:t>者，</w:t>
            </w:r>
            <w:r w:rsidRPr="00580D2B">
              <w:rPr>
                <w:rFonts w:hint="eastAsia"/>
                <w:u w:val="single"/>
              </w:rPr>
              <w:t>並</w:t>
            </w:r>
            <w:r w:rsidRPr="00DD308D">
              <w:rPr>
                <w:rFonts w:hint="eastAsia"/>
              </w:rPr>
              <w:t>應檢具</w:t>
            </w:r>
            <w:r w:rsidRPr="00580D2B">
              <w:rPr>
                <w:rFonts w:hint="eastAsia"/>
                <w:u w:val="single"/>
              </w:rPr>
              <w:t>由公立或教學醫院出具配偶之健康證明書</w:t>
            </w:r>
            <w:r w:rsidRPr="00DD308D">
              <w:rPr>
                <w:rFonts w:hint="eastAsia"/>
              </w:rPr>
              <w:t>，</w:t>
            </w:r>
            <w:r w:rsidRPr="00657555">
              <w:rPr>
                <w:rFonts w:hint="eastAsia"/>
              </w:rPr>
              <w:t>向社會局或受託單位提出，</w:t>
            </w:r>
            <w:r w:rsidRPr="00DD308D">
              <w:rPr>
                <w:rFonts w:hint="eastAsia"/>
              </w:rPr>
              <w:t>經社會局審查合格且完成教育訓練，列</w:t>
            </w:r>
            <w:r w:rsidRPr="007F4F3A">
              <w:rPr>
                <w:rFonts w:hint="eastAsia"/>
              </w:rPr>
              <w:t>冊登記並授證為寄養家庭。</w:t>
            </w:r>
          </w:p>
          <w:p w:rsidR="00516EF8" w:rsidRPr="00DC259B" w:rsidRDefault="00516EF8" w:rsidP="00D81B54">
            <w:pPr>
              <w:pStyle w:val="ae"/>
              <w:tabs>
                <w:tab w:val="left" w:pos="537"/>
              </w:tabs>
              <w:adjustRightInd w:val="0"/>
              <w:snapToGrid w:val="0"/>
              <w:ind w:left="281" w:hangingChars="117" w:hanging="281"/>
              <w:rPr>
                <w:rFonts w:hint="eastAsia"/>
                <w:color w:val="auto"/>
              </w:rPr>
            </w:pPr>
            <w:r w:rsidRPr="00DC259B">
              <w:rPr>
                <w:rFonts w:hint="eastAsia"/>
                <w:color w:val="auto"/>
              </w:rPr>
              <w:t xml:space="preserve">      </w:t>
            </w:r>
            <w:r w:rsidRPr="007F4F3A">
              <w:rPr>
                <w:rFonts w:hint="eastAsia"/>
              </w:rPr>
              <w:t>寄養家庭應與社會局訂定受寄養契約後，始得接受寄養。</w:t>
            </w:r>
          </w:p>
          <w:p w:rsidR="00516EF8" w:rsidRPr="00DC259B" w:rsidRDefault="00516EF8" w:rsidP="00D81B54">
            <w:pPr>
              <w:pStyle w:val="ae"/>
              <w:tabs>
                <w:tab w:val="left" w:pos="975"/>
              </w:tabs>
              <w:adjustRightInd w:val="0"/>
              <w:snapToGrid w:val="0"/>
              <w:ind w:left="240" w:hangingChars="100" w:hanging="240"/>
              <w:rPr>
                <w:rFonts w:hint="eastAsia"/>
                <w:color w:val="auto"/>
              </w:rPr>
            </w:pPr>
            <w:r w:rsidRPr="00DC259B">
              <w:rPr>
                <w:rFonts w:hint="eastAsia"/>
                <w:color w:val="auto"/>
              </w:rPr>
              <w:t xml:space="preserve">      </w:t>
            </w:r>
            <w:r w:rsidRPr="007F4F3A">
              <w:rPr>
                <w:rFonts w:hint="eastAsia"/>
              </w:rPr>
              <w:t>寄養於親屬家庭者，其受寄養家庭之資格條件，由社會局參酌</w:t>
            </w:r>
            <w:r w:rsidRPr="00AF1FE6">
              <w:rPr>
                <w:rFonts w:hint="eastAsia"/>
                <w:u w:val="single"/>
              </w:rPr>
              <w:t>第八</w:t>
            </w:r>
            <w:r w:rsidRPr="007F4F3A">
              <w:rPr>
                <w:rFonts w:hint="eastAsia"/>
              </w:rPr>
              <w:t>條之資格條件及實際情形辦理。</w:t>
            </w:r>
          </w:p>
        </w:tc>
        <w:tc>
          <w:tcPr>
            <w:tcW w:w="2930" w:type="dxa"/>
            <w:shd w:val="clear" w:color="auto" w:fill="auto"/>
          </w:tcPr>
          <w:p w:rsidR="00516EF8" w:rsidRDefault="00516EF8" w:rsidP="00D81B54">
            <w:pPr>
              <w:ind w:left="480" w:hangingChars="200" w:hanging="480"/>
              <w:jc w:val="both"/>
              <w:rPr>
                <w:rFonts w:eastAsia="標楷體" w:hint="eastAsia"/>
                <w:szCs w:val="24"/>
              </w:rPr>
            </w:pPr>
            <w:r>
              <w:rPr>
                <w:rFonts w:ascii="標楷體" w:eastAsia="標楷體" w:hAnsi="標楷體" w:hint="eastAsia"/>
                <w:szCs w:val="24"/>
              </w:rPr>
              <w:t>一、</w:t>
            </w:r>
            <w:r w:rsidRPr="00580D2B">
              <w:rPr>
                <w:rFonts w:ascii="標楷體" w:eastAsia="標楷體" w:hAnsi="標楷體" w:hint="eastAsia"/>
                <w:szCs w:val="24"/>
              </w:rPr>
              <w:t>依據</w:t>
            </w:r>
            <w:r w:rsidRPr="00580D2B">
              <w:rPr>
                <w:rFonts w:eastAsia="標楷體" w:hint="eastAsia"/>
                <w:szCs w:val="24"/>
              </w:rPr>
              <w:t>本府</w:t>
            </w:r>
            <w:r>
              <w:rPr>
                <w:rFonts w:eastAsia="標楷體" w:hint="eastAsia"/>
                <w:szCs w:val="24"/>
              </w:rPr>
              <w:t>104</w:t>
            </w:r>
            <w:r>
              <w:rPr>
                <w:rFonts w:eastAsia="標楷體" w:hint="eastAsia"/>
                <w:szCs w:val="24"/>
              </w:rPr>
              <w:t>年</w:t>
            </w:r>
            <w:r>
              <w:rPr>
                <w:rFonts w:eastAsia="標楷體" w:hint="eastAsia"/>
                <w:szCs w:val="24"/>
              </w:rPr>
              <w:t>6</w:t>
            </w:r>
            <w:r>
              <w:rPr>
                <w:rFonts w:eastAsia="標楷體" w:hint="eastAsia"/>
                <w:szCs w:val="24"/>
              </w:rPr>
              <w:t>月</w:t>
            </w:r>
            <w:r>
              <w:rPr>
                <w:rFonts w:eastAsia="標楷體" w:hint="eastAsia"/>
                <w:szCs w:val="24"/>
              </w:rPr>
              <w:t>15</w:t>
            </w:r>
            <w:r w:rsidRPr="00580D2B">
              <w:rPr>
                <w:rFonts w:eastAsia="標楷體" w:hint="eastAsia"/>
                <w:szCs w:val="24"/>
              </w:rPr>
              <w:t>日</w:t>
            </w:r>
            <w:proofErr w:type="gramStart"/>
            <w:r w:rsidRPr="00580D2B">
              <w:rPr>
                <w:rFonts w:eastAsia="標楷體" w:hint="eastAsia"/>
                <w:szCs w:val="24"/>
              </w:rPr>
              <w:t>府授民</w:t>
            </w:r>
            <w:proofErr w:type="gramEnd"/>
            <w:r w:rsidRPr="00580D2B">
              <w:rPr>
                <w:rFonts w:eastAsia="標楷體" w:hint="eastAsia"/>
                <w:szCs w:val="24"/>
              </w:rPr>
              <w:t>戶字第</w:t>
            </w:r>
            <w:r w:rsidRPr="00580D2B">
              <w:rPr>
                <w:rFonts w:eastAsia="標楷體" w:hint="eastAsia"/>
                <w:szCs w:val="24"/>
              </w:rPr>
              <w:t>1040132445</w:t>
            </w:r>
            <w:r w:rsidRPr="00580D2B">
              <w:rPr>
                <w:rFonts w:eastAsia="標楷體" w:hint="eastAsia"/>
                <w:szCs w:val="24"/>
              </w:rPr>
              <w:t>號函轉內政部</w:t>
            </w:r>
            <w:r>
              <w:rPr>
                <w:rFonts w:eastAsia="標楷體" w:hint="eastAsia"/>
                <w:szCs w:val="24"/>
              </w:rPr>
              <w:t>104</w:t>
            </w:r>
            <w:r>
              <w:rPr>
                <w:rFonts w:eastAsia="標楷體" w:hint="eastAsia"/>
                <w:szCs w:val="24"/>
              </w:rPr>
              <w:t>年</w:t>
            </w:r>
            <w:r>
              <w:rPr>
                <w:rFonts w:eastAsia="標楷體" w:hint="eastAsia"/>
                <w:szCs w:val="24"/>
              </w:rPr>
              <w:t>6</w:t>
            </w:r>
            <w:r>
              <w:rPr>
                <w:rFonts w:eastAsia="標楷體" w:hint="eastAsia"/>
                <w:szCs w:val="24"/>
              </w:rPr>
              <w:t>月</w:t>
            </w:r>
            <w:r>
              <w:rPr>
                <w:rFonts w:eastAsia="標楷體" w:hint="eastAsia"/>
                <w:szCs w:val="24"/>
              </w:rPr>
              <w:t>10</w:t>
            </w:r>
            <w:r w:rsidRPr="00580D2B">
              <w:rPr>
                <w:rFonts w:eastAsia="標楷體" w:hint="eastAsia"/>
                <w:szCs w:val="24"/>
              </w:rPr>
              <w:t>日台內戶字第</w:t>
            </w:r>
            <w:r w:rsidRPr="00580D2B">
              <w:rPr>
                <w:rFonts w:eastAsia="標楷體" w:hint="eastAsia"/>
                <w:szCs w:val="24"/>
              </w:rPr>
              <w:t>10412027962</w:t>
            </w:r>
            <w:r w:rsidRPr="00580D2B">
              <w:rPr>
                <w:rFonts w:eastAsia="標楷體" w:hint="eastAsia"/>
                <w:szCs w:val="24"/>
              </w:rPr>
              <w:t>號函，為持續推動「全面推廣政府服務流程改造</w:t>
            </w:r>
            <w:r w:rsidRPr="00580D2B">
              <w:rPr>
                <w:rFonts w:eastAsia="標楷體" w:hint="eastAsia"/>
                <w:szCs w:val="24"/>
              </w:rPr>
              <w:t>-</w:t>
            </w:r>
            <w:r w:rsidRPr="00580D2B">
              <w:rPr>
                <w:rFonts w:eastAsia="標楷體" w:hint="eastAsia"/>
                <w:szCs w:val="24"/>
              </w:rPr>
              <w:t>免附戶籍謄本」以達便民服務之目的</w:t>
            </w:r>
            <w:r>
              <w:rPr>
                <w:rFonts w:eastAsia="標楷體" w:hint="eastAsia"/>
                <w:szCs w:val="24"/>
              </w:rPr>
              <w:t>，</w:t>
            </w:r>
            <w:proofErr w:type="gramStart"/>
            <w:r>
              <w:rPr>
                <w:rFonts w:eastAsia="標楷體" w:hint="eastAsia"/>
                <w:szCs w:val="24"/>
              </w:rPr>
              <w:t>爰</w:t>
            </w:r>
            <w:proofErr w:type="gramEnd"/>
            <w:r>
              <w:rPr>
                <w:rFonts w:eastAsia="標楷體" w:hint="eastAsia"/>
                <w:szCs w:val="24"/>
              </w:rPr>
              <w:t>刪除檢附戶籍謄本之規定。</w:t>
            </w:r>
          </w:p>
          <w:p w:rsidR="00516EF8" w:rsidRPr="00580D2B" w:rsidRDefault="00516EF8" w:rsidP="00D81B54">
            <w:pPr>
              <w:ind w:left="480" w:hangingChars="200" w:hanging="480"/>
              <w:jc w:val="both"/>
              <w:rPr>
                <w:rFonts w:ascii="標楷體" w:eastAsia="標楷體" w:hAnsi="標楷體" w:hint="eastAsia"/>
                <w:szCs w:val="24"/>
              </w:rPr>
            </w:pPr>
            <w:r>
              <w:rPr>
                <w:rFonts w:eastAsia="標楷體" w:hint="eastAsia"/>
                <w:szCs w:val="24"/>
              </w:rPr>
              <w:t>二、另依本辦法第八條之規定</w:t>
            </w:r>
            <w:proofErr w:type="gramStart"/>
            <w:r>
              <w:rPr>
                <w:rFonts w:eastAsia="標楷體" w:hint="eastAsia"/>
                <w:szCs w:val="24"/>
              </w:rPr>
              <w:t>併</w:t>
            </w:r>
            <w:proofErr w:type="gramEnd"/>
            <w:r>
              <w:rPr>
                <w:rFonts w:eastAsia="標楷體" w:hint="eastAsia"/>
                <w:szCs w:val="24"/>
              </w:rPr>
              <w:t>同修正檢附相關資料。</w:t>
            </w:r>
          </w:p>
          <w:p w:rsidR="00516EF8" w:rsidRPr="00580D2B" w:rsidRDefault="00516EF8" w:rsidP="00D81B54">
            <w:pPr>
              <w:jc w:val="both"/>
              <w:rPr>
                <w:rFonts w:ascii="標楷體" w:eastAsia="標楷體" w:hAnsi="標楷體" w:hint="eastAsia"/>
                <w:szCs w:val="24"/>
              </w:rPr>
            </w:pPr>
          </w:p>
          <w:p w:rsidR="00516EF8" w:rsidRPr="00580D2B" w:rsidRDefault="00516EF8" w:rsidP="00D81B54">
            <w:pPr>
              <w:jc w:val="both"/>
              <w:rPr>
                <w:rFonts w:ascii="標楷體" w:eastAsia="標楷體" w:hAnsi="標楷體" w:hint="eastAsia"/>
                <w:szCs w:val="24"/>
              </w:rPr>
            </w:pPr>
          </w:p>
          <w:p w:rsidR="00516EF8" w:rsidRPr="00580D2B" w:rsidRDefault="00516EF8" w:rsidP="00D81B54">
            <w:pPr>
              <w:jc w:val="both"/>
              <w:rPr>
                <w:rFonts w:ascii="標楷體" w:eastAsia="標楷體" w:hAnsi="標楷體" w:hint="eastAsia"/>
                <w:szCs w:val="24"/>
              </w:rPr>
            </w:pPr>
          </w:p>
          <w:p w:rsidR="00516EF8" w:rsidRPr="00580D2B" w:rsidRDefault="00516EF8" w:rsidP="00D81B54">
            <w:pPr>
              <w:jc w:val="both"/>
              <w:rPr>
                <w:rFonts w:ascii="標楷體" w:eastAsia="標楷體" w:hAnsi="標楷體" w:hint="eastAsia"/>
                <w:szCs w:val="24"/>
              </w:rPr>
            </w:pPr>
          </w:p>
          <w:p w:rsidR="00516EF8" w:rsidRPr="00580D2B" w:rsidRDefault="00516EF8" w:rsidP="00D81B54">
            <w:pPr>
              <w:jc w:val="both"/>
              <w:rPr>
                <w:rFonts w:ascii="標楷體" w:eastAsia="標楷體" w:hAnsi="標楷體" w:hint="eastAsia"/>
                <w:szCs w:val="24"/>
              </w:rPr>
            </w:pPr>
          </w:p>
        </w:tc>
      </w:tr>
      <w:tr w:rsidR="00F344EC" w:rsidRPr="00DC259B" w:rsidTr="00DA7F7D">
        <w:tc>
          <w:tcPr>
            <w:tcW w:w="2929" w:type="dxa"/>
            <w:shd w:val="clear" w:color="auto" w:fill="auto"/>
          </w:tcPr>
          <w:p w:rsidR="00F344EC" w:rsidRPr="00DC259B" w:rsidRDefault="00F344EC" w:rsidP="00DA7F7D">
            <w:pPr>
              <w:pStyle w:val="ae"/>
              <w:ind w:firstLineChars="0"/>
              <w:rPr>
                <w:rFonts w:hint="eastAsia"/>
                <w:color w:val="auto"/>
              </w:rPr>
            </w:pPr>
            <w:r w:rsidRPr="00DC259B">
              <w:rPr>
                <w:rFonts w:hint="eastAsia"/>
                <w:color w:val="auto"/>
              </w:rPr>
              <w:t xml:space="preserve">第十條　</w:t>
            </w:r>
            <w:r w:rsidRPr="007F4F3A">
              <w:rPr>
                <w:rFonts w:hint="eastAsia"/>
              </w:rPr>
              <w:t>每一寄養家庭寄</w:t>
            </w:r>
            <w:r w:rsidRPr="007F4F3A">
              <w:rPr>
                <w:rFonts w:hint="eastAsia"/>
              </w:rPr>
              <w:lastRenderedPageBreak/>
              <w:t>養兒童及少年之人數，不得超過二人。</w:t>
            </w:r>
          </w:p>
          <w:p w:rsidR="00F344EC" w:rsidRPr="00DC259B" w:rsidRDefault="00F344EC" w:rsidP="00DA7F7D">
            <w:pPr>
              <w:pStyle w:val="ae"/>
              <w:ind w:left="240" w:firstLineChars="0" w:firstLine="0"/>
              <w:rPr>
                <w:rFonts w:hint="eastAsia"/>
                <w:color w:val="auto"/>
              </w:rPr>
            </w:pPr>
            <w:r w:rsidRPr="00DC259B">
              <w:rPr>
                <w:rFonts w:hint="eastAsia"/>
                <w:color w:val="auto"/>
              </w:rPr>
              <w:t xml:space="preserve">    </w:t>
            </w:r>
            <w:r w:rsidRPr="007F4F3A">
              <w:rPr>
                <w:rFonts w:hint="eastAsia"/>
              </w:rPr>
              <w:t>前項人數連同寄養家庭原有未滿十八歲之子女，不得超過四人，其中未滿二歲兒童、身心障礙者或發展遲緩兒童不得超過二人。但寄養之兒童及少年為兄弟姊妹關係者，不在此限。</w:t>
            </w:r>
          </w:p>
        </w:tc>
        <w:tc>
          <w:tcPr>
            <w:tcW w:w="2930" w:type="dxa"/>
            <w:shd w:val="clear" w:color="auto" w:fill="auto"/>
          </w:tcPr>
          <w:p w:rsidR="00F344EC" w:rsidRPr="00DC259B" w:rsidRDefault="00F344EC" w:rsidP="00DA7F7D">
            <w:pPr>
              <w:pStyle w:val="ae"/>
              <w:ind w:firstLineChars="0"/>
              <w:rPr>
                <w:rFonts w:hint="eastAsia"/>
                <w:color w:val="auto"/>
              </w:rPr>
            </w:pPr>
            <w:r w:rsidRPr="00DC259B">
              <w:rPr>
                <w:rFonts w:hint="eastAsia"/>
                <w:color w:val="auto"/>
              </w:rPr>
              <w:lastRenderedPageBreak/>
              <w:t xml:space="preserve">第十條　</w:t>
            </w:r>
            <w:r w:rsidRPr="007F4F3A">
              <w:rPr>
                <w:rFonts w:hint="eastAsia"/>
              </w:rPr>
              <w:t>每一寄養家庭寄</w:t>
            </w:r>
            <w:r w:rsidRPr="007F4F3A">
              <w:rPr>
                <w:rFonts w:hint="eastAsia"/>
              </w:rPr>
              <w:lastRenderedPageBreak/>
              <w:t>養兒童及少年之人數，不得超過二人。</w:t>
            </w:r>
          </w:p>
          <w:p w:rsidR="00F344EC" w:rsidRPr="00DC259B" w:rsidRDefault="00F344EC" w:rsidP="00DA7F7D">
            <w:pPr>
              <w:pStyle w:val="ae"/>
              <w:ind w:left="240" w:firstLineChars="0" w:firstLine="0"/>
              <w:rPr>
                <w:rFonts w:hint="eastAsia"/>
                <w:color w:val="auto"/>
              </w:rPr>
            </w:pPr>
            <w:r w:rsidRPr="00DC259B">
              <w:rPr>
                <w:rFonts w:hint="eastAsia"/>
                <w:color w:val="auto"/>
              </w:rPr>
              <w:t xml:space="preserve">    </w:t>
            </w:r>
            <w:r w:rsidRPr="007F4F3A">
              <w:rPr>
                <w:rFonts w:hint="eastAsia"/>
              </w:rPr>
              <w:t>前項人數連同寄養家庭原有未滿十八歲之子女，不得超過四人，其中未滿二歲兒童、身心障礙者或發展遲緩兒童不得超過二人。但寄養之兒童及少年為兄弟姊妹關係者，不在此限。</w:t>
            </w:r>
          </w:p>
        </w:tc>
        <w:tc>
          <w:tcPr>
            <w:tcW w:w="2930" w:type="dxa"/>
            <w:shd w:val="clear" w:color="auto" w:fill="auto"/>
          </w:tcPr>
          <w:p w:rsidR="00F344EC" w:rsidRPr="00DC259B" w:rsidRDefault="00F344EC" w:rsidP="00DA7F7D">
            <w:pPr>
              <w:jc w:val="both"/>
              <w:rPr>
                <w:rFonts w:ascii="標楷體" w:eastAsia="標楷體" w:hAnsi="標楷體" w:hint="eastAsia"/>
                <w:szCs w:val="24"/>
              </w:rPr>
            </w:pPr>
            <w:r w:rsidRPr="00DC259B">
              <w:rPr>
                <w:rFonts w:ascii="標楷體" w:eastAsia="標楷體" w:hAnsi="標楷體" w:hint="eastAsia"/>
                <w:szCs w:val="24"/>
              </w:rPr>
              <w:lastRenderedPageBreak/>
              <w:t>本條未修正。</w:t>
            </w:r>
          </w:p>
        </w:tc>
      </w:tr>
      <w:tr w:rsidR="00516EF8" w:rsidRPr="00DC259B" w:rsidTr="00DA7F7D">
        <w:tc>
          <w:tcPr>
            <w:tcW w:w="2929" w:type="dxa"/>
            <w:shd w:val="clear" w:color="auto" w:fill="auto"/>
          </w:tcPr>
          <w:p w:rsidR="00516EF8" w:rsidRPr="00DC259B" w:rsidRDefault="00516EF8" w:rsidP="00D81B54">
            <w:pPr>
              <w:pStyle w:val="ae"/>
              <w:rPr>
                <w:rFonts w:hint="eastAsia"/>
                <w:color w:val="auto"/>
              </w:rPr>
            </w:pPr>
            <w:r w:rsidRPr="00DC259B">
              <w:rPr>
                <w:rFonts w:hint="eastAsia"/>
                <w:color w:val="auto"/>
              </w:rPr>
              <w:lastRenderedPageBreak/>
              <w:t xml:space="preserve">第十一條　</w:t>
            </w:r>
            <w:r w:rsidRPr="007F4F3A">
              <w:rPr>
                <w:rFonts w:hint="eastAsia"/>
              </w:rPr>
              <w:t>寄養家庭應遵守下列事項：</w:t>
            </w:r>
          </w:p>
          <w:p w:rsidR="00516EF8" w:rsidRPr="00DC259B" w:rsidRDefault="00516EF8" w:rsidP="00D81B54">
            <w:pPr>
              <w:pStyle w:val="ae"/>
              <w:ind w:left="641" w:hangingChars="267" w:hanging="641"/>
              <w:rPr>
                <w:rFonts w:hint="eastAsia"/>
                <w:color w:val="auto"/>
              </w:rPr>
            </w:pPr>
            <w:r w:rsidRPr="00DC259B">
              <w:rPr>
                <w:rFonts w:hint="eastAsia"/>
                <w:color w:val="auto"/>
              </w:rPr>
              <w:t xml:space="preserve">  一、</w:t>
            </w:r>
            <w:r w:rsidRPr="007F4F3A">
              <w:rPr>
                <w:rFonts w:hint="eastAsia"/>
              </w:rPr>
              <w:t>照顧寄養兒童及少年之身心健康與安全，發生事故時，應緊急妥善處理，並同時通知社會局或受託單位。</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二、</w:t>
            </w:r>
            <w:r w:rsidRPr="007F4F3A">
              <w:rPr>
                <w:rFonts w:hint="eastAsia"/>
              </w:rPr>
              <w:t>按月向社會局或受託單位填報寄養兒童及少年之個案狀況資料書表。社會局或受託單位於必要時得請其即時提供。</w:t>
            </w:r>
          </w:p>
          <w:p w:rsidR="00516EF8" w:rsidRDefault="00516EF8" w:rsidP="00D81B54">
            <w:pPr>
              <w:pStyle w:val="ae"/>
              <w:ind w:left="684" w:hangingChars="285" w:hanging="684"/>
              <w:rPr>
                <w:rFonts w:hint="eastAsia"/>
              </w:rPr>
            </w:pPr>
            <w:r w:rsidRPr="00DC259B">
              <w:rPr>
                <w:rFonts w:hint="eastAsia"/>
                <w:color w:val="auto"/>
              </w:rPr>
              <w:t xml:space="preserve">　三、</w:t>
            </w:r>
            <w:r w:rsidRPr="007F4F3A">
              <w:rPr>
                <w:rFonts w:hint="eastAsia"/>
              </w:rPr>
              <w:t>瞭解及教導寄養兒童及少年之行為，以維護其人格尊嚴，促進生理及心理之健全發展。</w:t>
            </w:r>
          </w:p>
          <w:p w:rsidR="00516EF8" w:rsidRPr="007F4F3A" w:rsidRDefault="00516EF8" w:rsidP="00D81B54">
            <w:pPr>
              <w:pStyle w:val="ae"/>
              <w:ind w:leftChars="100" w:left="684" w:hangingChars="185" w:hanging="444"/>
              <w:rPr>
                <w:rFonts w:hint="eastAsia"/>
                <w:color w:val="auto"/>
              </w:rPr>
            </w:pPr>
            <w:r>
              <w:rPr>
                <w:rFonts w:hint="eastAsia"/>
              </w:rPr>
              <w:t>四、</w:t>
            </w:r>
            <w:r w:rsidRPr="007F4F3A">
              <w:rPr>
                <w:rFonts w:hint="eastAsia"/>
              </w:rPr>
              <w:t>輔導寄養兒童及少年對寄養家庭生活之適應，以培養其社會行為之適應，並輔導回歸親生家庭。</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五、</w:t>
            </w:r>
            <w:r w:rsidRPr="007F4F3A">
              <w:rPr>
                <w:rFonts w:hint="eastAsia"/>
              </w:rPr>
              <w:t>提供兒童及少年就學及課業輔導必要之協助，並加強其生活及教育之學習成果。</w:t>
            </w:r>
          </w:p>
          <w:p w:rsidR="00516EF8" w:rsidRDefault="00516EF8" w:rsidP="00D81B54">
            <w:pPr>
              <w:pStyle w:val="ae"/>
              <w:tabs>
                <w:tab w:val="left" w:pos="975"/>
                <w:tab w:val="left" w:pos="1200"/>
                <w:tab w:val="left" w:pos="1455"/>
              </w:tabs>
              <w:ind w:left="761" w:hangingChars="317" w:hanging="761"/>
              <w:rPr>
                <w:rFonts w:hint="eastAsia"/>
                <w:color w:val="FF0000"/>
                <w:u w:val="single"/>
              </w:rPr>
            </w:pPr>
            <w:r w:rsidRPr="00DC259B">
              <w:rPr>
                <w:rFonts w:hint="eastAsia"/>
                <w:color w:val="auto"/>
              </w:rPr>
              <w:t xml:space="preserve">  六、</w:t>
            </w:r>
            <w:r w:rsidRPr="00A27D84">
              <w:rPr>
                <w:rFonts w:hint="eastAsia"/>
              </w:rPr>
              <w:t>妥善運用</w:t>
            </w:r>
            <w:r w:rsidRPr="00A27D84">
              <w:rPr>
                <w:rFonts w:hint="eastAsia"/>
                <w:color w:val="FF0000"/>
                <w:u w:val="single"/>
              </w:rPr>
              <w:t>安置</w:t>
            </w:r>
            <w:r w:rsidRPr="00A27D84">
              <w:rPr>
                <w:rFonts w:hint="eastAsia"/>
                <w:color w:val="FF0000"/>
              </w:rPr>
              <w:t>費用</w:t>
            </w:r>
            <w:r w:rsidRPr="00580D2B">
              <w:rPr>
                <w:rFonts w:hint="eastAsia"/>
                <w:color w:val="FF0000"/>
                <w:u w:val="single"/>
              </w:rPr>
              <w:t>，以提供寄養兒童及少年之日常生活所需。</w:t>
            </w:r>
          </w:p>
          <w:p w:rsidR="00516EF8" w:rsidRDefault="00516EF8" w:rsidP="00D81B54">
            <w:pPr>
              <w:pStyle w:val="ae"/>
              <w:tabs>
                <w:tab w:val="left" w:pos="975"/>
                <w:tab w:val="left" w:pos="1200"/>
                <w:tab w:val="left" w:pos="1455"/>
              </w:tabs>
              <w:ind w:left="761" w:hangingChars="317" w:hanging="761"/>
              <w:rPr>
                <w:rFonts w:hint="eastAsia"/>
                <w:color w:val="FF0000"/>
                <w:u w:val="single"/>
              </w:rPr>
            </w:pPr>
            <w:r w:rsidRPr="00814F4F">
              <w:rPr>
                <w:rFonts w:hint="eastAsia"/>
                <w:color w:val="FF0000"/>
              </w:rPr>
              <w:t xml:space="preserve">  </w:t>
            </w:r>
            <w:r w:rsidRPr="00FA7302">
              <w:rPr>
                <w:rFonts w:hint="eastAsia"/>
                <w:color w:val="FF0000"/>
                <w:u w:val="single"/>
              </w:rPr>
              <w:t>七、</w:t>
            </w:r>
            <w:r w:rsidRPr="00814F4F">
              <w:rPr>
                <w:rFonts w:hint="eastAsia"/>
                <w:color w:val="FF0000"/>
                <w:u w:val="single"/>
              </w:rPr>
              <w:t>尊重兒童及少年隱私，遵守個案保密原</w:t>
            </w:r>
            <w:r w:rsidRPr="00814F4F">
              <w:rPr>
                <w:rFonts w:hint="eastAsia"/>
                <w:color w:val="FF0000"/>
                <w:u w:val="single"/>
              </w:rPr>
              <w:lastRenderedPageBreak/>
              <w:t>則。</w:t>
            </w:r>
          </w:p>
          <w:p w:rsidR="00516EF8" w:rsidRDefault="00516EF8" w:rsidP="00D81B54">
            <w:pPr>
              <w:pStyle w:val="ae"/>
              <w:tabs>
                <w:tab w:val="left" w:pos="975"/>
                <w:tab w:val="left" w:pos="1200"/>
                <w:tab w:val="left" w:pos="1455"/>
              </w:tabs>
              <w:ind w:leftChars="120" w:left="648" w:hangingChars="150" w:hanging="360"/>
              <w:rPr>
                <w:rFonts w:hint="eastAsia"/>
                <w:color w:val="FF0000"/>
                <w:u w:val="single"/>
              </w:rPr>
            </w:pPr>
            <w:r w:rsidRPr="00FA7302">
              <w:rPr>
                <w:rFonts w:hint="eastAsia"/>
                <w:color w:val="FF0000"/>
                <w:u w:val="single"/>
              </w:rPr>
              <w:t>八、</w:t>
            </w:r>
            <w:r w:rsidRPr="00814F4F">
              <w:rPr>
                <w:rFonts w:hint="eastAsia"/>
                <w:color w:val="FF0000"/>
                <w:u w:val="single"/>
              </w:rPr>
              <w:t>對寄養兒童及少年不得為不當之行為。</w:t>
            </w:r>
          </w:p>
          <w:p w:rsidR="00516EF8" w:rsidRDefault="00516EF8" w:rsidP="00D81B54">
            <w:pPr>
              <w:pStyle w:val="ae"/>
              <w:tabs>
                <w:tab w:val="left" w:pos="975"/>
                <w:tab w:val="left" w:pos="1200"/>
                <w:tab w:val="left" w:pos="1455"/>
              </w:tabs>
              <w:ind w:leftChars="120" w:left="648" w:hangingChars="150" w:hanging="360"/>
              <w:rPr>
                <w:rFonts w:hint="eastAsia"/>
                <w:color w:val="FF0000"/>
                <w:u w:val="single"/>
              </w:rPr>
            </w:pPr>
            <w:r w:rsidRPr="00FA7302">
              <w:rPr>
                <w:rFonts w:hint="eastAsia"/>
                <w:color w:val="FF0000"/>
                <w:u w:val="single"/>
              </w:rPr>
              <w:t>九、</w:t>
            </w:r>
            <w:r w:rsidRPr="00814F4F">
              <w:rPr>
                <w:rFonts w:hint="eastAsia"/>
                <w:color w:val="FF0000"/>
                <w:u w:val="single"/>
              </w:rPr>
              <w:t>接受社會局或受託單位之訪視、輔導</w:t>
            </w:r>
            <w:r>
              <w:rPr>
                <w:rFonts w:hint="eastAsia"/>
                <w:color w:val="FF0000"/>
                <w:u w:val="single"/>
              </w:rPr>
              <w:t>、考核、審查</w:t>
            </w:r>
            <w:r w:rsidRPr="00814F4F">
              <w:rPr>
                <w:rFonts w:hint="eastAsia"/>
                <w:color w:val="FF0000"/>
                <w:u w:val="single"/>
              </w:rPr>
              <w:t>，並參加其所安排之專業課程及訓練。</w:t>
            </w:r>
          </w:p>
          <w:p w:rsidR="00516EF8" w:rsidRPr="00814F4F" w:rsidRDefault="00516EF8" w:rsidP="00D81B54">
            <w:pPr>
              <w:pStyle w:val="ae"/>
              <w:tabs>
                <w:tab w:val="left" w:pos="975"/>
                <w:tab w:val="left" w:pos="1200"/>
                <w:tab w:val="left" w:pos="1455"/>
              </w:tabs>
              <w:ind w:leftChars="120" w:left="648" w:hangingChars="150" w:hanging="360"/>
              <w:rPr>
                <w:rFonts w:hint="eastAsia"/>
                <w:color w:val="auto"/>
              </w:rPr>
            </w:pPr>
            <w:r w:rsidRPr="00FA7302">
              <w:rPr>
                <w:rFonts w:hint="eastAsia"/>
                <w:color w:val="FF0000"/>
                <w:u w:val="single"/>
              </w:rPr>
              <w:t>十、</w:t>
            </w:r>
            <w:r w:rsidRPr="00814F4F">
              <w:rPr>
                <w:rFonts w:hint="eastAsia"/>
                <w:color w:val="FF0000"/>
                <w:u w:val="single"/>
              </w:rPr>
              <w:t>社會局規定之其他事項。</w:t>
            </w:r>
          </w:p>
        </w:tc>
        <w:tc>
          <w:tcPr>
            <w:tcW w:w="2930" w:type="dxa"/>
            <w:shd w:val="clear" w:color="auto" w:fill="auto"/>
          </w:tcPr>
          <w:p w:rsidR="00516EF8" w:rsidRPr="00DC259B" w:rsidRDefault="00516EF8" w:rsidP="00D81B54">
            <w:pPr>
              <w:pStyle w:val="ae"/>
              <w:rPr>
                <w:rFonts w:hint="eastAsia"/>
                <w:color w:val="auto"/>
              </w:rPr>
            </w:pPr>
            <w:r w:rsidRPr="00DC259B">
              <w:rPr>
                <w:rFonts w:hint="eastAsia"/>
                <w:color w:val="auto"/>
              </w:rPr>
              <w:lastRenderedPageBreak/>
              <w:t xml:space="preserve">第十一條　</w:t>
            </w:r>
            <w:r w:rsidRPr="007F4F3A">
              <w:rPr>
                <w:rFonts w:hint="eastAsia"/>
              </w:rPr>
              <w:t>寄養家庭應遵守下列事項：</w:t>
            </w:r>
          </w:p>
          <w:p w:rsidR="00516EF8" w:rsidRPr="00DC259B" w:rsidRDefault="00516EF8" w:rsidP="00D81B54">
            <w:pPr>
              <w:pStyle w:val="ae"/>
              <w:ind w:left="641" w:hangingChars="267" w:hanging="641"/>
              <w:rPr>
                <w:rFonts w:hint="eastAsia"/>
                <w:color w:val="auto"/>
              </w:rPr>
            </w:pPr>
            <w:r w:rsidRPr="00DC259B">
              <w:rPr>
                <w:rFonts w:hint="eastAsia"/>
                <w:color w:val="auto"/>
              </w:rPr>
              <w:t xml:space="preserve">  一、</w:t>
            </w:r>
            <w:r w:rsidRPr="007F4F3A">
              <w:rPr>
                <w:rFonts w:hint="eastAsia"/>
              </w:rPr>
              <w:t>照顧寄養兒童及少年之身心健康與安全，發生事故時，應緊急妥善處理，並同時通知社會局或受託單位。</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二、</w:t>
            </w:r>
            <w:r w:rsidRPr="007F4F3A">
              <w:rPr>
                <w:rFonts w:hint="eastAsia"/>
              </w:rPr>
              <w:t>按月向社會局或受託單位填報寄養兒童及少年之個案狀況資料書表。社會局或受託單位於必要時得請其即時提供。</w:t>
            </w:r>
          </w:p>
          <w:p w:rsidR="00516EF8" w:rsidRDefault="00516EF8" w:rsidP="00D81B54">
            <w:pPr>
              <w:pStyle w:val="ae"/>
              <w:ind w:left="684" w:hangingChars="285" w:hanging="684"/>
              <w:rPr>
                <w:rFonts w:hint="eastAsia"/>
              </w:rPr>
            </w:pPr>
            <w:r w:rsidRPr="00DC259B">
              <w:rPr>
                <w:rFonts w:hint="eastAsia"/>
                <w:color w:val="auto"/>
              </w:rPr>
              <w:t xml:space="preserve">　三、</w:t>
            </w:r>
            <w:r w:rsidRPr="007F4F3A">
              <w:rPr>
                <w:rFonts w:hint="eastAsia"/>
              </w:rPr>
              <w:t>瞭解及教導寄養兒童及少年之行為，以維護其人格尊嚴，促進生理及心理之健全發展。</w:t>
            </w:r>
          </w:p>
          <w:p w:rsidR="00516EF8" w:rsidRPr="007F4F3A" w:rsidRDefault="00516EF8" w:rsidP="00D81B54">
            <w:pPr>
              <w:pStyle w:val="ae"/>
              <w:ind w:leftChars="100" w:left="684" w:hangingChars="185" w:hanging="444"/>
              <w:rPr>
                <w:rFonts w:hint="eastAsia"/>
                <w:color w:val="auto"/>
              </w:rPr>
            </w:pPr>
            <w:r>
              <w:rPr>
                <w:rFonts w:hint="eastAsia"/>
              </w:rPr>
              <w:t>四、</w:t>
            </w:r>
            <w:r w:rsidRPr="007F4F3A">
              <w:rPr>
                <w:rFonts w:hint="eastAsia"/>
              </w:rPr>
              <w:t>輔導寄養兒童及少年對寄養家庭生活之適應，以培養其社會行為之適應，並輔導回歸親生家庭。</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五、</w:t>
            </w:r>
            <w:r w:rsidRPr="007F4F3A">
              <w:rPr>
                <w:rFonts w:hint="eastAsia"/>
              </w:rPr>
              <w:t>提供兒童及少年就學及課業輔導必要之協助，並加強其生活及教育之學習成果。</w:t>
            </w:r>
          </w:p>
          <w:p w:rsidR="00516EF8" w:rsidRPr="00DC259B" w:rsidRDefault="00516EF8" w:rsidP="00D81B54">
            <w:pPr>
              <w:pStyle w:val="ae"/>
              <w:tabs>
                <w:tab w:val="left" w:pos="975"/>
                <w:tab w:val="left" w:pos="1200"/>
                <w:tab w:val="left" w:pos="1455"/>
              </w:tabs>
              <w:ind w:left="761" w:hangingChars="317" w:hanging="761"/>
              <w:rPr>
                <w:rFonts w:hint="eastAsia"/>
                <w:color w:val="auto"/>
              </w:rPr>
            </w:pPr>
            <w:r w:rsidRPr="00DC259B">
              <w:rPr>
                <w:rFonts w:hint="eastAsia"/>
                <w:color w:val="auto"/>
              </w:rPr>
              <w:t xml:space="preserve">  六、</w:t>
            </w:r>
            <w:r w:rsidRPr="00A27D84">
              <w:rPr>
                <w:rFonts w:hint="eastAsia"/>
              </w:rPr>
              <w:t>妥善運用</w:t>
            </w:r>
            <w:r w:rsidRPr="00A27D84">
              <w:rPr>
                <w:rFonts w:hint="eastAsia"/>
                <w:u w:val="single"/>
              </w:rPr>
              <w:t>寄養</w:t>
            </w:r>
            <w:r w:rsidRPr="00A27D84">
              <w:rPr>
                <w:rFonts w:hint="eastAsia"/>
              </w:rPr>
              <w:t>費用</w:t>
            </w:r>
            <w:r w:rsidRPr="00B57F24">
              <w:rPr>
                <w:rFonts w:hint="eastAsia"/>
              </w:rPr>
              <w:t>。</w:t>
            </w:r>
          </w:p>
        </w:tc>
        <w:tc>
          <w:tcPr>
            <w:tcW w:w="2930" w:type="dxa"/>
            <w:shd w:val="clear" w:color="auto" w:fill="auto"/>
          </w:tcPr>
          <w:p w:rsidR="00516EF8" w:rsidRPr="00DC259B" w:rsidRDefault="00516EF8" w:rsidP="00D81B54">
            <w:pPr>
              <w:jc w:val="both"/>
              <w:rPr>
                <w:rFonts w:ascii="標楷體" w:eastAsia="標楷體" w:hAnsi="標楷體" w:hint="eastAsia"/>
                <w:szCs w:val="24"/>
              </w:rPr>
            </w:pPr>
            <w:r>
              <w:rPr>
                <w:rFonts w:ascii="標楷體" w:eastAsia="標楷體" w:hAnsi="標楷體" w:hint="eastAsia"/>
                <w:szCs w:val="24"/>
              </w:rPr>
              <w:t>增訂寄養家庭應遵守事項，以利完備</w:t>
            </w:r>
            <w:r w:rsidRPr="00DC259B">
              <w:rPr>
                <w:rFonts w:ascii="標楷體" w:eastAsia="標楷體" w:hAnsi="標楷體" w:hint="eastAsia"/>
                <w:szCs w:val="24"/>
              </w:rPr>
              <w:t>。</w:t>
            </w:r>
          </w:p>
        </w:tc>
      </w:tr>
      <w:tr w:rsidR="00F344EC" w:rsidRPr="00DC259B" w:rsidTr="00DA7F7D">
        <w:tc>
          <w:tcPr>
            <w:tcW w:w="2929" w:type="dxa"/>
            <w:shd w:val="clear" w:color="auto" w:fill="auto"/>
          </w:tcPr>
          <w:p w:rsidR="00F344EC" w:rsidRDefault="00F344EC" w:rsidP="00DA7F7D">
            <w:pPr>
              <w:pStyle w:val="ae"/>
              <w:rPr>
                <w:rFonts w:hint="eastAsia"/>
              </w:rPr>
            </w:pPr>
            <w:r w:rsidRPr="00DC259B">
              <w:rPr>
                <w:rFonts w:hint="eastAsia"/>
                <w:color w:val="auto"/>
              </w:rPr>
              <w:lastRenderedPageBreak/>
              <w:t xml:space="preserve">第十二條　</w:t>
            </w:r>
            <w:r w:rsidRPr="007F4F3A">
              <w:rPr>
                <w:rFonts w:hint="eastAsia"/>
              </w:rPr>
              <w:t>寄養家庭遷移住所前，應通知社會局或受託單位。</w:t>
            </w:r>
          </w:p>
          <w:p w:rsidR="00F344EC" w:rsidRPr="00DC259B" w:rsidRDefault="00F344EC" w:rsidP="00DA7F7D">
            <w:pPr>
              <w:pStyle w:val="ae"/>
              <w:ind w:leftChars="150" w:left="360" w:firstLineChars="200" w:firstLine="480"/>
              <w:rPr>
                <w:rFonts w:hint="eastAsia"/>
                <w:color w:val="auto"/>
              </w:rPr>
            </w:pPr>
            <w:r w:rsidRPr="007F4F3A">
              <w:rPr>
                <w:rFonts w:hint="eastAsia"/>
              </w:rPr>
              <w:t>前項遷移後之住所，不符合第八條第一款第五目規定者，社會局應註銷其登記及終止其受寄養契約，並將其寄養中之兒童及少年轉</w:t>
            </w:r>
            <w:proofErr w:type="gramStart"/>
            <w:r w:rsidRPr="007F4F3A">
              <w:rPr>
                <w:rFonts w:hint="eastAsia"/>
              </w:rPr>
              <w:t>介</w:t>
            </w:r>
            <w:proofErr w:type="gramEnd"/>
            <w:r w:rsidRPr="007F4F3A">
              <w:rPr>
                <w:rFonts w:hint="eastAsia"/>
              </w:rPr>
              <w:t>其他寄養家庭。</w:t>
            </w:r>
          </w:p>
        </w:tc>
        <w:tc>
          <w:tcPr>
            <w:tcW w:w="2930" w:type="dxa"/>
            <w:shd w:val="clear" w:color="auto" w:fill="auto"/>
          </w:tcPr>
          <w:p w:rsidR="00F344EC" w:rsidRDefault="00F344EC" w:rsidP="00DA7F7D">
            <w:pPr>
              <w:pStyle w:val="ae"/>
              <w:rPr>
                <w:rFonts w:hint="eastAsia"/>
              </w:rPr>
            </w:pPr>
            <w:r w:rsidRPr="00DC259B">
              <w:rPr>
                <w:rFonts w:hint="eastAsia"/>
                <w:color w:val="auto"/>
              </w:rPr>
              <w:t xml:space="preserve">第十二條　</w:t>
            </w:r>
            <w:r w:rsidRPr="007F4F3A">
              <w:rPr>
                <w:rFonts w:hint="eastAsia"/>
              </w:rPr>
              <w:t>寄養家庭遷移住所前，應通知社會局或受託單位。</w:t>
            </w:r>
          </w:p>
          <w:p w:rsidR="00F344EC" w:rsidRPr="00DC259B" w:rsidRDefault="00F344EC" w:rsidP="00DA7F7D">
            <w:pPr>
              <w:pStyle w:val="ae"/>
              <w:ind w:leftChars="150" w:left="360" w:firstLineChars="200" w:firstLine="480"/>
              <w:rPr>
                <w:rFonts w:hint="eastAsia"/>
                <w:color w:val="auto"/>
              </w:rPr>
            </w:pPr>
            <w:r w:rsidRPr="007F4F3A">
              <w:rPr>
                <w:rFonts w:hint="eastAsia"/>
              </w:rPr>
              <w:t>前項遷移後之住所，不符合第八條第一款第五目規定者，社會局應註銷其登記及終止其受寄養契約，並將其寄養中之兒童及少年轉</w:t>
            </w:r>
            <w:proofErr w:type="gramStart"/>
            <w:r w:rsidRPr="007F4F3A">
              <w:rPr>
                <w:rFonts w:hint="eastAsia"/>
              </w:rPr>
              <w:t>介</w:t>
            </w:r>
            <w:proofErr w:type="gramEnd"/>
            <w:r w:rsidRPr="007F4F3A">
              <w:rPr>
                <w:rFonts w:hint="eastAsia"/>
              </w:rPr>
              <w:t>其他寄養家庭。</w:t>
            </w:r>
          </w:p>
        </w:tc>
        <w:tc>
          <w:tcPr>
            <w:tcW w:w="2930" w:type="dxa"/>
            <w:shd w:val="clear" w:color="auto" w:fill="auto"/>
          </w:tcPr>
          <w:p w:rsidR="00F344EC" w:rsidRPr="00DC259B" w:rsidRDefault="00F344EC" w:rsidP="00DA7F7D">
            <w:pPr>
              <w:jc w:val="both"/>
              <w:rPr>
                <w:rFonts w:ascii="標楷體" w:eastAsia="標楷體" w:hAnsi="標楷體" w:hint="eastAsia"/>
                <w:szCs w:val="24"/>
              </w:rPr>
            </w:pPr>
            <w:r w:rsidRPr="00DC259B">
              <w:rPr>
                <w:rFonts w:ascii="標楷體" w:eastAsia="標楷體" w:hAnsi="標楷體" w:hint="eastAsia"/>
                <w:szCs w:val="24"/>
              </w:rPr>
              <w:t>本條未修正。</w:t>
            </w:r>
          </w:p>
        </w:tc>
      </w:tr>
      <w:tr w:rsidR="00516EF8" w:rsidRPr="00DC259B" w:rsidTr="00DA7F7D">
        <w:tc>
          <w:tcPr>
            <w:tcW w:w="2929" w:type="dxa"/>
            <w:shd w:val="clear" w:color="auto" w:fill="auto"/>
          </w:tcPr>
          <w:p w:rsidR="00516EF8" w:rsidRPr="00DC259B" w:rsidRDefault="00516EF8" w:rsidP="00D81B54">
            <w:pPr>
              <w:pStyle w:val="ae"/>
              <w:rPr>
                <w:rFonts w:hint="eastAsia"/>
                <w:color w:val="auto"/>
              </w:rPr>
            </w:pPr>
            <w:r w:rsidRPr="00DC259B">
              <w:rPr>
                <w:rFonts w:hint="eastAsia"/>
                <w:color w:val="auto"/>
              </w:rPr>
              <w:t xml:space="preserve">第十三條  </w:t>
            </w:r>
            <w:r w:rsidRPr="00EA19AE">
              <w:rPr>
                <w:rFonts w:hint="eastAsia"/>
              </w:rPr>
              <w:t>寄養家庭申請停止提供寄養服務或註銷登記，應於一個月前向社會局或受託單位提出</w:t>
            </w:r>
            <w:r w:rsidRPr="00A27D84">
              <w:rPr>
                <w:rFonts w:hint="eastAsia"/>
                <w:u w:val="single"/>
              </w:rPr>
              <w:t>，</w:t>
            </w:r>
            <w:r w:rsidRPr="00EA0D1C">
              <w:rPr>
                <w:rFonts w:hint="eastAsia"/>
                <w:color w:val="FF0000"/>
                <w:u w:val="single"/>
              </w:rPr>
              <w:t>經社會局同意後</w:t>
            </w:r>
            <w:r>
              <w:rPr>
                <w:rFonts w:hint="eastAsia"/>
                <w:color w:val="FF0000"/>
                <w:u w:val="single"/>
              </w:rPr>
              <w:t>始得辦理停止或註銷登記，寄養家庭應</w:t>
            </w:r>
            <w:r w:rsidRPr="00EA0D1C">
              <w:rPr>
                <w:rFonts w:hint="eastAsia"/>
                <w:color w:val="FF0000"/>
                <w:u w:val="single"/>
              </w:rPr>
              <w:t>繳回當年度證書</w:t>
            </w:r>
            <w:r w:rsidRPr="00A27D84">
              <w:rPr>
                <w:rFonts w:hint="eastAsia"/>
                <w:color w:val="FF0000"/>
              </w:rPr>
              <w:t>。</w:t>
            </w:r>
            <w:r w:rsidRPr="00EA19AE">
              <w:rPr>
                <w:rFonts w:hint="eastAsia"/>
              </w:rPr>
              <w:t>但情形特殊者，不在此限。</w:t>
            </w:r>
          </w:p>
        </w:tc>
        <w:tc>
          <w:tcPr>
            <w:tcW w:w="2930" w:type="dxa"/>
            <w:shd w:val="clear" w:color="auto" w:fill="auto"/>
          </w:tcPr>
          <w:p w:rsidR="00516EF8" w:rsidRPr="00DC259B" w:rsidRDefault="00516EF8" w:rsidP="00D81B54">
            <w:pPr>
              <w:pStyle w:val="ae"/>
              <w:rPr>
                <w:rFonts w:hint="eastAsia"/>
                <w:color w:val="auto"/>
              </w:rPr>
            </w:pPr>
            <w:r w:rsidRPr="00DC259B">
              <w:rPr>
                <w:rFonts w:hint="eastAsia"/>
                <w:color w:val="auto"/>
              </w:rPr>
              <w:t xml:space="preserve">第十三條  </w:t>
            </w:r>
            <w:r w:rsidRPr="007F4F3A">
              <w:rPr>
                <w:rFonts w:hint="eastAsia"/>
              </w:rPr>
              <w:t>寄養家庭申請停止提供寄養服務或註銷登記，應於一個月前向社會局</w:t>
            </w:r>
            <w:r w:rsidRPr="00EA19AE">
              <w:rPr>
                <w:rFonts w:hint="eastAsia"/>
              </w:rPr>
              <w:t>或受託單位提出。但情形特殊者，不在此限。</w:t>
            </w:r>
          </w:p>
        </w:tc>
        <w:tc>
          <w:tcPr>
            <w:tcW w:w="2930" w:type="dxa"/>
            <w:shd w:val="clear" w:color="auto" w:fill="auto"/>
          </w:tcPr>
          <w:p w:rsidR="00516EF8" w:rsidRPr="00DC259B" w:rsidRDefault="00516EF8" w:rsidP="00D81B54">
            <w:pPr>
              <w:jc w:val="both"/>
              <w:rPr>
                <w:rFonts w:ascii="標楷體" w:eastAsia="標楷體" w:hAnsi="標楷體" w:hint="eastAsia"/>
                <w:szCs w:val="24"/>
              </w:rPr>
            </w:pPr>
            <w:r>
              <w:rPr>
                <w:rFonts w:ascii="標楷體" w:eastAsia="標楷體" w:hAnsi="標楷體" w:hint="eastAsia"/>
                <w:szCs w:val="24"/>
              </w:rPr>
              <w:t>增訂</w:t>
            </w:r>
            <w:r w:rsidRPr="00DC259B">
              <w:rPr>
                <w:rFonts w:ascii="標楷體" w:eastAsia="標楷體" w:hAnsi="標楷體" w:hint="eastAsia"/>
                <w:szCs w:val="24"/>
              </w:rPr>
              <w:t>寄養家庭主動提出停止或註銷之條件，</w:t>
            </w:r>
            <w:r>
              <w:rPr>
                <w:rFonts w:ascii="標楷體" w:eastAsia="標楷體" w:hAnsi="標楷體" w:hint="eastAsia"/>
                <w:szCs w:val="24"/>
              </w:rPr>
              <w:t>由本局同意後需繳回當年度許可證書之規定，以利條文之</w:t>
            </w:r>
            <w:r w:rsidRPr="00DC259B">
              <w:rPr>
                <w:rFonts w:ascii="標楷體" w:eastAsia="標楷體" w:hAnsi="標楷體" w:hint="eastAsia"/>
                <w:szCs w:val="24"/>
              </w:rPr>
              <w:t>完備。</w:t>
            </w:r>
          </w:p>
        </w:tc>
      </w:tr>
      <w:tr w:rsidR="00516EF8" w:rsidRPr="00DC259B" w:rsidTr="00DA7F7D">
        <w:tc>
          <w:tcPr>
            <w:tcW w:w="2929" w:type="dxa"/>
            <w:shd w:val="clear" w:color="auto" w:fill="auto"/>
          </w:tcPr>
          <w:p w:rsidR="00516EF8" w:rsidRPr="00DC259B" w:rsidRDefault="00516EF8" w:rsidP="00D81B54">
            <w:pPr>
              <w:pStyle w:val="ae"/>
              <w:keepLines/>
              <w:ind w:left="240" w:hangingChars="100" w:hanging="240"/>
              <w:rPr>
                <w:rFonts w:hint="eastAsia"/>
                <w:color w:val="auto"/>
              </w:rPr>
            </w:pPr>
            <w:r w:rsidRPr="00DC259B">
              <w:rPr>
                <w:rFonts w:hint="eastAsia"/>
                <w:color w:val="auto"/>
              </w:rPr>
              <w:t xml:space="preserve">第十四條　</w:t>
            </w:r>
            <w:r w:rsidRPr="00EA19AE">
              <w:rPr>
                <w:rFonts w:hint="eastAsia"/>
              </w:rPr>
              <w:t>寄養家庭有下列情事之</w:t>
            </w:r>
            <w:proofErr w:type="gramStart"/>
            <w:r w:rsidRPr="00EA19AE">
              <w:rPr>
                <w:rFonts w:hint="eastAsia"/>
              </w:rPr>
              <w:t>一</w:t>
            </w:r>
            <w:proofErr w:type="gramEnd"/>
            <w:r w:rsidRPr="00EA19AE">
              <w:rPr>
                <w:rFonts w:hint="eastAsia"/>
              </w:rPr>
              <w:t>者，社會局應</w:t>
            </w:r>
            <w:r w:rsidRPr="00A27D84">
              <w:rPr>
                <w:rFonts w:hint="eastAsia"/>
                <w:u w:val="single"/>
              </w:rPr>
              <w:t>限期改善，情節嚴重者</w:t>
            </w:r>
            <w:r w:rsidRPr="00EA19AE">
              <w:rPr>
                <w:rFonts w:hint="eastAsia"/>
              </w:rPr>
              <w:t>終止受寄養契約、註銷其登記並追繳剩餘寄養費用</w:t>
            </w:r>
            <w:r>
              <w:rPr>
                <w:rFonts w:hint="eastAsia"/>
              </w:rPr>
              <w:t>：</w:t>
            </w:r>
          </w:p>
          <w:p w:rsidR="00516EF8" w:rsidRPr="00EA19AE" w:rsidRDefault="00516EF8" w:rsidP="00D81B54">
            <w:pPr>
              <w:keepLines/>
              <w:ind w:leftChars="-4" w:left="710" w:hangingChars="300" w:hanging="720"/>
              <w:jc w:val="both"/>
              <w:rPr>
                <w:rFonts w:ascii="標楷體" w:eastAsia="標楷體" w:hAnsi="標楷體"/>
                <w:szCs w:val="24"/>
                <w:u w:val="single"/>
              </w:rPr>
            </w:pPr>
            <w:r w:rsidRPr="00DC259B">
              <w:rPr>
                <w:rFonts w:ascii="標楷體" w:eastAsia="標楷體" w:hAnsi="標楷體" w:hint="eastAsia"/>
                <w:szCs w:val="24"/>
              </w:rPr>
              <w:t xml:space="preserve">  一、</w:t>
            </w:r>
            <w:r w:rsidRPr="00A27D84">
              <w:rPr>
                <w:rFonts w:ascii="標楷體" w:eastAsia="標楷體" w:hAnsi="標楷體" w:hint="eastAsia"/>
                <w:color w:val="FF0000"/>
                <w:szCs w:val="24"/>
              </w:rPr>
              <w:t>違反本法</w:t>
            </w:r>
            <w:r w:rsidRPr="00EA19AE">
              <w:rPr>
                <w:rFonts w:ascii="標楷體" w:eastAsia="標楷體" w:hAnsi="標楷體" w:hint="eastAsia"/>
                <w:color w:val="FF0000"/>
                <w:szCs w:val="24"/>
                <w:u w:val="single"/>
              </w:rPr>
              <w:t>第四十三條第二項、第四十七條第二項、第四十八條第一項、第四十九條及第五十一條</w:t>
            </w:r>
            <w:r w:rsidRPr="00A27D84">
              <w:rPr>
                <w:rFonts w:ascii="標楷體" w:eastAsia="標楷體" w:hAnsi="標楷體" w:hint="eastAsia"/>
                <w:color w:val="FF0000"/>
                <w:szCs w:val="24"/>
              </w:rPr>
              <w:t>。</w:t>
            </w:r>
          </w:p>
          <w:p w:rsidR="00516EF8" w:rsidRDefault="00516EF8" w:rsidP="00D81B54">
            <w:pPr>
              <w:pStyle w:val="ae"/>
              <w:keepLines/>
              <w:ind w:left="761" w:hangingChars="317" w:hanging="761"/>
              <w:rPr>
                <w:rFonts w:hint="eastAsia"/>
                <w:color w:val="auto"/>
              </w:rPr>
            </w:pPr>
            <w:r w:rsidRPr="00DC259B">
              <w:rPr>
                <w:rFonts w:hint="eastAsia"/>
                <w:color w:val="auto"/>
              </w:rPr>
              <w:t xml:space="preserve">  二、</w:t>
            </w:r>
            <w:r w:rsidRPr="00A27D84">
              <w:rPr>
                <w:rFonts w:hint="eastAsia"/>
                <w:color w:val="FF0000"/>
              </w:rPr>
              <w:t>違反第八條</w:t>
            </w:r>
            <w:r w:rsidRPr="00EA19AE">
              <w:rPr>
                <w:rFonts w:hint="eastAsia"/>
                <w:color w:val="FF0000"/>
                <w:u w:val="single"/>
              </w:rPr>
              <w:t>、第十條、第十一條</w:t>
            </w:r>
            <w:r w:rsidRPr="00A27D84">
              <w:rPr>
                <w:rFonts w:hint="eastAsia"/>
                <w:color w:val="FF0000"/>
              </w:rPr>
              <w:t>規定</w:t>
            </w:r>
            <w:r w:rsidRPr="00EA19AE">
              <w:rPr>
                <w:rFonts w:hint="eastAsia"/>
                <w:color w:val="FF0000"/>
                <w:u w:val="single"/>
              </w:rPr>
              <w:t>或無正當理由拒絕社會局安置兒童及少</w:t>
            </w:r>
            <w:r w:rsidRPr="00EA19AE">
              <w:rPr>
                <w:rFonts w:hint="eastAsia"/>
                <w:color w:val="FF0000"/>
                <w:u w:val="single"/>
              </w:rPr>
              <w:lastRenderedPageBreak/>
              <w:t>年</w:t>
            </w:r>
            <w:r w:rsidRPr="000D5296">
              <w:rPr>
                <w:rFonts w:hint="eastAsia"/>
                <w:color w:val="FF0000"/>
              </w:rPr>
              <w:t>。</w:t>
            </w:r>
          </w:p>
          <w:p w:rsidR="00516EF8" w:rsidRPr="00DC259B" w:rsidRDefault="00516EF8" w:rsidP="00D81B54">
            <w:pPr>
              <w:pStyle w:val="ae"/>
              <w:keepLines/>
              <w:ind w:leftChars="117" w:left="641" w:hangingChars="150" w:hanging="360"/>
              <w:rPr>
                <w:rFonts w:hint="eastAsia"/>
                <w:color w:val="auto"/>
              </w:rPr>
            </w:pPr>
            <w:r>
              <w:rPr>
                <w:rFonts w:hint="eastAsia"/>
                <w:color w:val="auto"/>
              </w:rPr>
              <w:t>三、</w:t>
            </w:r>
            <w:r w:rsidRPr="00EA19AE">
              <w:rPr>
                <w:rFonts w:hint="eastAsia"/>
                <w:color w:val="FF0000"/>
                <w:u w:val="single"/>
              </w:rPr>
              <w:t>經年度考核</w:t>
            </w:r>
            <w:r>
              <w:rPr>
                <w:rFonts w:hint="eastAsia"/>
                <w:color w:val="FF0000"/>
                <w:u w:val="single"/>
              </w:rPr>
              <w:t>或審查</w:t>
            </w:r>
            <w:proofErr w:type="gramStart"/>
            <w:r w:rsidRPr="00EA19AE">
              <w:rPr>
                <w:rFonts w:hint="eastAsia"/>
                <w:color w:val="FF0000"/>
                <w:u w:val="single"/>
              </w:rPr>
              <w:t>不</w:t>
            </w:r>
            <w:proofErr w:type="gramEnd"/>
            <w:r w:rsidRPr="00EA19AE">
              <w:rPr>
                <w:rFonts w:hint="eastAsia"/>
                <w:color w:val="FF0000"/>
                <w:u w:val="single"/>
              </w:rPr>
              <w:t>合格</w:t>
            </w:r>
            <w:r>
              <w:rPr>
                <w:rFonts w:hint="eastAsia"/>
                <w:color w:val="FF0000"/>
                <w:u w:val="single"/>
              </w:rPr>
              <w:t>者</w:t>
            </w:r>
            <w:r w:rsidRPr="00EA19AE">
              <w:rPr>
                <w:rFonts w:hint="eastAsia"/>
                <w:color w:val="FF0000"/>
                <w:u w:val="single"/>
              </w:rPr>
              <w:t>不予續聘。</w:t>
            </w:r>
          </w:p>
          <w:p w:rsidR="00516EF8" w:rsidRDefault="00516EF8" w:rsidP="00D81B54">
            <w:pPr>
              <w:keepLines/>
              <w:ind w:left="720" w:hangingChars="300" w:hanging="720"/>
              <w:jc w:val="both"/>
              <w:rPr>
                <w:rFonts w:ascii="標楷體" w:eastAsia="標楷體" w:hAnsi="標楷體" w:hint="eastAsia"/>
                <w:szCs w:val="24"/>
              </w:rPr>
            </w:pPr>
            <w:r w:rsidRPr="00DC259B">
              <w:rPr>
                <w:rFonts w:ascii="標楷體" w:eastAsia="標楷體" w:hAnsi="標楷體" w:hint="eastAsia"/>
                <w:szCs w:val="24"/>
              </w:rPr>
              <w:t xml:space="preserve">  四、</w:t>
            </w:r>
            <w:r w:rsidRPr="00EA19AE">
              <w:rPr>
                <w:rFonts w:ascii="標楷體" w:eastAsia="標楷體" w:hAnsi="標楷體" w:hint="eastAsia"/>
                <w:color w:val="000000"/>
                <w:szCs w:val="24"/>
              </w:rPr>
              <w:t>利用受寄養兒童或少年名義對外募款。</w:t>
            </w:r>
          </w:p>
          <w:p w:rsidR="00516EF8" w:rsidRPr="00DC259B" w:rsidRDefault="00516EF8" w:rsidP="00D81B54">
            <w:pPr>
              <w:keepLines/>
              <w:ind w:leftChars="100" w:left="720" w:hangingChars="200" w:hanging="480"/>
              <w:jc w:val="both"/>
              <w:rPr>
                <w:rFonts w:ascii="標楷體" w:eastAsia="標楷體" w:hAnsi="標楷體" w:hint="eastAsia"/>
                <w:szCs w:val="24"/>
              </w:rPr>
            </w:pPr>
            <w:r>
              <w:rPr>
                <w:rFonts w:ascii="標楷體" w:eastAsia="標楷體" w:hAnsi="標楷體" w:hint="eastAsia"/>
                <w:szCs w:val="24"/>
              </w:rPr>
              <w:t>五、</w:t>
            </w:r>
            <w:r w:rsidRPr="00EA19AE">
              <w:rPr>
                <w:rFonts w:ascii="標楷體" w:eastAsia="標楷體" w:hAnsi="標楷體" w:hint="eastAsia"/>
                <w:color w:val="000000"/>
                <w:szCs w:val="24"/>
              </w:rPr>
              <w:t>發生重大變故，致無法履行</w:t>
            </w:r>
            <w:r w:rsidRPr="00CE217A">
              <w:rPr>
                <w:rFonts w:ascii="標楷體" w:eastAsia="標楷體" w:hAnsi="標楷體" w:hint="eastAsia"/>
                <w:color w:val="000000"/>
                <w:szCs w:val="24"/>
                <w:u w:val="single"/>
              </w:rPr>
              <w:t>本辦法第十一條及</w:t>
            </w:r>
            <w:r w:rsidRPr="00EA19AE">
              <w:rPr>
                <w:rFonts w:ascii="標楷體" w:eastAsia="標楷體" w:hAnsi="標楷體" w:hint="eastAsia"/>
                <w:color w:val="000000"/>
                <w:szCs w:val="24"/>
              </w:rPr>
              <w:t>受寄養契約義務。</w:t>
            </w:r>
          </w:p>
          <w:p w:rsidR="00516EF8" w:rsidRPr="00DC259B" w:rsidRDefault="00516EF8" w:rsidP="00D81B54">
            <w:pPr>
              <w:keepLines/>
              <w:ind w:left="720" w:hangingChars="300" w:hanging="720"/>
              <w:jc w:val="both"/>
              <w:rPr>
                <w:rFonts w:ascii="標楷體" w:eastAsia="標楷體" w:hAnsi="標楷體" w:hint="eastAsia"/>
                <w:szCs w:val="24"/>
              </w:rPr>
            </w:pPr>
            <w:r w:rsidRPr="00DC259B">
              <w:rPr>
                <w:rFonts w:ascii="標楷體" w:eastAsia="標楷體" w:hAnsi="標楷體" w:hint="eastAsia"/>
                <w:szCs w:val="24"/>
              </w:rPr>
              <w:t xml:space="preserve">  六、</w:t>
            </w:r>
            <w:r w:rsidRPr="00EA19AE">
              <w:rPr>
                <w:rFonts w:ascii="標楷體" w:eastAsia="標楷體" w:hAnsi="標楷體" w:hint="eastAsia"/>
                <w:color w:val="000000"/>
                <w:szCs w:val="24"/>
              </w:rPr>
              <w:t>違反其他對兒童及少年應禁止之事項或不符兒童及少年最佳利益。</w:t>
            </w:r>
          </w:p>
        </w:tc>
        <w:tc>
          <w:tcPr>
            <w:tcW w:w="2930" w:type="dxa"/>
            <w:shd w:val="clear" w:color="auto" w:fill="auto"/>
          </w:tcPr>
          <w:p w:rsidR="00516EF8" w:rsidRPr="00DC259B" w:rsidRDefault="00516EF8" w:rsidP="00D81B54">
            <w:pPr>
              <w:pStyle w:val="ae"/>
              <w:keepLines/>
              <w:ind w:left="240" w:hangingChars="100" w:hanging="240"/>
              <w:rPr>
                <w:rFonts w:hint="eastAsia"/>
                <w:color w:val="auto"/>
              </w:rPr>
            </w:pPr>
            <w:r w:rsidRPr="00DC259B">
              <w:rPr>
                <w:rFonts w:hint="eastAsia"/>
                <w:color w:val="auto"/>
              </w:rPr>
              <w:lastRenderedPageBreak/>
              <w:t xml:space="preserve">第十四條　</w:t>
            </w:r>
            <w:r w:rsidRPr="00EA19AE">
              <w:rPr>
                <w:rFonts w:hint="eastAsia"/>
              </w:rPr>
              <w:t>寄養家庭有下列情事之</w:t>
            </w:r>
            <w:proofErr w:type="gramStart"/>
            <w:r w:rsidRPr="00EA19AE">
              <w:rPr>
                <w:rFonts w:hint="eastAsia"/>
              </w:rPr>
              <w:t>一</w:t>
            </w:r>
            <w:proofErr w:type="gramEnd"/>
            <w:r w:rsidRPr="00EA19AE">
              <w:rPr>
                <w:rFonts w:hint="eastAsia"/>
              </w:rPr>
              <w:t>者，社會局應終止受寄養契約、註銷其登記並追繳剩餘寄養費用</w:t>
            </w:r>
            <w:r>
              <w:rPr>
                <w:rFonts w:hint="eastAsia"/>
              </w:rPr>
              <w:t>：</w:t>
            </w:r>
          </w:p>
          <w:p w:rsidR="00516EF8" w:rsidRPr="00DC259B" w:rsidRDefault="00516EF8" w:rsidP="00D81B54">
            <w:pPr>
              <w:keepLines/>
              <w:ind w:leftChars="-4" w:left="710" w:hangingChars="300" w:hanging="720"/>
              <w:rPr>
                <w:rFonts w:ascii="標楷體" w:eastAsia="標楷體" w:hAnsi="標楷體"/>
                <w:szCs w:val="24"/>
                <w:u w:val="single"/>
              </w:rPr>
            </w:pPr>
            <w:r w:rsidRPr="00DC259B">
              <w:rPr>
                <w:rFonts w:ascii="標楷體" w:eastAsia="標楷體" w:hAnsi="標楷體" w:hint="eastAsia"/>
                <w:szCs w:val="24"/>
              </w:rPr>
              <w:t xml:space="preserve">  一、</w:t>
            </w:r>
            <w:r w:rsidRPr="00EA19AE">
              <w:rPr>
                <w:rFonts w:ascii="標楷體" w:eastAsia="標楷體" w:hAnsi="標楷體" w:hint="eastAsia"/>
                <w:color w:val="000000"/>
                <w:szCs w:val="24"/>
              </w:rPr>
              <w:t>違反本法</w:t>
            </w:r>
            <w:r w:rsidRPr="00A27D84">
              <w:rPr>
                <w:rFonts w:ascii="標楷體" w:eastAsia="標楷體" w:hAnsi="標楷體" w:hint="eastAsia"/>
                <w:color w:val="000000"/>
                <w:szCs w:val="24"/>
                <w:u w:val="single"/>
              </w:rPr>
              <w:t>相關規定</w:t>
            </w:r>
            <w:r w:rsidRPr="00EA19AE">
              <w:rPr>
                <w:rFonts w:ascii="標楷體" w:eastAsia="標楷體" w:hAnsi="標楷體" w:hint="eastAsia"/>
                <w:color w:val="000000"/>
                <w:szCs w:val="24"/>
              </w:rPr>
              <w:t>。</w:t>
            </w:r>
          </w:p>
          <w:p w:rsidR="00516EF8" w:rsidRPr="00DC259B" w:rsidRDefault="00516EF8" w:rsidP="00D81B54">
            <w:pPr>
              <w:pStyle w:val="ae"/>
              <w:keepLines/>
              <w:ind w:left="761" w:hangingChars="317" w:hanging="761"/>
              <w:rPr>
                <w:rFonts w:hint="eastAsia"/>
                <w:color w:val="auto"/>
              </w:rPr>
            </w:pPr>
            <w:r w:rsidRPr="00DC259B">
              <w:rPr>
                <w:rFonts w:hint="eastAsia"/>
                <w:color w:val="auto"/>
              </w:rPr>
              <w:t xml:space="preserve">  二、</w:t>
            </w:r>
            <w:r w:rsidRPr="00EA19AE">
              <w:rPr>
                <w:rFonts w:hint="eastAsia"/>
              </w:rPr>
              <w:t>違反第八條</w:t>
            </w:r>
            <w:r w:rsidRPr="00EA19AE">
              <w:rPr>
                <w:rFonts w:hint="eastAsia"/>
                <w:u w:val="single"/>
              </w:rPr>
              <w:t>第一款第四目及第十二條第一項規定</w:t>
            </w:r>
            <w:r w:rsidRPr="000D5296">
              <w:rPr>
                <w:rFonts w:hint="eastAsia"/>
              </w:rPr>
              <w:t>。</w:t>
            </w:r>
          </w:p>
          <w:p w:rsidR="00516EF8" w:rsidRPr="00DC259B" w:rsidRDefault="00516EF8" w:rsidP="00D81B54">
            <w:pPr>
              <w:pStyle w:val="ae"/>
              <w:keepLines/>
              <w:ind w:left="761" w:hangingChars="317" w:hanging="761"/>
              <w:rPr>
                <w:rFonts w:hint="eastAsia"/>
                <w:color w:val="auto"/>
              </w:rPr>
            </w:pPr>
            <w:r w:rsidRPr="00DC259B">
              <w:rPr>
                <w:rFonts w:hint="eastAsia"/>
                <w:color w:val="auto"/>
              </w:rPr>
              <w:t xml:space="preserve">  三、</w:t>
            </w:r>
            <w:r w:rsidRPr="00EA19AE">
              <w:rPr>
                <w:rFonts w:hint="eastAsia"/>
              </w:rPr>
              <w:t>違反</w:t>
            </w:r>
            <w:r w:rsidRPr="00A27D84">
              <w:rPr>
                <w:rFonts w:hint="eastAsia"/>
              </w:rPr>
              <w:t>第八條</w:t>
            </w:r>
            <w:r w:rsidRPr="005825A0">
              <w:rPr>
                <w:rFonts w:hint="eastAsia"/>
                <w:u w:val="single"/>
              </w:rPr>
              <w:t>第一款第七目</w:t>
            </w:r>
            <w:r w:rsidRPr="00EA19AE">
              <w:rPr>
                <w:rFonts w:hint="eastAsia"/>
              </w:rPr>
              <w:t>規定，</w:t>
            </w:r>
            <w:proofErr w:type="gramStart"/>
            <w:r w:rsidRPr="00A27D84">
              <w:rPr>
                <w:rFonts w:hint="eastAsia"/>
                <w:u w:val="single"/>
              </w:rPr>
              <w:t>經命其</w:t>
            </w:r>
            <w:proofErr w:type="gramEnd"/>
            <w:r w:rsidRPr="00A27D84">
              <w:rPr>
                <w:rFonts w:hint="eastAsia"/>
                <w:u w:val="single"/>
              </w:rPr>
              <w:t>改善而未改善</w:t>
            </w:r>
            <w:r w:rsidRPr="000D5296">
              <w:rPr>
                <w:rFonts w:hint="eastAsia"/>
              </w:rPr>
              <w:t>。</w:t>
            </w:r>
          </w:p>
          <w:p w:rsidR="00516EF8" w:rsidRDefault="00516EF8" w:rsidP="00D81B54">
            <w:pPr>
              <w:keepLines/>
              <w:ind w:left="720" w:hangingChars="300" w:hanging="720"/>
              <w:jc w:val="both"/>
              <w:rPr>
                <w:rFonts w:ascii="標楷體" w:eastAsia="標楷體" w:hAnsi="標楷體" w:hint="eastAsia"/>
                <w:szCs w:val="24"/>
              </w:rPr>
            </w:pPr>
            <w:r w:rsidRPr="00DC259B">
              <w:rPr>
                <w:rFonts w:ascii="標楷體" w:eastAsia="標楷體" w:hAnsi="標楷體" w:hint="eastAsia"/>
                <w:szCs w:val="24"/>
              </w:rPr>
              <w:t xml:space="preserve">  四、</w:t>
            </w:r>
            <w:r w:rsidRPr="00EA19AE">
              <w:rPr>
                <w:rFonts w:ascii="標楷體" w:eastAsia="標楷體" w:hAnsi="標楷體" w:hint="eastAsia"/>
                <w:color w:val="000000"/>
                <w:szCs w:val="24"/>
                <w:u w:val="single"/>
              </w:rPr>
              <w:t>未經許可</w:t>
            </w:r>
            <w:r w:rsidRPr="00EA19AE">
              <w:rPr>
                <w:rFonts w:ascii="標楷體" w:eastAsia="標楷體" w:hAnsi="標楷體" w:hint="eastAsia"/>
                <w:color w:val="000000"/>
                <w:szCs w:val="24"/>
              </w:rPr>
              <w:t>利用受寄養兒童或少年名義對</w:t>
            </w:r>
            <w:r w:rsidRPr="00EA19AE">
              <w:rPr>
                <w:rFonts w:ascii="標楷體" w:eastAsia="標楷體" w:hAnsi="標楷體" w:hint="eastAsia"/>
                <w:color w:val="000000"/>
                <w:szCs w:val="24"/>
              </w:rPr>
              <w:lastRenderedPageBreak/>
              <w:t>外募款。</w:t>
            </w:r>
          </w:p>
          <w:p w:rsidR="00516EF8" w:rsidRPr="00DC259B" w:rsidRDefault="00516EF8" w:rsidP="00D81B54">
            <w:pPr>
              <w:keepLines/>
              <w:ind w:leftChars="100" w:left="720" w:hangingChars="200" w:hanging="480"/>
              <w:jc w:val="both"/>
              <w:rPr>
                <w:rFonts w:ascii="標楷體" w:eastAsia="標楷體" w:hAnsi="標楷體" w:hint="eastAsia"/>
                <w:szCs w:val="24"/>
              </w:rPr>
            </w:pPr>
            <w:r>
              <w:rPr>
                <w:rFonts w:ascii="標楷體" w:eastAsia="標楷體" w:hAnsi="標楷體" w:hint="eastAsia"/>
                <w:szCs w:val="24"/>
              </w:rPr>
              <w:t>五、</w:t>
            </w:r>
            <w:r w:rsidRPr="00EA19AE">
              <w:rPr>
                <w:rFonts w:ascii="標楷體" w:eastAsia="標楷體" w:hAnsi="標楷體" w:hint="eastAsia"/>
                <w:color w:val="000000"/>
                <w:szCs w:val="24"/>
              </w:rPr>
              <w:t>發生重大變故，致無法履行受寄養契約義務。</w:t>
            </w:r>
          </w:p>
          <w:p w:rsidR="00516EF8" w:rsidRPr="00DC259B" w:rsidRDefault="00516EF8" w:rsidP="00D81B54">
            <w:pPr>
              <w:keepLines/>
              <w:ind w:left="720" w:hangingChars="300" w:hanging="720"/>
              <w:jc w:val="both"/>
              <w:rPr>
                <w:rFonts w:ascii="標楷體" w:eastAsia="標楷體" w:hAnsi="標楷體" w:hint="eastAsia"/>
                <w:szCs w:val="24"/>
              </w:rPr>
            </w:pPr>
            <w:r w:rsidRPr="00DC259B">
              <w:rPr>
                <w:rFonts w:ascii="標楷體" w:eastAsia="標楷體" w:hAnsi="標楷體" w:hint="eastAsia"/>
                <w:szCs w:val="24"/>
              </w:rPr>
              <w:t xml:space="preserve">  六、</w:t>
            </w:r>
            <w:r w:rsidRPr="00EA19AE">
              <w:rPr>
                <w:rFonts w:ascii="標楷體" w:eastAsia="標楷體" w:hAnsi="標楷體" w:hint="eastAsia"/>
                <w:color w:val="000000"/>
                <w:szCs w:val="24"/>
              </w:rPr>
              <w:t>違反其他對兒童及少年應禁止之事項或不符兒童及少年最佳利益。</w:t>
            </w:r>
          </w:p>
        </w:tc>
        <w:tc>
          <w:tcPr>
            <w:tcW w:w="2930" w:type="dxa"/>
            <w:shd w:val="clear" w:color="auto" w:fill="auto"/>
          </w:tcPr>
          <w:p w:rsidR="00516EF8" w:rsidRDefault="00516EF8" w:rsidP="00D81B54">
            <w:pPr>
              <w:autoSpaceDE w:val="0"/>
              <w:autoSpaceDN w:val="0"/>
              <w:adjustRightInd w:val="0"/>
              <w:ind w:left="480" w:hangingChars="200" w:hanging="480"/>
              <w:jc w:val="both"/>
              <w:rPr>
                <w:rFonts w:eastAsia="標楷體" w:hint="eastAsia"/>
                <w:color w:val="000000"/>
                <w:kern w:val="0"/>
                <w:szCs w:val="24"/>
              </w:rPr>
            </w:pPr>
            <w:r>
              <w:rPr>
                <w:rFonts w:eastAsia="標楷體" w:hint="eastAsia"/>
                <w:color w:val="000000"/>
                <w:kern w:val="0"/>
                <w:szCs w:val="24"/>
              </w:rPr>
              <w:lastRenderedPageBreak/>
              <w:t>一、依據「</w:t>
            </w:r>
            <w:r w:rsidRPr="005825A0">
              <w:rPr>
                <w:rFonts w:ascii="標楷體" w:eastAsia="標楷體" w:hAnsi="標楷體" w:hint="eastAsia"/>
                <w:szCs w:val="24"/>
              </w:rPr>
              <w:t>兒童及少年福利與權益保障法</w:t>
            </w:r>
            <w:r>
              <w:rPr>
                <w:rFonts w:eastAsia="標楷體" w:hint="eastAsia"/>
                <w:color w:val="000000"/>
                <w:kern w:val="0"/>
                <w:szCs w:val="24"/>
              </w:rPr>
              <w:t>」第六十條規定，</w:t>
            </w:r>
            <w:r w:rsidRPr="005825A0">
              <w:rPr>
                <w:rFonts w:ascii="標楷體" w:eastAsia="標楷體" w:hAnsi="標楷體" w:cs="MingLiU" w:hint="eastAsia"/>
                <w:kern w:val="0"/>
                <w:szCs w:val="24"/>
              </w:rPr>
              <w:t>寄養家庭在保護安置兒童及少年之範圍內，行使、負擔父母對於未成年子女之權利義務。</w:t>
            </w:r>
            <w:r>
              <w:rPr>
                <w:rFonts w:eastAsia="標楷體" w:hint="eastAsia"/>
                <w:color w:val="000000"/>
                <w:kern w:val="0"/>
                <w:szCs w:val="24"/>
              </w:rPr>
              <w:t>因此依據上述條文旨意，明確範定</w:t>
            </w:r>
            <w:r w:rsidRPr="005825A0">
              <w:rPr>
                <w:rFonts w:eastAsia="標楷體" w:hint="eastAsia"/>
                <w:color w:val="000000"/>
                <w:kern w:val="0"/>
                <w:szCs w:val="24"/>
              </w:rPr>
              <w:t>寄養家庭不得為之情事</w:t>
            </w:r>
            <w:r>
              <w:rPr>
                <w:rFonts w:eastAsia="標楷體" w:hint="eastAsia"/>
                <w:color w:val="000000"/>
                <w:kern w:val="0"/>
                <w:szCs w:val="24"/>
              </w:rPr>
              <w:t>。</w:t>
            </w:r>
          </w:p>
          <w:p w:rsidR="00516EF8" w:rsidRPr="005825A0" w:rsidRDefault="00516EF8" w:rsidP="00D81B54">
            <w:pPr>
              <w:autoSpaceDE w:val="0"/>
              <w:autoSpaceDN w:val="0"/>
              <w:adjustRightInd w:val="0"/>
              <w:ind w:left="480" w:hangingChars="200" w:hanging="480"/>
              <w:jc w:val="both"/>
              <w:rPr>
                <w:rFonts w:ascii="MingLiU" w:eastAsia="MingLiU" w:cs="MingLiU" w:hint="eastAsia"/>
                <w:kern w:val="0"/>
                <w:szCs w:val="24"/>
              </w:rPr>
            </w:pPr>
            <w:r>
              <w:rPr>
                <w:rFonts w:eastAsia="標楷體" w:hint="eastAsia"/>
                <w:color w:val="000000"/>
                <w:kern w:val="0"/>
                <w:szCs w:val="24"/>
              </w:rPr>
              <w:t>二、增列未達年度考核基準或經審查會議決議</w:t>
            </w:r>
            <w:proofErr w:type="gramStart"/>
            <w:r>
              <w:rPr>
                <w:rFonts w:eastAsia="標楷體" w:hint="eastAsia"/>
                <w:color w:val="000000"/>
                <w:kern w:val="0"/>
                <w:szCs w:val="24"/>
              </w:rPr>
              <w:t>不</w:t>
            </w:r>
            <w:proofErr w:type="gramEnd"/>
            <w:r>
              <w:rPr>
                <w:rFonts w:eastAsia="標楷體" w:hint="eastAsia"/>
                <w:color w:val="000000"/>
                <w:kern w:val="0"/>
                <w:szCs w:val="24"/>
              </w:rPr>
              <w:t>合格者，不得續聘下年度寄養家庭資格。</w:t>
            </w:r>
          </w:p>
        </w:tc>
      </w:tr>
      <w:tr w:rsidR="00516EF8" w:rsidRPr="00DC259B" w:rsidTr="00DA7F7D">
        <w:tc>
          <w:tcPr>
            <w:tcW w:w="2929" w:type="dxa"/>
            <w:shd w:val="clear" w:color="auto" w:fill="auto"/>
          </w:tcPr>
          <w:p w:rsidR="00516EF8" w:rsidRPr="00DC259B" w:rsidRDefault="00516EF8" w:rsidP="00D81B54">
            <w:pPr>
              <w:pStyle w:val="ae"/>
              <w:rPr>
                <w:rFonts w:hint="eastAsia"/>
                <w:color w:val="auto"/>
              </w:rPr>
            </w:pPr>
            <w:r w:rsidRPr="00DC259B">
              <w:rPr>
                <w:rFonts w:hint="eastAsia"/>
                <w:color w:val="auto"/>
              </w:rPr>
              <w:lastRenderedPageBreak/>
              <w:t xml:space="preserve">第十五條 </w:t>
            </w:r>
            <w:r w:rsidRPr="00B87D46">
              <w:rPr>
                <w:rFonts w:hint="eastAsia"/>
                <w:color w:val="auto"/>
              </w:rPr>
              <w:t xml:space="preserve"> </w:t>
            </w:r>
            <w:r w:rsidRPr="00F5254C">
              <w:rPr>
                <w:rFonts w:hint="eastAsia"/>
              </w:rPr>
              <w:t>家庭寄養費用之計算基準如下：</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一、</w:t>
            </w:r>
            <w:r w:rsidRPr="00F5254C">
              <w:rPr>
                <w:rFonts w:hint="eastAsia"/>
              </w:rPr>
              <w:t>兒童及少年以行政院主計</w:t>
            </w:r>
            <w:r w:rsidRPr="00B36E6A">
              <w:rPr>
                <w:rFonts w:hint="eastAsia"/>
                <w:u w:val="single"/>
              </w:rPr>
              <w:t>總</w:t>
            </w:r>
            <w:r w:rsidRPr="00F5254C">
              <w:rPr>
                <w:rFonts w:hint="eastAsia"/>
              </w:rPr>
              <w:t>處最近一年公告最低生活費用二點二</w:t>
            </w:r>
            <w:proofErr w:type="gramStart"/>
            <w:r w:rsidRPr="00F5254C">
              <w:rPr>
                <w:rFonts w:hint="eastAsia"/>
              </w:rPr>
              <w:t>倍</w:t>
            </w:r>
            <w:proofErr w:type="gramEnd"/>
            <w:r w:rsidRPr="00F5254C">
              <w:rPr>
                <w:rFonts w:hint="eastAsia"/>
              </w:rPr>
              <w:t>為上限計算。</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二、</w:t>
            </w:r>
            <w:r w:rsidRPr="00F5254C">
              <w:rPr>
                <w:rFonts w:hint="eastAsia"/>
              </w:rPr>
              <w:t>寄養兒童及少年因身心障礙、發展遲緩或其他傷病因素需特殊照顧者，以行政院主計</w:t>
            </w:r>
            <w:r w:rsidRPr="00B36E6A">
              <w:rPr>
                <w:rFonts w:hint="eastAsia"/>
                <w:u w:val="single"/>
              </w:rPr>
              <w:t>總</w:t>
            </w:r>
            <w:r w:rsidRPr="00F5254C">
              <w:rPr>
                <w:rFonts w:hint="eastAsia"/>
              </w:rPr>
              <w:t>處最近一年公告最低生活費用二點五</w:t>
            </w:r>
            <w:proofErr w:type="gramStart"/>
            <w:r w:rsidRPr="00F5254C">
              <w:rPr>
                <w:rFonts w:hint="eastAsia"/>
              </w:rPr>
              <w:t>倍</w:t>
            </w:r>
            <w:proofErr w:type="gramEnd"/>
            <w:r w:rsidRPr="00F5254C">
              <w:rPr>
                <w:rFonts w:hint="eastAsia"/>
              </w:rPr>
              <w:t>為上限計算。</w:t>
            </w:r>
          </w:p>
          <w:p w:rsidR="00516EF8" w:rsidRPr="00B87D46" w:rsidRDefault="00516EF8" w:rsidP="00D81B54">
            <w:pPr>
              <w:pStyle w:val="ae"/>
              <w:ind w:left="281" w:hangingChars="117" w:hanging="281"/>
              <w:rPr>
                <w:rFonts w:hint="eastAsia"/>
                <w:color w:val="auto"/>
              </w:rPr>
            </w:pPr>
            <w:r w:rsidRPr="00DC259B">
              <w:rPr>
                <w:rFonts w:hint="eastAsia"/>
                <w:color w:val="auto"/>
              </w:rPr>
              <w:t xml:space="preserve">     </w:t>
            </w:r>
            <w:r>
              <w:rPr>
                <w:rFonts w:hint="eastAsia"/>
                <w:color w:val="auto"/>
              </w:rPr>
              <w:t xml:space="preserve"> </w:t>
            </w:r>
            <w:r w:rsidRPr="00F5254C">
              <w:rPr>
                <w:rFonts w:hint="eastAsia"/>
              </w:rPr>
              <w:t>前項家庭寄養費用</w:t>
            </w:r>
            <w:r w:rsidRPr="00B87D46">
              <w:rPr>
                <w:rFonts w:hint="eastAsia"/>
                <w:u w:val="single"/>
              </w:rPr>
              <w:t>補助兒童及少年</w:t>
            </w:r>
            <w:r w:rsidRPr="00B87D46">
              <w:rPr>
                <w:rFonts w:hint="eastAsia"/>
              </w:rPr>
              <w:t>生活</w:t>
            </w:r>
            <w:r w:rsidRPr="00F5254C">
              <w:rPr>
                <w:rFonts w:hint="eastAsia"/>
              </w:rPr>
              <w:t>費、衛生保健費、學雜費、代收代辦費及其他與寄養有關之費用。</w:t>
            </w:r>
          </w:p>
          <w:p w:rsidR="00516EF8" w:rsidRPr="00B87D46" w:rsidRDefault="00516EF8" w:rsidP="00D81B54">
            <w:pPr>
              <w:pStyle w:val="ae"/>
              <w:ind w:leftChars="100" w:left="240" w:firstLineChars="200" w:firstLine="480"/>
              <w:rPr>
                <w:rFonts w:cs="細明體" w:hint="eastAsia"/>
                <w:color w:val="FF0000"/>
                <w:kern w:val="0"/>
                <w:u w:val="single"/>
              </w:rPr>
            </w:pPr>
            <w:r w:rsidRPr="00B87D46">
              <w:rPr>
                <w:rFonts w:cs="細明體"/>
                <w:color w:val="FF0000"/>
                <w:kern w:val="0"/>
                <w:u w:val="single"/>
              </w:rPr>
              <w:t>兒童及少年接受</w:t>
            </w:r>
            <w:r>
              <w:rPr>
                <w:rFonts w:cs="細明體" w:hint="eastAsia"/>
                <w:color w:val="FF0000"/>
                <w:kern w:val="0"/>
                <w:u w:val="single"/>
              </w:rPr>
              <w:t>社會</w:t>
            </w:r>
            <w:r>
              <w:rPr>
                <w:rFonts w:cs="細明體"/>
                <w:color w:val="FF0000"/>
                <w:kern w:val="0"/>
                <w:u w:val="single"/>
              </w:rPr>
              <w:t>局寄養服務</w:t>
            </w:r>
            <w:proofErr w:type="gramStart"/>
            <w:r>
              <w:rPr>
                <w:rFonts w:cs="細明體"/>
                <w:color w:val="FF0000"/>
                <w:kern w:val="0"/>
                <w:u w:val="single"/>
              </w:rPr>
              <w:t>期間，</w:t>
            </w:r>
            <w:proofErr w:type="gramEnd"/>
            <w:r>
              <w:rPr>
                <w:rFonts w:cs="細明體"/>
                <w:color w:val="FF0000"/>
                <w:kern w:val="0"/>
                <w:u w:val="single"/>
              </w:rPr>
              <w:t>不得向</w:t>
            </w:r>
            <w:r>
              <w:rPr>
                <w:rFonts w:cs="細明體" w:hint="eastAsia"/>
                <w:color w:val="FF0000"/>
                <w:kern w:val="0"/>
                <w:u w:val="single"/>
              </w:rPr>
              <w:t>社會</w:t>
            </w:r>
            <w:r w:rsidRPr="00B87D46">
              <w:rPr>
                <w:rFonts w:cs="細明體"/>
                <w:color w:val="FF0000"/>
                <w:kern w:val="0"/>
                <w:u w:val="single"/>
              </w:rPr>
              <w:t>局請領該兒童及少年同性質之生活補助</w:t>
            </w:r>
            <w:r>
              <w:rPr>
                <w:rFonts w:cs="細明體" w:hint="eastAsia"/>
                <w:color w:val="FF0000"/>
                <w:kern w:val="0"/>
                <w:u w:val="single"/>
              </w:rPr>
              <w:t>，但基於兒童及少年最佳利益且情形特殊者不在此限</w:t>
            </w:r>
            <w:r w:rsidRPr="00B87D46">
              <w:rPr>
                <w:rFonts w:cs="細明體"/>
                <w:color w:val="FF0000"/>
                <w:kern w:val="0"/>
                <w:u w:val="single"/>
              </w:rPr>
              <w:t>。</w:t>
            </w:r>
          </w:p>
        </w:tc>
        <w:tc>
          <w:tcPr>
            <w:tcW w:w="2930" w:type="dxa"/>
            <w:shd w:val="clear" w:color="auto" w:fill="auto"/>
          </w:tcPr>
          <w:p w:rsidR="00516EF8" w:rsidRPr="00DC259B" w:rsidRDefault="00516EF8" w:rsidP="00D81B54">
            <w:pPr>
              <w:pStyle w:val="ae"/>
              <w:ind w:left="240" w:hangingChars="100" w:hanging="240"/>
              <w:rPr>
                <w:rFonts w:hint="eastAsia"/>
                <w:color w:val="auto"/>
              </w:rPr>
            </w:pPr>
            <w:r w:rsidRPr="00DC259B">
              <w:rPr>
                <w:rFonts w:hint="eastAsia"/>
                <w:color w:val="auto"/>
              </w:rPr>
              <w:t xml:space="preserve">第十五條  </w:t>
            </w:r>
            <w:r w:rsidRPr="00F5254C">
              <w:rPr>
                <w:rFonts w:hint="eastAsia"/>
              </w:rPr>
              <w:t>家庭寄養費用之計算基準如下：</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一、</w:t>
            </w:r>
            <w:r w:rsidRPr="00F5254C">
              <w:rPr>
                <w:rFonts w:hint="eastAsia"/>
              </w:rPr>
              <w:t>兒童及少年以行政院主計處最近一年公告最低生活費用二點二</w:t>
            </w:r>
            <w:proofErr w:type="gramStart"/>
            <w:r w:rsidRPr="00F5254C">
              <w:rPr>
                <w:rFonts w:hint="eastAsia"/>
              </w:rPr>
              <w:t>倍</w:t>
            </w:r>
            <w:proofErr w:type="gramEnd"/>
            <w:r w:rsidRPr="00F5254C">
              <w:rPr>
                <w:rFonts w:hint="eastAsia"/>
              </w:rPr>
              <w:t>為上限計算。</w:t>
            </w:r>
          </w:p>
          <w:p w:rsidR="00516EF8" w:rsidRPr="00DC259B" w:rsidRDefault="00516EF8" w:rsidP="00D81B54">
            <w:pPr>
              <w:pStyle w:val="ae"/>
              <w:ind w:left="684" w:hangingChars="285" w:hanging="684"/>
              <w:rPr>
                <w:rFonts w:hint="eastAsia"/>
                <w:color w:val="auto"/>
              </w:rPr>
            </w:pPr>
            <w:r w:rsidRPr="00DC259B">
              <w:rPr>
                <w:rFonts w:hint="eastAsia"/>
                <w:color w:val="auto"/>
              </w:rPr>
              <w:t xml:space="preserve">　二、</w:t>
            </w:r>
            <w:r w:rsidRPr="00F5254C">
              <w:rPr>
                <w:rFonts w:hint="eastAsia"/>
              </w:rPr>
              <w:t>寄養兒童及少年因身心障礙、發展遲緩或其他傷病因素需特殊照顧者，以行政院主計處最近一年公告最低生活費用二點五</w:t>
            </w:r>
            <w:proofErr w:type="gramStart"/>
            <w:r w:rsidRPr="00F5254C">
              <w:rPr>
                <w:rFonts w:hint="eastAsia"/>
              </w:rPr>
              <w:t>倍</w:t>
            </w:r>
            <w:proofErr w:type="gramEnd"/>
            <w:r w:rsidRPr="00F5254C">
              <w:rPr>
                <w:rFonts w:hint="eastAsia"/>
              </w:rPr>
              <w:t>為上限計算。</w:t>
            </w:r>
          </w:p>
          <w:p w:rsidR="00516EF8" w:rsidRPr="00DC259B" w:rsidRDefault="00516EF8" w:rsidP="00D81B54">
            <w:pPr>
              <w:pStyle w:val="ae"/>
              <w:ind w:leftChars="-128" w:left="259" w:hangingChars="236" w:hanging="566"/>
              <w:rPr>
                <w:rFonts w:hint="eastAsia"/>
                <w:color w:val="auto"/>
              </w:rPr>
            </w:pPr>
            <w:r w:rsidRPr="00DC259B">
              <w:rPr>
                <w:rFonts w:hint="eastAsia"/>
                <w:color w:val="auto"/>
              </w:rPr>
              <w:t xml:space="preserve">        </w:t>
            </w:r>
            <w:r w:rsidRPr="00F5254C">
              <w:rPr>
                <w:rFonts w:hint="eastAsia"/>
              </w:rPr>
              <w:t>前項家庭寄養費用</w:t>
            </w:r>
            <w:r w:rsidRPr="00B87D46">
              <w:rPr>
                <w:rFonts w:hint="eastAsia"/>
                <w:u w:val="single"/>
              </w:rPr>
              <w:t>包括</w:t>
            </w:r>
            <w:r w:rsidRPr="00F5254C">
              <w:rPr>
                <w:rFonts w:hint="eastAsia"/>
              </w:rPr>
              <w:t>生活費、衛生保健費、學雜費、代收代辦費及其他與寄養有關之費用。</w:t>
            </w:r>
          </w:p>
        </w:tc>
        <w:tc>
          <w:tcPr>
            <w:tcW w:w="2930" w:type="dxa"/>
            <w:shd w:val="clear" w:color="auto" w:fill="auto"/>
          </w:tcPr>
          <w:p w:rsidR="00516EF8" w:rsidRDefault="00516EF8" w:rsidP="00D81B54">
            <w:pPr>
              <w:autoSpaceDE w:val="0"/>
              <w:autoSpaceDN w:val="0"/>
              <w:adjustRightInd w:val="0"/>
              <w:ind w:left="480" w:hangingChars="200" w:hanging="480"/>
              <w:jc w:val="both"/>
              <w:rPr>
                <w:rFonts w:eastAsia="標楷體" w:hint="eastAsia"/>
                <w:color w:val="000000"/>
                <w:kern w:val="0"/>
                <w:szCs w:val="24"/>
              </w:rPr>
            </w:pPr>
            <w:r>
              <w:rPr>
                <w:rFonts w:eastAsia="標楷體" w:hint="eastAsia"/>
                <w:color w:val="000000"/>
                <w:kern w:val="0"/>
                <w:szCs w:val="24"/>
              </w:rPr>
              <w:t>一、寄養費用係為補助兒童及少年寄養安置期間之相關費用。因此將文字「包括」修正為「補助兒童及少年」。</w:t>
            </w:r>
          </w:p>
          <w:p w:rsidR="00516EF8" w:rsidRPr="005825A0" w:rsidRDefault="00516EF8" w:rsidP="00D81B54">
            <w:pPr>
              <w:autoSpaceDE w:val="0"/>
              <w:autoSpaceDN w:val="0"/>
              <w:adjustRightInd w:val="0"/>
              <w:ind w:left="480" w:hangingChars="200" w:hanging="480"/>
              <w:jc w:val="both"/>
              <w:rPr>
                <w:rFonts w:ascii="MingLiU" w:eastAsia="MingLiU" w:cs="MingLiU" w:hint="eastAsia"/>
                <w:kern w:val="0"/>
                <w:szCs w:val="24"/>
              </w:rPr>
            </w:pPr>
            <w:r>
              <w:rPr>
                <w:rFonts w:eastAsia="標楷體" w:hint="eastAsia"/>
                <w:color w:val="000000"/>
                <w:kern w:val="0"/>
                <w:szCs w:val="24"/>
              </w:rPr>
              <w:t>二、為避免社會福利資源過渡</w:t>
            </w:r>
            <w:proofErr w:type="gramStart"/>
            <w:r>
              <w:rPr>
                <w:rFonts w:eastAsia="標楷體" w:hint="eastAsia"/>
                <w:color w:val="000000"/>
                <w:kern w:val="0"/>
                <w:szCs w:val="24"/>
              </w:rPr>
              <w:t>挹</w:t>
            </w:r>
            <w:proofErr w:type="gramEnd"/>
            <w:r>
              <w:rPr>
                <w:rFonts w:eastAsia="標楷體" w:hint="eastAsia"/>
                <w:color w:val="000000"/>
                <w:kern w:val="0"/>
                <w:szCs w:val="24"/>
              </w:rPr>
              <w:t>注於同一兒童及少年，</w:t>
            </w:r>
            <w:proofErr w:type="gramStart"/>
            <w:r>
              <w:rPr>
                <w:rFonts w:eastAsia="標楷體" w:hint="eastAsia"/>
                <w:color w:val="000000"/>
                <w:kern w:val="0"/>
                <w:szCs w:val="24"/>
              </w:rPr>
              <w:t>爰</w:t>
            </w:r>
            <w:proofErr w:type="gramEnd"/>
            <w:r>
              <w:rPr>
                <w:rFonts w:eastAsia="標楷體" w:hint="eastAsia"/>
                <w:color w:val="000000"/>
                <w:kern w:val="0"/>
                <w:szCs w:val="24"/>
              </w:rPr>
              <w:t>增訂同性質之補助不得重複請領之規定。</w:t>
            </w:r>
          </w:p>
        </w:tc>
      </w:tr>
      <w:tr w:rsidR="00516EF8" w:rsidRPr="00DC259B" w:rsidTr="00DA7F7D">
        <w:trPr>
          <w:trHeight w:val="1795"/>
        </w:trPr>
        <w:tc>
          <w:tcPr>
            <w:tcW w:w="2929" w:type="dxa"/>
            <w:shd w:val="clear" w:color="auto" w:fill="auto"/>
          </w:tcPr>
          <w:p w:rsidR="00516EF8" w:rsidRPr="00DC259B" w:rsidRDefault="00516EF8" w:rsidP="00D81B54">
            <w:pPr>
              <w:pStyle w:val="ae"/>
              <w:rPr>
                <w:rFonts w:hint="eastAsia"/>
                <w:color w:val="auto"/>
              </w:rPr>
            </w:pPr>
            <w:r w:rsidRPr="00DC259B">
              <w:rPr>
                <w:rFonts w:hint="eastAsia"/>
                <w:color w:val="auto"/>
              </w:rPr>
              <w:lastRenderedPageBreak/>
              <w:t xml:space="preserve">第十六條  </w:t>
            </w:r>
            <w:r w:rsidRPr="007304B7">
              <w:rPr>
                <w:rFonts w:hint="eastAsia"/>
              </w:rPr>
              <w:t>兒童及少年之家庭寄養費用，應由其扶養義務人負擔，並按月繳交社會局。但經濟困難無力負擔者，</w:t>
            </w:r>
            <w:r w:rsidRPr="005D374F">
              <w:rPr>
                <w:rFonts w:hint="eastAsia"/>
                <w:u w:val="single"/>
              </w:rPr>
              <w:t>得依</w:t>
            </w:r>
            <w:proofErr w:type="gramStart"/>
            <w:r w:rsidRPr="005D374F">
              <w:rPr>
                <w:rFonts w:hint="eastAsia"/>
                <w:u w:val="single"/>
              </w:rPr>
              <w:t>臺</w:t>
            </w:r>
            <w:proofErr w:type="gramEnd"/>
            <w:r w:rsidRPr="005D374F">
              <w:rPr>
                <w:rFonts w:hint="eastAsia"/>
                <w:u w:val="single"/>
              </w:rPr>
              <w:t>中市兒童及少年安置費用收取辦法申請安置費用減免</w:t>
            </w:r>
            <w:r>
              <w:rPr>
                <w:rFonts w:hint="eastAsia"/>
              </w:rPr>
              <w:t>。</w:t>
            </w:r>
          </w:p>
          <w:p w:rsidR="00516EF8" w:rsidRPr="00DC259B" w:rsidRDefault="00516EF8" w:rsidP="00D81B54">
            <w:pPr>
              <w:pStyle w:val="ae"/>
              <w:ind w:leftChars="-10" w:left="259"/>
              <w:rPr>
                <w:rFonts w:hint="eastAsia"/>
                <w:color w:val="auto"/>
              </w:rPr>
            </w:pPr>
            <w:r>
              <w:rPr>
                <w:rFonts w:hint="eastAsia"/>
                <w:color w:val="auto"/>
              </w:rPr>
              <w:t xml:space="preserve">       </w:t>
            </w:r>
            <w:r w:rsidRPr="007304B7">
              <w:rPr>
                <w:rFonts w:hint="eastAsia"/>
              </w:rPr>
              <w:t>設籍</w:t>
            </w:r>
            <w:proofErr w:type="gramStart"/>
            <w:r w:rsidRPr="007304B7">
              <w:rPr>
                <w:rFonts w:hint="eastAsia"/>
              </w:rPr>
              <w:t>臺</w:t>
            </w:r>
            <w:proofErr w:type="gramEnd"/>
            <w:r w:rsidRPr="007304B7">
              <w:rPr>
                <w:rFonts w:hint="eastAsia"/>
              </w:rPr>
              <w:t>中市之兒童及少年寄養於外縣市者，其寄養費用依寄養地之標準核計。</w:t>
            </w:r>
          </w:p>
        </w:tc>
        <w:tc>
          <w:tcPr>
            <w:tcW w:w="2930" w:type="dxa"/>
            <w:shd w:val="clear" w:color="auto" w:fill="auto"/>
          </w:tcPr>
          <w:p w:rsidR="00516EF8" w:rsidRPr="005D374F" w:rsidRDefault="00516EF8" w:rsidP="00D81B54">
            <w:pPr>
              <w:pStyle w:val="ae"/>
              <w:rPr>
                <w:rFonts w:hint="eastAsia"/>
                <w:color w:val="auto"/>
                <w:u w:val="single"/>
              </w:rPr>
            </w:pPr>
            <w:r w:rsidRPr="00DC259B">
              <w:rPr>
                <w:rFonts w:hint="eastAsia"/>
                <w:color w:val="auto"/>
              </w:rPr>
              <w:t xml:space="preserve">第十六條  </w:t>
            </w:r>
            <w:r w:rsidRPr="007304B7">
              <w:rPr>
                <w:rFonts w:hint="eastAsia"/>
              </w:rPr>
              <w:t>兒童及少年之家庭寄養費用，應由其扶養義務人負擔，並按月繳交社會局</w:t>
            </w:r>
            <w:r w:rsidRPr="007304B7">
              <w:rPr>
                <w:rFonts w:hint="eastAsia"/>
                <w:u w:val="single"/>
              </w:rPr>
              <w:t>或受託單位</w:t>
            </w:r>
            <w:r w:rsidRPr="007304B7">
              <w:rPr>
                <w:rFonts w:hint="eastAsia"/>
              </w:rPr>
              <w:t>。但經濟困難無力負擔者，</w:t>
            </w:r>
            <w:r w:rsidRPr="005D374F">
              <w:rPr>
                <w:rFonts w:hint="eastAsia"/>
                <w:u w:val="single"/>
              </w:rPr>
              <w:t>社會局應酌予以補助；其補助費用依個案處遇報告核定之</w:t>
            </w:r>
            <w:r w:rsidRPr="00094330">
              <w:rPr>
                <w:rFonts w:hint="eastAsia"/>
                <w:color w:val="auto"/>
              </w:rPr>
              <w:t>。</w:t>
            </w:r>
          </w:p>
          <w:p w:rsidR="00516EF8" w:rsidRPr="00DC259B" w:rsidRDefault="00516EF8" w:rsidP="00D81B54">
            <w:pPr>
              <w:pStyle w:val="ae"/>
              <w:ind w:leftChars="-10" w:left="259"/>
              <w:rPr>
                <w:rFonts w:hint="eastAsia"/>
                <w:color w:val="auto"/>
              </w:rPr>
            </w:pPr>
            <w:r>
              <w:rPr>
                <w:rFonts w:hint="eastAsia"/>
                <w:color w:val="auto"/>
              </w:rPr>
              <w:t xml:space="preserve">       </w:t>
            </w:r>
            <w:r w:rsidRPr="007304B7">
              <w:rPr>
                <w:rFonts w:hint="eastAsia"/>
              </w:rPr>
              <w:t>設籍</w:t>
            </w:r>
            <w:proofErr w:type="gramStart"/>
            <w:r w:rsidRPr="007304B7">
              <w:rPr>
                <w:rFonts w:hint="eastAsia"/>
              </w:rPr>
              <w:t>臺</w:t>
            </w:r>
            <w:proofErr w:type="gramEnd"/>
            <w:r w:rsidRPr="007304B7">
              <w:rPr>
                <w:rFonts w:hint="eastAsia"/>
              </w:rPr>
              <w:t>中市之兒童及少年寄養於外縣市者，其寄養費用依寄養地之標準核計。</w:t>
            </w:r>
          </w:p>
        </w:tc>
        <w:tc>
          <w:tcPr>
            <w:tcW w:w="2930" w:type="dxa"/>
            <w:shd w:val="clear" w:color="auto" w:fill="auto"/>
          </w:tcPr>
          <w:p w:rsidR="00516EF8" w:rsidRPr="00DC259B" w:rsidRDefault="00516EF8" w:rsidP="00D81B54">
            <w:pPr>
              <w:jc w:val="both"/>
              <w:rPr>
                <w:rFonts w:ascii="標楷體" w:eastAsia="標楷體" w:hAnsi="標楷體" w:hint="eastAsia"/>
                <w:szCs w:val="24"/>
              </w:rPr>
            </w:pPr>
            <w:r>
              <w:rPr>
                <w:rFonts w:ascii="標楷體" w:eastAsia="標楷體" w:hAnsi="標楷體" w:hint="eastAsia"/>
                <w:szCs w:val="24"/>
              </w:rPr>
              <w:t>依據</w:t>
            </w:r>
            <w:proofErr w:type="gramStart"/>
            <w:r w:rsidRPr="007304B7">
              <w:rPr>
                <w:rFonts w:ascii="標楷體" w:eastAsia="標楷體" w:hAnsi="標楷體" w:hint="eastAsia"/>
                <w:szCs w:val="24"/>
              </w:rPr>
              <w:t>臺</w:t>
            </w:r>
            <w:proofErr w:type="gramEnd"/>
            <w:r w:rsidRPr="007304B7">
              <w:rPr>
                <w:rFonts w:ascii="標楷體" w:eastAsia="標楷體" w:hAnsi="標楷體" w:hint="eastAsia"/>
                <w:szCs w:val="24"/>
              </w:rPr>
              <w:t>中市兒童及少年安置費用收取辦法</w:t>
            </w:r>
            <w:r>
              <w:rPr>
                <w:rFonts w:ascii="標楷體" w:eastAsia="標楷體" w:hAnsi="標楷體" w:hint="eastAsia"/>
                <w:szCs w:val="24"/>
              </w:rPr>
              <w:t>修訂。</w:t>
            </w:r>
          </w:p>
        </w:tc>
      </w:tr>
      <w:tr w:rsidR="00F344EC" w:rsidRPr="00DC259B" w:rsidTr="00DA7F7D">
        <w:trPr>
          <w:trHeight w:val="1546"/>
        </w:trPr>
        <w:tc>
          <w:tcPr>
            <w:tcW w:w="2929" w:type="dxa"/>
            <w:shd w:val="clear" w:color="auto" w:fill="auto"/>
          </w:tcPr>
          <w:p w:rsidR="00F344EC" w:rsidRPr="00DC259B" w:rsidRDefault="00F344EC" w:rsidP="00DA7F7D">
            <w:pPr>
              <w:pStyle w:val="ae"/>
              <w:rPr>
                <w:rFonts w:hint="eastAsia"/>
                <w:color w:val="auto"/>
              </w:rPr>
            </w:pPr>
            <w:r w:rsidRPr="00DC259B">
              <w:rPr>
                <w:rFonts w:hint="eastAsia"/>
                <w:color w:val="auto"/>
              </w:rPr>
              <w:t xml:space="preserve">第十七條  </w:t>
            </w:r>
            <w:r w:rsidRPr="007304B7">
              <w:rPr>
                <w:rFonts w:hint="eastAsia"/>
              </w:rPr>
              <w:t>寄養家庭之申請人得為受寄養之兒童及少年向社會局申請托育及升學補助費用。</w:t>
            </w:r>
          </w:p>
        </w:tc>
        <w:tc>
          <w:tcPr>
            <w:tcW w:w="2930" w:type="dxa"/>
            <w:shd w:val="clear" w:color="auto" w:fill="auto"/>
          </w:tcPr>
          <w:p w:rsidR="00F344EC" w:rsidRPr="00DC259B" w:rsidRDefault="00F344EC" w:rsidP="00DA7F7D">
            <w:pPr>
              <w:pStyle w:val="ae"/>
              <w:rPr>
                <w:rFonts w:hint="eastAsia"/>
                <w:color w:val="auto"/>
              </w:rPr>
            </w:pPr>
            <w:r w:rsidRPr="00DC259B">
              <w:rPr>
                <w:rFonts w:hint="eastAsia"/>
                <w:color w:val="auto"/>
              </w:rPr>
              <w:t xml:space="preserve">第十七條  </w:t>
            </w:r>
            <w:r w:rsidRPr="007304B7">
              <w:rPr>
                <w:rFonts w:hint="eastAsia"/>
              </w:rPr>
              <w:t>寄養家庭之申請人得為受寄養之兒童及少年向社會局申請托育及升學補助費用。</w:t>
            </w:r>
          </w:p>
        </w:tc>
        <w:tc>
          <w:tcPr>
            <w:tcW w:w="2930" w:type="dxa"/>
            <w:shd w:val="clear" w:color="auto" w:fill="auto"/>
          </w:tcPr>
          <w:p w:rsidR="00F344EC" w:rsidRPr="00DC259B" w:rsidRDefault="00F344EC" w:rsidP="00DA7F7D">
            <w:pPr>
              <w:jc w:val="both"/>
              <w:rPr>
                <w:rFonts w:ascii="標楷體" w:eastAsia="標楷體" w:hAnsi="標楷體" w:hint="eastAsia"/>
                <w:szCs w:val="24"/>
              </w:rPr>
            </w:pPr>
            <w:r w:rsidRPr="00DC259B">
              <w:rPr>
                <w:rFonts w:ascii="標楷體" w:eastAsia="標楷體" w:hAnsi="標楷體" w:hint="eastAsia"/>
                <w:szCs w:val="24"/>
              </w:rPr>
              <w:t>本條未修正。</w:t>
            </w:r>
          </w:p>
        </w:tc>
      </w:tr>
      <w:tr w:rsidR="00516EF8" w:rsidRPr="00DC259B" w:rsidTr="00DA7F7D">
        <w:trPr>
          <w:trHeight w:val="2639"/>
        </w:trPr>
        <w:tc>
          <w:tcPr>
            <w:tcW w:w="2929" w:type="dxa"/>
            <w:shd w:val="clear" w:color="auto" w:fill="auto"/>
          </w:tcPr>
          <w:p w:rsidR="00516EF8" w:rsidRPr="00DC259B" w:rsidRDefault="00516EF8" w:rsidP="00D81B54">
            <w:pPr>
              <w:pStyle w:val="ae"/>
              <w:rPr>
                <w:rFonts w:hint="eastAsia"/>
                <w:color w:val="auto"/>
              </w:rPr>
            </w:pPr>
            <w:r w:rsidRPr="00DC259B">
              <w:rPr>
                <w:rFonts w:hint="eastAsia"/>
                <w:color w:val="auto"/>
              </w:rPr>
              <w:t xml:space="preserve">第十八條  </w:t>
            </w:r>
            <w:r w:rsidRPr="007304B7">
              <w:rPr>
                <w:rFonts w:hint="eastAsia"/>
              </w:rPr>
              <w:t>扶養義務人未依第十六條第一項規定繳納寄養費用，</w:t>
            </w:r>
            <w:proofErr w:type="gramStart"/>
            <w:r w:rsidRPr="007304B7">
              <w:rPr>
                <w:rFonts w:hint="eastAsia"/>
              </w:rPr>
              <w:t>社會局應</w:t>
            </w:r>
            <w:r w:rsidRPr="00094330">
              <w:rPr>
                <w:rFonts w:hint="eastAsia"/>
              </w:rPr>
              <w:t>催繳</w:t>
            </w:r>
            <w:proofErr w:type="gramEnd"/>
            <w:r w:rsidRPr="000342D5">
              <w:rPr>
                <w:rFonts w:hint="eastAsia"/>
                <w:u w:val="single"/>
              </w:rPr>
              <w:t>並要求扶養義務人限期繳納</w:t>
            </w:r>
            <w:r w:rsidRPr="007304B7">
              <w:rPr>
                <w:rFonts w:hint="eastAsia"/>
              </w:rPr>
              <w:t>，</w:t>
            </w:r>
            <w:r w:rsidRPr="005D374F">
              <w:rPr>
                <w:rFonts w:hint="eastAsia"/>
                <w:u w:val="single"/>
              </w:rPr>
              <w:t>屆</w:t>
            </w:r>
            <w:r w:rsidRPr="00094330">
              <w:rPr>
                <w:rFonts w:hint="eastAsia"/>
              </w:rPr>
              <w:t>期</w:t>
            </w:r>
            <w:r w:rsidRPr="005D374F">
              <w:rPr>
                <w:rFonts w:hint="eastAsia"/>
                <w:u w:val="single"/>
              </w:rPr>
              <w:t>仍不</w:t>
            </w:r>
            <w:r w:rsidRPr="00094330">
              <w:rPr>
                <w:rFonts w:hint="eastAsia"/>
              </w:rPr>
              <w:t>繳納者，</w:t>
            </w:r>
            <w:r w:rsidR="003879C6" w:rsidRPr="003879C6">
              <w:rPr>
                <w:rFonts w:hint="eastAsia"/>
              </w:rPr>
              <w:t>依司法程序處理</w:t>
            </w:r>
            <w:r w:rsidRPr="007304B7">
              <w:rPr>
                <w:rFonts w:hint="eastAsia"/>
              </w:rPr>
              <w:t>。</w:t>
            </w:r>
          </w:p>
          <w:p w:rsidR="00516EF8" w:rsidRPr="00DC259B" w:rsidRDefault="00516EF8" w:rsidP="00D81B54">
            <w:pPr>
              <w:pStyle w:val="ae"/>
              <w:tabs>
                <w:tab w:val="left" w:pos="1260"/>
              </w:tabs>
              <w:ind w:left="240" w:hangingChars="100" w:hanging="240"/>
              <w:rPr>
                <w:rFonts w:hint="eastAsia"/>
                <w:color w:val="auto"/>
              </w:rPr>
            </w:pPr>
            <w:r w:rsidRPr="00DC259B">
              <w:rPr>
                <w:rFonts w:hint="eastAsia"/>
                <w:color w:val="auto"/>
              </w:rPr>
              <w:t xml:space="preserve">     前項積欠之寄養費用，受託單位得申請社會局先行墊付。</w:t>
            </w:r>
          </w:p>
        </w:tc>
        <w:tc>
          <w:tcPr>
            <w:tcW w:w="2930" w:type="dxa"/>
            <w:shd w:val="clear" w:color="auto" w:fill="auto"/>
          </w:tcPr>
          <w:p w:rsidR="00516EF8" w:rsidRPr="00DC259B" w:rsidRDefault="00516EF8" w:rsidP="00D81B54">
            <w:pPr>
              <w:pStyle w:val="ae"/>
              <w:rPr>
                <w:rFonts w:hint="eastAsia"/>
                <w:color w:val="auto"/>
              </w:rPr>
            </w:pPr>
            <w:r w:rsidRPr="00DC259B">
              <w:rPr>
                <w:rFonts w:hint="eastAsia"/>
                <w:color w:val="auto"/>
              </w:rPr>
              <w:t xml:space="preserve">第十八條  </w:t>
            </w:r>
            <w:r w:rsidRPr="007304B7">
              <w:rPr>
                <w:rFonts w:hint="eastAsia"/>
              </w:rPr>
              <w:t>扶養義務人未依第十六條第一項規定繳納寄養費用，社會局應</w:t>
            </w:r>
            <w:r w:rsidRPr="000D5296">
              <w:rPr>
                <w:rFonts w:hint="eastAsia"/>
                <w:u w:val="single"/>
              </w:rPr>
              <w:t>限期</w:t>
            </w:r>
            <w:r w:rsidRPr="000D5296">
              <w:rPr>
                <w:rFonts w:hint="eastAsia"/>
              </w:rPr>
              <w:t>催繳</w:t>
            </w:r>
            <w:r w:rsidRPr="007304B7">
              <w:rPr>
                <w:rFonts w:hint="eastAsia"/>
              </w:rPr>
              <w:t>，</w:t>
            </w:r>
            <w:r w:rsidRPr="005D374F">
              <w:rPr>
                <w:rFonts w:hint="eastAsia"/>
                <w:u w:val="single"/>
              </w:rPr>
              <w:t>逾</w:t>
            </w:r>
            <w:r w:rsidRPr="00094330">
              <w:rPr>
                <w:rFonts w:hint="eastAsia"/>
              </w:rPr>
              <w:t>期</w:t>
            </w:r>
            <w:r w:rsidRPr="005D374F">
              <w:rPr>
                <w:rFonts w:hint="eastAsia"/>
                <w:u w:val="single"/>
              </w:rPr>
              <w:t>未</w:t>
            </w:r>
            <w:r w:rsidRPr="00094330">
              <w:rPr>
                <w:rFonts w:hint="eastAsia"/>
              </w:rPr>
              <w:t>繳納者，</w:t>
            </w:r>
            <w:r w:rsidRPr="003879C6">
              <w:rPr>
                <w:rFonts w:hint="eastAsia"/>
              </w:rPr>
              <w:t>依司法程序處理</w:t>
            </w:r>
            <w:r w:rsidRPr="00094330">
              <w:rPr>
                <w:rFonts w:hint="eastAsia"/>
              </w:rPr>
              <w:t>。</w:t>
            </w:r>
          </w:p>
          <w:p w:rsidR="00516EF8" w:rsidRPr="00DC259B" w:rsidRDefault="00516EF8" w:rsidP="00D81B54">
            <w:pPr>
              <w:pStyle w:val="ae"/>
              <w:tabs>
                <w:tab w:val="left" w:pos="1260"/>
              </w:tabs>
              <w:ind w:left="240" w:hangingChars="100" w:hanging="240"/>
              <w:rPr>
                <w:rFonts w:hint="eastAsia"/>
                <w:color w:val="auto"/>
              </w:rPr>
            </w:pPr>
            <w:r w:rsidRPr="00DC259B">
              <w:rPr>
                <w:rFonts w:hint="eastAsia"/>
                <w:color w:val="auto"/>
              </w:rPr>
              <w:t xml:space="preserve">     前項積欠之寄養費用，受託單位得申請社會局先行墊付。</w:t>
            </w:r>
          </w:p>
        </w:tc>
        <w:tc>
          <w:tcPr>
            <w:tcW w:w="2930" w:type="dxa"/>
            <w:shd w:val="clear" w:color="auto" w:fill="auto"/>
          </w:tcPr>
          <w:p w:rsidR="00516EF8" w:rsidRPr="00DC259B" w:rsidRDefault="00516EF8" w:rsidP="00D81B54">
            <w:pPr>
              <w:jc w:val="both"/>
              <w:rPr>
                <w:rFonts w:ascii="標楷體" w:eastAsia="標楷體" w:hAnsi="標楷體" w:hint="eastAsia"/>
                <w:szCs w:val="24"/>
              </w:rPr>
            </w:pPr>
            <w:r>
              <w:rPr>
                <w:rFonts w:ascii="標楷體" w:eastAsia="標楷體" w:hAnsi="標楷體" w:hint="eastAsia"/>
                <w:szCs w:val="24"/>
              </w:rPr>
              <w:t>依據</w:t>
            </w:r>
            <w:proofErr w:type="gramStart"/>
            <w:r w:rsidRPr="007304B7">
              <w:rPr>
                <w:rFonts w:ascii="標楷體" w:eastAsia="標楷體" w:hAnsi="標楷體" w:hint="eastAsia"/>
                <w:szCs w:val="24"/>
              </w:rPr>
              <w:t>臺</w:t>
            </w:r>
            <w:proofErr w:type="gramEnd"/>
            <w:r w:rsidRPr="007304B7">
              <w:rPr>
                <w:rFonts w:ascii="標楷體" w:eastAsia="標楷體" w:hAnsi="標楷體" w:hint="eastAsia"/>
                <w:szCs w:val="24"/>
              </w:rPr>
              <w:t>中市兒童及少年安置費用收取</w:t>
            </w:r>
            <w:proofErr w:type="gramStart"/>
            <w:r w:rsidRPr="007304B7">
              <w:rPr>
                <w:rFonts w:ascii="標楷體" w:eastAsia="標楷體" w:hAnsi="標楷體" w:hint="eastAsia"/>
                <w:szCs w:val="24"/>
              </w:rPr>
              <w:t>辦法</w:t>
            </w:r>
            <w:r>
              <w:rPr>
                <w:rFonts w:ascii="標楷體" w:eastAsia="標楷體" w:hAnsi="標楷體" w:hint="eastAsia"/>
                <w:szCs w:val="24"/>
              </w:rPr>
              <w:t>酌作文字</w:t>
            </w:r>
            <w:proofErr w:type="gramEnd"/>
            <w:r>
              <w:rPr>
                <w:rFonts w:ascii="標楷體" w:eastAsia="標楷體" w:hAnsi="標楷體" w:hint="eastAsia"/>
                <w:szCs w:val="24"/>
              </w:rPr>
              <w:t>修正。</w:t>
            </w:r>
          </w:p>
        </w:tc>
      </w:tr>
      <w:tr w:rsidR="00516EF8" w:rsidRPr="00DC259B" w:rsidTr="00DA7F7D">
        <w:trPr>
          <w:trHeight w:val="818"/>
        </w:trPr>
        <w:tc>
          <w:tcPr>
            <w:tcW w:w="2929" w:type="dxa"/>
            <w:shd w:val="clear" w:color="auto" w:fill="auto"/>
          </w:tcPr>
          <w:p w:rsidR="00516EF8" w:rsidRPr="00B36E6A" w:rsidRDefault="00516EF8" w:rsidP="00D81B54">
            <w:pPr>
              <w:pStyle w:val="ae"/>
              <w:rPr>
                <w:rFonts w:hint="eastAsia"/>
              </w:rPr>
            </w:pPr>
            <w:r w:rsidRPr="00DC259B">
              <w:rPr>
                <w:rFonts w:hint="eastAsia"/>
              </w:rPr>
              <w:t xml:space="preserve">第十九條  </w:t>
            </w:r>
            <w:r w:rsidRPr="005D374F">
              <w:rPr>
                <w:rFonts w:hint="eastAsia"/>
              </w:rPr>
              <w:t>家庭寄養業務之</w:t>
            </w:r>
            <w:r w:rsidRPr="00EA0D1C">
              <w:rPr>
                <w:rFonts w:hint="eastAsia"/>
                <w:color w:val="FF0000"/>
                <w:u w:val="single"/>
              </w:rPr>
              <w:t>督導</w:t>
            </w:r>
            <w:r w:rsidRPr="005D374F">
              <w:rPr>
                <w:rFonts w:hint="eastAsia"/>
              </w:rPr>
              <w:t>考核、</w:t>
            </w:r>
            <w:r w:rsidRPr="00094330">
              <w:rPr>
                <w:rFonts w:hint="eastAsia"/>
                <w:color w:val="FF0000"/>
                <w:u w:val="single"/>
              </w:rPr>
              <w:t>審查</w:t>
            </w:r>
            <w:r>
              <w:rPr>
                <w:rFonts w:hint="eastAsia"/>
                <w:color w:val="FF0000"/>
                <w:u w:val="single"/>
              </w:rPr>
              <w:t>、</w:t>
            </w:r>
            <w:r w:rsidRPr="005D374F">
              <w:rPr>
                <w:rFonts w:hint="eastAsia"/>
              </w:rPr>
              <w:t>評鑑及獎勵之要點由社會局另定之。</w:t>
            </w:r>
          </w:p>
        </w:tc>
        <w:tc>
          <w:tcPr>
            <w:tcW w:w="2930" w:type="dxa"/>
            <w:shd w:val="clear" w:color="auto" w:fill="auto"/>
          </w:tcPr>
          <w:p w:rsidR="00516EF8" w:rsidRPr="00DC259B" w:rsidRDefault="00516EF8" w:rsidP="00D81B54">
            <w:pPr>
              <w:pStyle w:val="ae"/>
              <w:rPr>
                <w:rFonts w:hint="eastAsia"/>
                <w:color w:val="auto"/>
              </w:rPr>
            </w:pPr>
            <w:r w:rsidRPr="00DC259B">
              <w:rPr>
                <w:rFonts w:hint="eastAsia"/>
              </w:rPr>
              <w:t xml:space="preserve">第十九條  </w:t>
            </w:r>
            <w:r w:rsidRPr="005D374F">
              <w:rPr>
                <w:rFonts w:hint="eastAsia"/>
              </w:rPr>
              <w:t>家庭寄養業務之考核、評鑑及獎勵之要點由社會局另定之。</w:t>
            </w:r>
          </w:p>
        </w:tc>
        <w:tc>
          <w:tcPr>
            <w:tcW w:w="2930" w:type="dxa"/>
            <w:shd w:val="clear" w:color="auto" w:fill="auto"/>
          </w:tcPr>
          <w:p w:rsidR="00516EF8" w:rsidRDefault="00516EF8" w:rsidP="00D81B54">
            <w:pPr>
              <w:jc w:val="both"/>
              <w:rPr>
                <w:rFonts w:ascii="標楷體" w:eastAsia="標楷體" w:hAnsi="標楷體" w:hint="eastAsia"/>
                <w:szCs w:val="24"/>
              </w:rPr>
            </w:pPr>
            <w:proofErr w:type="gramStart"/>
            <w:r>
              <w:rPr>
                <w:rFonts w:eastAsia="標楷體" w:hint="eastAsia"/>
                <w:szCs w:val="24"/>
              </w:rPr>
              <w:t>酌作部分</w:t>
            </w:r>
            <w:proofErr w:type="gramEnd"/>
            <w:r>
              <w:rPr>
                <w:rFonts w:eastAsia="標楷體" w:hint="eastAsia"/>
                <w:szCs w:val="24"/>
              </w:rPr>
              <w:t>文字</w:t>
            </w:r>
            <w:r w:rsidRPr="00094330">
              <w:rPr>
                <w:rFonts w:eastAsia="標楷體" w:hint="eastAsia"/>
                <w:szCs w:val="24"/>
              </w:rPr>
              <w:t>修正。</w:t>
            </w:r>
          </w:p>
        </w:tc>
      </w:tr>
      <w:tr w:rsidR="00F344EC" w:rsidRPr="00DC259B" w:rsidTr="00DA7F7D">
        <w:tc>
          <w:tcPr>
            <w:tcW w:w="2929" w:type="dxa"/>
            <w:shd w:val="clear" w:color="auto" w:fill="auto"/>
          </w:tcPr>
          <w:p w:rsidR="00F344EC" w:rsidRPr="00DC259B" w:rsidRDefault="00F344EC" w:rsidP="00DA7F7D">
            <w:pPr>
              <w:ind w:left="240" w:hangingChars="100" w:hanging="240"/>
              <w:jc w:val="both"/>
              <w:rPr>
                <w:rFonts w:ascii="標楷體" w:eastAsia="標楷體" w:hAnsi="標楷體" w:hint="eastAsia"/>
                <w:szCs w:val="24"/>
              </w:rPr>
            </w:pPr>
            <w:r w:rsidRPr="00DC259B">
              <w:rPr>
                <w:rFonts w:ascii="標楷體" w:eastAsia="標楷體" w:hAnsi="標楷體" w:hint="eastAsia"/>
                <w:szCs w:val="24"/>
              </w:rPr>
              <w:t>第二十條　本辦法之書表格式由社會局另定之。</w:t>
            </w:r>
          </w:p>
        </w:tc>
        <w:tc>
          <w:tcPr>
            <w:tcW w:w="2930" w:type="dxa"/>
            <w:shd w:val="clear" w:color="auto" w:fill="auto"/>
          </w:tcPr>
          <w:p w:rsidR="00F344EC" w:rsidRPr="00DC259B" w:rsidRDefault="00F344EC" w:rsidP="00DA7F7D">
            <w:pPr>
              <w:ind w:left="240" w:hangingChars="100" w:hanging="240"/>
              <w:jc w:val="both"/>
              <w:rPr>
                <w:rFonts w:ascii="標楷體" w:eastAsia="標楷體" w:hAnsi="標楷體" w:hint="eastAsia"/>
                <w:szCs w:val="24"/>
              </w:rPr>
            </w:pPr>
            <w:r w:rsidRPr="00DC259B">
              <w:rPr>
                <w:rFonts w:ascii="標楷體" w:eastAsia="標楷體" w:hAnsi="標楷體" w:hint="eastAsia"/>
                <w:szCs w:val="24"/>
              </w:rPr>
              <w:t>第二十條　本辦法之書表格式由社會局另定之。</w:t>
            </w:r>
          </w:p>
        </w:tc>
        <w:tc>
          <w:tcPr>
            <w:tcW w:w="2930" w:type="dxa"/>
            <w:shd w:val="clear" w:color="auto" w:fill="auto"/>
          </w:tcPr>
          <w:p w:rsidR="00F344EC" w:rsidRPr="00DC259B" w:rsidRDefault="00F344EC" w:rsidP="00DA7F7D">
            <w:pPr>
              <w:jc w:val="both"/>
              <w:rPr>
                <w:rFonts w:ascii="標楷體" w:eastAsia="標楷體" w:hAnsi="標楷體" w:hint="eastAsia"/>
                <w:szCs w:val="24"/>
              </w:rPr>
            </w:pPr>
            <w:r w:rsidRPr="00DC259B">
              <w:rPr>
                <w:rFonts w:ascii="標楷體" w:eastAsia="標楷體" w:hAnsi="標楷體" w:hint="eastAsia"/>
                <w:szCs w:val="24"/>
              </w:rPr>
              <w:t>本條未修正。</w:t>
            </w:r>
          </w:p>
          <w:p w:rsidR="00F344EC" w:rsidRPr="00DC259B" w:rsidRDefault="00F344EC" w:rsidP="00DA7F7D">
            <w:pPr>
              <w:jc w:val="both"/>
              <w:rPr>
                <w:rFonts w:ascii="標楷體" w:eastAsia="標楷體" w:hAnsi="標楷體" w:hint="eastAsia"/>
                <w:szCs w:val="24"/>
              </w:rPr>
            </w:pPr>
          </w:p>
        </w:tc>
      </w:tr>
      <w:tr w:rsidR="00F344EC" w:rsidRPr="00DC259B" w:rsidTr="00DA7F7D">
        <w:tc>
          <w:tcPr>
            <w:tcW w:w="2929" w:type="dxa"/>
            <w:shd w:val="clear" w:color="auto" w:fill="auto"/>
          </w:tcPr>
          <w:p w:rsidR="00F344EC" w:rsidRPr="00DC259B" w:rsidRDefault="00F344EC" w:rsidP="00DA7F7D">
            <w:pPr>
              <w:kinsoku w:val="0"/>
              <w:overflowPunct w:val="0"/>
              <w:adjustRightInd w:val="0"/>
              <w:ind w:leftChars="-11" w:left="214" w:hangingChars="100" w:hanging="240"/>
              <w:jc w:val="both"/>
              <w:rPr>
                <w:rFonts w:ascii="標楷體" w:eastAsia="標楷體" w:hAnsi="標楷體" w:hint="eastAsia"/>
                <w:szCs w:val="24"/>
              </w:rPr>
            </w:pPr>
            <w:r w:rsidRPr="00DC259B">
              <w:rPr>
                <w:rFonts w:ascii="標楷體" w:eastAsia="標楷體" w:hAnsi="標楷體" w:hint="eastAsia"/>
                <w:szCs w:val="24"/>
              </w:rPr>
              <w:t>第二十一條　本辦法自發布日施行。</w:t>
            </w:r>
          </w:p>
        </w:tc>
        <w:tc>
          <w:tcPr>
            <w:tcW w:w="2930" w:type="dxa"/>
            <w:shd w:val="clear" w:color="auto" w:fill="auto"/>
          </w:tcPr>
          <w:p w:rsidR="00F344EC" w:rsidRPr="00DC259B" w:rsidRDefault="00F344EC" w:rsidP="00DA7F7D">
            <w:pPr>
              <w:ind w:left="240" w:hangingChars="100" w:hanging="240"/>
              <w:jc w:val="both"/>
              <w:rPr>
                <w:rFonts w:ascii="標楷體" w:eastAsia="標楷體" w:hAnsi="標楷體" w:hint="eastAsia"/>
                <w:szCs w:val="24"/>
              </w:rPr>
            </w:pPr>
            <w:r w:rsidRPr="00DC259B">
              <w:rPr>
                <w:rFonts w:ascii="標楷體" w:eastAsia="標楷體" w:hAnsi="標楷體" w:hint="eastAsia"/>
                <w:szCs w:val="24"/>
              </w:rPr>
              <w:t xml:space="preserve">第二十一條　本辦法自發布日施行。 </w:t>
            </w:r>
          </w:p>
        </w:tc>
        <w:tc>
          <w:tcPr>
            <w:tcW w:w="2930" w:type="dxa"/>
            <w:shd w:val="clear" w:color="auto" w:fill="auto"/>
          </w:tcPr>
          <w:p w:rsidR="00F344EC" w:rsidRPr="00DC259B" w:rsidRDefault="00F344EC" w:rsidP="00DA7F7D">
            <w:pPr>
              <w:jc w:val="both"/>
              <w:rPr>
                <w:rFonts w:ascii="標楷體" w:eastAsia="標楷體" w:hAnsi="標楷體" w:hint="eastAsia"/>
                <w:szCs w:val="24"/>
              </w:rPr>
            </w:pPr>
            <w:r w:rsidRPr="00DC259B">
              <w:rPr>
                <w:rFonts w:ascii="標楷體" w:eastAsia="標楷體" w:hAnsi="標楷體" w:hint="eastAsia"/>
                <w:szCs w:val="24"/>
              </w:rPr>
              <w:t>本條未修正。</w:t>
            </w:r>
          </w:p>
          <w:p w:rsidR="00F344EC" w:rsidRPr="00DC259B" w:rsidRDefault="00F344EC" w:rsidP="00DA7F7D">
            <w:pPr>
              <w:jc w:val="both"/>
              <w:rPr>
                <w:rFonts w:ascii="標楷體" w:eastAsia="標楷體" w:hAnsi="標楷體" w:hint="eastAsia"/>
                <w:szCs w:val="24"/>
              </w:rPr>
            </w:pPr>
          </w:p>
        </w:tc>
      </w:tr>
    </w:tbl>
    <w:p w:rsidR="00F344EC" w:rsidRDefault="00F344EC" w:rsidP="00F344EC">
      <w:pPr>
        <w:rPr>
          <w:rFonts w:eastAsia="標楷體" w:hint="eastAsia"/>
          <w:bCs/>
          <w:color w:val="000000"/>
          <w:sz w:val="28"/>
          <w:szCs w:val="28"/>
        </w:rPr>
      </w:pPr>
    </w:p>
    <w:p w:rsidR="00F344EC" w:rsidRDefault="00F344EC" w:rsidP="00F344EC">
      <w:pPr>
        <w:rPr>
          <w:rFonts w:eastAsia="標楷體" w:hint="eastAsia"/>
          <w:bCs/>
          <w:color w:val="000000"/>
          <w:sz w:val="28"/>
          <w:szCs w:val="28"/>
        </w:rPr>
      </w:pPr>
    </w:p>
    <w:p w:rsidR="00F344EC" w:rsidRDefault="00F344EC" w:rsidP="00F344EC">
      <w:pPr>
        <w:rPr>
          <w:rFonts w:eastAsia="標楷體" w:hint="eastAsia"/>
          <w:bCs/>
          <w:color w:val="000000"/>
          <w:sz w:val="28"/>
          <w:szCs w:val="28"/>
        </w:rPr>
      </w:pPr>
    </w:p>
    <w:p w:rsidR="00F344EC" w:rsidRDefault="00F344EC" w:rsidP="00F344EC">
      <w:pPr>
        <w:rPr>
          <w:rFonts w:eastAsia="標楷體" w:hint="eastAsia"/>
          <w:bCs/>
          <w:color w:val="000000"/>
          <w:sz w:val="28"/>
          <w:szCs w:val="28"/>
        </w:rPr>
      </w:pPr>
    </w:p>
    <w:p w:rsidR="00F344EC" w:rsidRDefault="00F344EC" w:rsidP="00F344EC">
      <w:pPr>
        <w:rPr>
          <w:rFonts w:eastAsia="標楷體" w:hint="eastAsia"/>
          <w:bCs/>
          <w:color w:val="000000"/>
          <w:sz w:val="28"/>
          <w:szCs w:val="28"/>
        </w:rPr>
      </w:pPr>
    </w:p>
    <w:p w:rsidR="00F344EC" w:rsidRDefault="00F344EC" w:rsidP="00F344EC">
      <w:pPr>
        <w:rPr>
          <w:rFonts w:eastAsia="標楷體" w:hint="eastAsia"/>
          <w:bCs/>
          <w:color w:val="000000"/>
          <w:sz w:val="28"/>
          <w:szCs w:val="28"/>
        </w:rPr>
      </w:pPr>
    </w:p>
    <w:p w:rsidR="00F344EC" w:rsidRDefault="00F344EC" w:rsidP="00F344EC">
      <w:pPr>
        <w:rPr>
          <w:rFonts w:eastAsia="標楷體" w:hint="eastAsia"/>
          <w:bCs/>
          <w:color w:val="000000"/>
          <w:sz w:val="28"/>
          <w:szCs w:val="28"/>
        </w:rPr>
      </w:pPr>
    </w:p>
    <w:p w:rsidR="00C668F5" w:rsidRPr="002E395A" w:rsidRDefault="00C668F5" w:rsidP="004058FD">
      <w:pPr>
        <w:jc w:val="both"/>
        <w:rPr>
          <w:rFonts w:hint="eastAsia"/>
        </w:rPr>
      </w:pPr>
    </w:p>
    <w:sectPr w:rsidR="00C668F5" w:rsidRPr="002E395A" w:rsidSect="00C10FAF">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B80" w:rsidRDefault="00A70B80">
      <w:r>
        <w:separator/>
      </w:r>
    </w:p>
  </w:endnote>
  <w:endnote w:type="continuationSeparator" w:id="0">
    <w:p w:rsidR="00A70B80" w:rsidRDefault="00A70B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ngLiU">
    <w:altName w:val="細明體"/>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69C" w:rsidRDefault="0047269C" w:rsidP="0068722F">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47269C" w:rsidRDefault="0047269C" w:rsidP="0068722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4EC" w:rsidRDefault="00F344EC">
    <w:pPr>
      <w:pStyle w:val="a4"/>
      <w:jc w:val="center"/>
    </w:pPr>
    <w:fldSimple w:instr="PAGE   \* MERGEFORMAT">
      <w:r w:rsidR="008F5061" w:rsidRPr="008F5061">
        <w:rPr>
          <w:noProof/>
          <w:lang w:val="zh-TW"/>
        </w:rPr>
        <w:t>1</w:t>
      </w:r>
    </w:fldSimple>
  </w:p>
  <w:p w:rsidR="0047269C" w:rsidRDefault="0047269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B80" w:rsidRDefault="00A70B80">
      <w:r>
        <w:separator/>
      </w:r>
    </w:p>
  </w:footnote>
  <w:footnote w:type="continuationSeparator" w:id="0">
    <w:p w:rsidR="00A70B80" w:rsidRDefault="00A70B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64E0"/>
    <w:multiLevelType w:val="multilevel"/>
    <w:tmpl w:val="48DCA4F6"/>
    <w:lvl w:ilvl="0">
      <w:start w:val="1"/>
      <w:numFmt w:val="taiwaneseCountingThousand"/>
      <w:lvlText w:val="第%1條"/>
      <w:lvlJc w:val="left"/>
      <w:pPr>
        <w:tabs>
          <w:tab w:val="num" w:pos="840"/>
        </w:tabs>
        <w:ind w:left="840" w:hanging="840"/>
      </w:pPr>
      <w:rPr>
        <w:rFonts w:hint="default"/>
      </w:rPr>
    </w:lvl>
    <w:lvl w:ilvl="1">
      <w:start w:val="1"/>
      <w:numFmt w:val="taiwaneseCountingThousand"/>
      <w:lvlText w:val="第%2條"/>
      <w:lvlJc w:val="left"/>
      <w:pPr>
        <w:tabs>
          <w:tab w:val="num" w:pos="851"/>
        </w:tabs>
        <w:ind w:left="907" w:hanging="907"/>
      </w:pPr>
      <w:rPr>
        <w:rFonts w:hint="default"/>
      </w:rPr>
    </w:lvl>
    <w:lvl w:ilvl="2">
      <w:start w:val="1"/>
      <w:numFmt w:val="taiwaneseCountingThousand"/>
      <w:lvlText w:val="第%3條"/>
      <w:lvlJc w:val="left"/>
      <w:pPr>
        <w:tabs>
          <w:tab w:val="num" w:pos="851"/>
        </w:tabs>
        <w:ind w:left="907" w:hanging="907"/>
      </w:pPr>
      <w:rPr>
        <w:rFonts w:hint="default"/>
      </w:rPr>
    </w:lvl>
    <w:lvl w:ilvl="3">
      <w:start w:val="1"/>
      <w:numFmt w:val="taiwaneseCountingThousand"/>
      <w:lvlText w:val="第%4條"/>
      <w:lvlJc w:val="left"/>
      <w:pPr>
        <w:tabs>
          <w:tab w:val="num" w:pos="851"/>
        </w:tabs>
        <w:ind w:left="851" w:hanging="851"/>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219A48D0"/>
    <w:multiLevelType w:val="hybridMultilevel"/>
    <w:tmpl w:val="427C0436"/>
    <w:lvl w:ilvl="0" w:tplc="2ABA9882">
      <w:start w:val="9"/>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7D2545F"/>
    <w:multiLevelType w:val="hybridMultilevel"/>
    <w:tmpl w:val="01F4479A"/>
    <w:lvl w:ilvl="0" w:tplc="96A00E9E">
      <w:start w:val="1"/>
      <w:numFmt w:val="taiwaneseCountingThousand"/>
      <w:lvlText w:val="%1、"/>
      <w:lvlJc w:val="left"/>
      <w:pPr>
        <w:ind w:left="705" w:hanging="48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3">
    <w:nsid w:val="2D8F14AB"/>
    <w:multiLevelType w:val="hybridMultilevel"/>
    <w:tmpl w:val="2920139C"/>
    <w:lvl w:ilvl="0" w:tplc="506C8E72">
      <w:start w:val="1"/>
      <w:numFmt w:val="taiwaneseCountingThousand"/>
      <w:lvlText w:val="第%1條"/>
      <w:lvlJc w:val="left"/>
      <w:pPr>
        <w:tabs>
          <w:tab w:val="num" w:pos="840"/>
        </w:tabs>
        <w:ind w:left="840" w:hanging="840"/>
      </w:pPr>
      <w:rPr>
        <w:rFonts w:hint="default"/>
      </w:rPr>
    </w:lvl>
    <w:lvl w:ilvl="1" w:tplc="3C96D86C">
      <w:start w:val="1"/>
      <w:numFmt w:val="taiwaneseCountingThousand"/>
      <w:lvlText w:val="第%2條"/>
      <w:lvlJc w:val="left"/>
      <w:pPr>
        <w:tabs>
          <w:tab w:val="num" w:pos="851"/>
        </w:tabs>
        <w:ind w:left="907" w:hanging="907"/>
      </w:pPr>
      <w:rPr>
        <w:rFonts w:hint="default"/>
      </w:rPr>
    </w:lvl>
    <w:lvl w:ilvl="2" w:tplc="6F36CD0E">
      <w:start w:val="1"/>
      <w:numFmt w:val="taiwaneseCountingThousand"/>
      <w:lvlText w:val="第%3條"/>
      <w:lvlJc w:val="left"/>
      <w:pPr>
        <w:tabs>
          <w:tab w:val="num" w:pos="851"/>
        </w:tabs>
        <w:ind w:left="907" w:hanging="907"/>
      </w:pPr>
      <w:rPr>
        <w:rFonts w:hint="default"/>
      </w:rPr>
    </w:lvl>
    <w:lvl w:ilvl="3" w:tplc="C4E060B2">
      <w:start w:val="1"/>
      <w:numFmt w:val="taiwaneseCountingThousand"/>
      <w:lvlText w:val="第%4條"/>
      <w:lvlJc w:val="left"/>
      <w:pPr>
        <w:tabs>
          <w:tab w:val="num" w:pos="851"/>
        </w:tabs>
        <w:ind w:left="851" w:hanging="851"/>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E913031"/>
    <w:multiLevelType w:val="multilevel"/>
    <w:tmpl w:val="47A2774C"/>
    <w:lvl w:ilvl="0">
      <w:start w:val="1"/>
      <w:numFmt w:val="taiwaneseCountingThousand"/>
      <w:lvlText w:val="第%1條"/>
      <w:lvlJc w:val="left"/>
      <w:pPr>
        <w:tabs>
          <w:tab w:val="num" w:pos="840"/>
        </w:tabs>
        <w:ind w:left="840" w:hanging="840"/>
      </w:pPr>
      <w:rPr>
        <w:rFonts w:hint="default"/>
      </w:rPr>
    </w:lvl>
    <w:lvl w:ilvl="1">
      <w:start w:val="1"/>
      <w:numFmt w:val="taiwaneseCountingThousand"/>
      <w:lvlText w:val="第%2條"/>
      <w:lvlJc w:val="left"/>
      <w:pPr>
        <w:tabs>
          <w:tab w:val="num" w:pos="851"/>
        </w:tabs>
        <w:ind w:left="907" w:hanging="907"/>
      </w:pPr>
      <w:rPr>
        <w:rFonts w:hint="default"/>
      </w:rPr>
    </w:lvl>
    <w:lvl w:ilvl="2">
      <w:start w:val="1"/>
      <w:numFmt w:val="taiwaneseCountingThousand"/>
      <w:lvlText w:val="第%3條"/>
      <w:lvlJc w:val="left"/>
      <w:pPr>
        <w:tabs>
          <w:tab w:val="num" w:pos="851"/>
        </w:tabs>
        <w:ind w:left="907" w:hanging="907"/>
      </w:pPr>
      <w:rPr>
        <w:rFonts w:hint="default"/>
      </w:rPr>
    </w:lvl>
    <w:lvl w:ilvl="3">
      <w:start w:val="1"/>
      <w:numFmt w:val="taiwaneseCountingThousand"/>
      <w:lvlText w:val="第%4條"/>
      <w:lvlJc w:val="left"/>
      <w:pPr>
        <w:tabs>
          <w:tab w:val="num" w:pos="851"/>
        </w:tabs>
        <w:ind w:left="851" w:hanging="851"/>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31C21C71"/>
    <w:multiLevelType w:val="hybridMultilevel"/>
    <w:tmpl w:val="6AF00DBE"/>
    <w:lvl w:ilvl="0" w:tplc="F45E823A">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6">
    <w:nsid w:val="352A3BB6"/>
    <w:multiLevelType w:val="multilevel"/>
    <w:tmpl w:val="D280F84E"/>
    <w:lvl w:ilvl="0">
      <w:start w:val="1"/>
      <w:numFmt w:val="taiwaneseCountingThousand"/>
      <w:lvlText w:val="第%1條"/>
      <w:lvlJc w:val="left"/>
      <w:pPr>
        <w:tabs>
          <w:tab w:val="num" w:pos="840"/>
        </w:tabs>
        <w:ind w:left="840" w:hanging="840"/>
      </w:pPr>
      <w:rPr>
        <w:rFonts w:hint="default"/>
      </w:rPr>
    </w:lvl>
    <w:lvl w:ilvl="1">
      <w:start w:val="1"/>
      <w:numFmt w:val="taiwaneseCountingThousand"/>
      <w:lvlText w:val="第%2條"/>
      <w:lvlJc w:val="left"/>
      <w:pPr>
        <w:tabs>
          <w:tab w:val="num" w:pos="851"/>
        </w:tabs>
        <w:ind w:left="907" w:hanging="907"/>
      </w:pPr>
      <w:rPr>
        <w:rFonts w:hint="default"/>
      </w:rPr>
    </w:lvl>
    <w:lvl w:ilvl="2">
      <w:start w:val="1"/>
      <w:numFmt w:val="taiwaneseCountingThousand"/>
      <w:lvlText w:val="第%3條"/>
      <w:lvlJc w:val="left"/>
      <w:pPr>
        <w:tabs>
          <w:tab w:val="num" w:pos="851"/>
        </w:tabs>
        <w:ind w:left="907" w:hanging="907"/>
      </w:pPr>
      <w:rPr>
        <w:rFonts w:hint="default"/>
      </w:rPr>
    </w:lvl>
    <w:lvl w:ilvl="3">
      <w:start w:val="1"/>
      <w:numFmt w:val="taiwaneseCountingThousand"/>
      <w:lvlText w:val="%4、"/>
      <w:lvlJc w:val="left"/>
      <w:pPr>
        <w:tabs>
          <w:tab w:val="num" w:pos="851"/>
        </w:tabs>
        <w:ind w:left="851" w:hanging="851"/>
      </w:pPr>
      <w:rPr>
        <w:rFonts w:ascii="Times New Roman" w:eastAsia="Times New Roman" w:hAnsi="Times New Roman" w:cs="Times New Roman"/>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643C1C0E"/>
    <w:multiLevelType w:val="multilevel"/>
    <w:tmpl w:val="2D14E834"/>
    <w:lvl w:ilvl="0">
      <w:start w:val="1"/>
      <w:numFmt w:val="taiwaneseCountingThousand"/>
      <w:lvlText w:val="第%1條"/>
      <w:lvlJc w:val="left"/>
      <w:pPr>
        <w:tabs>
          <w:tab w:val="num" w:pos="840"/>
        </w:tabs>
        <w:ind w:left="840" w:hanging="840"/>
      </w:pPr>
      <w:rPr>
        <w:rFonts w:hint="default"/>
      </w:rPr>
    </w:lvl>
    <w:lvl w:ilvl="1">
      <w:start w:val="1"/>
      <w:numFmt w:val="taiwaneseCountingThousand"/>
      <w:lvlText w:val="第%2條"/>
      <w:lvlJc w:val="left"/>
      <w:pPr>
        <w:tabs>
          <w:tab w:val="num" w:pos="851"/>
        </w:tabs>
        <w:ind w:left="907" w:hanging="907"/>
      </w:pPr>
      <w:rPr>
        <w:rFonts w:hint="default"/>
      </w:rPr>
    </w:lvl>
    <w:lvl w:ilvl="2">
      <w:start w:val="1"/>
      <w:numFmt w:val="taiwaneseCountingThousand"/>
      <w:lvlText w:val="第%3條"/>
      <w:lvlJc w:val="left"/>
      <w:pPr>
        <w:tabs>
          <w:tab w:val="num" w:pos="851"/>
        </w:tabs>
        <w:ind w:left="907" w:hanging="907"/>
      </w:pPr>
      <w:rPr>
        <w:rFonts w:hint="default"/>
      </w:rPr>
    </w:lvl>
    <w:lvl w:ilvl="3">
      <w:start w:val="1"/>
      <w:numFmt w:val="taiwaneseCountingThousand"/>
      <w:lvlText w:val="%4、"/>
      <w:lvlJc w:val="left"/>
      <w:pPr>
        <w:tabs>
          <w:tab w:val="num" w:pos="1800"/>
        </w:tabs>
        <w:ind w:left="1800" w:hanging="36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6D9D7BC3"/>
    <w:multiLevelType w:val="hybridMultilevel"/>
    <w:tmpl w:val="3EC222CC"/>
    <w:lvl w:ilvl="0" w:tplc="9884A0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C9A706C"/>
    <w:multiLevelType w:val="multilevel"/>
    <w:tmpl w:val="91F62E78"/>
    <w:lvl w:ilvl="0">
      <w:start w:val="1"/>
      <w:numFmt w:val="taiwaneseCountingThousand"/>
      <w:lvlText w:val="第%1條"/>
      <w:lvlJc w:val="left"/>
      <w:pPr>
        <w:tabs>
          <w:tab w:val="num" w:pos="840"/>
        </w:tabs>
        <w:ind w:left="840" w:hanging="840"/>
      </w:pPr>
      <w:rPr>
        <w:rFonts w:hint="default"/>
      </w:rPr>
    </w:lvl>
    <w:lvl w:ilvl="1">
      <w:start w:val="1"/>
      <w:numFmt w:val="taiwaneseCountingThousand"/>
      <w:lvlText w:val="第%2條"/>
      <w:lvlJc w:val="left"/>
      <w:pPr>
        <w:tabs>
          <w:tab w:val="num" w:pos="851"/>
        </w:tabs>
        <w:ind w:left="907" w:hanging="907"/>
      </w:pPr>
      <w:rPr>
        <w:rFonts w:hint="default"/>
      </w:rPr>
    </w:lvl>
    <w:lvl w:ilvl="2">
      <w:start w:val="1"/>
      <w:numFmt w:val="taiwaneseCountingThousand"/>
      <w:lvlText w:val="第%3條"/>
      <w:lvlJc w:val="left"/>
      <w:pPr>
        <w:tabs>
          <w:tab w:val="num" w:pos="851"/>
        </w:tabs>
        <w:ind w:left="907" w:hanging="907"/>
      </w:pPr>
      <w:rPr>
        <w:rFonts w:hint="default"/>
      </w:rPr>
    </w:lvl>
    <w:lvl w:ilvl="3">
      <w:start w:val="1"/>
      <w:numFmt w:val="taiwaneseCountingThousand"/>
      <w:lvlText w:val="%4、"/>
      <w:lvlJc w:val="left"/>
      <w:pPr>
        <w:tabs>
          <w:tab w:val="num" w:pos="851"/>
        </w:tabs>
        <w:ind w:left="851" w:hanging="851"/>
      </w:pPr>
      <w:rPr>
        <w:rFonts w:ascii="Times New Roman" w:eastAsia="Times New Roman" w:hAnsi="Times New Roman" w:cs="Times New Roman"/>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3"/>
  </w:num>
  <w:num w:numId="2">
    <w:abstractNumId w:val="5"/>
  </w:num>
  <w:num w:numId="3">
    <w:abstractNumId w:val="7"/>
  </w:num>
  <w:num w:numId="4">
    <w:abstractNumId w:val="6"/>
  </w:num>
  <w:num w:numId="5">
    <w:abstractNumId w:val="9"/>
  </w:num>
  <w:num w:numId="6">
    <w:abstractNumId w:val="0"/>
  </w:num>
  <w:num w:numId="7">
    <w:abstractNumId w:val="4"/>
  </w:num>
  <w:num w:numId="8">
    <w:abstractNumId w:val="1"/>
  </w:num>
  <w:num w:numId="9">
    <w:abstractNumId w:val="8"/>
  </w:num>
  <w:num w:numId="10">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54"/>
  <w:drawingGridHorizontalSpacing w:val="120"/>
  <w:drawingGridVerticalSpacing w:val="163"/>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EB710F"/>
    <w:rsid w:val="0000496C"/>
    <w:rsid w:val="00012562"/>
    <w:rsid w:val="000225F8"/>
    <w:rsid w:val="00022924"/>
    <w:rsid w:val="0003192C"/>
    <w:rsid w:val="00031F61"/>
    <w:rsid w:val="000342D5"/>
    <w:rsid w:val="00051775"/>
    <w:rsid w:val="00062E2F"/>
    <w:rsid w:val="00063220"/>
    <w:rsid w:val="000661FD"/>
    <w:rsid w:val="00072FF8"/>
    <w:rsid w:val="00082E08"/>
    <w:rsid w:val="00084469"/>
    <w:rsid w:val="0008573D"/>
    <w:rsid w:val="00090006"/>
    <w:rsid w:val="000A39FB"/>
    <w:rsid w:val="000B0E93"/>
    <w:rsid w:val="000B341D"/>
    <w:rsid w:val="000B5CC9"/>
    <w:rsid w:val="000C44C1"/>
    <w:rsid w:val="000C5E11"/>
    <w:rsid w:val="000D4DDD"/>
    <w:rsid w:val="000F2D6C"/>
    <w:rsid w:val="000F34BB"/>
    <w:rsid w:val="000F59F6"/>
    <w:rsid w:val="000F62AC"/>
    <w:rsid w:val="000F7EAC"/>
    <w:rsid w:val="0011332F"/>
    <w:rsid w:val="00117D7B"/>
    <w:rsid w:val="00120188"/>
    <w:rsid w:val="00121764"/>
    <w:rsid w:val="00136F84"/>
    <w:rsid w:val="001467B6"/>
    <w:rsid w:val="001576AC"/>
    <w:rsid w:val="00163C14"/>
    <w:rsid w:val="001646C6"/>
    <w:rsid w:val="0016598D"/>
    <w:rsid w:val="00165CFA"/>
    <w:rsid w:val="001759B3"/>
    <w:rsid w:val="00176B7D"/>
    <w:rsid w:val="0017761C"/>
    <w:rsid w:val="00183F93"/>
    <w:rsid w:val="0018563B"/>
    <w:rsid w:val="00193904"/>
    <w:rsid w:val="001972C7"/>
    <w:rsid w:val="001A7E63"/>
    <w:rsid w:val="001B1EEF"/>
    <w:rsid w:val="001B4F3A"/>
    <w:rsid w:val="001B56A5"/>
    <w:rsid w:val="001C2BBC"/>
    <w:rsid w:val="001D3BA2"/>
    <w:rsid w:val="001E3B13"/>
    <w:rsid w:val="001E3B36"/>
    <w:rsid w:val="001E4EFD"/>
    <w:rsid w:val="001F06ED"/>
    <w:rsid w:val="0020394F"/>
    <w:rsid w:val="0020411A"/>
    <w:rsid w:val="00212224"/>
    <w:rsid w:val="002210B4"/>
    <w:rsid w:val="002210EE"/>
    <w:rsid w:val="00224929"/>
    <w:rsid w:val="00226021"/>
    <w:rsid w:val="00226831"/>
    <w:rsid w:val="00227E4F"/>
    <w:rsid w:val="0023061E"/>
    <w:rsid w:val="002537A9"/>
    <w:rsid w:val="002825E9"/>
    <w:rsid w:val="00283323"/>
    <w:rsid w:val="002A3691"/>
    <w:rsid w:val="002B3237"/>
    <w:rsid w:val="002B3322"/>
    <w:rsid w:val="002C0C30"/>
    <w:rsid w:val="002E0C94"/>
    <w:rsid w:val="002E329C"/>
    <w:rsid w:val="002E395A"/>
    <w:rsid w:val="002E615A"/>
    <w:rsid w:val="002F001F"/>
    <w:rsid w:val="002F1146"/>
    <w:rsid w:val="002F2F05"/>
    <w:rsid w:val="002F427B"/>
    <w:rsid w:val="00314E9B"/>
    <w:rsid w:val="00326EC5"/>
    <w:rsid w:val="00340515"/>
    <w:rsid w:val="003439D1"/>
    <w:rsid w:val="00345672"/>
    <w:rsid w:val="00347A27"/>
    <w:rsid w:val="00363DEE"/>
    <w:rsid w:val="00364945"/>
    <w:rsid w:val="00367C69"/>
    <w:rsid w:val="00377853"/>
    <w:rsid w:val="003826B6"/>
    <w:rsid w:val="00384A3A"/>
    <w:rsid w:val="003879C6"/>
    <w:rsid w:val="003A2C28"/>
    <w:rsid w:val="003B0E83"/>
    <w:rsid w:val="003B46F6"/>
    <w:rsid w:val="003B7F2E"/>
    <w:rsid w:val="003C0B13"/>
    <w:rsid w:val="003E3338"/>
    <w:rsid w:val="003E526B"/>
    <w:rsid w:val="003E7A8D"/>
    <w:rsid w:val="003E7D9C"/>
    <w:rsid w:val="003F3B8A"/>
    <w:rsid w:val="003F5195"/>
    <w:rsid w:val="00403ED7"/>
    <w:rsid w:val="004058FD"/>
    <w:rsid w:val="00405923"/>
    <w:rsid w:val="00406206"/>
    <w:rsid w:val="00410236"/>
    <w:rsid w:val="004108C8"/>
    <w:rsid w:val="00412897"/>
    <w:rsid w:val="0041295C"/>
    <w:rsid w:val="00420DFC"/>
    <w:rsid w:val="00423DC3"/>
    <w:rsid w:val="00426D5A"/>
    <w:rsid w:val="00433A70"/>
    <w:rsid w:val="00447912"/>
    <w:rsid w:val="00447E76"/>
    <w:rsid w:val="0045755D"/>
    <w:rsid w:val="0046094E"/>
    <w:rsid w:val="00462229"/>
    <w:rsid w:val="00470105"/>
    <w:rsid w:val="00471B70"/>
    <w:rsid w:val="0047269C"/>
    <w:rsid w:val="00473A0D"/>
    <w:rsid w:val="00475A0C"/>
    <w:rsid w:val="00494A43"/>
    <w:rsid w:val="004A2A7C"/>
    <w:rsid w:val="004B719A"/>
    <w:rsid w:val="004C5672"/>
    <w:rsid w:val="004D77F8"/>
    <w:rsid w:val="004E0C06"/>
    <w:rsid w:val="004E5690"/>
    <w:rsid w:val="004E62BC"/>
    <w:rsid w:val="004E693C"/>
    <w:rsid w:val="004F66AA"/>
    <w:rsid w:val="0050082C"/>
    <w:rsid w:val="00502C26"/>
    <w:rsid w:val="00507D9A"/>
    <w:rsid w:val="00512E31"/>
    <w:rsid w:val="00516EF8"/>
    <w:rsid w:val="00521107"/>
    <w:rsid w:val="005238E2"/>
    <w:rsid w:val="00523FC9"/>
    <w:rsid w:val="0054582A"/>
    <w:rsid w:val="00576ADE"/>
    <w:rsid w:val="0058227B"/>
    <w:rsid w:val="00584414"/>
    <w:rsid w:val="00586FF7"/>
    <w:rsid w:val="00590A02"/>
    <w:rsid w:val="00592DFF"/>
    <w:rsid w:val="00593CB5"/>
    <w:rsid w:val="005A2C91"/>
    <w:rsid w:val="005A40E8"/>
    <w:rsid w:val="005A413A"/>
    <w:rsid w:val="005A4234"/>
    <w:rsid w:val="005A5AF6"/>
    <w:rsid w:val="005B65B0"/>
    <w:rsid w:val="005C2546"/>
    <w:rsid w:val="005C4A17"/>
    <w:rsid w:val="005D38BA"/>
    <w:rsid w:val="005D3D48"/>
    <w:rsid w:val="005E38A0"/>
    <w:rsid w:val="005E57F0"/>
    <w:rsid w:val="005F0FB7"/>
    <w:rsid w:val="005F2D63"/>
    <w:rsid w:val="005F32F6"/>
    <w:rsid w:val="005F3F46"/>
    <w:rsid w:val="006047B6"/>
    <w:rsid w:val="0060631E"/>
    <w:rsid w:val="00611093"/>
    <w:rsid w:val="00621FA0"/>
    <w:rsid w:val="0062673A"/>
    <w:rsid w:val="006316E4"/>
    <w:rsid w:val="00634887"/>
    <w:rsid w:val="00647FA4"/>
    <w:rsid w:val="00651A28"/>
    <w:rsid w:val="006542B0"/>
    <w:rsid w:val="00673D62"/>
    <w:rsid w:val="0068561B"/>
    <w:rsid w:val="0068722F"/>
    <w:rsid w:val="006A288C"/>
    <w:rsid w:val="006A3494"/>
    <w:rsid w:val="006A68A7"/>
    <w:rsid w:val="006B162F"/>
    <w:rsid w:val="006D31FE"/>
    <w:rsid w:val="006D3B57"/>
    <w:rsid w:val="006D545D"/>
    <w:rsid w:val="006E24B8"/>
    <w:rsid w:val="006E6207"/>
    <w:rsid w:val="007054B3"/>
    <w:rsid w:val="00706C8B"/>
    <w:rsid w:val="00707DA1"/>
    <w:rsid w:val="007165F8"/>
    <w:rsid w:val="00722BC5"/>
    <w:rsid w:val="0073004B"/>
    <w:rsid w:val="007324A7"/>
    <w:rsid w:val="00760B55"/>
    <w:rsid w:val="00761D94"/>
    <w:rsid w:val="00765423"/>
    <w:rsid w:val="00767102"/>
    <w:rsid w:val="007676B1"/>
    <w:rsid w:val="00767C85"/>
    <w:rsid w:val="00777833"/>
    <w:rsid w:val="00780C14"/>
    <w:rsid w:val="0078609E"/>
    <w:rsid w:val="00794811"/>
    <w:rsid w:val="007A7FD5"/>
    <w:rsid w:val="007B48E1"/>
    <w:rsid w:val="007B4F45"/>
    <w:rsid w:val="007B68A8"/>
    <w:rsid w:val="007C07EE"/>
    <w:rsid w:val="007C6F3C"/>
    <w:rsid w:val="007D2887"/>
    <w:rsid w:val="007E36E7"/>
    <w:rsid w:val="007E473D"/>
    <w:rsid w:val="007E7EC8"/>
    <w:rsid w:val="007F4279"/>
    <w:rsid w:val="007F7AD1"/>
    <w:rsid w:val="008010BC"/>
    <w:rsid w:val="008025FB"/>
    <w:rsid w:val="00812F4F"/>
    <w:rsid w:val="0081309B"/>
    <w:rsid w:val="008255EF"/>
    <w:rsid w:val="0083009D"/>
    <w:rsid w:val="00830B6A"/>
    <w:rsid w:val="00831BC7"/>
    <w:rsid w:val="00834F3C"/>
    <w:rsid w:val="008354A3"/>
    <w:rsid w:val="00843AFB"/>
    <w:rsid w:val="008443AD"/>
    <w:rsid w:val="00863844"/>
    <w:rsid w:val="00863A7A"/>
    <w:rsid w:val="0087024D"/>
    <w:rsid w:val="0088793A"/>
    <w:rsid w:val="0089012D"/>
    <w:rsid w:val="0089547A"/>
    <w:rsid w:val="00896A03"/>
    <w:rsid w:val="008A5902"/>
    <w:rsid w:val="008A646D"/>
    <w:rsid w:val="008A77F8"/>
    <w:rsid w:val="008B1494"/>
    <w:rsid w:val="008B2A72"/>
    <w:rsid w:val="008C1CD9"/>
    <w:rsid w:val="008D72C3"/>
    <w:rsid w:val="008E00D5"/>
    <w:rsid w:val="008E0BF5"/>
    <w:rsid w:val="008E1159"/>
    <w:rsid w:val="008F5061"/>
    <w:rsid w:val="008F519B"/>
    <w:rsid w:val="008F5347"/>
    <w:rsid w:val="008F6621"/>
    <w:rsid w:val="00915598"/>
    <w:rsid w:val="009234CC"/>
    <w:rsid w:val="00923B87"/>
    <w:rsid w:val="0093163B"/>
    <w:rsid w:val="00931F1F"/>
    <w:rsid w:val="009342DB"/>
    <w:rsid w:val="00937CED"/>
    <w:rsid w:val="00941893"/>
    <w:rsid w:val="00943AEB"/>
    <w:rsid w:val="00944B7B"/>
    <w:rsid w:val="00961E47"/>
    <w:rsid w:val="009725C0"/>
    <w:rsid w:val="00974289"/>
    <w:rsid w:val="00997EF6"/>
    <w:rsid w:val="009A417B"/>
    <w:rsid w:val="009A77D7"/>
    <w:rsid w:val="009B53D4"/>
    <w:rsid w:val="009C2462"/>
    <w:rsid w:val="009C7037"/>
    <w:rsid w:val="009E5FB8"/>
    <w:rsid w:val="009F2B66"/>
    <w:rsid w:val="00A031D3"/>
    <w:rsid w:val="00A03883"/>
    <w:rsid w:val="00A201B1"/>
    <w:rsid w:val="00A20EA4"/>
    <w:rsid w:val="00A222A2"/>
    <w:rsid w:val="00A26114"/>
    <w:rsid w:val="00A37ECF"/>
    <w:rsid w:val="00A4237E"/>
    <w:rsid w:val="00A67360"/>
    <w:rsid w:val="00A70B80"/>
    <w:rsid w:val="00A77D1A"/>
    <w:rsid w:val="00A84501"/>
    <w:rsid w:val="00A90CFD"/>
    <w:rsid w:val="00A94D5B"/>
    <w:rsid w:val="00AA0F52"/>
    <w:rsid w:val="00AA1289"/>
    <w:rsid w:val="00AA185B"/>
    <w:rsid w:val="00AA4A1D"/>
    <w:rsid w:val="00AB0A36"/>
    <w:rsid w:val="00AB15AE"/>
    <w:rsid w:val="00AB1D83"/>
    <w:rsid w:val="00AD4519"/>
    <w:rsid w:val="00AD4F9E"/>
    <w:rsid w:val="00AD68C5"/>
    <w:rsid w:val="00AE3EBD"/>
    <w:rsid w:val="00B15CEB"/>
    <w:rsid w:val="00B24D18"/>
    <w:rsid w:val="00B317D9"/>
    <w:rsid w:val="00B3383A"/>
    <w:rsid w:val="00B36116"/>
    <w:rsid w:val="00B478A5"/>
    <w:rsid w:val="00B47C5F"/>
    <w:rsid w:val="00B5377B"/>
    <w:rsid w:val="00B54BF1"/>
    <w:rsid w:val="00B705FE"/>
    <w:rsid w:val="00B73155"/>
    <w:rsid w:val="00B75549"/>
    <w:rsid w:val="00B762C8"/>
    <w:rsid w:val="00B85688"/>
    <w:rsid w:val="00B971CB"/>
    <w:rsid w:val="00BA5CFF"/>
    <w:rsid w:val="00BA77EF"/>
    <w:rsid w:val="00BB241C"/>
    <w:rsid w:val="00BD5A24"/>
    <w:rsid w:val="00BF6276"/>
    <w:rsid w:val="00C037F7"/>
    <w:rsid w:val="00C10FAF"/>
    <w:rsid w:val="00C20B4F"/>
    <w:rsid w:val="00C245F6"/>
    <w:rsid w:val="00C33789"/>
    <w:rsid w:val="00C342B0"/>
    <w:rsid w:val="00C355A7"/>
    <w:rsid w:val="00C40801"/>
    <w:rsid w:val="00C42890"/>
    <w:rsid w:val="00C44C90"/>
    <w:rsid w:val="00C475FD"/>
    <w:rsid w:val="00C543F7"/>
    <w:rsid w:val="00C6285B"/>
    <w:rsid w:val="00C668F5"/>
    <w:rsid w:val="00C774D4"/>
    <w:rsid w:val="00C80879"/>
    <w:rsid w:val="00C8680C"/>
    <w:rsid w:val="00C953A4"/>
    <w:rsid w:val="00CA0D40"/>
    <w:rsid w:val="00CA6CD4"/>
    <w:rsid w:val="00CA746E"/>
    <w:rsid w:val="00CA7985"/>
    <w:rsid w:val="00CB1220"/>
    <w:rsid w:val="00CB1C96"/>
    <w:rsid w:val="00CB3B5F"/>
    <w:rsid w:val="00CB581B"/>
    <w:rsid w:val="00CC115D"/>
    <w:rsid w:val="00CC1A55"/>
    <w:rsid w:val="00CC477C"/>
    <w:rsid w:val="00CD61AE"/>
    <w:rsid w:val="00CD7D1E"/>
    <w:rsid w:val="00CE217A"/>
    <w:rsid w:val="00CE2B90"/>
    <w:rsid w:val="00CF0F2F"/>
    <w:rsid w:val="00CF1B32"/>
    <w:rsid w:val="00CF6705"/>
    <w:rsid w:val="00D11F5D"/>
    <w:rsid w:val="00D144B6"/>
    <w:rsid w:val="00D178C4"/>
    <w:rsid w:val="00D17C59"/>
    <w:rsid w:val="00D21881"/>
    <w:rsid w:val="00D2631F"/>
    <w:rsid w:val="00D338B5"/>
    <w:rsid w:val="00D3394B"/>
    <w:rsid w:val="00D37E6C"/>
    <w:rsid w:val="00D42BC2"/>
    <w:rsid w:val="00D46F28"/>
    <w:rsid w:val="00D535B9"/>
    <w:rsid w:val="00D5445D"/>
    <w:rsid w:val="00D5570F"/>
    <w:rsid w:val="00D57F3B"/>
    <w:rsid w:val="00D61219"/>
    <w:rsid w:val="00D61CB2"/>
    <w:rsid w:val="00D62FA0"/>
    <w:rsid w:val="00D6325C"/>
    <w:rsid w:val="00D63C78"/>
    <w:rsid w:val="00D64184"/>
    <w:rsid w:val="00D665C7"/>
    <w:rsid w:val="00D66D13"/>
    <w:rsid w:val="00D706F4"/>
    <w:rsid w:val="00D71E39"/>
    <w:rsid w:val="00D77AF6"/>
    <w:rsid w:val="00D81B54"/>
    <w:rsid w:val="00D81F11"/>
    <w:rsid w:val="00D85D2B"/>
    <w:rsid w:val="00D86F13"/>
    <w:rsid w:val="00D922AC"/>
    <w:rsid w:val="00D97B69"/>
    <w:rsid w:val="00DA099B"/>
    <w:rsid w:val="00DA7F7D"/>
    <w:rsid w:val="00DE21CF"/>
    <w:rsid w:val="00DE2B0A"/>
    <w:rsid w:val="00DE6BBE"/>
    <w:rsid w:val="00DF5FE6"/>
    <w:rsid w:val="00E02911"/>
    <w:rsid w:val="00E06046"/>
    <w:rsid w:val="00E06A66"/>
    <w:rsid w:val="00E0795E"/>
    <w:rsid w:val="00E149C3"/>
    <w:rsid w:val="00E1578F"/>
    <w:rsid w:val="00E32575"/>
    <w:rsid w:val="00E44B8E"/>
    <w:rsid w:val="00E54D35"/>
    <w:rsid w:val="00E664F2"/>
    <w:rsid w:val="00E6689B"/>
    <w:rsid w:val="00E72E27"/>
    <w:rsid w:val="00E82610"/>
    <w:rsid w:val="00E836A2"/>
    <w:rsid w:val="00E854C4"/>
    <w:rsid w:val="00E85BCD"/>
    <w:rsid w:val="00E874C4"/>
    <w:rsid w:val="00E9322A"/>
    <w:rsid w:val="00EA3638"/>
    <w:rsid w:val="00EA53B0"/>
    <w:rsid w:val="00EB4DAC"/>
    <w:rsid w:val="00EB5799"/>
    <w:rsid w:val="00EB587E"/>
    <w:rsid w:val="00EB710F"/>
    <w:rsid w:val="00EB7718"/>
    <w:rsid w:val="00EC6728"/>
    <w:rsid w:val="00ED10D3"/>
    <w:rsid w:val="00ED14CD"/>
    <w:rsid w:val="00ED19BD"/>
    <w:rsid w:val="00EE712A"/>
    <w:rsid w:val="00F0489F"/>
    <w:rsid w:val="00F05FDB"/>
    <w:rsid w:val="00F105DD"/>
    <w:rsid w:val="00F14234"/>
    <w:rsid w:val="00F1471B"/>
    <w:rsid w:val="00F200F7"/>
    <w:rsid w:val="00F2660B"/>
    <w:rsid w:val="00F344EC"/>
    <w:rsid w:val="00F36DEF"/>
    <w:rsid w:val="00F42515"/>
    <w:rsid w:val="00F44B6D"/>
    <w:rsid w:val="00F45159"/>
    <w:rsid w:val="00F550FB"/>
    <w:rsid w:val="00F552AF"/>
    <w:rsid w:val="00F65F56"/>
    <w:rsid w:val="00F743A2"/>
    <w:rsid w:val="00F7646F"/>
    <w:rsid w:val="00FA7771"/>
    <w:rsid w:val="00FB0FEA"/>
    <w:rsid w:val="00FB4263"/>
    <w:rsid w:val="00FD58B1"/>
    <w:rsid w:val="00FE77EC"/>
    <w:rsid w:val="00FF2AB4"/>
    <w:rsid w:val="00FF60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link w:val="a5"/>
    <w:uiPriority w:val="99"/>
    <w:pPr>
      <w:tabs>
        <w:tab w:val="center" w:pos="4153"/>
        <w:tab w:val="right" w:pos="8306"/>
      </w:tabs>
      <w:snapToGrid w:val="0"/>
    </w:pPr>
    <w:rPr>
      <w:sz w:val="20"/>
    </w:rPr>
  </w:style>
  <w:style w:type="character" w:styleId="a6">
    <w:name w:val="page number"/>
    <w:basedOn w:val="a0"/>
  </w:style>
  <w:style w:type="paragraph" w:styleId="3">
    <w:name w:val="Body Text Indent 3"/>
    <w:basedOn w:val="a"/>
    <w:pPr>
      <w:ind w:left="720" w:hanging="720"/>
      <w:jc w:val="both"/>
    </w:pPr>
  </w:style>
  <w:style w:type="paragraph" w:customStyle="1" w:styleId="a7">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table" w:styleId="a9">
    <w:name w:val="Table Grid"/>
    <w:basedOn w:val="a1"/>
    <w:rsid w:val="00722BC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rsid w:val="00E664F2"/>
    <w:rPr>
      <w:rFonts w:ascii="細明體" w:eastAsia="細明體" w:hAnsi="Courier New"/>
      <w:lang/>
    </w:rPr>
  </w:style>
  <w:style w:type="character" w:customStyle="1" w:styleId="ad">
    <w:name w:val="純文字 字元"/>
    <w:link w:val="ac"/>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paragraph" w:customStyle="1" w:styleId="af">
    <w:name w:val="一"/>
    <w:basedOn w:val="a"/>
    <w:rsid w:val="00A4237E"/>
    <w:pPr>
      <w:spacing w:before="30" w:after="30" w:line="300" w:lineRule="exact"/>
      <w:ind w:left="2541" w:hanging="588"/>
      <w:jc w:val="both"/>
    </w:pPr>
    <w:rPr>
      <w:rFonts w:ascii="標楷體" w:eastAsia="標楷體"/>
      <w:sz w:val="28"/>
    </w:rPr>
  </w:style>
  <w:style w:type="paragraph" w:styleId="af0">
    <w:name w:val="Balloon Text"/>
    <w:basedOn w:val="a"/>
    <w:link w:val="af1"/>
    <w:rsid w:val="00C774D4"/>
    <w:rPr>
      <w:rFonts w:ascii="Cambria" w:hAnsi="Cambria"/>
      <w:sz w:val="18"/>
      <w:szCs w:val="18"/>
      <w:lang/>
    </w:rPr>
  </w:style>
  <w:style w:type="character" w:customStyle="1" w:styleId="af1">
    <w:name w:val="註解方塊文字 字元"/>
    <w:link w:val="af0"/>
    <w:rsid w:val="00C774D4"/>
    <w:rPr>
      <w:rFonts w:ascii="Cambria" w:eastAsia="新細明體" w:hAnsi="Cambria" w:cs="Times New Roman"/>
      <w:kern w:val="2"/>
      <w:sz w:val="18"/>
      <w:szCs w:val="18"/>
    </w:rPr>
  </w:style>
  <w:style w:type="character" w:customStyle="1" w:styleId="a5">
    <w:name w:val="頁尾 字元"/>
    <w:link w:val="a4"/>
    <w:uiPriority w:val="99"/>
    <w:rsid w:val="007A7FD5"/>
    <w:rPr>
      <w:kern w:val="2"/>
    </w:rPr>
  </w:style>
  <w:style w:type="character" w:styleId="af2">
    <w:name w:val="annotation reference"/>
    <w:semiHidden/>
    <w:rsid w:val="00EA53B0"/>
    <w:rPr>
      <w:sz w:val="18"/>
      <w:szCs w:val="18"/>
    </w:rPr>
  </w:style>
  <w:style w:type="paragraph" w:styleId="af3">
    <w:name w:val="annotation text"/>
    <w:basedOn w:val="a"/>
    <w:semiHidden/>
    <w:rsid w:val="00EA53B0"/>
  </w:style>
  <w:style w:type="paragraph" w:styleId="af4">
    <w:name w:val="annotation subject"/>
    <w:basedOn w:val="af3"/>
    <w:next w:val="af3"/>
    <w:semiHidden/>
    <w:rsid w:val="00EA53B0"/>
    <w:rPr>
      <w:b/>
      <w:bCs/>
    </w:rPr>
  </w:style>
  <w:style w:type="paragraph" w:styleId="HTML">
    <w:name w:val="HTML Preformatted"/>
    <w:basedOn w:val="a"/>
    <w:link w:val="HTML0"/>
    <w:uiPriority w:val="99"/>
    <w:unhideWhenUsed/>
    <w:rsid w:val="00F142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F14234"/>
    <w:rPr>
      <w:rFonts w:ascii="細明體" w:eastAsia="細明體" w:hAnsi="細明體" w:cs="細明體"/>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F9168-90F9-4CD6-92F9-ABCD8A35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1144</Words>
  <Characters>6524</Characters>
  <Application>Microsoft Office Word</Application>
  <DocSecurity>4</DocSecurity>
  <Lines>54</Lines>
  <Paragraphs>15</Paragraphs>
  <ScaleCrop>false</ScaleCrop>
  <Company>Hewlett-Packard Company</Company>
  <LinksUpToDate>false</LinksUpToDate>
  <CharactersWithSpaces>7653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pojoe422</cp:lastModifiedBy>
  <cp:revision>2</cp:revision>
  <cp:lastPrinted>2016-01-20T09:26:00Z</cp:lastPrinted>
  <dcterms:created xsi:type="dcterms:W3CDTF">2016-02-03T00:51:00Z</dcterms:created>
  <dcterms:modified xsi:type="dcterms:W3CDTF">2016-02-03T00:51:00Z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1923361084</vt:i4>
  </property>
  <property fmtid="{D5CDD505-2E9C-101B-9397-08002B2CF9AE}" pid="3" name="_NewReviewCycle">
    <vt:lpwstr/>
  </property>
  <property fmtid="{D5CDD505-2E9C-101B-9397-08002B2CF9AE}" pid="4" name="_EmailSubject">
    <vt:lpwstr>草案預告--臺中市兒童及少年家庭寄養辦法修正草案</vt:lpwstr>
  </property>
  <property fmtid="{D5CDD505-2E9C-101B-9397-08002B2CF9AE}" pid="5" name="_AuthorEmail">
    <vt:lpwstr>pojoe422@taichung.gov.tw</vt:lpwstr>
  </property>
  <property fmtid="{D5CDD505-2E9C-101B-9397-08002B2CF9AE}" pid="6" name="_AuthorEmailDisplayName">
    <vt:lpwstr>黃柏喬</vt:lpwstr>
  </property>
</Properties>
</file>