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A42" w:rsidRPr="00D94538" w:rsidRDefault="007E4A42" w:rsidP="007E4A42">
      <w:pPr>
        <w:rPr>
          <w:rFonts w:ascii="標楷體" w:eastAsia="標楷體" w:hAnsi="標楷體" w:hint="eastAsia"/>
          <w:b/>
          <w:sz w:val="40"/>
          <w:szCs w:val="40"/>
        </w:rPr>
      </w:pPr>
      <w:bookmarkStart w:id="0" w:name="_GoBack"/>
      <w:r w:rsidRPr="009A19E0">
        <w:rPr>
          <w:rFonts w:ascii="標楷體" w:eastAsia="標楷體" w:hAnsi="標楷體" w:hint="eastAsia"/>
          <w:b/>
          <w:sz w:val="40"/>
          <w:szCs w:val="40"/>
        </w:rPr>
        <w:t>臺中市國民教育階段身心障礙學生延長修業年限</w:t>
      </w:r>
    </w:p>
    <w:p w:rsidR="007E4A42" w:rsidRPr="00D94538" w:rsidRDefault="007E4A42" w:rsidP="007E4A42">
      <w:pPr>
        <w:jc w:val="center"/>
        <w:rPr>
          <w:rFonts w:ascii="標楷體" w:eastAsia="標楷體" w:hAnsi="標楷體" w:hint="eastAsia"/>
          <w:b/>
          <w:sz w:val="40"/>
          <w:szCs w:val="40"/>
        </w:rPr>
      </w:pPr>
      <w:r w:rsidRPr="00D94538">
        <w:rPr>
          <w:rFonts w:ascii="標楷體" w:eastAsia="標楷體" w:hAnsi="標楷體" w:hint="eastAsia"/>
          <w:b/>
          <w:sz w:val="40"/>
          <w:szCs w:val="40"/>
        </w:rPr>
        <w:t>實施要點</w:t>
      </w:r>
    </w:p>
    <w:bookmarkEnd w:id="0"/>
    <w:p w:rsidR="007E4A42" w:rsidRDefault="007E4A42" w:rsidP="007E4A42">
      <w:pPr>
        <w:pStyle w:val="HTML"/>
        <w:ind w:leftChars="-225" w:left="-540" w:firstLineChars="192" w:firstLine="384"/>
        <w:jc w:val="right"/>
        <w:rPr>
          <w:rFonts w:ascii="標楷體" w:eastAsia="標楷體" w:hAnsi="標楷體" w:hint="eastAsia"/>
          <w:bCs/>
          <w:sz w:val="20"/>
        </w:rPr>
      </w:pPr>
      <w:r>
        <w:rPr>
          <w:rFonts w:ascii="標楷體" w:eastAsia="標楷體" w:hAnsi="標楷體" w:hint="eastAsia"/>
          <w:bCs/>
          <w:sz w:val="20"/>
        </w:rPr>
        <w:t>中華民國</w:t>
      </w:r>
      <w:r w:rsidRPr="008F0DB4">
        <w:rPr>
          <w:rFonts w:ascii="Times New Roman" w:eastAsia="標楷體" w:hAnsi="Times New Roman"/>
          <w:bCs/>
          <w:sz w:val="20"/>
        </w:rPr>
        <w:t>100</w:t>
      </w:r>
      <w:r w:rsidRPr="008F0DB4">
        <w:rPr>
          <w:rFonts w:ascii="標楷體" w:eastAsia="標楷體" w:hAnsi="標楷體" w:hint="eastAsia"/>
          <w:bCs/>
          <w:sz w:val="20"/>
        </w:rPr>
        <w:t>年</w:t>
      </w:r>
      <w:r w:rsidRPr="008F0DB4">
        <w:rPr>
          <w:rFonts w:ascii="Times New Roman" w:eastAsia="標楷體" w:hAnsi="Times New Roman"/>
          <w:bCs/>
          <w:sz w:val="20"/>
        </w:rPr>
        <w:t>5</w:t>
      </w:r>
      <w:r w:rsidRPr="008F0DB4">
        <w:rPr>
          <w:rFonts w:ascii="標楷體" w:eastAsia="標楷體" w:hAnsi="標楷體" w:hint="eastAsia"/>
          <w:bCs/>
          <w:sz w:val="20"/>
        </w:rPr>
        <w:t>月</w:t>
      </w:r>
      <w:r w:rsidRPr="008F0DB4">
        <w:rPr>
          <w:rFonts w:ascii="Times New Roman" w:eastAsia="標楷體" w:hAnsi="Times New Roman"/>
          <w:bCs/>
          <w:sz w:val="20"/>
        </w:rPr>
        <w:t>4</w:t>
      </w:r>
      <w:r w:rsidRPr="008F0DB4">
        <w:rPr>
          <w:rFonts w:ascii="標楷體" w:eastAsia="標楷體" w:hAnsi="標楷體" w:hint="eastAsia"/>
          <w:bCs/>
          <w:sz w:val="20"/>
        </w:rPr>
        <w:t>日中市教特字第</w:t>
      </w:r>
      <w:r w:rsidRPr="008F0DB4">
        <w:rPr>
          <w:rFonts w:ascii="Times New Roman" w:eastAsia="標楷體" w:hAnsi="Times New Roman"/>
          <w:bCs/>
          <w:sz w:val="20"/>
        </w:rPr>
        <w:t>1000025048</w:t>
      </w:r>
      <w:r w:rsidRPr="008F0DB4">
        <w:rPr>
          <w:rFonts w:ascii="標楷體" w:eastAsia="標楷體" w:hAnsi="標楷體" w:hint="eastAsia"/>
          <w:bCs/>
          <w:sz w:val="20"/>
        </w:rPr>
        <w:t>號函下達</w:t>
      </w:r>
    </w:p>
    <w:p w:rsidR="007E4A42" w:rsidRPr="00D94538" w:rsidRDefault="007E4A42" w:rsidP="007E4A42">
      <w:pPr>
        <w:pStyle w:val="HTML"/>
        <w:ind w:leftChars="-225" w:left="-540" w:firstLineChars="192" w:firstLine="384"/>
        <w:jc w:val="right"/>
        <w:rPr>
          <w:rFonts w:ascii="標楷體" w:eastAsia="標楷體" w:hAnsi="標楷體" w:hint="eastAsia"/>
          <w:bCs/>
          <w:sz w:val="20"/>
        </w:rPr>
      </w:pPr>
      <w:r>
        <w:rPr>
          <w:rFonts w:ascii="標楷體" w:eastAsia="標楷體" w:hAnsi="標楷體" w:hint="eastAsia"/>
          <w:bCs/>
          <w:sz w:val="20"/>
        </w:rPr>
        <w:t>中華民國</w:t>
      </w:r>
      <w:r w:rsidRPr="008F0DB4">
        <w:rPr>
          <w:rFonts w:ascii="Times New Roman" w:eastAsia="標楷體" w:hAnsi="Times New Roman"/>
          <w:bCs/>
          <w:sz w:val="20"/>
        </w:rPr>
        <w:t>105</w:t>
      </w:r>
      <w:r>
        <w:rPr>
          <w:rFonts w:ascii="標楷體" w:eastAsia="標楷體" w:hAnsi="標楷體" w:hint="eastAsia"/>
          <w:bCs/>
          <w:sz w:val="20"/>
        </w:rPr>
        <w:t>年</w:t>
      </w:r>
      <w:r w:rsidRPr="008F0DB4">
        <w:rPr>
          <w:rFonts w:ascii="Times New Roman" w:eastAsia="標楷體" w:hAnsi="Times New Roman"/>
          <w:bCs/>
          <w:sz w:val="20"/>
        </w:rPr>
        <w:t>1</w:t>
      </w:r>
      <w:r>
        <w:rPr>
          <w:rFonts w:ascii="標楷體" w:eastAsia="標楷體" w:hAnsi="標楷體" w:hint="eastAsia"/>
          <w:bCs/>
          <w:sz w:val="20"/>
        </w:rPr>
        <w:t>月</w:t>
      </w:r>
      <w:r w:rsidRPr="00A40147">
        <w:rPr>
          <w:rFonts w:ascii="Times New Roman" w:eastAsia="標楷體" w:hAnsi="Times New Roman"/>
          <w:bCs/>
          <w:sz w:val="20"/>
        </w:rPr>
        <w:t>5</w:t>
      </w:r>
      <w:r>
        <w:rPr>
          <w:rFonts w:ascii="標楷體" w:eastAsia="標楷體" w:hAnsi="標楷體" w:hint="eastAsia"/>
          <w:bCs/>
          <w:sz w:val="20"/>
        </w:rPr>
        <w:t>日中市教特字第</w:t>
      </w:r>
      <w:r w:rsidRPr="008F0DB4">
        <w:rPr>
          <w:rFonts w:ascii="Times New Roman" w:eastAsia="標楷體" w:hAnsi="Times New Roman"/>
          <w:bCs/>
          <w:sz w:val="20"/>
        </w:rPr>
        <w:t>1050000125</w:t>
      </w:r>
      <w:r>
        <w:rPr>
          <w:rFonts w:ascii="標楷體" w:eastAsia="標楷體" w:hAnsi="標楷體" w:hint="eastAsia"/>
          <w:bCs/>
          <w:sz w:val="20"/>
        </w:rPr>
        <w:t>號函修正</w:t>
      </w:r>
    </w:p>
    <w:p w:rsidR="007E4A42" w:rsidRPr="00D94538" w:rsidRDefault="007E4A42" w:rsidP="007E4A42">
      <w:pPr>
        <w:spacing w:line="460" w:lineRule="exact"/>
        <w:ind w:left="560" w:hangingChars="200" w:hanging="560"/>
        <w:jc w:val="both"/>
        <w:rPr>
          <w:rFonts w:ascii="標楷體" w:eastAsia="標楷體" w:hAnsi="標楷體" w:hint="eastAsia"/>
          <w:sz w:val="28"/>
          <w:szCs w:val="28"/>
        </w:rPr>
      </w:pPr>
      <w:r w:rsidRPr="00D94538">
        <w:rPr>
          <w:rFonts w:ascii="標楷體" w:eastAsia="標楷體" w:hAnsi="標楷體" w:hint="eastAsia"/>
          <w:sz w:val="28"/>
          <w:szCs w:val="28"/>
        </w:rPr>
        <w:t>一、</w:t>
      </w:r>
      <w:r w:rsidRPr="00105499">
        <w:rPr>
          <w:rFonts w:ascii="標楷體" w:eastAsia="標楷體" w:hAnsi="標楷體" w:hint="eastAsia"/>
          <w:sz w:val="28"/>
          <w:szCs w:val="28"/>
        </w:rPr>
        <w:t>臺中市政府教育局(以下簡稱本局)為提供國民教育階段身心障礙學生於原教育階段繼續學習之機會，以提昇其學習成效，特依據特殊教育學生調整入學年齡及修業年限實施辦法第七條規定，訂定本要點。</w:t>
      </w:r>
    </w:p>
    <w:p w:rsidR="007E4A42" w:rsidRPr="00D94538" w:rsidRDefault="007E4A42" w:rsidP="007E4A42">
      <w:pPr>
        <w:spacing w:line="460" w:lineRule="exact"/>
        <w:ind w:left="560" w:hangingChars="200" w:hanging="560"/>
        <w:jc w:val="both"/>
        <w:rPr>
          <w:rFonts w:ascii="標楷體" w:eastAsia="標楷體" w:hAnsi="標楷體" w:hint="eastAsia"/>
          <w:sz w:val="28"/>
          <w:szCs w:val="28"/>
        </w:rPr>
      </w:pPr>
      <w:r>
        <w:rPr>
          <w:rFonts w:ascii="標楷體" w:eastAsia="標楷體" w:hAnsi="標楷體" w:hint="eastAsia"/>
          <w:sz w:val="28"/>
          <w:szCs w:val="28"/>
        </w:rPr>
        <w:t>二</w:t>
      </w:r>
      <w:r w:rsidRPr="00D94538">
        <w:rPr>
          <w:rFonts w:ascii="標楷體" w:eastAsia="標楷體" w:hAnsi="標楷體" w:hint="eastAsia"/>
          <w:sz w:val="28"/>
          <w:szCs w:val="28"/>
        </w:rPr>
        <w:t>、</w:t>
      </w:r>
      <w:r w:rsidRPr="009A19E0">
        <w:rPr>
          <w:rFonts w:ascii="標楷體" w:eastAsia="標楷體" w:hAnsi="標楷體" w:hint="eastAsia"/>
          <w:sz w:val="28"/>
          <w:szCs w:val="28"/>
        </w:rPr>
        <w:t>申請對象：就讀本市公、私立國民中、小學領有身心障礙證明(手冊)或經本市特殊教育學生鑑定及就學輔導會(以下簡稱鑑輔會)鑑定為身心障礙者之學生。</w:t>
      </w:r>
    </w:p>
    <w:p w:rsidR="007E4A42" w:rsidRDefault="007E4A42" w:rsidP="007E4A42">
      <w:pPr>
        <w:spacing w:line="460" w:lineRule="exact"/>
        <w:jc w:val="both"/>
        <w:rPr>
          <w:rFonts w:ascii="標楷體" w:eastAsia="標楷體" w:hAnsi="標楷體" w:hint="eastAsia"/>
          <w:sz w:val="28"/>
          <w:szCs w:val="28"/>
        </w:rPr>
      </w:pPr>
      <w:r>
        <w:rPr>
          <w:rFonts w:ascii="標楷體" w:eastAsia="標楷體" w:hAnsi="標楷體" w:hint="eastAsia"/>
          <w:sz w:val="28"/>
          <w:szCs w:val="28"/>
        </w:rPr>
        <w:t>三</w:t>
      </w:r>
      <w:r w:rsidRPr="00D94538">
        <w:rPr>
          <w:rFonts w:ascii="標楷體" w:eastAsia="標楷體" w:hAnsi="標楷體" w:hint="eastAsia"/>
          <w:sz w:val="28"/>
          <w:szCs w:val="28"/>
        </w:rPr>
        <w:t>、</w:t>
      </w:r>
      <w:r w:rsidRPr="009A19E0">
        <w:rPr>
          <w:rFonts w:ascii="標楷體" w:eastAsia="標楷體" w:hAnsi="標楷體" w:hint="eastAsia"/>
          <w:sz w:val="28"/>
          <w:szCs w:val="28"/>
        </w:rPr>
        <w:t>申請時間：配合本市每學年度身心障礙學生鑑定安置工作期程辦理。</w:t>
      </w:r>
    </w:p>
    <w:p w:rsidR="007E4A42" w:rsidRDefault="007E4A42" w:rsidP="007E4A42">
      <w:pPr>
        <w:spacing w:line="460" w:lineRule="exact"/>
        <w:jc w:val="both"/>
        <w:rPr>
          <w:rFonts w:ascii="標楷體" w:eastAsia="標楷體" w:hAnsi="標楷體" w:hint="eastAsia"/>
          <w:sz w:val="28"/>
          <w:szCs w:val="28"/>
        </w:rPr>
      </w:pPr>
      <w:r>
        <w:rPr>
          <w:rFonts w:ascii="標楷體" w:eastAsia="標楷體" w:hAnsi="標楷體" w:hint="eastAsia"/>
          <w:sz w:val="28"/>
          <w:szCs w:val="28"/>
        </w:rPr>
        <w:t>四、</w:t>
      </w:r>
      <w:r w:rsidRPr="009A19E0">
        <w:rPr>
          <w:rFonts w:ascii="標楷體" w:eastAsia="標楷體" w:hAnsi="標楷體" w:hint="eastAsia"/>
          <w:sz w:val="28"/>
          <w:szCs w:val="28"/>
        </w:rPr>
        <w:t>申請流程：</w:t>
      </w:r>
    </w:p>
    <w:p w:rsidR="007E4A42" w:rsidRDefault="007E4A42" w:rsidP="007E4A42">
      <w:pPr>
        <w:spacing w:line="460" w:lineRule="exact"/>
        <w:ind w:leftChars="300" w:left="1280" w:hangingChars="200" w:hanging="560"/>
        <w:jc w:val="both"/>
        <w:rPr>
          <w:rFonts w:ascii="標楷體" w:eastAsia="標楷體" w:hAnsi="標楷體" w:hint="eastAsia"/>
          <w:sz w:val="28"/>
          <w:szCs w:val="28"/>
        </w:rPr>
      </w:pPr>
      <w:r>
        <w:rPr>
          <w:rFonts w:ascii="標楷體" w:eastAsia="標楷體" w:hAnsi="標楷體" w:hint="eastAsia"/>
          <w:sz w:val="28"/>
          <w:szCs w:val="28"/>
        </w:rPr>
        <w:t>(一)</w:t>
      </w:r>
      <w:r w:rsidRPr="009A19E0">
        <w:rPr>
          <w:rFonts w:ascii="標楷體" w:eastAsia="標楷體" w:hAnsi="標楷體" w:hint="eastAsia"/>
          <w:sz w:val="28"/>
          <w:szCs w:val="28"/>
        </w:rPr>
        <w:t>身心障礙學生之監護人或法定代理人檢齊下列資料向就讀學校提出申請：</w:t>
      </w:r>
    </w:p>
    <w:p w:rsidR="007E4A42" w:rsidRDefault="007E4A42" w:rsidP="007E4A42">
      <w:pPr>
        <w:spacing w:line="460" w:lineRule="exact"/>
        <w:ind w:leftChars="550" w:left="1880" w:hangingChars="200" w:hanging="560"/>
        <w:jc w:val="both"/>
        <w:rPr>
          <w:rFonts w:ascii="標楷體" w:eastAsia="標楷體" w:hAnsi="標楷體" w:hint="eastAsia"/>
          <w:sz w:val="28"/>
          <w:szCs w:val="28"/>
        </w:rPr>
      </w:pPr>
      <w:r>
        <w:rPr>
          <w:rFonts w:ascii="標楷體" w:eastAsia="標楷體" w:hAnsi="標楷體" w:hint="eastAsia"/>
          <w:sz w:val="28"/>
          <w:szCs w:val="28"/>
        </w:rPr>
        <w:t>1、</w:t>
      </w:r>
      <w:r w:rsidRPr="009A19E0">
        <w:rPr>
          <w:rFonts w:ascii="標楷體" w:eastAsia="標楷體" w:hAnsi="標楷體" w:hint="eastAsia"/>
          <w:sz w:val="28"/>
          <w:szCs w:val="28"/>
        </w:rPr>
        <w:t>延長修業年限申請表。</w:t>
      </w:r>
    </w:p>
    <w:p w:rsidR="007E4A42" w:rsidRDefault="007E4A42" w:rsidP="007E4A42">
      <w:pPr>
        <w:spacing w:line="460" w:lineRule="exact"/>
        <w:ind w:leftChars="550" w:left="1880" w:hangingChars="200" w:hanging="560"/>
        <w:jc w:val="both"/>
        <w:rPr>
          <w:rFonts w:ascii="標楷體" w:eastAsia="標楷體" w:hAnsi="標楷體" w:hint="eastAsia"/>
          <w:sz w:val="28"/>
          <w:szCs w:val="28"/>
        </w:rPr>
      </w:pPr>
      <w:r>
        <w:rPr>
          <w:rFonts w:ascii="標楷體" w:eastAsia="標楷體" w:hAnsi="標楷體" w:hint="eastAsia"/>
          <w:sz w:val="28"/>
          <w:szCs w:val="28"/>
        </w:rPr>
        <w:t>2、</w:t>
      </w:r>
      <w:r w:rsidRPr="009A19E0">
        <w:rPr>
          <w:rFonts w:ascii="標楷體" w:eastAsia="標楷體" w:hAnsi="標楷體" w:hint="eastAsia"/>
          <w:sz w:val="28"/>
          <w:szCs w:val="28"/>
        </w:rPr>
        <w:t>身心障礙證明(手冊)或鑑輔會審議核准證明文件影本。</w:t>
      </w:r>
    </w:p>
    <w:p w:rsidR="007E4A42" w:rsidRDefault="007E4A42" w:rsidP="007E4A42">
      <w:pPr>
        <w:spacing w:line="460" w:lineRule="exact"/>
        <w:ind w:leftChars="550" w:left="1880" w:hangingChars="200" w:hanging="560"/>
        <w:jc w:val="both"/>
        <w:rPr>
          <w:rFonts w:ascii="標楷體" w:eastAsia="標楷體" w:hAnsi="標楷體" w:hint="eastAsia"/>
          <w:sz w:val="28"/>
          <w:szCs w:val="28"/>
        </w:rPr>
      </w:pPr>
      <w:r>
        <w:rPr>
          <w:rFonts w:ascii="標楷體" w:eastAsia="標楷體" w:hAnsi="標楷體" w:hint="eastAsia"/>
          <w:sz w:val="28"/>
          <w:szCs w:val="28"/>
        </w:rPr>
        <w:t>3、</w:t>
      </w:r>
      <w:r w:rsidRPr="009A19E0">
        <w:rPr>
          <w:rFonts w:ascii="標楷體" w:eastAsia="標楷體" w:hAnsi="標楷體" w:hint="eastAsia"/>
          <w:sz w:val="28"/>
          <w:szCs w:val="28"/>
        </w:rPr>
        <w:t>該學年度個別化教育計畫影本。</w:t>
      </w:r>
    </w:p>
    <w:p w:rsidR="007E4A42" w:rsidRDefault="007E4A42" w:rsidP="007E4A42">
      <w:pPr>
        <w:spacing w:line="460" w:lineRule="exact"/>
        <w:ind w:leftChars="550" w:left="1880" w:hangingChars="200" w:hanging="560"/>
        <w:jc w:val="both"/>
        <w:rPr>
          <w:rFonts w:ascii="標楷體" w:eastAsia="標楷體" w:hAnsi="標楷體" w:hint="eastAsia"/>
          <w:sz w:val="28"/>
          <w:szCs w:val="28"/>
        </w:rPr>
      </w:pPr>
      <w:r>
        <w:rPr>
          <w:rFonts w:ascii="標楷體" w:eastAsia="標楷體" w:hAnsi="標楷體" w:hint="eastAsia"/>
          <w:sz w:val="28"/>
          <w:szCs w:val="28"/>
        </w:rPr>
        <w:t>4、</w:t>
      </w:r>
      <w:r w:rsidRPr="009A19E0">
        <w:rPr>
          <w:rFonts w:ascii="標楷體" w:eastAsia="標楷體" w:hAnsi="標楷體" w:hint="eastAsia"/>
          <w:sz w:val="28"/>
          <w:szCs w:val="28"/>
        </w:rPr>
        <w:t>該學年度輔導紀錄影本。</w:t>
      </w:r>
    </w:p>
    <w:p w:rsidR="007E4A42" w:rsidRDefault="007E4A42" w:rsidP="007E4A42">
      <w:pPr>
        <w:spacing w:line="460" w:lineRule="exact"/>
        <w:ind w:leftChars="550" w:left="1880" w:hangingChars="200" w:hanging="560"/>
        <w:jc w:val="both"/>
        <w:rPr>
          <w:rFonts w:ascii="標楷體" w:eastAsia="標楷體" w:hAnsi="標楷體" w:hint="eastAsia"/>
          <w:sz w:val="28"/>
          <w:szCs w:val="28"/>
        </w:rPr>
      </w:pPr>
      <w:r>
        <w:rPr>
          <w:rFonts w:ascii="標楷體" w:eastAsia="標楷體" w:hAnsi="標楷體" w:hint="eastAsia"/>
          <w:sz w:val="28"/>
          <w:szCs w:val="28"/>
        </w:rPr>
        <w:t>5、</w:t>
      </w:r>
      <w:r w:rsidRPr="0042527C">
        <w:rPr>
          <w:rFonts w:ascii="標楷體" w:eastAsia="標楷體" w:hAnsi="標楷體" w:hint="eastAsia"/>
          <w:sz w:val="28"/>
          <w:szCs w:val="28"/>
        </w:rPr>
        <w:t>延長修業年限學習輔導計畫。</w:t>
      </w:r>
    </w:p>
    <w:p w:rsidR="007E4A42" w:rsidRDefault="007E4A42" w:rsidP="007E4A42">
      <w:pPr>
        <w:spacing w:line="460" w:lineRule="exact"/>
        <w:ind w:leftChars="550" w:left="1880" w:hangingChars="200" w:hanging="560"/>
        <w:jc w:val="both"/>
        <w:rPr>
          <w:rFonts w:ascii="標楷體" w:eastAsia="標楷體" w:hAnsi="標楷體" w:hint="eastAsia"/>
          <w:sz w:val="28"/>
          <w:szCs w:val="28"/>
        </w:rPr>
      </w:pPr>
      <w:r>
        <w:rPr>
          <w:rFonts w:ascii="標楷體" w:eastAsia="標楷體" w:hAnsi="標楷體" w:hint="eastAsia"/>
          <w:sz w:val="28"/>
          <w:szCs w:val="28"/>
        </w:rPr>
        <w:t>6、</w:t>
      </w:r>
      <w:r w:rsidRPr="0042527C">
        <w:rPr>
          <w:rFonts w:ascii="標楷體" w:eastAsia="標楷體" w:hAnsi="標楷體" w:hint="eastAsia"/>
          <w:sz w:val="28"/>
          <w:szCs w:val="28"/>
        </w:rPr>
        <w:t>學校特殊教育推行委員會(以下簡稱特推會)會議紀錄影本。</w:t>
      </w:r>
    </w:p>
    <w:p w:rsidR="007E4A42" w:rsidRDefault="007E4A42" w:rsidP="007E4A42">
      <w:pPr>
        <w:spacing w:line="460" w:lineRule="exact"/>
        <w:ind w:leftChars="550" w:left="1880" w:hangingChars="200" w:hanging="560"/>
        <w:jc w:val="both"/>
        <w:rPr>
          <w:rFonts w:ascii="標楷體" w:eastAsia="標楷體" w:hAnsi="標楷體" w:hint="eastAsia"/>
          <w:sz w:val="28"/>
          <w:szCs w:val="28"/>
        </w:rPr>
      </w:pPr>
      <w:r>
        <w:rPr>
          <w:rFonts w:ascii="標楷體" w:eastAsia="標楷體" w:hAnsi="標楷體" w:hint="eastAsia"/>
          <w:sz w:val="28"/>
          <w:szCs w:val="28"/>
        </w:rPr>
        <w:t>7、</w:t>
      </w:r>
      <w:r w:rsidRPr="0042527C">
        <w:rPr>
          <w:rFonts w:ascii="標楷體" w:eastAsia="標楷體" w:hAnsi="標楷體" w:hint="eastAsia"/>
          <w:sz w:val="28"/>
          <w:szCs w:val="28"/>
        </w:rPr>
        <w:t>其他相關證明文件。</w:t>
      </w:r>
    </w:p>
    <w:p w:rsidR="007E4A42" w:rsidRPr="0042527C" w:rsidRDefault="007E4A42" w:rsidP="007E4A42">
      <w:pPr>
        <w:spacing w:line="460" w:lineRule="exact"/>
        <w:ind w:leftChars="300" w:left="1280" w:hangingChars="200" w:hanging="560"/>
        <w:jc w:val="both"/>
        <w:rPr>
          <w:rFonts w:ascii="標楷體" w:eastAsia="標楷體" w:hAnsi="標楷體" w:hint="eastAsia"/>
          <w:sz w:val="28"/>
          <w:szCs w:val="28"/>
        </w:rPr>
      </w:pPr>
      <w:r w:rsidRPr="0042527C">
        <w:rPr>
          <w:rFonts w:ascii="標楷體" w:eastAsia="標楷體" w:hAnsi="標楷體" w:hint="eastAsia"/>
          <w:sz w:val="28"/>
          <w:szCs w:val="28"/>
        </w:rPr>
        <w:t>(二)學校接受學生家長提出申請後，應指派教師協助家長撰寫下一學年度學習輔導計畫，並提報學校特推會針對學生延長修業年限需求、計畫內容及校內行政支援等進行初審。</w:t>
      </w:r>
    </w:p>
    <w:p w:rsidR="007E4A42" w:rsidRPr="0042527C" w:rsidRDefault="007E4A42" w:rsidP="007E4A42">
      <w:pPr>
        <w:spacing w:line="460" w:lineRule="exact"/>
        <w:ind w:leftChars="300" w:left="1280" w:hangingChars="200" w:hanging="560"/>
        <w:jc w:val="both"/>
        <w:rPr>
          <w:rFonts w:ascii="標楷體" w:eastAsia="標楷體" w:hAnsi="標楷體" w:hint="eastAsia"/>
          <w:sz w:val="28"/>
          <w:szCs w:val="28"/>
        </w:rPr>
      </w:pPr>
      <w:r w:rsidRPr="0042527C">
        <w:rPr>
          <w:rFonts w:ascii="標楷體" w:eastAsia="標楷體" w:hAnsi="標楷體" w:hint="eastAsia"/>
          <w:sz w:val="28"/>
          <w:szCs w:val="28"/>
        </w:rPr>
        <w:t>(三)學校特推會完成初審後，應送鑑輔會審議；鑑輔會審議時，得邀請學生家長、就讀學校教師及相關人員出席陳述意見。</w:t>
      </w:r>
    </w:p>
    <w:p w:rsidR="007E4A42" w:rsidRDefault="007E4A42" w:rsidP="007E4A42">
      <w:pPr>
        <w:spacing w:line="460" w:lineRule="exact"/>
        <w:jc w:val="both"/>
        <w:rPr>
          <w:rFonts w:ascii="標楷體" w:eastAsia="標楷體" w:hAnsi="標楷體" w:hint="eastAsia"/>
          <w:bCs/>
          <w:kern w:val="0"/>
          <w:sz w:val="28"/>
          <w:szCs w:val="28"/>
        </w:rPr>
      </w:pPr>
      <w:r>
        <w:rPr>
          <w:rFonts w:ascii="標楷體" w:eastAsia="標楷體" w:hAnsi="標楷體" w:hint="eastAsia"/>
          <w:bCs/>
          <w:kern w:val="0"/>
          <w:sz w:val="28"/>
          <w:szCs w:val="28"/>
        </w:rPr>
        <w:t>五、</w:t>
      </w:r>
      <w:r w:rsidRPr="00A27744">
        <w:rPr>
          <w:rFonts w:ascii="標楷體" w:eastAsia="標楷體" w:hAnsi="標楷體" w:hint="eastAsia"/>
          <w:bCs/>
          <w:kern w:val="0"/>
          <w:sz w:val="28"/>
          <w:szCs w:val="28"/>
        </w:rPr>
        <w:t>審核原則：</w:t>
      </w:r>
    </w:p>
    <w:p w:rsidR="007E4A42" w:rsidRPr="00A27744" w:rsidRDefault="007E4A42" w:rsidP="007E4A42">
      <w:pPr>
        <w:spacing w:line="460" w:lineRule="exact"/>
        <w:ind w:leftChars="300" w:left="1280" w:hangingChars="200" w:hanging="560"/>
        <w:jc w:val="both"/>
        <w:rPr>
          <w:rFonts w:ascii="標楷體" w:eastAsia="標楷體" w:hAnsi="標楷體" w:hint="eastAsia"/>
          <w:sz w:val="28"/>
          <w:szCs w:val="28"/>
        </w:rPr>
      </w:pPr>
      <w:r w:rsidRPr="00A27744">
        <w:rPr>
          <w:rFonts w:ascii="標楷體" w:eastAsia="標楷體" w:hAnsi="標楷體" w:hint="eastAsia"/>
          <w:sz w:val="28"/>
          <w:szCs w:val="28"/>
        </w:rPr>
        <w:t>(一)同一學期內，因重大疾病住院治療或復健請假累積達三個月以上，鑑輔會評估身心障礙學生之發展狀況，認定延長修業年限</w:t>
      </w:r>
      <w:r w:rsidRPr="00A27744">
        <w:rPr>
          <w:rFonts w:ascii="標楷體" w:eastAsia="標楷體" w:hAnsi="標楷體" w:hint="eastAsia"/>
          <w:sz w:val="28"/>
          <w:szCs w:val="28"/>
        </w:rPr>
        <w:lastRenderedPageBreak/>
        <w:t>有助其更能適應未來學習者。</w:t>
      </w:r>
    </w:p>
    <w:p w:rsidR="007E4A42" w:rsidRPr="00A27744" w:rsidRDefault="007E4A42" w:rsidP="007E4A42">
      <w:pPr>
        <w:spacing w:line="460" w:lineRule="exact"/>
        <w:ind w:leftChars="300" w:left="1280" w:hangingChars="200" w:hanging="560"/>
        <w:jc w:val="both"/>
        <w:rPr>
          <w:rFonts w:ascii="標楷體" w:eastAsia="標楷體" w:hAnsi="標楷體" w:hint="eastAsia"/>
          <w:sz w:val="28"/>
          <w:szCs w:val="28"/>
        </w:rPr>
      </w:pPr>
      <w:r w:rsidRPr="00A27744">
        <w:rPr>
          <w:rFonts w:ascii="標楷體" w:eastAsia="標楷體" w:hAnsi="標楷體" w:hint="eastAsia"/>
          <w:sz w:val="28"/>
          <w:szCs w:val="28"/>
        </w:rPr>
        <w:t>(二)因其他因素失學一學期以上，經政府機關或政府立案機構之社工師或相關人員評估，鑑輔會認定延長修業年限有助其更能適應未來學習者。</w:t>
      </w:r>
    </w:p>
    <w:p w:rsidR="007E4A42" w:rsidRPr="00A27744" w:rsidRDefault="007E4A42" w:rsidP="007E4A42">
      <w:pPr>
        <w:spacing w:line="460" w:lineRule="exact"/>
        <w:ind w:leftChars="300" w:left="1280" w:hangingChars="200" w:hanging="560"/>
        <w:jc w:val="both"/>
        <w:rPr>
          <w:rFonts w:ascii="標楷體" w:eastAsia="標楷體" w:hAnsi="標楷體" w:hint="eastAsia"/>
          <w:sz w:val="28"/>
          <w:szCs w:val="28"/>
        </w:rPr>
      </w:pPr>
      <w:r w:rsidRPr="00A27744">
        <w:rPr>
          <w:rFonts w:ascii="標楷體" w:eastAsia="標楷體" w:hAnsi="標楷體" w:hint="eastAsia"/>
          <w:sz w:val="28"/>
          <w:szCs w:val="28"/>
        </w:rPr>
        <w:t>(三)就學期間因年級、教育階段轉銜需求，鑑輔會認定延長修業年限有助其更能適應未來學習者。</w:t>
      </w:r>
    </w:p>
    <w:p w:rsidR="007E4A42" w:rsidRPr="00A27744" w:rsidRDefault="007E4A42" w:rsidP="007E4A42">
      <w:pPr>
        <w:spacing w:line="460" w:lineRule="exact"/>
        <w:ind w:leftChars="300" w:left="1280" w:hangingChars="200" w:hanging="560"/>
        <w:jc w:val="both"/>
        <w:rPr>
          <w:rFonts w:ascii="標楷體" w:eastAsia="標楷體" w:hAnsi="標楷體" w:hint="eastAsia"/>
          <w:sz w:val="28"/>
          <w:szCs w:val="28"/>
        </w:rPr>
      </w:pPr>
      <w:r w:rsidRPr="00A27744">
        <w:rPr>
          <w:rFonts w:ascii="標楷體" w:eastAsia="標楷體" w:hAnsi="標楷體" w:hint="eastAsia"/>
          <w:sz w:val="28"/>
          <w:szCs w:val="28"/>
        </w:rPr>
        <w:t>(四)身心障礙學生申請延長修業年限，其安置以原就讀年級為原則，每次核定最長為一年。但國民教育階段總延長年限以不超過二年為原則。</w:t>
      </w:r>
    </w:p>
    <w:p w:rsidR="007E4A42" w:rsidRPr="00A27744" w:rsidRDefault="007E4A42" w:rsidP="007E4A42">
      <w:pPr>
        <w:spacing w:line="460" w:lineRule="exact"/>
        <w:ind w:left="560" w:hangingChars="200" w:hanging="560"/>
        <w:jc w:val="both"/>
        <w:rPr>
          <w:rFonts w:ascii="標楷體" w:eastAsia="標楷體" w:hAnsi="標楷體" w:hint="eastAsia"/>
          <w:sz w:val="28"/>
          <w:szCs w:val="28"/>
        </w:rPr>
      </w:pPr>
      <w:r w:rsidRPr="00A27744">
        <w:rPr>
          <w:rFonts w:ascii="標楷體" w:eastAsia="標楷體" w:hAnsi="標楷體" w:hint="eastAsia"/>
          <w:sz w:val="28"/>
          <w:szCs w:val="28"/>
        </w:rPr>
        <w:t>六、追蹤輔導：學校於身心障礙學生通過延長修業年限申請後，應視學生情況安排適當班級，提供各項行政支援、協助執行學生學習輔導計畫並追蹤其學習成效。</w:t>
      </w:r>
    </w:p>
    <w:p w:rsidR="007E4A42" w:rsidRPr="0042527C" w:rsidRDefault="007E4A42" w:rsidP="007E4A42">
      <w:pPr>
        <w:spacing w:line="460" w:lineRule="exact"/>
        <w:ind w:left="560" w:hangingChars="200" w:hanging="560"/>
        <w:jc w:val="both"/>
        <w:rPr>
          <w:rFonts w:ascii="標楷體" w:eastAsia="標楷體" w:hAnsi="標楷體" w:hint="eastAsia"/>
          <w:sz w:val="28"/>
          <w:szCs w:val="28"/>
        </w:rPr>
      </w:pPr>
      <w:r>
        <w:rPr>
          <w:rFonts w:ascii="標楷體" w:eastAsia="標楷體" w:hAnsi="標楷體" w:hint="eastAsia"/>
          <w:sz w:val="28"/>
          <w:szCs w:val="28"/>
        </w:rPr>
        <w:t>七、</w:t>
      </w:r>
      <w:r w:rsidRPr="00A27744">
        <w:rPr>
          <w:rFonts w:ascii="標楷體" w:eastAsia="標楷體" w:hAnsi="標楷體" w:hint="eastAsia"/>
          <w:sz w:val="28"/>
          <w:szCs w:val="28"/>
        </w:rPr>
        <w:t>本要點如有未盡事宜，依相關規定辦理。</w:t>
      </w:r>
    </w:p>
    <w:p w:rsidR="001C041F" w:rsidRPr="007E4A42" w:rsidRDefault="001C041F"/>
    <w:sectPr w:rsidR="001C041F" w:rsidRPr="007E4A42" w:rsidSect="00D259A1">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A42"/>
    <w:rsid w:val="001C041F"/>
    <w:rsid w:val="007E4A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E91B8-CE10-4626-901F-380F2971B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4A42"/>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7E4A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333333"/>
      <w:kern w:val="0"/>
      <w:szCs w:val="24"/>
      <w:lang w:val="x-none" w:eastAsia="x-none"/>
    </w:rPr>
  </w:style>
  <w:style w:type="character" w:customStyle="1" w:styleId="HTML0">
    <w:name w:val="HTML 預設格式 字元"/>
    <w:basedOn w:val="a0"/>
    <w:link w:val="HTML"/>
    <w:rsid w:val="007E4A42"/>
    <w:rPr>
      <w:rFonts w:ascii="細明體" w:eastAsia="細明體" w:hAnsi="細明體" w:cs="Times New Roman"/>
      <w:color w:val="333333"/>
      <w:kern w:val="0"/>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141</Words>
  <Characters>807</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2016-01-06T03:06:00Z</dcterms:created>
  <dcterms:modified xsi:type="dcterms:W3CDTF">2016-01-06T03:08:00Z</dcterms:modified>
</cp:coreProperties>
</file>