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490" w:rsidRDefault="001B7490" w:rsidP="001B7490">
      <w:pPr>
        <w:tabs>
          <w:tab w:val="left" w:pos="1440"/>
        </w:tabs>
        <w:snapToGrid w:val="0"/>
        <w:spacing w:line="460" w:lineRule="exact"/>
        <w:rPr>
          <w:rFonts w:eastAsia="標楷體" w:hint="eastAsia"/>
          <w:sz w:val="40"/>
          <w:szCs w:val="40"/>
        </w:rPr>
      </w:pPr>
      <w:proofErr w:type="gramStart"/>
      <w:r w:rsidRPr="00B855E8">
        <w:rPr>
          <w:rFonts w:eastAsia="標楷體" w:hint="eastAsia"/>
          <w:sz w:val="40"/>
          <w:szCs w:val="40"/>
        </w:rPr>
        <w:t>臺</w:t>
      </w:r>
      <w:proofErr w:type="gramEnd"/>
      <w:r w:rsidRPr="00B855E8">
        <w:rPr>
          <w:rFonts w:eastAsia="標楷體" w:hint="eastAsia"/>
          <w:sz w:val="40"/>
          <w:szCs w:val="40"/>
        </w:rPr>
        <w:t>中市</w:t>
      </w:r>
      <w:r>
        <w:rPr>
          <w:rFonts w:eastAsia="標楷體" w:hint="eastAsia"/>
          <w:sz w:val="40"/>
          <w:szCs w:val="40"/>
        </w:rPr>
        <w:t>保全日實施</w:t>
      </w:r>
      <w:r w:rsidRPr="00B855E8">
        <w:rPr>
          <w:rFonts w:eastAsia="標楷體" w:hint="eastAsia"/>
          <w:sz w:val="40"/>
          <w:szCs w:val="40"/>
        </w:rPr>
        <w:t>辦法</w:t>
      </w:r>
    </w:p>
    <w:p w:rsidR="001B7490" w:rsidRPr="00B855E8" w:rsidRDefault="001B7490" w:rsidP="001B7490">
      <w:pPr>
        <w:spacing w:line="460" w:lineRule="exact"/>
        <w:rPr>
          <w:rFonts w:eastAsia="標楷體" w:hint="eastAsia"/>
          <w:sz w:val="40"/>
          <w:szCs w:val="4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627A1B">
        <w:rPr>
          <w:rFonts w:ascii="標楷體" w:eastAsia="標楷體" w:hAnsi="標楷體" w:hint="eastAsia"/>
          <w:color w:val="000000"/>
        </w:rPr>
        <w:t>中華民國</w:t>
      </w:r>
      <w:proofErr w:type="gramStart"/>
      <w:r w:rsidRPr="00627A1B">
        <w:rPr>
          <w:rFonts w:ascii="標楷體" w:eastAsia="標楷體" w:hAnsi="標楷體"/>
          <w:color w:val="000000"/>
        </w:rPr>
        <w:t>10</w:t>
      </w:r>
      <w:r>
        <w:rPr>
          <w:rFonts w:ascii="標楷體" w:eastAsia="標楷體" w:hAnsi="標楷體" w:hint="eastAsia"/>
          <w:color w:val="000000"/>
        </w:rPr>
        <w:t>4</w:t>
      </w:r>
      <w:r w:rsidRPr="00627A1B"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12</w:t>
      </w:r>
      <w:r w:rsidRPr="00627A1B">
        <w:rPr>
          <w:rFonts w:ascii="標楷體" w:eastAsia="標楷體" w:hAnsi="標楷體" w:hint="eastAsia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28</w:t>
      </w:r>
      <w:r w:rsidRPr="00627A1B">
        <w:rPr>
          <w:rFonts w:ascii="標楷體" w:eastAsia="標楷體" w:hAnsi="標楷體" w:hint="eastAsia"/>
          <w:color w:val="000000"/>
        </w:rPr>
        <w:t>日府授法規</w:t>
      </w:r>
      <w:proofErr w:type="gramEnd"/>
      <w:r w:rsidRPr="00627A1B">
        <w:rPr>
          <w:rFonts w:ascii="標楷體" w:eastAsia="標楷體" w:hAnsi="標楷體" w:hint="eastAsia"/>
          <w:color w:val="000000"/>
        </w:rPr>
        <w:t>字第</w:t>
      </w:r>
      <w:r w:rsidRPr="00EF5B65">
        <w:rPr>
          <w:rFonts w:ascii="標楷體" w:eastAsia="標楷體" w:hAnsi="標楷體" w:hint="eastAsia"/>
          <w:color w:val="000000"/>
        </w:rPr>
        <w:t>1040291085</w:t>
      </w:r>
      <w:r w:rsidRPr="00627A1B">
        <w:rPr>
          <w:rFonts w:ascii="標楷體" w:eastAsia="標楷體" w:hAnsi="標楷體" w:hint="eastAsia"/>
          <w:color w:val="000000"/>
        </w:rPr>
        <w:t>號令訂定發布</w:t>
      </w:r>
    </w:p>
    <w:p w:rsidR="001B7490" w:rsidRPr="00B855E8" w:rsidRDefault="001B7490" w:rsidP="001B7490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　　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中市政府為表彰</w:t>
      </w:r>
      <w:proofErr w:type="gramStart"/>
      <w:r w:rsidRPr="007F7DC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F7DCE">
        <w:rPr>
          <w:rFonts w:ascii="標楷體" w:eastAsia="標楷體" w:hAnsi="標楷體" w:hint="eastAsia"/>
          <w:sz w:val="28"/>
          <w:szCs w:val="28"/>
        </w:rPr>
        <w:t>中市（以下簡稱本市）保全業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保全人員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積極</w:t>
      </w:r>
      <w:r>
        <w:rPr>
          <w:rFonts w:ascii="標楷體" w:eastAsia="標楷體" w:hAnsi="標楷體" w:hint="eastAsia"/>
          <w:sz w:val="28"/>
          <w:szCs w:val="28"/>
        </w:rPr>
        <w:t>協助維護治安</w:t>
      </w:r>
      <w:r w:rsidRPr="00C56580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保障民眾生命財產安全之貢獻，並</w:t>
      </w:r>
      <w:r>
        <w:rPr>
          <w:rFonts w:ascii="標楷體" w:eastAsia="標楷體" w:hAnsi="標楷體" w:cs="P Ming Li U" w:hint="eastAsia"/>
          <w:color w:val="000000"/>
          <w:kern w:val="0"/>
          <w:sz w:val="28"/>
          <w:szCs w:val="28"/>
        </w:rPr>
        <w:t>提升保全業形象及保全人員榮譽感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，特訂定本辦法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1B7490" w:rsidRPr="00B855E8" w:rsidRDefault="001B7490" w:rsidP="001B7490">
      <w:pPr>
        <w:snapToGrid w:val="0"/>
        <w:spacing w:line="460" w:lineRule="exact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第二條　　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本辦法之主管機關為</w:t>
      </w:r>
      <w:proofErr w:type="gramStart"/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中市政府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警察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局（以下簡稱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警察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局）。</w:t>
      </w:r>
    </w:p>
    <w:p w:rsidR="001B7490" w:rsidRPr="00B855E8" w:rsidRDefault="001B7490" w:rsidP="001B7490">
      <w:pPr>
        <w:snapToGrid w:val="0"/>
        <w:spacing w:line="460" w:lineRule="exact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第三條　　</w:t>
      </w:r>
      <w:r w:rsidRPr="00E85F56">
        <w:rPr>
          <w:rFonts w:ascii="標楷體" w:eastAsia="標楷體" w:hAnsi="標楷體" w:cs="新細明體" w:hint="eastAsia"/>
          <w:kern w:val="0"/>
          <w:sz w:val="28"/>
          <w:szCs w:val="28"/>
        </w:rPr>
        <w:t>本辦法適用對象如下：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1B7490" w:rsidRPr="00B855E8" w:rsidRDefault="001B7490" w:rsidP="001B7490">
      <w:pPr>
        <w:spacing w:line="460" w:lineRule="exact"/>
        <w:ind w:leftChars="600" w:left="2014" w:hangingChars="205" w:hanging="574"/>
        <w:rPr>
          <w:rFonts w:ascii="標楷體" w:eastAsia="標楷體" w:hAnsi="標楷體" w:hint="eastAsia"/>
          <w:sz w:val="28"/>
          <w:szCs w:val="28"/>
        </w:rPr>
      </w:pPr>
      <w:r w:rsidRPr="00B855E8">
        <w:rPr>
          <w:rFonts w:ascii="標楷體" w:eastAsia="標楷體" w:hAnsi="標楷體" w:hint="eastAsia"/>
          <w:sz w:val="28"/>
          <w:szCs w:val="28"/>
        </w:rPr>
        <w:t>一、</w:t>
      </w:r>
      <w:r w:rsidRPr="007F7DCE">
        <w:rPr>
          <w:rFonts w:ascii="標楷體" w:eastAsia="標楷體" w:hAnsi="標楷體" w:hint="eastAsia"/>
          <w:sz w:val="28"/>
          <w:szCs w:val="28"/>
        </w:rPr>
        <w:t>保全業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E85F56">
        <w:rPr>
          <w:rFonts w:ascii="標楷體" w:eastAsia="標楷體" w:hAnsi="標楷體" w:hint="eastAsia"/>
          <w:sz w:val="28"/>
          <w:szCs w:val="28"/>
        </w:rPr>
        <w:t>指依保全業法許可，並經依法設立經營，於本市登記之股份有限公司或分公司。</w:t>
      </w:r>
    </w:p>
    <w:p w:rsidR="001B7490" w:rsidRPr="00B855E8" w:rsidRDefault="001B7490" w:rsidP="001B7490">
      <w:pPr>
        <w:spacing w:line="460" w:lineRule="exact"/>
        <w:ind w:leftChars="600" w:left="2014" w:hangingChars="205" w:hanging="574"/>
        <w:rPr>
          <w:rFonts w:ascii="標楷體" w:eastAsia="標楷體" w:hAnsi="標楷體" w:hint="eastAsia"/>
          <w:sz w:val="28"/>
          <w:szCs w:val="28"/>
        </w:rPr>
      </w:pPr>
      <w:r w:rsidRPr="00B855E8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保全人員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E85F56">
        <w:rPr>
          <w:rFonts w:ascii="標楷體" w:eastAsia="標楷體" w:hAnsi="標楷體" w:hint="eastAsia"/>
          <w:sz w:val="28"/>
          <w:szCs w:val="28"/>
        </w:rPr>
        <w:t>指由保全業依法僱用，於本市執行保全業法第四條業務之內、外勤人員。</w:t>
      </w:r>
    </w:p>
    <w:p w:rsidR="001B7490" w:rsidRDefault="001B7490" w:rsidP="001B7490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第四條　　</w:t>
      </w:r>
      <w:r w:rsidRPr="00E85F56">
        <w:rPr>
          <w:rFonts w:ascii="標楷體" w:eastAsia="標楷體" w:hAnsi="標楷體" w:cs="新細明體" w:hint="eastAsia"/>
          <w:kern w:val="0"/>
          <w:sz w:val="28"/>
          <w:szCs w:val="28"/>
        </w:rPr>
        <w:t>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2015"/>
        </w:smartTagPr>
        <w:r w:rsidRPr="00E85F56">
          <w:rPr>
            <w:rFonts w:ascii="標楷體" w:eastAsia="標楷體" w:hAnsi="標楷體" w:cs="新細明體" w:hint="eastAsia"/>
            <w:kern w:val="0"/>
            <w:sz w:val="28"/>
            <w:szCs w:val="28"/>
          </w:rPr>
          <w:t>十二月三十日</w:t>
        </w:r>
      </w:smartTag>
      <w:r w:rsidRPr="00E85F56">
        <w:rPr>
          <w:rFonts w:ascii="標楷體" w:eastAsia="標楷體" w:hAnsi="標楷體" w:cs="新細明體" w:hint="eastAsia"/>
          <w:kern w:val="0"/>
          <w:sz w:val="28"/>
          <w:szCs w:val="28"/>
        </w:rPr>
        <w:t>為保全日，由警察局辦理相關表揚活動</w:t>
      </w:r>
      <w:r w:rsidRPr="007F7DCE">
        <w:rPr>
          <w:rFonts w:ascii="標楷體" w:eastAsia="標楷體" w:hAnsi="標楷體" w:hint="eastAsia"/>
          <w:sz w:val="28"/>
          <w:szCs w:val="28"/>
        </w:rPr>
        <w:t>。</w:t>
      </w:r>
    </w:p>
    <w:p w:rsidR="001B7490" w:rsidRPr="002203D3" w:rsidRDefault="001B7490" w:rsidP="001B7490">
      <w:pPr>
        <w:snapToGrid w:val="0"/>
        <w:spacing w:line="460" w:lineRule="exact"/>
        <w:ind w:left="790" w:firstLine="5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</w:t>
      </w:r>
      <w:r w:rsidRPr="00E85F56">
        <w:rPr>
          <w:rFonts w:ascii="標楷體" w:eastAsia="標楷體" w:hAnsi="標楷體" w:cs="新細明體" w:hint="eastAsia"/>
          <w:kern w:val="0"/>
          <w:sz w:val="28"/>
          <w:szCs w:val="28"/>
        </w:rPr>
        <w:t>前項表揚活動辦理方式另定之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1B7490" w:rsidRPr="00B855E8" w:rsidRDefault="001B7490" w:rsidP="001B7490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第五條　　</w:t>
      </w:r>
      <w:r w:rsidRPr="00B855E8">
        <w:rPr>
          <w:rFonts w:ascii="標楷體" w:eastAsia="標楷體" w:hAnsi="標楷體" w:cs="新細明體" w:hint="eastAsia"/>
          <w:kern w:val="0"/>
          <w:sz w:val="28"/>
          <w:szCs w:val="28"/>
        </w:rPr>
        <w:t>本辦法自發布日施行。</w:t>
      </w:r>
    </w:p>
    <w:p w:rsidR="000A32D7" w:rsidRPr="001B7490" w:rsidRDefault="000A32D7">
      <w:bookmarkStart w:id="0" w:name="_GoBack"/>
      <w:bookmarkEnd w:id="0"/>
    </w:p>
    <w:sectPr w:rsidR="000A32D7" w:rsidRPr="001B7490" w:rsidSect="000D72EB">
      <w:footerReference w:type="even" r:id="rId4"/>
      <w:footerReference w:type="default" r:id="rId5"/>
      <w:pgSz w:w="11906" w:h="16838" w:code="9"/>
      <w:pgMar w:top="1418" w:right="1418" w:bottom="1418" w:left="1701" w:header="851" w:footer="992" w:gutter="0"/>
      <w:pgNumType w:start="433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 Ming Li U">
    <w:altName w:val="NSimSun"/>
    <w:panose1 w:val="00000000000000000000"/>
    <w:charset w:val="88"/>
    <w:family w:val="roman"/>
    <w:notTrueType/>
    <w:pitch w:val="default"/>
    <w:sig w:usb0="00000001" w:usb1="080F0000" w:usb2="00000010" w:usb3="00000000" w:csb0="001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81F" w:rsidRDefault="001B7490" w:rsidP="004F798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281F" w:rsidRDefault="001B7490" w:rsidP="00141CE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81F" w:rsidRDefault="001B7490" w:rsidP="00141CED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90"/>
    <w:rsid w:val="000A32D7"/>
    <w:rsid w:val="001B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E22A20-2FBB-4CC5-872D-2A96C583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49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B7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1B749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B7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2015-12-29T23:24:00Z</dcterms:created>
  <dcterms:modified xsi:type="dcterms:W3CDTF">2015-12-29T23:25:00Z</dcterms:modified>
</cp:coreProperties>
</file>