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474F" w:rsidRPr="001F2258" w:rsidRDefault="00295567" w:rsidP="00B16A39">
      <w:pPr>
        <w:autoSpaceDE w:val="0"/>
        <w:autoSpaceDN w:val="0"/>
        <w:adjustRightInd w:val="0"/>
        <w:spacing w:line="460" w:lineRule="exact"/>
        <w:jc w:val="center"/>
        <w:rPr>
          <w:rFonts w:ascii="標楷體" w:eastAsia="標楷體" w:hAnsi="標楷體"/>
          <w:color w:val="000000" w:themeColor="text1"/>
          <w:sz w:val="40"/>
          <w:szCs w:val="40"/>
        </w:rPr>
      </w:pPr>
      <w:bookmarkStart w:id="0" w:name="_GoBack"/>
      <w:r w:rsidRPr="001F2258">
        <w:rPr>
          <w:rFonts w:ascii="標楷體" w:eastAsia="標楷體" w:hAnsi="標楷體" w:hint="eastAsia"/>
          <w:bCs/>
          <w:color w:val="000000" w:themeColor="text1"/>
          <w:kern w:val="0"/>
          <w:sz w:val="40"/>
          <w:szCs w:val="40"/>
        </w:rPr>
        <w:t>臺中市學校型態實驗教育申請許可辦法</w:t>
      </w:r>
    </w:p>
    <w:p w:rsidR="00A9474F" w:rsidRPr="001F2258" w:rsidRDefault="00A9474F" w:rsidP="00B16A39">
      <w:pPr>
        <w:autoSpaceDE w:val="0"/>
        <w:autoSpaceDN w:val="0"/>
        <w:adjustRightInd w:val="0"/>
        <w:spacing w:line="460" w:lineRule="exact"/>
        <w:jc w:val="center"/>
        <w:rPr>
          <w:rFonts w:ascii="標楷體" w:eastAsia="標楷體" w:hAnsi="標楷體"/>
          <w:color w:val="000000" w:themeColor="text1"/>
          <w:sz w:val="40"/>
          <w:szCs w:val="40"/>
        </w:rPr>
      </w:pPr>
      <w:r w:rsidRPr="001F2258">
        <w:rPr>
          <w:rFonts w:ascii="標楷體" w:eastAsia="標楷體" w:hAnsi="標楷體" w:hint="eastAsia"/>
          <w:color w:val="000000" w:themeColor="text1"/>
          <w:sz w:val="40"/>
          <w:szCs w:val="40"/>
        </w:rPr>
        <w:t>草案</w:t>
      </w:r>
      <w:bookmarkEnd w:id="0"/>
      <w:r w:rsidRPr="001F2258">
        <w:rPr>
          <w:rFonts w:ascii="標楷體" w:eastAsia="標楷體" w:hAnsi="標楷體" w:hint="eastAsia"/>
          <w:color w:val="000000" w:themeColor="text1"/>
          <w:sz w:val="40"/>
          <w:szCs w:val="40"/>
        </w:rPr>
        <w:t>總說明</w:t>
      </w:r>
    </w:p>
    <w:p w:rsidR="00A9474F" w:rsidRPr="001F2258" w:rsidRDefault="00A9474F" w:rsidP="00B16A39">
      <w:pPr>
        <w:pStyle w:val="2"/>
        <w:spacing w:line="460" w:lineRule="exact"/>
        <w:ind w:leftChars="0" w:left="0" w:firstLineChars="200" w:firstLine="560"/>
        <w:jc w:val="both"/>
        <w:rPr>
          <w:rFonts w:ascii="標楷體" w:eastAsia="標楷體" w:hAnsi="標楷體"/>
          <w:bCs/>
          <w:color w:val="000000" w:themeColor="text1"/>
          <w:kern w:val="0"/>
          <w:sz w:val="28"/>
          <w:szCs w:val="28"/>
        </w:rPr>
      </w:pPr>
      <w:r w:rsidRPr="001F2258">
        <w:rPr>
          <w:rFonts w:ascii="標楷體" w:eastAsia="標楷體" w:hAnsi="標楷體" w:hint="eastAsia"/>
          <w:color w:val="000000" w:themeColor="text1"/>
          <w:sz w:val="28"/>
          <w:szCs w:val="28"/>
        </w:rPr>
        <w:t>學校型態實驗教育實施條例（以下簡稱本條例）業於一百零三年十一月十九日制定公布，</w:t>
      </w:r>
      <w:r w:rsidRPr="001F2258">
        <w:rPr>
          <w:rFonts w:ascii="標楷體" w:eastAsia="標楷體" w:hAnsi="標楷體" w:hint="eastAsia"/>
          <w:color w:val="000000" w:themeColor="text1"/>
          <w:sz w:val="28"/>
          <w:szCs w:val="28"/>
          <w:shd w:val="clear" w:color="auto" w:fill="FFFFFF" w:themeFill="background1"/>
        </w:rPr>
        <w:t>依</w:t>
      </w:r>
      <w:r w:rsidR="00295567" w:rsidRPr="001F2258">
        <w:rPr>
          <w:rFonts w:ascii="標楷體" w:eastAsia="標楷體" w:hAnsi="標楷體" w:hint="eastAsia"/>
          <w:color w:val="000000" w:themeColor="text1"/>
          <w:sz w:val="28"/>
          <w:szCs w:val="28"/>
          <w:shd w:val="clear" w:color="auto" w:fill="FFFFFF" w:themeFill="background1"/>
        </w:rPr>
        <w:t>本條例第二十一條第一項規定：「學校法人及其他非營利之私法人申請辦理學校型態實驗教育之許可條件、程序、實驗教育計畫之審查、續辦、改制或設立私立實驗教育學校之程序、許可之廢止、恢復原有辦學型態、監督、獎勵及其他應遵行事項之辦法，由各該主管機關定之。」</w:t>
      </w:r>
      <w:r w:rsidRPr="001F2258">
        <w:rPr>
          <w:rFonts w:ascii="標楷體" w:eastAsia="標楷體" w:hAnsi="標楷體" w:hint="eastAsia"/>
          <w:color w:val="000000" w:themeColor="text1"/>
          <w:sz w:val="28"/>
          <w:szCs w:val="28"/>
          <w:shd w:val="clear" w:color="auto" w:fill="FFFFFF" w:themeFill="background1"/>
        </w:rPr>
        <w:t>為</w:t>
      </w:r>
      <w:r w:rsidR="00295567" w:rsidRPr="001F2258">
        <w:rPr>
          <w:rFonts w:ascii="標楷體" w:eastAsia="標楷體" w:hAnsi="標楷體" w:hint="eastAsia"/>
          <w:color w:val="000000" w:themeColor="text1"/>
          <w:sz w:val="28"/>
          <w:szCs w:val="28"/>
          <w:shd w:val="clear" w:color="auto" w:fill="FFFFFF" w:themeFill="background1"/>
        </w:rPr>
        <w:t>利學校法人及其他非營利之私法人申請</w:t>
      </w:r>
      <w:r w:rsidRPr="001F2258">
        <w:rPr>
          <w:rFonts w:ascii="標楷體" w:eastAsia="標楷體" w:hAnsi="標楷體" w:hint="eastAsia"/>
          <w:color w:val="000000" w:themeColor="text1"/>
          <w:sz w:val="28"/>
          <w:szCs w:val="28"/>
          <w:shd w:val="clear" w:color="auto" w:fill="FFFFFF" w:themeFill="background1"/>
        </w:rPr>
        <w:t>辦理學校型態實驗教育，爰訂定「</w:t>
      </w:r>
      <w:r w:rsidR="00295567" w:rsidRPr="001F2258">
        <w:rPr>
          <w:rFonts w:ascii="標楷體" w:eastAsia="標楷體" w:hAnsi="標楷體" w:hint="eastAsia"/>
          <w:color w:val="000000" w:themeColor="text1"/>
          <w:sz w:val="28"/>
          <w:szCs w:val="28"/>
          <w:shd w:val="clear" w:color="auto" w:fill="FFFFFF" w:themeFill="background1"/>
        </w:rPr>
        <w:t>臺中市學校型態實驗教育申請許可辦法</w:t>
      </w:r>
      <w:r w:rsidRPr="001F2258">
        <w:rPr>
          <w:rFonts w:ascii="標楷體" w:eastAsia="標楷體" w:hAnsi="標楷體" w:hint="eastAsia"/>
          <w:color w:val="000000" w:themeColor="text1"/>
          <w:sz w:val="28"/>
          <w:szCs w:val="28"/>
          <w:shd w:val="clear" w:color="auto" w:fill="FFFFFF" w:themeFill="background1"/>
        </w:rPr>
        <w:t>」草</w:t>
      </w:r>
      <w:r w:rsidR="00050441" w:rsidRPr="001F2258">
        <w:rPr>
          <w:rFonts w:ascii="標楷體" w:eastAsia="標楷體" w:hAnsi="標楷體" w:hint="eastAsia"/>
          <w:color w:val="000000" w:themeColor="text1"/>
          <w:sz w:val="28"/>
          <w:szCs w:val="28"/>
        </w:rPr>
        <w:t>案計十八</w:t>
      </w:r>
      <w:r w:rsidRPr="001F2258">
        <w:rPr>
          <w:rFonts w:ascii="標楷體" w:eastAsia="標楷體" w:hAnsi="標楷體" w:hint="eastAsia"/>
          <w:color w:val="000000" w:themeColor="text1"/>
          <w:sz w:val="28"/>
          <w:szCs w:val="28"/>
        </w:rPr>
        <w:t>條，其要點如下：</w:t>
      </w:r>
      <w:r w:rsidRPr="001F2258">
        <w:rPr>
          <w:rFonts w:ascii="標楷體" w:eastAsia="標楷體" w:hAnsi="標楷體"/>
          <w:color w:val="000000" w:themeColor="text1"/>
          <w:sz w:val="28"/>
          <w:szCs w:val="28"/>
        </w:rPr>
        <w:t xml:space="preserve"> </w:t>
      </w:r>
    </w:p>
    <w:p w:rsidR="00A9474F" w:rsidRPr="001F2258" w:rsidRDefault="00A9474F" w:rsidP="00B16A39">
      <w:pPr>
        <w:pStyle w:val="2"/>
        <w:numPr>
          <w:ilvl w:val="0"/>
          <w:numId w:val="1"/>
        </w:numPr>
        <w:spacing w:line="480" w:lineRule="exact"/>
        <w:ind w:leftChars="0"/>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本辦法之授權依據。（草案第一條）</w:t>
      </w:r>
    </w:p>
    <w:p w:rsidR="00A9474F" w:rsidRPr="001F2258" w:rsidRDefault="00BF784F" w:rsidP="00B16A39">
      <w:pPr>
        <w:pStyle w:val="2"/>
        <w:numPr>
          <w:ilvl w:val="0"/>
          <w:numId w:val="1"/>
        </w:numPr>
        <w:spacing w:line="480" w:lineRule="exact"/>
        <w:ind w:leftChars="0"/>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私立學校之定義</w:t>
      </w:r>
      <w:r w:rsidR="00A9474F" w:rsidRPr="001F2258">
        <w:rPr>
          <w:rFonts w:ascii="標楷體" w:eastAsia="標楷體" w:hAnsi="標楷體" w:hint="eastAsia"/>
          <w:color w:val="000000" w:themeColor="text1"/>
          <w:sz w:val="28"/>
          <w:szCs w:val="28"/>
        </w:rPr>
        <w:t>。（草案第二條）</w:t>
      </w:r>
    </w:p>
    <w:p w:rsidR="00A9474F" w:rsidRPr="001F2258" w:rsidRDefault="00BF784F" w:rsidP="00B16A39">
      <w:pPr>
        <w:pStyle w:val="2"/>
        <w:numPr>
          <w:ilvl w:val="0"/>
          <w:numId w:val="1"/>
        </w:numPr>
        <w:spacing w:line="480" w:lineRule="exact"/>
        <w:ind w:leftChars="0"/>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本辦法之適用範圍</w:t>
      </w:r>
      <w:r w:rsidR="00A9474F" w:rsidRPr="001F2258">
        <w:rPr>
          <w:rFonts w:ascii="標楷體" w:eastAsia="標楷體" w:hAnsi="標楷體" w:hint="eastAsia"/>
          <w:color w:val="000000" w:themeColor="text1"/>
          <w:sz w:val="28"/>
          <w:szCs w:val="28"/>
        </w:rPr>
        <w:t>。（草案第三條）</w:t>
      </w:r>
    </w:p>
    <w:p w:rsidR="00A9474F" w:rsidRPr="001F2258" w:rsidRDefault="003D24E6" w:rsidP="00B16A39">
      <w:pPr>
        <w:pStyle w:val="2"/>
        <w:numPr>
          <w:ilvl w:val="0"/>
          <w:numId w:val="1"/>
        </w:numPr>
        <w:spacing w:line="480" w:lineRule="exact"/>
        <w:ind w:leftChars="0"/>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實驗教育審議會成員與主席產生方式、組織運作及審議程序等</w:t>
      </w:r>
      <w:r w:rsidR="00A9474F" w:rsidRPr="001F2258">
        <w:rPr>
          <w:rFonts w:ascii="標楷體" w:eastAsia="標楷體" w:hAnsi="標楷體" w:hint="eastAsia"/>
          <w:color w:val="000000" w:themeColor="text1"/>
          <w:sz w:val="28"/>
          <w:szCs w:val="28"/>
        </w:rPr>
        <w:t>。（草案第四條）</w:t>
      </w:r>
    </w:p>
    <w:p w:rsidR="00A9474F" w:rsidRPr="001F2258" w:rsidRDefault="003F20C2" w:rsidP="00B16A39">
      <w:pPr>
        <w:pStyle w:val="2"/>
        <w:numPr>
          <w:ilvl w:val="0"/>
          <w:numId w:val="1"/>
        </w:numPr>
        <w:spacing w:line="480" w:lineRule="exact"/>
        <w:ind w:leftChars="0"/>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實驗教育學生權益之保障</w:t>
      </w:r>
      <w:r w:rsidR="00A9474F" w:rsidRPr="001F2258">
        <w:rPr>
          <w:rFonts w:ascii="標楷體" w:eastAsia="標楷體" w:hAnsi="標楷體" w:hint="eastAsia"/>
          <w:color w:val="000000" w:themeColor="text1"/>
          <w:sz w:val="28"/>
          <w:szCs w:val="28"/>
        </w:rPr>
        <w:t>。</w:t>
      </w:r>
      <w:r w:rsidR="00A9474F" w:rsidRPr="001F2258">
        <w:rPr>
          <w:rFonts w:ascii="標楷體" w:eastAsia="標楷體" w:hAnsi="標楷體"/>
          <w:color w:val="000000" w:themeColor="text1"/>
          <w:sz w:val="28"/>
          <w:szCs w:val="28"/>
        </w:rPr>
        <w:t>(</w:t>
      </w:r>
      <w:r w:rsidR="00A9474F" w:rsidRPr="001F2258">
        <w:rPr>
          <w:rFonts w:ascii="標楷體" w:eastAsia="標楷體" w:hAnsi="標楷體" w:hint="eastAsia"/>
          <w:color w:val="000000" w:themeColor="text1"/>
          <w:sz w:val="28"/>
          <w:szCs w:val="28"/>
        </w:rPr>
        <w:t>草案第五條</w:t>
      </w:r>
      <w:r w:rsidR="00A9474F" w:rsidRPr="001F2258">
        <w:rPr>
          <w:rFonts w:ascii="標楷體" w:eastAsia="標楷體" w:hAnsi="標楷體"/>
          <w:color w:val="000000" w:themeColor="text1"/>
          <w:sz w:val="28"/>
          <w:szCs w:val="28"/>
        </w:rPr>
        <w:t>)</w:t>
      </w:r>
    </w:p>
    <w:p w:rsidR="00A9474F" w:rsidRPr="001F2258" w:rsidRDefault="00B6640D" w:rsidP="00B16A39">
      <w:pPr>
        <w:pStyle w:val="2"/>
        <w:numPr>
          <w:ilvl w:val="0"/>
          <w:numId w:val="1"/>
        </w:numPr>
        <w:spacing w:line="480" w:lineRule="exact"/>
        <w:ind w:leftChars="0"/>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計畫主持人之人選</w:t>
      </w:r>
      <w:r w:rsidR="00A9474F" w:rsidRPr="001F2258">
        <w:rPr>
          <w:rFonts w:ascii="標楷體" w:eastAsia="標楷體" w:hAnsi="標楷體" w:hint="eastAsia"/>
          <w:color w:val="000000" w:themeColor="text1"/>
          <w:sz w:val="28"/>
          <w:szCs w:val="28"/>
        </w:rPr>
        <w:t>。</w:t>
      </w:r>
      <w:r w:rsidR="00A9474F" w:rsidRPr="001F2258">
        <w:rPr>
          <w:rFonts w:ascii="標楷體" w:eastAsia="標楷體" w:hAnsi="標楷體"/>
          <w:color w:val="000000" w:themeColor="text1"/>
          <w:sz w:val="28"/>
          <w:szCs w:val="28"/>
        </w:rPr>
        <w:t>(</w:t>
      </w:r>
      <w:r w:rsidR="00A9474F" w:rsidRPr="001F2258">
        <w:rPr>
          <w:rFonts w:ascii="標楷體" w:eastAsia="標楷體" w:hAnsi="標楷體" w:hint="eastAsia"/>
          <w:color w:val="000000" w:themeColor="text1"/>
          <w:sz w:val="28"/>
          <w:szCs w:val="28"/>
        </w:rPr>
        <w:t>草案第六條</w:t>
      </w:r>
      <w:r w:rsidR="00A9474F" w:rsidRPr="001F2258">
        <w:rPr>
          <w:rFonts w:ascii="標楷體" w:eastAsia="標楷體" w:hAnsi="標楷體"/>
          <w:color w:val="000000" w:themeColor="text1"/>
          <w:sz w:val="28"/>
          <w:szCs w:val="28"/>
        </w:rPr>
        <w:t>)</w:t>
      </w:r>
    </w:p>
    <w:p w:rsidR="00A9474F" w:rsidRPr="001F2258" w:rsidRDefault="00470CF3" w:rsidP="00B16A39">
      <w:pPr>
        <w:pStyle w:val="2"/>
        <w:numPr>
          <w:ilvl w:val="0"/>
          <w:numId w:val="1"/>
        </w:numPr>
        <w:spacing w:line="480" w:lineRule="exact"/>
        <w:ind w:leftChars="0"/>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實驗教育計畫提出之時程、審查、內容及主管機關受理申請作成決定期限</w:t>
      </w:r>
      <w:r w:rsidR="00A9474F" w:rsidRPr="001F2258">
        <w:rPr>
          <w:rFonts w:ascii="標楷體" w:eastAsia="標楷體" w:hAnsi="標楷體" w:hint="eastAsia"/>
          <w:color w:val="000000" w:themeColor="text1"/>
          <w:sz w:val="28"/>
          <w:szCs w:val="28"/>
        </w:rPr>
        <w:t>。</w:t>
      </w:r>
      <w:r w:rsidR="00A9474F" w:rsidRPr="001F2258">
        <w:rPr>
          <w:rFonts w:ascii="標楷體" w:eastAsia="標楷體" w:hAnsi="標楷體"/>
          <w:color w:val="000000" w:themeColor="text1"/>
          <w:sz w:val="28"/>
          <w:szCs w:val="28"/>
        </w:rPr>
        <w:t>(</w:t>
      </w:r>
      <w:r w:rsidR="00A9474F" w:rsidRPr="001F2258">
        <w:rPr>
          <w:rFonts w:ascii="標楷體" w:eastAsia="標楷體" w:hAnsi="標楷體" w:hint="eastAsia"/>
          <w:color w:val="000000" w:themeColor="text1"/>
          <w:sz w:val="28"/>
          <w:szCs w:val="28"/>
        </w:rPr>
        <w:t>草案第七條</w:t>
      </w:r>
      <w:r w:rsidR="00A9474F" w:rsidRPr="001F2258">
        <w:rPr>
          <w:rFonts w:ascii="標楷體" w:eastAsia="標楷體" w:hAnsi="標楷體"/>
          <w:color w:val="000000" w:themeColor="text1"/>
          <w:sz w:val="28"/>
          <w:szCs w:val="28"/>
        </w:rPr>
        <w:t>)</w:t>
      </w:r>
    </w:p>
    <w:p w:rsidR="00A9474F" w:rsidRPr="001F2258" w:rsidRDefault="002C69EB" w:rsidP="00B16A39">
      <w:pPr>
        <w:pStyle w:val="2"/>
        <w:numPr>
          <w:ilvl w:val="0"/>
          <w:numId w:val="1"/>
        </w:numPr>
        <w:spacing w:line="480" w:lineRule="exact"/>
        <w:ind w:leftChars="0"/>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實驗規範之擬訂及實驗規範應載明不予適用之各條規定</w:t>
      </w:r>
      <w:r w:rsidR="00A9474F" w:rsidRPr="001F2258">
        <w:rPr>
          <w:rFonts w:ascii="標楷體" w:eastAsia="標楷體" w:hAnsi="標楷體" w:hint="eastAsia"/>
          <w:color w:val="000000" w:themeColor="text1"/>
          <w:sz w:val="28"/>
          <w:szCs w:val="28"/>
        </w:rPr>
        <w:t>。</w:t>
      </w:r>
      <w:r w:rsidR="00A9474F" w:rsidRPr="001F2258">
        <w:rPr>
          <w:rFonts w:ascii="標楷體" w:eastAsia="標楷體" w:hAnsi="標楷體"/>
          <w:color w:val="000000" w:themeColor="text1"/>
          <w:sz w:val="28"/>
          <w:szCs w:val="28"/>
        </w:rPr>
        <w:t>(</w:t>
      </w:r>
      <w:r w:rsidR="00A9474F" w:rsidRPr="001F2258">
        <w:rPr>
          <w:rFonts w:ascii="標楷體" w:eastAsia="標楷體" w:hAnsi="標楷體" w:hint="eastAsia"/>
          <w:color w:val="000000" w:themeColor="text1"/>
          <w:sz w:val="28"/>
          <w:szCs w:val="28"/>
        </w:rPr>
        <w:t>草案第八條</w:t>
      </w:r>
      <w:r w:rsidR="00A9474F" w:rsidRPr="001F2258">
        <w:rPr>
          <w:rFonts w:ascii="標楷體" w:eastAsia="標楷體" w:hAnsi="標楷體"/>
          <w:color w:val="000000" w:themeColor="text1"/>
          <w:sz w:val="28"/>
          <w:szCs w:val="28"/>
        </w:rPr>
        <w:t>)</w:t>
      </w:r>
    </w:p>
    <w:p w:rsidR="00A9474F" w:rsidRPr="001F2258" w:rsidRDefault="00F171D5" w:rsidP="00B16A39">
      <w:pPr>
        <w:pStyle w:val="2"/>
        <w:numPr>
          <w:ilvl w:val="0"/>
          <w:numId w:val="1"/>
        </w:numPr>
        <w:spacing w:line="480" w:lineRule="exact"/>
        <w:ind w:leftChars="0"/>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實驗教育計畫經許可後之申請設立或改制私立實驗學校之期程</w:t>
      </w:r>
      <w:r w:rsidR="0046182A" w:rsidRPr="001F2258">
        <w:rPr>
          <w:rFonts w:ascii="標楷體" w:eastAsia="標楷體" w:hAnsi="標楷體" w:hint="eastAsia"/>
          <w:color w:val="000000" w:themeColor="text1"/>
          <w:sz w:val="28"/>
          <w:szCs w:val="28"/>
        </w:rPr>
        <w:t>、條件、內容及處理期限</w:t>
      </w:r>
      <w:r w:rsidR="00A9474F" w:rsidRPr="001F2258">
        <w:rPr>
          <w:rFonts w:ascii="標楷體" w:eastAsia="標楷體" w:hAnsi="標楷體" w:hint="eastAsia"/>
          <w:color w:val="000000" w:themeColor="text1"/>
          <w:sz w:val="28"/>
          <w:szCs w:val="28"/>
        </w:rPr>
        <w:t>。</w:t>
      </w:r>
      <w:r w:rsidR="00A9474F" w:rsidRPr="001F2258">
        <w:rPr>
          <w:rFonts w:ascii="標楷體" w:eastAsia="標楷體" w:hAnsi="標楷體"/>
          <w:color w:val="000000" w:themeColor="text1"/>
          <w:sz w:val="28"/>
          <w:szCs w:val="28"/>
        </w:rPr>
        <w:t>(</w:t>
      </w:r>
      <w:r w:rsidR="00A9474F" w:rsidRPr="001F2258">
        <w:rPr>
          <w:rFonts w:ascii="標楷體" w:eastAsia="標楷體" w:hAnsi="標楷體" w:hint="eastAsia"/>
          <w:color w:val="000000" w:themeColor="text1"/>
          <w:sz w:val="28"/>
          <w:szCs w:val="28"/>
        </w:rPr>
        <w:t>第九條</w:t>
      </w:r>
      <w:r w:rsidR="00A9474F" w:rsidRPr="001F2258">
        <w:rPr>
          <w:rFonts w:ascii="標楷體" w:eastAsia="標楷體" w:hAnsi="標楷體"/>
          <w:color w:val="000000" w:themeColor="text1"/>
          <w:sz w:val="28"/>
          <w:szCs w:val="28"/>
        </w:rPr>
        <w:t>)</w:t>
      </w:r>
    </w:p>
    <w:p w:rsidR="00A9474F" w:rsidRPr="001F2258" w:rsidRDefault="00A9474F" w:rsidP="00B16A39">
      <w:pPr>
        <w:pStyle w:val="2"/>
        <w:numPr>
          <w:ilvl w:val="0"/>
          <w:numId w:val="1"/>
        </w:numPr>
        <w:spacing w:line="480" w:lineRule="exact"/>
        <w:ind w:leftChars="0"/>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實驗教育計畫</w:t>
      </w:r>
      <w:r w:rsidR="0046182A" w:rsidRPr="001F2258">
        <w:rPr>
          <w:rFonts w:ascii="標楷體" w:eastAsia="標楷體" w:hAnsi="標楷體" w:hint="eastAsia"/>
          <w:color w:val="000000" w:themeColor="text1"/>
          <w:sz w:val="28"/>
          <w:szCs w:val="28"/>
        </w:rPr>
        <w:t>校地、校舍及教學設備之要求</w:t>
      </w:r>
      <w:r w:rsidRPr="001F2258">
        <w:rPr>
          <w:rFonts w:ascii="標楷體" w:eastAsia="標楷體" w:hAnsi="標楷體" w:hint="eastAsia"/>
          <w:color w:val="000000" w:themeColor="text1"/>
          <w:sz w:val="28"/>
          <w:szCs w:val="28"/>
        </w:rPr>
        <w:t>。</w:t>
      </w:r>
      <w:r w:rsidRPr="001F2258">
        <w:rPr>
          <w:rFonts w:ascii="標楷體" w:eastAsia="標楷體" w:hAnsi="標楷體"/>
          <w:color w:val="000000" w:themeColor="text1"/>
          <w:sz w:val="28"/>
          <w:szCs w:val="28"/>
        </w:rPr>
        <w:t>(</w:t>
      </w:r>
      <w:r w:rsidRPr="001F2258">
        <w:rPr>
          <w:rFonts w:ascii="標楷體" w:eastAsia="標楷體" w:hAnsi="標楷體" w:hint="eastAsia"/>
          <w:color w:val="000000" w:themeColor="text1"/>
          <w:sz w:val="28"/>
          <w:szCs w:val="28"/>
        </w:rPr>
        <w:t>草案第十條</w:t>
      </w:r>
      <w:r w:rsidRPr="001F2258">
        <w:rPr>
          <w:rFonts w:ascii="標楷體" w:eastAsia="標楷體" w:hAnsi="標楷體"/>
          <w:color w:val="000000" w:themeColor="text1"/>
          <w:sz w:val="28"/>
          <w:szCs w:val="28"/>
        </w:rPr>
        <w:t>)</w:t>
      </w:r>
    </w:p>
    <w:p w:rsidR="00A9474F" w:rsidRPr="001F2258" w:rsidRDefault="00003AA8" w:rsidP="00B16A39">
      <w:pPr>
        <w:pStyle w:val="2"/>
        <w:numPr>
          <w:ilvl w:val="0"/>
          <w:numId w:val="1"/>
        </w:numPr>
        <w:spacing w:line="480" w:lineRule="exact"/>
        <w:ind w:leftChars="0"/>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實驗學校完成籌設期限及立案許可所需檢附資料</w:t>
      </w:r>
      <w:r w:rsidR="00A9474F" w:rsidRPr="001F2258">
        <w:rPr>
          <w:rFonts w:ascii="標楷體" w:eastAsia="標楷體" w:hAnsi="標楷體" w:hint="eastAsia"/>
          <w:color w:val="000000" w:themeColor="text1"/>
          <w:sz w:val="28"/>
          <w:szCs w:val="28"/>
        </w:rPr>
        <w:t>。</w:t>
      </w:r>
      <w:r w:rsidR="00A9474F" w:rsidRPr="001F2258">
        <w:rPr>
          <w:rFonts w:ascii="標楷體" w:eastAsia="標楷體" w:hAnsi="標楷體"/>
          <w:color w:val="000000" w:themeColor="text1"/>
          <w:sz w:val="28"/>
          <w:szCs w:val="28"/>
        </w:rPr>
        <w:t>(</w:t>
      </w:r>
      <w:r w:rsidR="00A9474F" w:rsidRPr="001F2258">
        <w:rPr>
          <w:rFonts w:ascii="標楷體" w:eastAsia="標楷體" w:hAnsi="標楷體" w:hint="eastAsia"/>
          <w:color w:val="000000" w:themeColor="text1"/>
          <w:sz w:val="28"/>
          <w:szCs w:val="28"/>
        </w:rPr>
        <w:t>草案第十一條</w:t>
      </w:r>
      <w:r w:rsidR="00A9474F" w:rsidRPr="001F2258">
        <w:rPr>
          <w:rFonts w:ascii="標楷體" w:eastAsia="標楷體" w:hAnsi="標楷體"/>
          <w:color w:val="000000" w:themeColor="text1"/>
          <w:sz w:val="28"/>
          <w:szCs w:val="28"/>
        </w:rPr>
        <w:t>)</w:t>
      </w:r>
    </w:p>
    <w:p w:rsidR="00A9474F" w:rsidRPr="001F2258" w:rsidRDefault="00B679F3" w:rsidP="00B16A39">
      <w:pPr>
        <w:pStyle w:val="2"/>
        <w:numPr>
          <w:ilvl w:val="0"/>
          <w:numId w:val="1"/>
        </w:numPr>
        <w:spacing w:line="480" w:lineRule="exact"/>
        <w:ind w:leftChars="0"/>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lastRenderedPageBreak/>
        <w:t>實驗教育計畫之變更程序。</w:t>
      </w:r>
      <w:r w:rsidR="00A9474F" w:rsidRPr="001F2258">
        <w:rPr>
          <w:rFonts w:ascii="標楷體" w:eastAsia="標楷體" w:hAnsi="標楷體"/>
          <w:color w:val="000000" w:themeColor="text1"/>
          <w:sz w:val="28"/>
          <w:szCs w:val="28"/>
        </w:rPr>
        <w:t>(</w:t>
      </w:r>
      <w:r w:rsidR="00A9474F" w:rsidRPr="001F2258">
        <w:rPr>
          <w:rFonts w:ascii="標楷體" w:eastAsia="標楷體" w:hAnsi="標楷體" w:hint="eastAsia"/>
          <w:color w:val="000000" w:themeColor="text1"/>
          <w:sz w:val="28"/>
          <w:szCs w:val="28"/>
        </w:rPr>
        <w:t>草案第十二條</w:t>
      </w:r>
      <w:r w:rsidR="00A9474F" w:rsidRPr="001F2258">
        <w:rPr>
          <w:rFonts w:ascii="標楷體" w:eastAsia="標楷體" w:hAnsi="標楷體"/>
          <w:color w:val="000000" w:themeColor="text1"/>
          <w:sz w:val="28"/>
          <w:szCs w:val="28"/>
        </w:rPr>
        <w:t>)</w:t>
      </w:r>
    </w:p>
    <w:p w:rsidR="00A9474F" w:rsidRPr="001F2258" w:rsidRDefault="00B85A87" w:rsidP="00C07CF0">
      <w:pPr>
        <w:pStyle w:val="2"/>
        <w:numPr>
          <w:ilvl w:val="0"/>
          <w:numId w:val="1"/>
        </w:numPr>
        <w:spacing w:line="480" w:lineRule="exact"/>
        <w:ind w:leftChars="0"/>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實驗教育計畫之評鑑</w:t>
      </w:r>
      <w:r w:rsidR="00A9474F" w:rsidRPr="001F2258">
        <w:rPr>
          <w:rFonts w:ascii="標楷體" w:eastAsia="標楷體" w:hAnsi="標楷體" w:hint="eastAsia"/>
          <w:color w:val="000000" w:themeColor="text1"/>
          <w:sz w:val="28"/>
          <w:szCs w:val="28"/>
        </w:rPr>
        <w:t>。</w:t>
      </w:r>
      <w:r w:rsidR="00A9474F" w:rsidRPr="001F2258">
        <w:rPr>
          <w:rFonts w:ascii="標楷體" w:eastAsia="標楷體" w:hAnsi="標楷體"/>
          <w:color w:val="000000" w:themeColor="text1"/>
          <w:sz w:val="28"/>
          <w:szCs w:val="28"/>
        </w:rPr>
        <w:t>(</w:t>
      </w:r>
      <w:r w:rsidR="00A9474F" w:rsidRPr="001F2258">
        <w:rPr>
          <w:rFonts w:ascii="標楷體" w:eastAsia="標楷體" w:hAnsi="標楷體" w:hint="eastAsia"/>
          <w:color w:val="000000" w:themeColor="text1"/>
          <w:sz w:val="28"/>
          <w:szCs w:val="28"/>
        </w:rPr>
        <w:t>草案第十三條</w:t>
      </w:r>
      <w:r w:rsidR="00A9474F" w:rsidRPr="001F2258">
        <w:rPr>
          <w:rFonts w:ascii="標楷體" w:eastAsia="標楷體" w:hAnsi="標楷體"/>
          <w:color w:val="000000" w:themeColor="text1"/>
          <w:sz w:val="28"/>
          <w:szCs w:val="28"/>
        </w:rPr>
        <w:t>)</w:t>
      </w:r>
    </w:p>
    <w:p w:rsidR="00A9474F" w:rsidRPr="001F2258" w:rsidRDefault="00B85A87" w:rsidP="00B16A39">
      <w:pPr>
        <w:pStyle w:val="2"/>
        <w:numPr>
          <w:ilvl w:val="0"/>
          <w:numId w:val="1"/>
        </w:numPr>
        <w:spacing w:line="480" w:lineRule="exact"/>
        <w:ind w:leftChars="0"/>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實驗計畫之續辦程序</w:t>
      </w:r>
      <w:r w:rsidR="00A9474F" w:rsidRPr="001F2258">
        <w:rPr>
          <w:rFonts w:ascii="標楷體" w:eastAsia="標楷體" w:hAnsi="標楷體" w:hint="eastAsia"/>
          <w:color w:val="000000" w:themeColor="text1"/>
          <w:sz w:val="28"/>
          <w:szCs w:val="28"/>
        </w:rPr>
        <w:t>。</w:t>
      </w:r>
      <w:r w:rsidR="00A9474F" w:rsidRPr="001F2258">
        <w:rPr>
          <w:rFonts w:ascii="標楷體" w:eastAsia="標楷體" w:hAnsi="標楷體"/>
          <w:color w:val="000000" w:themeColor="text1"/>
          <w:sz w:val="28"/>
          <w:szCs w:val="28"/>
        </w:rPr>
        <w:t>(</w:t>
      </w:r>
      <w:r w:rsidR="00A9474F" w:rsidRPr="001F2258">
        <w:rPr>
          <w:rFonts w:ascii="標楷體" w:eastAsia="標楷體" w:hAnsi="標楷體" w:hint="eastAsia"/>
          <w:color w:val="000000" w:themeColor="text1"/>
          <w:sz w:val="28"/>
          <w:szCs w:val="28"/>
        </w:rPr>
        <w:t>草案第十四條</w:t>
      </w:r>
      <w:r w:rsidR="00A9474F" w:rsidRPr="001F2258">
        <w:rPr>
          <w:rFonts w:ascii="標楷體" w:eastAsia="標楷體" w:hAnsi="標楷體"/>
          <w:color w:val="000000" w:themeColor="text1"/>
          <w:sz w:val="28"/>
          <w:szCs w:val="28"/>
        </w:rPr>
        <w:t>)</w:t>
      </w:r>
    </w:p>
    <w:p w:rsidR="001F2258" w:rsidRDefault="00B85A87" w:rsidP="00B16A39">
      <w:pPr>
        <w:pStyle w:val="2"/>
        <w:numPr>
          <w:ilvl w:val="0"/>
          <w:numId w:val="1"/>
        </w:numPr>
        <w:spacing w:line="480" w:lineRule="exact"/>
        <w:ind w:leftChars="0"/>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私立實驗學校違反本條例或實驗計畫、經實驗教育評鑑結果辦理</w:t>
      </w:r>
    </w:p>
    <w:p w:rsidR="00A9474F" w:rsidRPr="001F2258" w:rsidRDefault="00B85A87" w:rsidP="001F2258">
      <w:pPr>
        <w:pStyle w:val="2"/>
        <w:spacing w:line="480" w:lineRule="exact"/>
        <w:ind w:leftChars="0" w:left="720" w:firstLineChars="100" w:firstLine="280"/>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不善或有影響學生權益之情事時之處理方式</w:t>
      </w:r>
      <w:r w:rsidR="00A9474F" w:rsidRPr="001F2258">
        <w:rPr>
          <w:rFonts w:ascii="標楷體" w:eastAsia="標楷體" w:hAnsi="標楷體" w:hint="eastAsia"/>
          <w:color w:val="000000" w:themeColor="text1"/>
          <w:sz w:val="28"/>
          <w:szCs w:val="28"/>
        </w:rPr>
        <w:t>。</w:t>
      </w:r>
      <w:r w:rsidR="00A9474F" w:rsidRPr="001F2258">
        <w:rPr>
          <w:rFonts w:ascii="標楷體" w:eastAsia="標楷體" w:hAnsi="標楷體"/>
          <w:color w:val="000000" w:themeColor="text1"/>
          <w:sz w:val="28"/>
          <w:szCs w:val="28"/>
        </w:rPr>
        <w:t>(</w:t>
      </w:r>
      <w:r w:rsidR="00A9474F" w:rsidRPr="001F2258">
        <w:rPr>
          <w:rFonts w:ascii="標楷體" w:eastAsia="標楷體" w:hAnsi="標楷體" w:hint="eastAsia"/>
          <w:color w:val="000000" w:themeColor="text1"/>
          <w:sz w:val="28"/>
          <w:szCs w:val="28"/>
        </w:rPr>
        <w:t>草案第十五條</w:t>
      </w:r>
      <w:r w:rsidR="00A9474F" w:rsidRPr="001F2258">
        <w:rPr>
          <w:rFonts w:ascii="標楷體" w:eastAsia="標楷體" w:hAnsi="標楷體"/>
          <w:color w:val="000000" w:themeColor="text1"/>
          <w:sz w:val="28"/>
          <w:szCs w:val="28"/>
        </w:rPr>
        <w:t>)</w:t>
      </w:r>
    </w:p>
    <w:p w:rsidR="00A9474F" w:rsidRPr="001F2258" w:rsidRDefault="00B85A87" w:rsidP="00B16A39">
      <w:pPr>
        <w:pStyle w:val="2"/>
        <w:numPr>
          <w:ilvl w:val="0"/>
          <w:numId w:val="1"/>
        </w:numPr>
        <w:spacing w:line="480" w:lineRule="exact"/>
        <w:ind w:leftChars="0"/>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實驗教育計畫經停辦或不續辦時，學生之處理</w:t>
      </w:r>
      <w:r w:rsidR="00A9474F" w:rsidRPr="001F2258">
        <w:rPr>
          <w:rFonts w:ascii="標楷體" w:eastAsia="標楷體" w:hAnsi="標楷體" w:hint="eastAsia"/>
          <w:color w:val="000000" w:themeColor="text1"/>
          <w:sz w:val="28"/>
          <w:szCs w:val="28"/>
        </w:rPr>
        <w:t>。</w:t>
      </w:r>
      <w:r w:rsidR="00A9474F" w:rsidRPr="001F2258">
        <w:rPr>
          <w:rFonts w:ascii="標楷體" w:eastAsia="標楷體" w:hAnsi="標楷體"/>
          <w:color w:val="000000" w:themeColor="text1"/>
          <w:sz w:val="28"/>
          <w:szCs w:val="28"/>
        </w:rPr>
        <w:t>(</w:t>
      </w:r>
      <w:r w:rsidR="00A9474F" w:rsidRPr="001F2258">
        <w:rPr>
          <w:rFonts w:ascii="標楷體" w:eastAsia="標楷體" w:hAnsi="標楷體" w:hint="eastAsia"/>
          <w:color w:val="000000" w:themeColor="text1"/>
          <w:sz w:val="28"/>
          <w:szCs w:val="28"/>
        </w:rPr>
        <w:t>草案第十六條</w:t>
      </w:r>
      <w:r w:rsidR="00A9474F" w:rsidRPr="001F2258">
        <w:rPr>
          <w:rFonts w:ascii="標楷體" w:eastAsia="標楷體" w:hAnsi="標楷體"/>
          <w:color w:val="000000" w:themeColor="text1"/>
          <w:sz w:val="28"/>
          <w:szCs w:val="28"/>
        </w:rPr>
        <w:t>)</w:t>
      </w:r>
    </w:p>
    <w:p w:rsidR="00A9474F" w:rsidRPr="001F2258" w:rsidRDefault="00B85A87" w:rsidP="00B16A39">
      <w:pPr>
        <w:pStyle w:val="2"/>
        <w:numPr>
          <w:ilvl w:val="0"/>
          <w:numId w:val="1"/>
        </w:numPr>
        <w:spacing w:line="480" w:lineRule="exact"/>
        <w:ind w:leftChars="0"/>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實驗教育成績優良之獎勵</w:t>
      </w:r>
      <w:r w:rsidR="00A9474F" w:rsidRPr="001F2258">
        <w:rPr>
          <w:rFonts w:ascii="標楷體" w:eastAsia="標楷體" w:hAnsi="標楷體" w:hint="eastAsia"/>
          <w:color w:val="000000" w:themeColor="text1"/>
          <w:sz w:val="28"/>
          <w:szCs w:val="28"/>
        </w:rPr>
        <w:t>。</w:t>
      </w:r>
      <w:r w:rsidR="00A9474F" w:rsidRPr="001F2258">
        <w:rPr>
          <w:rFonts w:ascii="標楷體" w:eastAsia="標楷體" w:hAnsi="標楷體"/>
          <w:color w:val="000000" w:themeColor="text1"/>
          <w:sz w:val="28"/>
          <w:szCs w:val="28"/>
        </w:rPr>
        <w:t>(</w:t>
      </w:r>
      <w:r w:rsidR="00A9474F" w:rsidRPr="001F2258">
        <w:rPr>
          <w:rFonts w:ascii="標楷體" w:eastAsia="標楷體" w:hAnsi="標楷體" w:hint="eastAsia"/>
          <w:color w:val="000000" w:themeColor="text1"/>
          <w:sz w:val="28"/>
          <w:szCs w:val="28"/>
        </w:rPr>
        <w:t>草案第十七條</w:t>
      </w:r>
      <w:r w:rsidR="00A9474F" w:rsidRPr="001F2258">
        <w:rPr>
          <w:rFonts w:ascii="標楷體" w:eastAsia="標楷體" w:hAnsi="標楷體"/>
          <w:color w:val="000000" w:themeColor="text1"/>
          <w:sz w:val="28"/>
          <w:szCs w:val="28"/>
        </w:rPr>
        <w:t>)</w:t>
      </w:r>
    </w:p>
    <w:p w:rsidR="00A9474F" w:rsidRPr="001F2258" w:rsidRDefault="00B85A87" w:rsidP="00B85A87">
      <w:pPr>
        <w:pStyle w:val="2"/>
        <w:numPr>
          <w:ilvl w:val="0"/>
          <w:numId w:val="1"/>
        </w:numPr>
        <w:spacing w:line="480" w:lineRule="exact"/>
        <w:ind w:leftChars="0"/>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本辦法施行日期。</w:t>
      </w:r>
      <w:r w:rsidR="00A9474F" w:rsidRPr="001F2258">
        <w:rPr>
          <w:rFonts w:ascii="標楷體" w:eastAsia="標楷體" w:hAnsi="標楷體"/>
          <w:color w:val="000000" w:themeColor="text1"/>
          <w:sz w:val="28"/>
          <w:szCs w:val="28"/>
        </w:rPr>
        <w:t>(</w:t>
      </w:r>
      <w:r w:rsidR="00A9474F" w:rsidRPr="001F2258">
        <w:rPr>
          <w:rFonts w:ascii="標楷體" w:eastAsia="標楷體" w:hAnsi="標楷體" w:hint="eastAsia"/>
          <w:color w:val="000000" w:themeColor="text1"/>
          <w:sz w:val="28"/>
          <w:szCs w:val="28"/>
        </w:rPr>
        <w:t>草案第十八條</w:t>
      </w:r>
      <w:r w:rsidR="00A9474F" w:rsidRPr="001F2258">
        <w:rPr>
          <w:rFonts w:ascii="標楷體" w:eastAsia="標楷體" w:hAnsi="標楷體"/>
          <w:color w:val="000000" w:themeColor="text1"/>
          <w:sz w:val="28"/>
          <w:szCs w:val="28"/>
        </w:rPr>
        <w:t>)</w:t>
      </w:r>
    </w:p>
    <w:p w:rsidR="00A9474F" w:rsidRPr="001F2258" w:rsidRDefault="00A9474F" w:rsidP="009041A2">
      <w:pPr>
        <w:ind w:leftChars="-59" w:left="-142"/>
        <w:jc w:val="center"/>
        <w:rPr>
          <w:rFonts w:ascii="標楷體" w:eastAsia="標楷體" w:hAnsi="標楷體"/>
          <w:bCs/>
          <w:color w:val="000000" w:themeColor="text1"/>
          <w:kern w:val="0"/>
          <w:sz w:val="40"/>
          <w:szCs w:val="40"/>
        </w:rPr>
      </w:pPr>
      <w:r w:rsidRPr="001F2258">
        <w:rPr>
          <w:rFonts w:ascii="標楷體" w:eastAsia="標楷體" w:hAnsi="標楷體"/>
          <w:color w:val="000000" w:themeColor="text1"/>
          <w:sz w:val="28"/>
          <w:szCs w:val="28"/>
        </w:rPr>
        <w:br w:type="page"/>
      </w:r>
      <w:r w:rsidR="00295567" w:rsidRPr="001F2258">
        <w:rPr>
          <w:rFonts w:ascii="標楷體" w:eastAsia="標楷體" w:hAnsi="標楷體" w:hint="eastAsia"/>
          <w:bCs/>
          <w:color w:val="000000" w:themeColor="text1"/>
          <w:kern w:val="0"/>
          <w:sz w:val="40"/>
          <w:szCs w:val="40"/>
        </w:rPr>
        <w:t>臺中市學校型態實驗教育申請許可辦法</w:t>
      </w:r>
      <w:r w:rsidRPr="001F2258">
        <w:rPr>
          <w:rFonts w:ascii="標楷體" w:eastAsia="標楷體" w:hAnsi="標楷體" w:hint="eastAsia"/>
          <w:bCs/>
          <w:color w:val="000000" w:themeColor="text1"/>
          <w:kern w:val="0"/>
          <w:sz w:val="40"/>
          <w:szCs w:val="40"/>
        </w:rPr>
        <w:t>草案</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9"/>
        <w:gridCol w:w="4389"/>
      </w:tblGrid>
      <w:tr w:rsidR="001F2258" w:rsidRPr="001F2258" w:rsidTr="00523EAB">
        <w:trPr>
          <w:jc w:val="center"/>
        </w:trPr>
        <w:tc>
          <w:tcPr>
            <w:tcW w:w="4389" w:type="dxa"/>
          </w:tcPr>
          <w:p w:rsidR="00295567" w:rsidRPr="001F2258" w:rsidRDefault="00295567" w:rsidP="00A43CFB">
            <w:pPr>
              <w:spacing w:line="460" w:lineRule="exact"/>
              <w:jc w:val="center"/>
              <w:rPr>
                <w:rFonts w:ascii="標楷體" w:eastAsia="標楷體" w:hAnsi="標楷體"/>
                <w:color w:val="000000" w:themeColor="text1"/>
              </w:rPr>
            </w:pPr>
            <w:r w:rsidRPr="001F2258">
              <w:rPr>
                <w:rFonts w:ascii="標楷體" w:eastAsia="標楷體" w:hAnsi="標楷體" w:hint="eastAsia"/>
                <w:color w:val="000000" w:themeColor="text1"/>
              </w:rPr>
              <w:t>條    文</w:t>
            </w:r>
          </w:p>
        </w:tc>
        <w:tc>
          <w:tcPr>
            <w:tcW w:w="4389" w:type="dxa"/>
          </w:tcPr>
          <w:p w:rsidR="00295567" w:rsidRPr="001F2258" w:rsidRDefault="00295567" w:rsidP="00A43CFB">
            <w:pPr>
              <w:spacing w:line="460" w:lineRule="exact"/>
              <w:jc w:val="center"/>
              <w:rPr>
                <w:rFonts w:ascii="標楷體" w:eastAsia="標楷體" w:hAnsi="標楷體"/>
                <w:color w:val="000000" w:themeColor="text1"/>
              </w:rPr>
            </w:pPr>
            <w:r w:rsidRPr="001F2258">
              <w:rPr>
                <w:rFonts w:ascii="標楷體" w:eastAsia="標楷體" w:hAnsi="標楷體" w:hint="eastAsia"/>
                <w:color w:val="000000" w:themeColor="text1"/>
              </w:rPr>
              <w:t>說    明</w:t>
            </w:r>
          </w:p>
        </w:tc>
      </w:tr>
      <w:tr w:rsidR="001F2258" w:rsidRPr="001F2258" w:rsidTr="00523EAB">
        <w:trPr>
          <w:jc w:val="center"/>
        </w:trPr>
        <w:tc>
          <w:tcPr>
            <w:tcW w:w="4389" w:type="dxa"/>
          </w:tcPr>
          <w:p w:rsidR="00295567" w:rsidRPr="001F2258" w:rsidRDefault="00295567" w:rsidP="00A43CFB">
            <w:pPr>
              <w:spacing w:line="460" w:lineRule="exact"/>
              <w:ind w:left="240" w:hangingChars="100" w:hanging="240"/>
              <w:jc w:val="both"/>
              <w:rPr>
                <w:rFonts w:ascii="標楷體" w:eastAsia="標楷體" w:hAnsi="標楷體"/>
                <w:color w:val="000000" w:themeColor="text1"/>
              </w:rPr>
            </w:pPr>
            <w:r w:rsidRPr="001F2258">
              <w:rPr>
                <w:rFonts w:ascii="標楷體" w:eastAsia="標楷體" w:hAnsi="標楷體" w:hint="eastAsia"/>
                <w:color w:val="000000" w:themeColor="text1"/>
              </w:rPr>
              <w:t>第一條  本辦法依學校型態實驗教育實施條例（以下簡稱本條例）第二十一條第一項規定訂定之。</w:t>
            </w:r>
          </w:p>
        </w:tc>
        <w:tc>
          <w:tcPr>
            <w:tcW w:w="4389" w:type="dxa"/>
          </w:tcPr>
          <w:p w:rsidR="00295567" w:rsidRPr="001F2258" w:rsidRDefault="00295567" w:rsidP="00523EAB">
            <w:pPr>
              <w:numPr>
                <w:ilvl w:val="0"/>
                <w:numId w:val="8"/>
              </w:numPr>
              <w:spacing w:line="460" w:lineRule="exact"/>
              <w:ind w:left="602" w:hanging="602"/>
              <w:jc w:val="both"/>
              <w:rPr>
                <w:rFonts w:ascii="標楷體" w:eastAsia="標楷體" w:hAnsi="標楷體"/>
                <w:color w:val="000000" w:themeColor="text1"/>
              </w:rPr>
            </w:pPr>
            <w:r w:rsidRPr="001F2258">
              <w:rPr>
                <w:rFonts w:ascii="標楷體" w:eastAsia="標楷體" w:hAnsi="標楷體" w:hint="eastAsia"/>
                <w:color w:val="000000" w:themeColor="text1"/>
              </w:rPr>
              <w:t>本辦法</w:t>
            </w:r>
            <w:r w:rsidR="009041A2" w:rsidRPr="001F2258">
              <w:rPr>
                <w:rFonts w:ascii="標楷體" w:eastAsia="標楷體" w:hAnsi="標楷體" w:hint="eastAsia"/>
                <w:color w:val="000000" w:themeColor="text1"/>
              </w:rPr>
              <w:t>訂定</w:t>
            </w:r>
            <w:r w:rsidRPr="001F2258">
              <w:rPr>
                <w:rFonts w:ascii="標楷體" w:eastAsia="標楷體" w:hAnsi="標楷體" w:hint="eastAsia"/>
                <w:color w:val="000000" w:themeColor="text1"/>
              </w:rPr>
              <w:t>之授權依據。</w:t>
            </w:r>
          </w:p>
          <w:p w:rsidR="00295567" w:rsidRPr="001F2258" w:rsidRDefault="00295567" w:rsidP="00523EAB">
            <w:pPr>
              <w:numPr>
                <w:ilvl w:val="0"/>
                <w:numId w:val="8"/>
              </w:numPr>
              <w:spacing w:line="460" w:lineRule="exact"/>
              <w:ind w:left="602" w:hanging="602"/>
              <w:jc w:val="both"/>
              <w:rPr>
                <w:rFonts w:ascii="標楷體" w:eastAsia="標楷體" w:hAnsi="標楷體"/>
                <w:color w:val="000000" w:themeColor="text1"/>
              </w:rPr>
            </w:pPr>
            <w:r w:rsidRPr="001F2258">
              <w:rPr>
                <w:rFonts w:ascii="標楷體" w:eastAsia="標楷體" w:hAnsi="標楷體" w:hint="eastAsia"/>
                <w:color w:val="000000" w:themeColor="text1"/>
              </w:rPr>
              <w:t>學校型態實驗教育實施條例（以下簡稱本條例）第二十一條第一項規定：「學校法人及其他非營利之私法人申請辦理學校型態實驗教育之許可條件、程序、實驗教育計畫之審查、續辦、改制或設立私立實驗教育學校之程序、許可之廢止、恢復原有辦學型態、監督、獎勵及其他應遵行事項之辦法，由各該主管機關定之。」</w:t>
            </w:r>
          </w:p>
        </w:tc>
      </w:tr>
      <w:tr w:rsidR="001F2258" w:rsidRPr="001F2258" w:rsidTr="00523EAB">
        <w:trPr>
          <w:jc w:val="center"/>
        </w:trPr>
        <w:tc>
          <w:tcPr>
            <w:tcW w:w="4389" w:type="dxa"/>
          </w:tcPr>
          <w:p w:rsidR="00295567" w:rsidRPr="001F2258" w:rsidRDefault="00295567" w:rsidP="00A43CFB">
            <w:pPr>
              <w:spacing w:line="460" w:lineRule="exact"/>
              <w:ind w:left="240" w:hangingChars="100" w:hanging="240"/>
              <w:jc w:val="both"/>
              <w:rPr>
                <w:rFonts w:ascii="標楷體" w:eastAsia="標楷體" w:hAnsi="標楷體"/>
                <w:color w:val="000000" w:themeColor="text1"/>
              </w:rPr>
            </w:pPr>
            <w:r w:rsidRPr="001F2258">
              <w:rPr>
                <w:rFonts w:ascii="標楷體" w:eastAsia="標楷體" w:hAnsi="標楷體" w:hint="eastAsia"/>
                <w:color w:val="000000" w:themeColor="text1"/>
              </w:rPr>
              <w:t>第二條 本辦法所稱私立學校係指臺中市政府教育局（以下簡稱</w:t>
            </w:r>
            <w:r w:rsidR="009041A2" w:rsidRPr="001F2258">
              <w:rPr>
                <w:rFonts w:ascii="標楷體" w:eastAsia="標楷體" w:hAnsi="標楷體" w:hint="eastAsia"/>
                <w:color w:val="000000" w:themeColor="text1"/>
              </w:rPr>
              <w:t>教育局</w:t>
            </w:r>
            <w:r w:rsidRPr="001F2258">
              <w:rPr>
                <w:rFonts w:ascii="標楷體" w:eastAsia="標楷體" w:hAnsi="標楷體" w:hint="eastAsia"/>
                <w:color w:val="000000" w:themeColor="text1"/>
              </w:rPr>
              <w:t>）所主管高級中等以下教育階段之私立學校（以下簡稱私立學校）。</w:t>
            </w:r>
          </w:p>
        </w:tc>
        <w:tc>
          <w:tcPr>
            <w:tcW w:w="4389" w:type="dxa"/>
          </w:tcPr>
          <w:p w:rsidR="00295567" w:rsidRPr="001F2258" w:rsidRDefault="009041A2" w:rsidP="00A43CFB">
            <w:pPr>
              <w:pStyle w:val="a5"/>
              <w:spacing w:line="460" w:lineRule="exact"/>
              <w:ind w:leftChars="0" w:left="0"/>
              <w:jc w:val="both"/>
              <w:rPr>
                <w:rFonts w:ascii="標楷體" w:eastAsia="標楷體" w:hAnsi="標楷體"/>
                <w:color w:val="000000" w:themeColor="text1"/>
                <w:szCs w:val="24"/>
              </w:rPr>
            </w:pPr>
            <w:r w:rsidRPr="001F2258">
              <w:rPr>
                <w:rFonts w:ascii="標楷體" w:eastAsia="標楷體" w:hAnsi="標楷體" w:hint="eastAsia"/>
                <w:color w:val="000000" w:themeColor="text1"/>
                <w:szCs w:val="24"/>
              </w:rPr>
              <w:t>本辦法</w:t>
            </w:r>
            <w:r w:rsidR="00BF784F" w:rsidRPr="001F2258">
              <w:rPr>
                <w:rFonts w:ascii="標楷體" w:eastAsia="標楷體" w:hAnsi="標楷體" w:hint="eastAsia"/>
                <w:color w:val="000000" w:themeColor="text1"/>
                <w:szCs w:val="24"/>
              </w:rPr>
              <w:t>私立學校之定義</w:t>
            </w:r>
            <w:r w:rsidR="00295567" w:rsidRPr="001F2258">
              <w:rPr>
                <w:rFonts w:ascii="標楷體" w:eastAsia="標楷體" w:hAnsi="標楷體" w:hint="eastAsia"/>
                <w:color w:val="000000" w:themeColor="text1"/>
                <w:szCs w:val="24"/>
              </w:rPr>
              <w:t>。</w:t>
            </w:r>
          </w:p>
        </w:tc>
      </w:tr>
      <w:tr w:rsidR="001F2258" w:rsidRPr="001F2258" w:rsidTr="00523EAB">
        <w:trPr>
          <w:jc w:val="center"/>
        </w:trPr>
        <w:tc>
          <w:tcPr>
            <w:tcW w:w="4389" w:type="dxa"/>
          </w:tcPr>
          <w:p w:rsidR="00295567" w:rsidRPr="001F2258" w:rsidRDefault="00295567" w:rsidP="00A43CFB">
            <w:pPr>
              <w:spacing w:line="460" w:lineRule="exact"/>
              <w:jc w:val="both"/>
              <w:rPr>
                <w:rFonts w:ascii="標楷體" w:eastAsia="標楷體" w:hAnsi="標楷體"/>
                <w:color w:val="000000" w:themeColor="text1"/>
              </w:rPr>
            </w:pPr>
            <w:r w:rsidRPr="001F2258">
              <w:rPr>
                <w:rFonts w:ascii="標楷體" w:eastAsia="標楷體" w:hAnsi="標楷體" w:hint="eastAsia"/>
                <w:color w:val="000000" w:themeColor="text1"/>
              </w:rPr>
              <w:t>第三條  本辦法適用範圍如下：</w:t>
            </w:r>
          </w:p>
          <w:p w:rsidR="00295567" w:rsidRPr="001F2258" w:rsidRDefault="00295567" w:rsidP="00A43CFB">
            <w:pPr>
              <w:spacing w:line="460" w:lineRule="exact"/>
              <w:ind w:leftChars="107" w:left="689" w:hangingChars="180" w:hanging="432"/>
              <w:jc w:val="both"/>
              <w:rPr>
                <w:rFonts w:ascii="標楷體" w:eastAsia="標楷體" w:hAnsi="標楷體"/>
                <w:color w:val="000000" w:themeColor="text1"/>
              </w:rPr>
            </w:pPr>
            <w:r w:rsidRPr="001F2258">
              <w:rPr>
                <w:rFonts w:ascii="標楷體" w:eastAsia="標楷體" w:hAnsi="標楷體" w:hint="eastAsia"/>
                <w:color w:val="000000" w:themeColor="text1"/>
              </w:rPr>
              <w:t>一、</w:t>
            </w:r>
            <w:r w:rsidR="009041A2" w:rsidRPr="001F2258">
              <w:rPr>
                <w:rFonts w:ascii="標楷體" w:eastAsia="標楷體" w:hAnsi="標楷體" w:hint="eastAsia"/>
                <w:color w:val="000000" w:themeColor="text1"/>
              </w:rPr>
              <w:t>教育局</w:t>
            </w:r>
            <w:r w:rsidRPr="001F2258">
              <w:rPr>
                <w:rFonts w:ascii="標楷體" w:eastAsia="標楷體" w:hAnsi="標楷體" w:hint="eastAsia"/>
                <w:color w:val="000000" w:themeColor="text1"/>
              </w:rPr>
              <w:t>主管之學校財團法人(以下簡稱學校法人)所設私立學校，申請辦理學校型態實驗教育（以下簡稱實驗教育），改制為私立實驗教育學校者（以下簡稱實驗學校）。</w:t>
            </w:r>
          </w:p>
          <w:p w:rsidR="00295567" w:rsidRPr="001F2258" w:rsidRDefault="00295567" w:rsidP="00A43CFB">
            <w:pPr>
              <w:spacing w:line="460" w:lineRule="exact"/>
              <w:ind w:leftChars="107" w:left="689" w:hangingChars="180" w:hanging="432"/>
              <w:jc w:val="both"/>
              <w:rPr>
                <w:rFonts w:ascii="標楷體" w:eastAsia="標楷體" w:hAnsi="標楷體"/>
                <w:color w:val="000000" w:themeColor="text1"/>
              </w:rPr>
            </w:pPr>
            <w:r w:rsidRPr="001F2258">
              <w:rPr>
                <w:rFonts w:ascii="標楷體" w:eastAsia="標楷體" w:hAnsi="標楷體" w:hint="eastAsia"/>
                <w:color w:val="000000" w:themeColor="text1"/>
              </w:rPr>
              <w:t>二、學校法人或其他非營利之私法人申請於本市辦理實驗教育，設立實驗學校者。</w:t>
            </w:r>
          </w:p>
          <w:p w:rsidR="00295567" w:rsidRPr="001F2258" w:rsidRDefault="00295567" w:rsidP="00A43CFB">
            <w:pPr>
              <w:spacing w:line="460" w:lineRule="exact"/>
              <w:ind w:leftChars="85" w:left="204" w:firstLineChars="177" w:firstLine="425"/>
              <w:jc w:val="both"/>
              <w:rPr>
                <w:rFonts w:ascii="標楷體" w:eastAsia="標楷體" w:hAnsi="標楷體"/>
                <w:color w:val="000000" w:themeColor="text1"/>
              </w:rPr>
            </w:pPr>
            <w:r w:rsidRPr="001F2258">
              <w:rPr>
                <w:rFonts w:ascii="標楷體" w:eastAsia="標楷體" w:hAnsi="標楷體" w:cs="細明體" w:hint="eastAsia"/>
                <w:color w:val="000000" w:themeColor="text1"/>
                <w:kern w:val="0"/>
              </w:rPr>
              <w:t>前項學校法人，其屬財團法人私立高級中等學校者，應先依私立學校法第八十七條第二項規定，變更為學校法人及所設私立學校後，始得申請改制或設立實驗學校。</w:t>
            </w:r>
          </w:p>
        </w:tc>
        <w:tc>
          <w:tcPr>
            <w:tcW w:w="4389" w:type="dxa"/>
          </w:tcPr>
          <w:p w:rsidR="00295567" w:rsidRPr="001F2258" w:rsidRDefault="00295567" w:rsidP="00523EAB">
            <w:pPr>
              <w:numPr>
                <w:ilvl w:val="0"/>
                <w:numId w:val="7"/>
              </w:numPr>
              <w:spacing w:line="460" w:lineRule="exact"/>
              <w:ind w:left="602" w:hanging="602"/>
              <w:jc w:val="both"/>
              <w:rPr>
                <w:rFonts w:ascii="標楷體" w:eastAsia="標楷體" w:hAnsi="標楷體"/>
                <w:color w:val="000000" w:themeColor="text1"/>
              </w:rPr>
            </w:pPr>
            <w:r w:rsidRPr="001F2258">
              <w:rPr>
                <w:rFonts w:ascii="標楷體" w:eastAsia="標楷體" w:hAnsi="標楷體" w:hint="eastAsia"/>
                <w:color w:val="000000" w:themeColor="text1"/>
              </w:rPr>
              <w:t>本條第一項規定本辦法之適用範圍。</w:t>
            </w:r>
          </w:p>
          <w:p w:rsidR="00295567" w:rsidRPr="001F2258" w:rsidRDefault="00295567" w:rsidP="00523EAB">
            <w:pPr>
              <w:numPr>
                <w:ilvl w:val="0"/>
                <w:numId w:val="7"/>
              </w:numPr>
              <w:spacing w:line="460" w:lineRule="exact"/>
              <w:ind w:left="602" w:hanging="602"/>
              <w:jc w:val="both"/>
              <w:rPr>
                <w:rFonts w:ascii="標楷體" w:eastAsia="標楷體" w:hAnsi="標楷體"/>
                <w:color w:val="000000" w:themeColor="text1"/>
              </w:rPr>
            </w:pPr>
            <w:r w:rsidRPr="001F2258">
              <w:rPr>
                <w:rFonts w:ascii="標楷體" w:eastAsia="標楷體" w:hAnsi="標楷體" w:hint="eastAsia"/>
                <w:color w:val="000000" w:themeColor="text1"/>
              </w:rPr>
              <w:t>本條第一項第一款所定學校財團法人(以下簡稱學校法人)</w:t>
            </w:r>
            <w:r w:rsidR="009041A2" w:rsidRPr="001F2258">
              <w:rPr>
                <w:rFonts w:ascii="標楷體" w:eastAsia="標楷體" w:hAnsi="標楷體" w:hint="eastAsia"/>
                <w:color w:val="000000" w:themeColor="text1"/>
              </w:rPr>
              <w:t>所設私立高級中等學校，應包括私立學校法</w:t>
            </w:r>
            <w:r w:rsidRPr="001F2258">
              <w:rPr>
                <w:rFonts w:ascii="標楷體" w:eastAsia="標楷體" w:hAnsi="標楷體" w:hint="eastAsia"/>
                <w:color w:val="000000" w:themeColor="text1"/>
              </w:rPr>
              <w:t>所稱學校法人所設私立高級中等學校及尚未變更為學校法人之財團法人私立高級中等學校。</w:t>
            </w:r>
          </w:p>
          <w:p w:rsidR="00295567" w:rsidRPr="001F2258" w:rsidRDefault="00295567" w:rsidP="00523EAB">
            <w:pPr>
              <w:numPr>
                <w:ilvl w:val="0"/>
                <w:numId w:val="7"/>
              </w:numPr>
              <w:spacing w:line="460" w:lineRule="exact"/>
              <w:ind w:left="602" w:hanging="602"/>
              <w:jc w:val="both"/>
              <w:rPr>
                <w:rFonts w:ascii="標楷體" w:eastAsia="標楷體" w:hAnsi="標楷體"/>
                <w:color w:val="000000" w:themeColor="text1"/>
              </w:rPr>
            </w:pPr>
            <w:r w:rsidRPr="001F2258">
              <w:rPr>
                <w:rFonts w:ascii="標楷體" w:eastAsia="標楷體" w:hAnsi="標楷體" w:hint="eastAsia"/>
                <w:color w:val="000000" w:themeColor="text1"/>
              </w:rPr>
              <w:t>本條第一項第二款所定設立，包括現有已設學校之財團法人私立高級中等學校或學校法人增設實驗學校，及新設學校法人或其他非營利私法人新設實驗學校</w:t>
            </w:r>
            <w:r w:rsidRPr="001F2258">
              <w:rPr>
                <w:rFonts w:ascii="標楷體" w:eastAsia="標楷體" w:hAnsi="標楷體" w:cs="細明體" w:hint="eastAsia"/>
                <w:color w:val="000000" w:themeColor="text1"/>
                <w:kern w:val="0"/>
              </w:rPr>
              <w:t>。</w:t>
            </w:r>
          </w:p>
          <w:p w:rsidR="00295567" w:rsidRPr="001F2258" w:rsidRDefault="00295567" w:rsidP="00523EAB">
            <w:pPr>
              <w:numPr>
                <w:ilvl w:val="0"/>
                <w:numId w:val="7"/>
              </w:numPr>
              <w:spacing w:line="460" w:lineRule="exact"/>
              <w:ind w:left="602" w:hanging="602"/>
              <w:jc w:val="both"/>
              <w:rPr>
                <w:rFonts w:ascii="標楷體" w:eastAsia="標楷體" w:hAnsi="標楷體"/>
                <w:color w:val="000000" w:themeColor="text1"/>
              </w:rPr>
            </w:pPr>
            <w:r w:rsidRPr="001F2258">
              <w:rPr>
                <w:rFonts w:ascii="標楷體" w:eastAsia="標楷體" w:hAnsi="標楷體" w:hint="eastAsia"/>
                <w:color w:val="000000" w:themeColor="text1"/>
              </w:rPr>
              <w:t>本條第二項規定</w:t>
            </w:r>
            <w:r w:rsidRPr="001F2258">
              <w:rPr>
                <w:rFonts w:ascii="標楷體" w:eastAsia="標楷體" w:hAnsi="標楷體" w:cs="細明體" w:hint="eastAsia"/>
                <w:color w:val="000000" w:themeColor="text1"/>
                <w:kern w:val="0"/>
              </w:rPr>
              <w:t>財團法人私立高級中等學校申請設立、改制</w:t>
            </w:r>
            <w:r w:rsidRPr="001F2258">
              <w:rPr>
                <w:rFonts w:ascii="標楷體" w:eastAsia="標楷體" w:hAnsi="標楷體" w:hint="eastAsia"/>
                <w:color w:val="000000" w:themeColor="text1"/>
              </w:rPr>
              <w:t>實驗學校</w:t>
            </w:r>
            <w:r w:rsidRPr="001F2258">
              <w:rPr>
                <w:rFonts w:ascii="標楷體" w:eastAsia="標楷體" w:hAnsi="標楷體" w:cs="細明體" w:hint="eastAsia"/>
                <w:color w:val="000000" w:themeColor="text1"/>
                <w:kern w:val="0"/>
              </w:rPr>
              <w:t>者，應先變更為學校法人及所設私立學校後，始得申請。</w:t>
            </w:r>
          </w:p>
          <w:p w:rsidR="00295567" w:rsidRPr="001F2258" w:rsidRDefault="00295567" w:rsidP="00523EAB">
            <w:pPr>
              <w:numPr>
                <w:ilvl w:val="0"/>
                <w:numId w:val="7"/>
              </w:numPr>
              <w:spacing w:line="460" w:lineRule="exact"/>
              <w:ind w:left="602" w:hanging="602"/>
              <w:jc w:val="both"/>
              <w:rPr>
                <w:rFonts w:ascii="標楷體" w:eastAsia="標楷體" w:hAnsi="標楷體"/>
                <w:color w:val="000000" w:themeColor="text1"/>
              </w:rPr>
            </w:pPr>
            <w:r w:rsidRPr="001F2258">
              <w:rPr>
                <w:rFonts w:ascii="標楷體" w:eastAsia="標楷體" w:hAnsi="標楷體" w:cs="細明體" w:hint="eastAsia"/>
                <w:color w:val="000000" w:themeColor="text1"/>
                <w:kern w:val="0"/>
              </w:rPr>
              <w:t>依學校型態實驗教育實施條例施行細則第三條規定，本條第一項第二款</w:t>
            </w:r>
            <w:r w:rsidRPr="001F2258">
              <w:rPr>
                <w:rFonts w:ascii="標楷體" w:eastAsia="標楷體" w:hAnsi="標楷體" w:hint="eastAsia"/>
                <w:color w:val="000000" w:themeColor="text1"/>
              </w:rPr>
              <w:t>所定其他非營利之私法人，不包括政治團體或政黨。</w:t>
            </w:r>
          </w:p>
        </w:tc>
      </w:tr>
      <w:tr w:rsidR="001F2258" w:rsidRPr="001F2258" w:rsidTr="00523EAB">
        <w:trPr>
          <w:jc w:val="center"/>
        </w:trPr>
        <w:tc>
          <w:tcPr>
            <w:tcW w:w="4389" w:type="dxa"/>
          </w:tcPr>
          <w:p w:rsidR="00295567" w:rsidRPr="001F2258" w:rsidRDefault="00295567" w:rsidP="00295567">
            <w:pPr>
              <w:spacing w:line="460" w:lineRule="exact"/>
              <w:jc w:val="distribute"/>
              <w:rPr>
                <w:rFonts w:ascii="標楷體" w:eastAsia="標楷體" w:hAnsi="標楷體"/>
                <w:color w:val="000000" w:themeColor="text1"/>
              </w:rPr>
            </w:pPr>
            <w:r w:rsidRPr="001F2258">
              <w:rPr>
                <w:rFonts w:ascii="標楷體" w:eastAsia="標楷體" w:hAnsi="標楷體" w:hint="eastAsia"/>
                <w:color w:val="000000" w:themeColor="text1"/>
              </w:rPr>
              <w:t xml:space="preserve">第四條  學校型態實驗教育之審議及監 </w:t>
            </w:r>
          </w:p>
          <w:p w:rsidR="00295567" w:rsidRPr="001F2258" w:rsidRDefault="00295567" w:rsidP="00295567">
            <w:pPr>
              <w:spacing w:line="460" w:lineRule="exact"/>
              <w:jc w:val="distribute"/>
              <w:rPr>
                <w:rFonts w:ascii="標楷體" w:eastAsia="標楷體" w:hAnsi="標楷體"/>
                <w:color w:val="000000" w:themeColor="text1"/>
              </w:rPr>
            </w:pPr>
            <w:r w:rsidRPr="001F2258">
              <w:rPr>
                <w:rFonts w:ascii="標楷體" w:eastAsia="標楷體" w:hAnsi="標楷體" w:hint="eastAsia"/>
                <w:color w:val="000000" w:themeColor="text1"/>
              </w:rPr>
              <w:t xml:space="preserve">  督等相關事項，應依本條例第五條規</w:t>
            </w:r>
          </w:p>
          <w:p w:rsidR="00BE7CFD" w:rsidRPr="001F2258" w:rsidRDefault="00295567" w:rsidP="00BE7CFD">
            <w:pPr>
              <w:spacing w:line="460" w:lineRule="exact"/>
              <w:jc w:val="distribute"/>
              <w:rPr>
                <w:rFonts w:ascii="標楷體" w:eastAsia="標楷體" w:hAnsi="標楷體"/>
                <w:color w:val="000000" w:themeColor="text1"/>
              </w:rPr>
            </w:pPr>
            <w:r w:rsidRPr="001F2258">
              <w:rPr>
                <w:rFonts w:ascii="標楷體" w:eastAsia="標楷體" w:hAnsi="標楷體" w:hint="eastAsia"/>
                <w:color w:val="000000" w:themeColor="text1"/>
              </w:rPr>
              <w:t xml:space="preserve">  定由</w:t>
            </w:r>
            <w:r w:rsidR="009041A2" w:rsidRPr="001F2258">
              <w:rPr>
                <w:rFonts w:ascii="標楷體" w:eastAsia="標楷體" w:hAnsi="標楷體" w:hint="eastAsia"/>
                <w:color w:val="000000" w:themeColor="text1"/>
              </w:rPr>
              <w:t>教育局</w:t>
            </w:r>
            <w:r w:rsidRPr="001F2258">
              <w:rPr>
                <w:rFonts w:ascii="標楷體" w:eastAsia="標楷體" w:hAnsi="標楷體" w:hint="eastAsia"/>
                <w:color w:val="000000" w:themeColor="text1"/>
              </w:rPr>
              <w:t>聘(派)組成之學校型態實</w:t>
            </w:r>
            <w:r w:rsidR="00BE7CFD" w:rsidRPr="001F2258">
              <w:rPr>
                <w:rFonts w:ascii="標楷體" w:eastAsia="標楷體" w:hAnsi="標楷體" w:hint="eastAsia"/>
                <w:color w:val="000000" w:themeColor="text1"/>
              </w:rPr>
              <w:t xml:space="preserve"> </w:t>
            </w:r>
          </w:p>
          <w:p w:rsidR="00BE7CFD" w:rsidRPr="001F2258" w:rsidRDefault="00BE7CFD" w:rsidP="00BE7CFD">
            <w:pPr>
              <w:spacing w:line="460" w:lineRule="exact"/>
              <w:jc w:val="distribute"/>
              <w:rPr>
                <w:rFonts w:ascii="標楷體" w:eastAsia="標楷體" w:hAnsi="標楷體"/>
                <w:color w:val="000000" w:themeColor="text1"/>
              </w:rPr>
            </w:pPr>
            <w:r w:rsidRPr="001F2258">
              <w:rPr>
                <w:rFonts w:ascii="標楷體" w:eastAsia="標楷體" w:hAnsi="標楷體"/>
                <w:color w:val="000000" w:themeColor="text1"/>
              </w:rPr>
              <w:t xml:space="preserve">  </w:t>
            </w:r>
            <w:r w:rsidR="00295567" w:rsidRPr="001F2258">
              <w:rPr>
                <w:rFonts w:ascii="標楷體" w:eastAsia="標楷體" w:hAnsi="標楷體" w:hint="eastAsia"/>
                <w:color w:val="000000" w:themeColor="text1"/>
              </w:rPr>
              <w:t>驗教育審議會(以下簡稱審議會)辦</w:t>
            </w:r>
          </w:p>
          <w:p w:rsidR="00295567" w:rsidRPr="001F2258" w:rsidRDefault="00BE7CFD" w:rsidP="00BE7CFD">
            <w:pPr>
              <w:spacing w:line="460" w:lineRule="exact"/>
              <w:rPr>
                <w:rFonts w:ascii="標楷體" w:eastAsia="標楷體" w:hAnsi="標楷體"/>
                <w:color w:val="000000" w:themeColor="text1"/>
              </w:rPr>
            </w:pPr>
            <w:r w:rsidRPr="001F2258">
              <w:rPr>
                <w:rFonts w:ascii="標楷體" w:eastAsia="標楷體" w:hAnsi="標楷體"/>
                <w:color w:val="000000" w:themeColor="text1"/>
              </w:rPr>
              <w:t xml:space="preserve">  </w:t>
            </w:r>
            <w:r w:rsidR="00295567" w:rsidRPr="001F2258">
              <w:rPr>
                <w:rFonts w:ascii="標楷體" w:eastAsia="標楷體" w:hAnsi="標楷體" w:hint="eastAsia"/>
                <w:color w:val="000000" w:themeColor="text1"/>
              </w:rPr>
              <w:t>理。</w:t>
            </w:r>
          </w:p>
          <w:p w:rsidR="00295567" w:rsidRPr="001F2258" w:rsidRDefault="00295567" w:rsidP="00295567">
            <w:pPr>
              <w:spacing w:line="460" w:lineRule="exact"/>
              <w:jc w:val="distribute"/>
              <w:rPr>
                <w:rFonts w:ascii="標楷體" w:eastAsia="標楷體" w:hAnsi="標楷體"/>
                <w:color w:val="000000" w:themeColor="text1"/>
              </w:rPr>
            </w:pPr>
            <w:r w:rsidRPr="001F2258">
              <w:rPr>
                <w:rFonts w:ascii="標楷體" w:eastAsia="標楷體" w:hAnsi="標楷體" w:hint="eastAsia"/>
                <w:color w:val="000000" w:themeColor="text1"/>
              </w:rPr>
              <w:t xml:space="preserve">      前項審議會其成員與主席產生方</w:t>
            </w:r>
          </w:p>
          <w:p w:rsidR="00295567" w:rsidRPr="001F2258" w:rsidRDefault="00295567" w:rsidP="00295567">
            <w:pPr>
              <w:spacing w:line="460" w:lineRule="exact"/>
              <w:jc w:val="distribute"/>
              <w:rPr>
                <w:rFonts w:ascii="標楷體" w:eastAsia="標楷體" w:hAnsi="標楷體"/>
                <w:color w:val="000000" w:themeColor="text1"/>
              </w:rPr>
            </w:pPr>
            <w:r w:rsidRPr="001F2258">
              <w:rPr>
                <w:rFonts w:ascii="標楷體" w:eastAsia="標楷體" w:hAnsi="標楷體" w:hint="eastAsia"/>
                <w:color w:val="000000" w:themeColor="text1"/>
              </w:rPr>
              <w:t xml:space="preserve">  式、組織運作、審議程序及範圍等相關</w:t>
            </w:r>
          </w:p>
          <w:p w:rsidR="00BE7CFD" w:rsidRPr="001F2258" w:rsidRDefault="00295567" w:rsidP="00BE7CFD">
            <w:pPr>
              <w:spacing w:line="460" w:lineRule="exact"/>
              <w:jc w:val="distribute"/>
              <w:rPr>
                <w:rFonts w:ascii="標楷體" w:eastAsia="標楷體" w:hAnsi="標楷體"/>
                <w:color w:val="000000" w:themeColor="text1"/>
              </w:rPr>
            </w:pPr>
            <w:r w:rsidRPr="001F2258">
              <w:rPr>
                <w:rFonts w:ascii="標楷體" w:eastAsia="標楷體" w:hAnsi="標楷體" w:hint="eastAsia"/>
                <w:color w:val="000000" w:themeColor="text1"/>
              </w:rPr>
              <w:t xml:space="preserve">  事項，由</w:t>
            </w:r>
            <w:r w:rsidR="009041A2" w:rsidRPr="001F2258">
              <w:rPr>
                <w:rFonts w:ascii="標楷體" w:eastAsia="標楷體" w:hAnsi="標楷體" w:hint="eastAsia"/>
                <w:color w:val="000000" w:themeColor="text1"/>
              </w:rPr>
              <w:t>教育局</w:t>
            </w:r>
            <w:r w:rsidRPr="001F2258">
              <w:rPr>
                <w:rFonts w:ascii="標楷體" w:eastAsia="標楷體" w:hAnsi="標楷體" w:hint="eastAsia"/>
                <w:color w:val="000000" w:themeColor="text1"/>
              </w:rPr>
              <w:t>依本條例相關規定另</w:t>
            </w:r>
          </w:p>
          <w:p w:rsidR="00295567" w:rsidRPr="001F2258" w:rsidRDefault="00BE7CFD" w:rsidP="00BE7CFD">
            <w:pPr>
              <w:spacing w:line="460" w:lineRule="exact"/>
              <w:rPr>
                <w:rFonts w:ascii="標楷體" w:eastAsia="標楷體" w:hAnsi="標楷體"/>
                <w:color w:val="000000" w:themeColor="text1"/>
              </w:rPr>
            </w:pPr>
            <w:r w:rsidRPr="001F2258">
              <w:rPr>
                <w:rFonts w:ascii="標楷體" w:eastAsia="標楷體" w:hAnsi="標楷體"/>
                <w:color w:val="000000" w:themeColor="text1"/>
              </w:rPr>
              <w:t xml:space="preserve">  </w:t>
            </w:r>
            <w:r w:rsidR="00295567" w:rsidRPr="001F2258">
              <w:rPr>
                <w:rFonts w:ascii="標楷體" w:eastAsia="標楷體" w:hAnsi="標楷體" w:hint="eastAsia"/>
                <w:color w:val="000000" w:themeColor="text1"/>
              </w:rPr>
              <w:t>定之。</w:t>
            </w:r>
          </w:p>
        </w:tc>
        <w:tc>
          <w:tcPr>
            <w:tcW w:w="4389" w:type="dxa"/>
          </w:tcPr>
          <w:p w:rsidR="00295567" w:rsidRPr="001F2258" w:rsidRDefault="00BF784F" w:rsidP="00A43CFB">
            <w:pPr>
              <w:spacing w:line="460" w:lineRule="exact"/>
              <w:jc w:val="both"/>
              <w:rPr>
                <w:rFonts w:ascii="標楷體" w:eastAsia="標楷體" w:hAnsi="標楷體"/>
                <w:color w:val="000000" w:themeColor="text1"/>
              </w:rPr>
            </w:pPr>
            <w:r w:rsidRPr="001F2258">
              <w:rPr>
                <w:rFonts w:ascii="標楷體" w:eastAsia="標楷體" w:hAnsi="標楷體" w:cs="細明體" w:hint="eastAsia"/>
                <w:color w:val="000000" w:themeColor="text1"/>
                <w:kern w:val="0"/>
              </w:rPr>
              <w:t>實驗教育審議會成員與主席產生方式、組織運作及審議程序等。</w:t>
            </w:r>
          </w:p>
        </w:tc>
      </w:tr>
      <w:tr w:rsidR="001F2258" w:rsidRPr="001F2258" w:rsidTr="00523EAB">
        <w:trPr>
          <w:jc w:val="center"/>
        </w:trPr>
        <w:tc>
          <w:tcPr>
            <w:tcW w:w="4389" w:type="dxa"/>
          </w:tcPr>
          <w:p w:rsidR="00295567" w:rsidRPr="001F2258" w:rsidRDefault="00050441" w:rsidP="00A43CFB">
            <w:pPr>
              <w:widowControl/>
              <w:spacing w:line="460" w:lineRule="exact"/>
              <w:ind w:left="240" w:hangingChars="100" w:hanging="240"/>
              <w:jc w:val="both"/>
              <w:rPr>
                <w:rFonts w:ascii="標楷體" w:eastAsia="標楷體" w:hAnsi="標楷體" w:cs="細明體"/>
                <w:color w:val="000000" w:themeColor="text1"/>
                <w:kern w:val="0"/>
              </w:rPr>
            </w:pPr>
            <w:r w:rsidRPr="001F2258">
              <w:rPr>
                <w:rFonts w:ascii="標楷體" w:eastAsia="標楷體" w:hAnsi="標楷體" w:cs="細明體" w:hint="eastAsia"/>
                <w:color w:val="000000" w:themeColor="text1"/>
                <w:kern w:val="0"/>
              </w:rPr>
              <w:t>第五</w:t>
            </w:r>
            <w:r w:rsidR="00295567" w:rsidRPr="001F2258">
              <w:rPr>
                <w:rFonts w:ascii="標楷體" w:eastAsia="標楷體" w:hAnsi="標楷體" w:cs="細明體" w:hint="eastAsia"/>
                <w:color w:val="000000" w:themeColor="text1"/>
                <w:kern w:val="0"/>
              </w:rPr>
              <w:t xml:space="preserve">條  </w:t>
            </w:r>
            <w:r w:rsidR="00295567" w:rsidRPr="001F2258">
              <w:rPr>
                <w:rFonts w:ascii="標楷體" w:eastAsia="標楷體" w:hAnsi="標楷體" w:hint="eastAsia"/>
                <w:color w:val="000000" w:themeColor="text1"/>
                <w:kern w:val="0"/>
                <w:lang w:val="x-none" w:eastAsia="x-none"/>
              </w:rPr>
              <w:t>實驗學校</w:t>
            </w:r>
            <w:r w:rsidR="00295567" w:rsidRPr="001F2258">
              <w:rPr>
                <w:rFonts w:ascii="標楷體" w:eastAsia="標楷體" w:hAnsi="標楷體" w:hint="eastAsia"/>
                <w:color w:val="000000" w:themeColor="text1"/>
                <w:kern w:val="0"/>
                <w:lang w:val="x-none"/>
              </w:rPr>
              <w:t>辦理實驗教育，</w:t>
            </w:r>
            <w:r w:rsidR="00295567" w:rsidRPr="001F2258">
              <w:rPr>
                <w:rFonts w:ascii="標楷體" w:eastAsia="標楷體" w:hAnsi="標楷體" w:cs="細明體" w:hint="eastAsia"/>
                <w:color w:val="000000" w:themeColor="text1"/>
                <w:kern w:val="0"/>
              </w:rPr>
              <w:t>應維護學生基本人權，積極營造友善校園之教育環境，並遵守本條例第六條各款之規定。</w:t>
            </w:r>
          </w:p>
        </w:tc>
        <w:tc>
          <w:tcPr>
            <w:tcW w:w="4389" w:type="dxa"/>
          </w:tcPr>
          <w:p w:rsidR="00295567" w:rsidRPr="001F2258" w:rsidRDefault="00295567" w:rsidP="00523EAB">
            <w:pPr>
              <w:numPr>
                <w:ilvl w:val="0"/>
                <w:numId w:val="13"/>
              </w:numPr>
              <w:spacing w:line="460" w:lineRule="exact"/>
              <w:ind w:left="602" w:hanging="602"/>
              <w:jc w:val="both"/>
              <w:rPr>
                <w:rFonts w:ascii="標楷體" w:eastAsia="標楷體" w:hAnsi="標楷體"/>
                <w:color w:val="000000" w:themeColor="text1"/>
              </w:rPr>
            </w:pPr>
            <w:r w:rsidRPr="001F2258">
              <w:rPr>
                <w:rFonts w:ascii="標楷體" w:eastAsia="標楷體" w:hAnsi="標楷體" w:hint="eastAsia"/>
                <w:color w:val="000000" w:themeColor="text1"/>
              </w:rPr>
              <w:t>本條規定實驗教育學生權益之保障。</w:t>
            </w:r>
          </w:p>
          <w:p w:rsidR="00295567" w:rsidRPr="001F2258" w:rsidRDefault="00295567" w:rsidP="00523EAB">
            <w:pPr>
              <w:numPr>
                <w:ilvl w:val="0"/>
                <w:numId w:val="13"/>
              </w:numPr>
              <w:spacing w:line="460" w:lineRule="exact"/>
              <w:ind w:left="602" w:hanging="602"/>
              <w:jc w:val="both"/>
              <w:rPr>
                <w:rFonts w:ascii="標楷體" w:eastAsia="標楷體" w:hAnsi="標楷體"/>
                <w:color w:val="000000" w:themeColor="text1"/>
              </w:rPr>
            </w:pPr>
            <w:r w:rsidRPr="001F2258">
              <w:rPr>
                <w:rFonts w:ascii="標楷體" w:eastAsia="標楷體" w:hAnsi="標楷體" w:hint="eastAsia"/>
                <w:color w:val="000000" w:themeColor="text1"/>
              </w:rPr>
              <w:t>本條例第六條規定，「</w:t>
            </w:r>
            <w:r w:rsidRPr="001F2258">
              <w:rPr>
                <w:rFonts w:ascii="標楷體" w:eastAsia="標楷體" w:hAnsi="標楷體" w:cs="華康細圓體" w:hint="eastAsia"/>
                <w:color w:val="000000" w:themeColor="text1"/>
                <w:kern w:val="0"/>
                <w:lang w:val="zh-TW"/>
              </w:rPr>
              <w:t>為保障學生之權益，學校型態實驗教育應維護學生基本人權，積極營造友善校園之教育環境，並遵守下列事項：一、實驗教育之實施應事前徵得學生本人及其法定代理人之同意或事先載明於招生簡章中。二、接受學生本人及其法定代理人退出實驗教育之申請，不得以任何理由拒絕。三、學生不適應實驗教育時，應由學校輔導其轉學。四、學生本人及其法定代理人申請瞭解學生學習狀況，學校應予告知或提供資料。五、無正當理由，不得於招生或教育過程中，使學生受差別待遇。六、不得洩漏學生個人資料及其他隱私。七、不得有虐待、疏忽照顧或其他傷害學生身心發展之行為。八、不得為其他侵害學生人權之行為。九、其他主管機關規定之事項。</w:t>
            </w:r>
            <w:r w:rsidRPr="001F2258">
              <w:rPr>
                <w:rFonts w:ascii="標楷體" w:eastAsia="標楷體" w:hAnsi="標楷體" w:hint="eastAsia"/>
                <w:color w:val="000000" w:themeColor="text1"/>
              </w:rPr>
              <w:t>」</w:t>
            </w:r>
          </w:p>
        </w:tc>
      </w:tr>
      <w:tr w:rsidR="001F2258" w:rsidRPr="001F2258" w:rsidTr="00523EAB">
        <w:trPr>
          <w:jc w:val="center"/>
        </w:trPr>
        <w:tc>
          <w:tcPr>
            <w:tcW w:w="4389" w:type="dxa"/>
          </w:tcPr>
          <w:p w:rsidR="00295567" w:rsidRPr="001F2258" w:rsidRDefault="00050441" w:rsidP="00657A17">
            <w:pPr>
              <w:spacing w:line="460" w:lineRule="exact"/>
              <w:ind w:left="240" w:hangingChars="100" w:hanging="240"/>
              <w:jc w:val="both"/>
              <w:rPr>
                <w:rFonts w:ascii="標楷體" w:eastAsia="標楷體" w:hAnsi="標楷體"/>
                <w:color w:val="000000" w:themeColor="text1"/>
              </w:rPr>
            </w:pPr>
            <w:r w:rsidRPr="001F2258">
              <w:rPr>
                <w:rFonts w:ascii="標楷體" w:eastAsia="標楷體" w:hAnsi="標楷體" w:hint="eastAsia"/>
                <w:color w:val="000000" w:themeColor="text1"/>
              </w:rPr>
              <w:t>第六</w:t>
            </w:r>
            <w:r w:rsidR="00295567" w:rsidRPr="001F2258">
              <w:rPr>
                <w:rFonts w:ascii="標楷體" w:eastAsia="標楷體" w:hAnsi="標楷體" w:hint="eastAsia"/>
                <w:color w:val="000000" w:themeColor="text1"/>
              </w:rPr>
              <w:t>條  學校法人依</w:t>
            </w:r>
            <w:r w:rsidR="00657A17" w:rsidRPr="001F2258">
              <w:rPr>
                <w:rFonts w:ascii="標楷體" w:eastAsia="標楷體" w:hAnsi="標楷體" w:hint="eastAsia"/>
                <w:color w:val="000000" w:themeColor="text1"/>
              </w:rPr>
              <w:t>本辦法</w:t>
            </w:r>
            <w:r w:rsidR="00295567" w:rsidRPr="001F2258">
              <w:rPr>
                <w:rFonts w:ascii="標楷體" w:eastAsia="標楷體" w:hAnsi="標楷體" w:hint="eastAsia"/>
                <w:color w:val="000000" w:themeColor="text1"/>
              </w:rPr>
              <w:t>第</w:t>
            </w:r>
            <w:r w:rsidR="00657A17" w:rsidRPr="001F2258">
              <w:rPr>
                <w:rFonts w:ascii="標楷體" w:eastAsia="標楷體" w:hAnsi="標楷體" w:hint="eastAsia"/>
                <w:color w:val="000000" w:themeColor="text1"/>
              </w:rPr>
              <w:t>三</w:t>
            </w:r>
            <w:r w:rsidR="00295567" w:rsidRPr="001F2258">
              <w:rPr>
                <w:rFonts w:ascii="標楷體" w:eastAsia="標楷體" w:hAnsi="標楷體" w:hint="eastAsia"/>
                <w:color w:val="000000" w:themeColor="text1"/>
              </w:rPr>
              <w:t>條規定申請者，應以校長為本條例第七條所定學校型態實驗教育計畫（以下簡稱實驗教育計畫）主持人（以下簡稱主持人）；學校法人或其他非營利之私法人依第四條規定申請者，以法人之代表人或其指定之人為主持人。</w:t>
            </w:r>
          </w:p>
        </w:tc>
        <w:tc>
          <w:tcPr>
            <w:tcW w:w="4389" w:type="dxa"/>
          </w:tcPr>
          <w:p w:rsidR="00295567" w:rsidRPr="001F2258" w:rsidRDefault="00295567" w:rsidP="00A43CFB">
            <w:pPr>
              <w:spacing w:line="460" w:lineRule="exact"/>
              <w:jc w:val="both"/>
              <w:rPr>
                <w:rFonts w:ascii="標楷體" w:eastAsia="標楷體" w:hAnsi="標楷體"/>
                <w:color w:val="000000" w:themeColor="text1"/>
              </w:rPr>
            </w:pPr>
            <w:r w:rsidRPr="001F2258">
              <w:rPr>
                <w:rFonts w:ascii="標楷體" w:eastAsia="標楷體" w:hAnsi="標楷體" w:hint="eastAsia"/>
                <w:color w:val="000000" w:themeColor="text1"/>
              </w:rPr>
              <w:t>本條規定計畫主持人之人選。</w:t>
            </w:r>
          </w:p>
        </w:tc>
      </w:tr>
      <w:tr w:rsidR="001F2258" w:rsidRPr="001F2258" w:rsidTr="00523EAB">
        <w:trPr>
          <w:jc w:val="center"/>
        </w:trPr>
        <w:tc>
          <w:tcPr>
            <w:tcW w:w="4389" w:type="dxa"/>
          </w:tcPr>
          <w:p w:rsidR="00295567" w:rsidRPr="001F2258" w:rsidRDefault="00050441" w:rsidP="00A43CFB">
            <w:pPr>
              <w:widowControl/>
              <w:spacing w:line="460" w:lineRule="exact"/>
              <w:ind w:left="240" w:hangingChars="100" w:hanging="240"/>
              <w:jc w:val="both"/>
              <w:rPr>
                <w:rFonts w:ascii="標楷體" w:eastAsia="標楷體" w:hAnsi="標楷體" w:cs="細明體"/>
                <w:color w:val="000000" w:themeColor="text1"/>
                <w:kern w:val="0"/>
              </w:rPr>
            </w:pPr>
            <w:r w:rsidRPr="001F2258">
              <w:rPr>
                <w:rFonts w:ascii="標楷體" w:eastAsia="標楷體" w:hAnsi="標楷體" w:cs="細明體" w:hint="eastAsia"/>
                <w:color w:val="000000" w:themeColor="text1"/>
                <w:kern w:val="0"/>
              </w:rPr>
              <w:t>第七</w:t>
            </w:r>
            <w:r w:rsidR="00295567" w:rsidRPr="001F2258">
              <w:rPr>
                <w:rFonts w:ascii="標楷體" w:eastAsia="標楷體" w:hAnsi="標楷體" w:cs="細明體" w:hint="eastAsia"/>
                <w:color w:val="000000" w:themeColor="text1"/>
                <w:kern w:val="0"/>
              </w:rPr>
              <w:t>條  主持人應於預定辦理實驗教育之該學年度開始一年前，依本條例第七條擬具實驗教育計畫，向</w:t>
            </w:r>
            <w:r w:rsidR="009041A2" w:rsidRPr="001F2258">
              <w:rPr>
                <w:rFonts w:ascii="標楷體" w:eastAsia="標楷體" w:hAnsi="標楷體" w:cs="細明體" w:hint="eastAsia"/>
                <w:color w:val="000000" w:themeColor="text1"/>
                <w:kern w:val="0"/>
              </w:rPr>
              <w:t>教育局</w:t>
            </w:r>
            <w:r w:rsidR="00295567" w:rsidRPr="001F2258">
              <w:rPr>
                <w:rFonts w:ascii="標楷體" w:eastAsia="標楷體" w:hAnsi="標楷體" w:cs="細明體" w:hint="eastAsia"/>
                <w:color w:val="000000" w:themeColor="text1"/>
                <w:kern w:val="0"/>
              </w:rPr>
              <w:t>申請辦理實驗教育。</w:t>
            </w:r>
          </w:p>
          <w:p w:rsidR="00295567" w:rsidRPr="001F2258" w:rsidRDefault="00295567" w:rsidP="00A43CFB">
            <w:pPr>
              <w:widowControl/>
              <w:spacing w:line="460" w:lineRule="exact"/>
              <w:ind w:leftChars="101" w:left="242" w:firstLineChars="220" w:firstLine="528"/>
              <w:jc w:val="both"/>
              <w:rPr>
                <w:rFonts w:ascii="標楷體" w:eastAsia="標楷體" w:hAnsi="標楷體" w:cs="細明體"/>
                <w:color w:val="000000" w:themeColor="text1"/>
                <w:kern w:val="0"/>
              </w:rPr>
            </w:pPr>
            <w:r w:rsidRPr="001F2258">
              <w:rPr>
                <w:rFonts w:ascii="標楷體" w:eastAsia="標楷體" w:hAnsi="標楷體" w:cs="細明體" w:hint="eastAsia"/>
                <w:color w:val="000000" w:themeColor="text1"/>
                <w:kern w:val="0"/>
              </w:rPr>
              <w:t>前項實驗教育計畫，應載明下列事項：</w:t>
            </w:r>
          </w:p>
          <w:p w:rsidR="00295567" w:rsidRPr="001F2258" w:rsidRDefault="00295567" w:rsidP="009041A2">
            <w:pPr>
              <w:pStyle w:val="a5"/>
              <w:widowControl/>
              <w:numPr>
                <w:ilvl w:val="0"/>
                <w:numId w:val="19"/>
              </w:numPr>
              <w:spacing w:line="460" w:lineRule="exact"/>
              <w:ind w:leftChars="0"/>
              <w:jc w:val="both"/>
              <w:rPr>
                <w:rFonts w:ascii="標楷體" w:eastAsia="標楷體" w:hAnsi="標楷體" w:cs="細明體"/>
                <w:color w:val="000000" w:themeColor="text1"/>
                <w:kern w:val="0"/>
              </w:rPr>
            </w:pPr>
            <w:r w:rsidRPr="001F2258">
              <w:rPr>
                <w:rFonts w:ascii="標楷體" w:eastAsia="標楷體" w:hAnsi="標楷體" w:cs="細明體" w:hint="eastAsia"/>
                <w:color w:val="000000" w:themeColor="text1"/>
                <w:kern w:val="0"/>
              </w:rPr>
              <w:t>學校名稱。</w:t>
            </w:r>
          </w:p>
          <w:p w:rsidR="00295567" w:rsidRPr="001F2258" w:rsidRDefault="00295567" w:rsidP="00AA4469">
            <w:pPr>
              <w:pStyle w:val="a5"/>
              <w:widowControl/>
              <w:numPr>
                <w:ilvl w:val="0"/>
                <w:numId w:val="19"/>
              </w:numPr>
              <w:spacing w:line="460" w:lineRule="exact"/>
              <w:ind w:leftChars="0"/>
              <w:jc w:val="both"/>
              <w:rPr>
                <w:rFonts w:ascii="標楷體" w:eastAsia="標楷體" w:hAnsi="標楷體" w:cs="細明體"/>
                <w:color w:val="000000" w:themeColor="text1"/>
                <w:kern w:val="0"/>
              </w:rPr>
            </w:pPr>
            <w:r w:rsidRPr="001F2258">
              <w:rPr>
                <w:rFonts w:ascii="標楷體" w:eastAsia="標楷體" w:hAnsi="標楷體" w:cs="細明體" w:hint="eastAsia"/>
                <w:color w:val="000000" w:themeColor="text1"/>
                <w:kern w:val="0"/>
              </w:rPr>
              <w:t>實驗教育名稱。</w:t>
            </w:r>
          </w:p>
          <w:p w:rsidR="00295567" w:rsidRPr="001F2258" w:rsidRDefault="00295567" w:rsidP="00AA4469">
            <w:pPr>
              <w:pStyle w:val="a5"/>
              <w:widowControl/>
              <w:numPr>
                <w:ilvl w:val="0"/>
                <w:numId w:val="19"/>
              </w:numPr>
              <w:spacing w:line="460" w:lineRule="exact"/>
              <w:ind w:leftChars="0"/>
              <w:jc w:val="both"/>
              <w:rPr>
                <w:rFonts w:ascii="標楷體" w:eastAsia="標楷體" w:hAnsi="標楷體" w:cs="細明體"/>
                <w:color w:val="000000" w:themeColor="text1"/>
                <w:kern w:val="0"/>
              </w:rPr>
            </w:pPr>
            <w:r w:rsidRPr="001F2258">
              <w:rPr>
                <w:rFonts w:ascii="標楷體" w:eastAsia="標楷體" w:hAnsi="標楷體" w:cs="細明體" w:hint="eastAsia"/>
                <w:color w:val="000000" w:themeColor="text1"/>
                <w:kern w:val="0"/>
              </w:rPr>
              <w:t>學校所在地。</w:t>
            </w:r>
          </w:p>
          <w:p w:rsidR="00295567" w:rsidRPr="001F2258" w:rsidRDefault="00295567" w:rsidP="00AA4469">
            <w:pPr>
              <w:pStyle w:val="a5"/>
              <w:widowControl/>
              <w:numPr>
                <w:ilvl w:val="0"/>
                <w:numId w:val="19"/>
              </w:numPr>
              <w:spacing w:line="460" w:lineRule="exact"/>
              <w:ind w:leftChars="0"/>
              <w:jc w:val="both"/>
              <w:rPr>
                <w:rFonts w:ascii="標楷體" w:eastAsia="標楷體" w:hAnsi="標楷體" w:cs="細明體"/>
                <w:color w:val="000000" w:themeColor="text1"/>
                <w:kern w:val="0"/>
              </w:rPr>
            </w:pPr>
            <w:r w:rsidRPr="001F2258">
              <w:rPr>
                <w:rFonts w:ascii="標楷體" w:eastAsia="標楷體" w:hAnsi="標楷體" w:cs="細明體" w:hint="eastAsia"/>
                <w:color w:val="000000" w:themeColor="text1"/>
                <w:kern w:val="0"/>
              </w:rPr>
              <w:t>教育理念及計畫特色。</w:t>
            </w:r>
          </w:p>
          <w:p w:rsidR="00295567" w:rsidRPr="001F2258" w:rsidRDefault="00295567" w:rsidP="00AA4469">
            <w:pPr>
              <w:pStyle w:val="a5"/>
              <w:widowControl/>
              <w:numPr>
                <w:ilvl w:val="0"/>
                <w:numId w:val="19"/>
              </w:numPr>
              <w:spacing w:line="460" w:lineRule="exact"/>
              <w:ind w:leftChars="0"/>
              <w:jc w:val="both"/>
              <w:rPr>
                <w:rFonts w:ascii="標楷體" w:eastAsia="標楷體" w:hAnsi="標楷體" w:cs="細明體"/>
                <w:color w:val="000000" w:themeColor="text1"/>
                <w:kern w:val="0"/>
              </w:rPr>
            </w:pPr>
            <w:r w:rsidRPr="001F2258">
              <w:rPr>
                <w:rFonts w:ascii="標楷體" w:eastAsia="標楷體" w:hAnsi="標楷體" w:cs="細明體" w:hint="eastAsia"/>
                <w:color w:val="000000" w:themeColor="text1"/>
                <w:kern w:val="0"/>
              </w:rPr>
              <w:t>課程及教學規劃。</w:t>
            </w:r>
          </w:p>
          <w:p w:rsidR="00295567" w:rsidRPr="001F2258" w:rsidRDefault="00295567" w:rsidP="00AA4469">
            <w:pPr>
              <w:pStyle w:val="a5"/>
              <w:widowControl/>
              <w:numPr>
                <w:ilvl w:val="0"/>
                <w:numId w:val="19"/>
              </w:numPr>
              <w:spacing w:line="460" w:lineRule="exact"/>
              <w:ind w:leftChars="0"/>
              <w:jc w:val="both"/>
              <w:rPr>
                <w:rFonts w:ascii="標楷體" w:eastAsia="標楷體" w:hAnsi="標楷體" w:cs="細明體"/>
                <w:color w:val="000000" w:themeColor="text1"/>
                <w:kern w:val="0"/>
              </w:rPr>
            </w:pPr>
            <w:r w:rsidRPr="001F2258">
              <w:rPr>
                <w:rFonts w:ascii="標楷體" w:eastAsia="標楷體" w:hAnsi="標楷體" w:cs="細明體" w:hint="eastAsia"/>
                <w:color w:val="000000" w:themeColor="text1"/>
                <w:kern w:val="0"/>
              </w:rPr>
              <w:t>學校制度。</w:t>
            </w:r>
          </w:p>
          <w:p w:rsidR="00295567" w:rsidRPr="001F2258" w:rsidRDefault="00295567" w:rsidP="00AA4469">
            <w:pPr>
              <w:pStyle w:val="a5"/>
              <w:widowControl/>
              <w:numPr>
                <w:ilvl w:val="0"/>
                <w:numId w:val="19"/>
              </w:numPr>
              <w:spacing w:line="460" w:lineRule="exact"/>
              <w:ind w:leftChars="0"/>
              <w:jc w:val="both"/>
              <w:rPr>
                <w:rFonts w:ascii="標楷體" w:eastAsia="標楷體" w:hAnsi="標楷體" w:cs="細明體"/>
                <w:color w:val="000000" w:themeColor="text1"/>
                <w:kern w:val="0"/>
              </w:rPr>
            </w:pPr>
            <w:r w:rsidRPr="001F2258">
              <w:rPr>
                <w:rFonts w:ascii="標楷體" w:eastAsia="標楷體" w:hAnsi="標楷體" w:cs="細明體" w:hint="eastAsia"/>
                <w:color w:val="000000" w:themeColor="text1"/>
                <w:kern w:val="0"/>
              </w:rPr>
              <w:t>行政運作、組織型態。</w:t>
            </w:r>
          </w:p>
          <w:p w:rsidR="00295567" w:rsidRPr="001F2258" w:rsidRDefault="00295567" w:rsidP="00AA4469">
            <w:pPr>
              <w:pStyle w:val="a5"/>
              <w:widowControl/>
              <w:numPr>
                <w:ilvl w:val="0"/>
                <w:numId w:val="19"/>
              </w:numPr>
              <w:spacing w:line="460" w:lineRule="exact"/>
              <w:ind w:leftChars="0"/>
              <w:jc w:val="both"/>
              <w:rPr>
                <w:rFonts w:ascii="標楷體" w:eastAsia="標楷體" w:hAnsi="標楷體" w:cs="細明體"/>
                <w:color w:val="000000" w:themeColor="text1"/>
                <w:kern w:val="0"/>
              </w:rPr>
            </w:pPr>
            <w:r w:rsidRPr="001F2258">
              <w:rPr>
                <w:rFonts w:ascii="標楷體" w:eastAsia="標楷體" w:hAnsi="標楷體" w:cs="細明體" w:hint="eastAsia"/>
                <w:color w:val="000000" w:themeColor="text1"/>
                <w:kern w:val="0"/>
              </w:rPr>
              <w:t>設備設施。</w:t>
            </w:r>
          </w:p>
          <w:p w:rsidR="00295567" w:rsidRPr="001F2258" w:rsidRDefault="00295567" w:rsidP="00AA4469">
            <w:pPr>
              <w:pStyle w:val="a5"/>
              <w:widowControl/>
              <w:numPr>
                <w:ilvl w:val="0"/>
                <w:numId w:val="19"/>
              </w:numPr>
              <w:spacing w:line="460" w:lineRule="exact"/>
              <w:ind w:leftChars="0"/>
              <w:jc w:val="both"/>
              <w:rPr>
                <w:rFonts w:ascii="標楷體" w:eastAsia="標楷體" w:hAnsi="標楷體" w:cs="細明體"/>
                <w:color w:val="000000" w:themeColor="text1"/>
                <w:kern w:val="0"/>
              </w:rPr>
            </w:pPr>
            <w:r w:rsidRPr="001F2258">
              <w:rPr>
                <w:rFonts w:ascii="標楷體" w:eastAsia="標楷體" w:hAnsi="標楷體" w:cs="細明體" w:hint="eastAsia"/>
                <w:color w:val="000000" w:themeColor="text1"/>
                <w:kern w:val="0"/>
              </w:rPr>
              <w:t>實驗規範。</w:t>
            </w:r>
          </w:p>
          <w:p w:rsidR="00295567" w:rsidRPr="001F2258" w:rsidRDefault="00295567" w:rsidP="00AA4469">
            <w:pPr>
              <w:pStyle w:val="a5"/>
              <w:widowControl/>
              <w:numPr>
                <w:ilvl w:val="0"/>
                <w:numId w:val="19"/>
              </w:numPr>
              <w:spacing w:line="460" w:lineRule="exact"/>
              <w:ind w:leftChars="0"/>
              <w:jc w:val="both"/>
              <w:rPr>
                <w:rFonts w:ascii="標楷體" w:eastAsia="標楷體" w:hAnsi="標楷體" w:cs="細明體"/>
                <w:color w:val="000000" w:themeColor="text1"/>
                <w:kern w:val="0"/>
              </w:rPr>
            </w:pPr>
            <w:r w:rsidRPr="001F2258">
              <w:rPr>
                <w:rFonts w:ascii="標楷體" w:eastAsia="標楷體" w:hAnsi="標楷體" w:cs="細明體" w:hint="eastAsia"/>
                <w:color w:val="000000" w:themeColor="text1"/>
                <w:kern w:val="0"/>
              </w:rPr>
              <w:t>校長資格與產生方式、教職員工之資格及進用方式。</w:t>
            </w:r>
          </w:p>
          <w:p w:rsidR="009041A2" w:rsidRPr="001F2258" w:rsidRDefault="00295567" w:rsidP="009041A2">
            <w:pPr>
              <w:pStyle w:val="a5"/>
              <w:widowControl/>
              <w:numPr>
                <w:ilvl w:val="0"/>
                <w:numId w:val="19"/>
              </w:numPr>
              <w:spacing w:line="460" w:lineRule="exact"/>
              <w:ind w:leftChars="0" w:left="238" w:firstLine="0"/>
              <w:jc w:val="both"/>
              <w:rPr>
                <w:rFonts w:ascii="標楷體" w:eastAsia="標楷體" w:hAnsi="標楷體" w:cs="細明體"/>
                <w:color w:val="000000" w:themeColor="text1"/>
                <w:kern w:val="0"/>
              </w:rPr>
            </w:pPr>
            <w:r w:rsidRPr="001F2258">
              <w:rPr>
                <w:rFonts w:ascii="標楷體" w:eastAsia="標楷體" w:hAnsi="標楷體" w:cs="細明體" w:hint="eastAsia"/>
                <w:color w:val="000000" w:themeColor="text1"/>
                <w:kern w:val="0"/>
              </w:rPr>
              <w:t>學生入學、學習成就評量、學生</w:t>
            </w:r>
          </w:p>
          <w:p w:rsidR="00295567" w:rsidRPr="001F2258" w:rsidRDefault="009041A2" w:rsidP="009041A2">
            <w:pPr>
              <w:pStyle w:val="a5"/>
              <w:widowControl/>
              <w:spacing w:line="460" w:lineRule="exact"/>
              <w:ind w:leftChars="0" w:left="238"/>
              <w:jc w:val="both"/>
              <w:rPr>
                <w:rFonts w:ascii="標楷體" w:eastAsia="標楷體" w:hAnsi="標楷體" w:cs="細明體"/>
                <w:color w:val="000000" w:themeColor="text1"/>
                <w:kern w:val="0"/>
              </w:rPr>
            </w:pPr>
            <w:r w:rsidRPr="001F2258">
              <w:rPr>
                <w:rFonts w:ascii="標楷體" w:eastAsia="標楷體" w:hAnsi="標楷體" w:cs="細明體" w:hint="eastAsia"/>
                <w:color w:val="000000" w:themeColor="text1"/>
                <w:kern w:val="0"/>
              </w:rPr>
              <w:t xml:space="preserve">      </w:t>
            </w:r>
            <w:r w:rsidR="00295567" w:rsidRPr="001F2258">
              <w:rPr>
                <w:rFonts w:ascii="標楷體" w:eastAsia="標楷體" w:hAnsi="標楷體" w:cs="細明體" w:hint="eastAsia"/>
                <w:color w:val="000000" w:themeColor="text1"/>
                <w:kern w:val="0"/>
              </w:rPr>
              <w:t>事務及輔導之方式。</w:t>
            </w:r>
          </w:p>
          <w:p w:rsidR="00295567" w:rsidRPr="001F2258" w:rsidRDefault="00295567" w:rsidP="009041A2">
            <w:pPr>
              <w:pStyle w:val="a5"/>
              <w:widowControl/>
              <w:numPr>
                <w:ilvl w:val="0"/>
                <w:numId w:val="19"/>
              </w:numPr>
              <w:spacing w:line="460" w:lineRule="exact"/>
              <w:ind w:leftChars="0" w:left="238" w:firstLine="0"/>
              <w:jc w:val="both"/>
              <w:rPr>
                <w:rFonts w:ascii="標楷體" w:eastAsia="標楷體" w:hAnsi="標楷體" w:cs="細明體"/>
                <w:color w:val="000000" w:themeColor="text1"/>
                <w:kern w:val="0"/>
              </w:rPr>
            </w:pPr>
            <w:r w:rsidRPr="001F2258">
              <w:rPr>
                <w:rFonts w:ascii="標楷體" w:eastAsia="標楷體" w:hAnsi="標楷體" w:cs="細明體" w:hint="eastAsia"/>
                <w:color w:val="000000" w:themeColor="text1"/>
                <w:kern w:val="0"/>
              </w:rPr>
              <w:t>社區及家長參與方式。</w:t>
            </w:r>
          </w:p>
          <w:p w:rsidR="009041A2" w:rsidRPr="001F2258" w:rsidRDefault="00AA4469" w:rsidP="009041A2">
            <w:pPr>
              <w:pStyle w:val="a5"/>
              <w:widowControl/>
              <w:numPr>
                <w:ilvl w:val="0"/>
                <w:numId w:val="19"/>
              </w:numPr>
              <w:spacing w:line="460" w:lineRule="exact"/>
              <w:ind w:leftChars="0" w:left="238" w:firstLine="0"/>
              <w:jc w:val="both"/>
              <w:rPr>
                <w:rFonts w:ascii="標楷體" w:eastAsia="標楷體" w:hAnsi="標楷體" w:cs="細明體"/>
                <w:color w:val="000000" w:themeColor="text1"/>
                <w:kern w:val="0"/>
              </w:rPr>
            </w:pPr>
            <w:r w:rsidRPr="001F2258">
              <w:rPr>
                <w:rFonts w:ascii="標楷體" w:eastAsia="標楷體" w:hAnsi="標楷體" w:cs="細明體" w:hint="eastAsia"/>
                <w:color w:val="000000" w:themeColor="text1"/>
                <w:kern w:val="0"/>
              </w:rPr>
              <w:t>財務規劃：包括經費需求</w:t>
            </w:r>
            <w:r w:rsidR="00295567" w:rsidRPr="001F2258">
              <w:rPr>
                <w:rFonts w:ascii="標楷體" w:eastAsia="標楷體" w:hAnsi="標楷體" w:cs="細明體" w:hint="eastAsia"/>
                <w:color w:val="000000" w:themeColor="text1"/>
                <w:kern w:val="0"/>
              </w:rPr>
              <w:t>、收費</w:t>
            </w:r>
          </w:p>
          <w:p w:rsidR="00295567" w:rsidRPr="001F2258" w:rsidRDefault="009041A2" w:rsidP="009041A2">
            <w:pPr>
              <w:pStyle w:val="a5"/>
              <w:widowControl/>
              <w:spacing w:line="460" w:lineRule="exact"/>
              <w:ind w:leftChars="0" w:left="238"/>
              <w:jc w:val="both"/>
              <w:rPr>
                <w:rFonts w:ascii="標楷體" w:eastAsia="標楷體" w:hAnsi="標楷體" w:cs="細明體"/>
                <w:color w:val="000000" w:themeColor="text1"/>
                <w:kern w:val="0"/>
              </w:rPr>
            </w:pPr>
            <w:r w:rsidRPr="001F2258">
              <w:rPr>
                <w:rFonts w:ascii="標楷體" w:eastAsia="標楷體" w:hAnsi="標楷體" w:cs="細明體" w:hint="eastAsia"/>
                <w:color w:val="000000" w:themeColor="text1"/>
                <w:kern w:val="0"/>
              </w:rPr>
              <w:t xml:space="preserve">      </w:t>
            </w:r>
            <w:r w:rsidR="00295567" w:rsidRPr="001F2258">
              <w:rPr>
                <w:rFonts w:ascii="標楷體" w:eastAsia="標楷體" w:hAnsi="標楷體" w:cs="細明體" w:hint="eastAsia"/>
                <w:color w:val="000000" w:themeColor="text1"/>
                <w:kern w:val="0"/>
              </w:rPr>
              <w:t>基準、用途。</w:t>
            </w:r>
          </w:p>
          <w:p w:rsidR="00295567" w:rsidRPr="001F2258" w:rsidRDefault="00295567" w:rsidP="009041A2">
            <w:pPr>
              <w:pStyle w:val="a5"/>
              <w:widowControl/>
              <w:numPr>
                <w:ilvl w:val="0"/>
                <w:numId w:val="19"/>
              </w:numPr>
              <w:spacing w:line="460" w:lineRule="exact"/>
              <w:ind w:leftChars="0" w:left="238" w:firstLine="0"/>
              <w:jc w:val="both"/>
              <w:rPr>
                <w:rFonts w:ascii="標楷體" w:eastAsia="標楷體" w:hAnsi="標楷體" w:cs="細明體"/>
                <w:color w:val="000000" w:themeColor="text1"/>
                <w:kern w:val="0"/>
              </w:rPr>
            </w:pPr>
            <w:r w:rsidRPr="001F2258">
              <w:rPr>
                <w:rFonts w:ascii="標楷體" w:eastAsia="標楷體" w:hAnsi="標楷體" w:cs="細明體" w:hint="eastAsia"/>
                <w:color w:val="000000" w:themeColor="text1"/>
                <w:kern w:val="0"/>
              </w:rPr>
              <w:t>預計招收學生人數。</w:t>
            </w:r>
          </w:p>
          <w:p w:rsidR="00295567" w:rsidRPr="001F2258" w:rsidRDefault="00295567" w:rsidP="009041A2">
            <w:pPr>
              <w:pStyle w:val="a5"/>
              <w:widowControl/>
              <w:numPr>
                <w:ilvl w:val="0"/>
                <w:numId w:val="19"/>
              </w:numPr>
              <w:spacing w:line="460" w:lineRule="exact"/>
              <w:ind w:leftChars="0" w:left="238" w:firstLine="0"/>
              <w:jc w:val="both"/>
              <w:rPr>
                <w:rFonts w:ascii="標楷體" w:eastAsia="標楷體" w:hAnsi="標楷體" w:cs="細明體"/>
                <w:color w:val="000000" w:themeColor="text1"/>
                <w:kern w:val="0"/>
              </w:rPr>
            </w:pPr>
            <w:r w:rsidRPr="001F2258">
              <w:rPr>
                <w:rFonts w:ascii="標楷體" w:eastAsia="標楷體" w:hAnsi="標楷體" w:cs="細明體" w:hint="eastAsia"/>
                <w:color w:val="000000" w:themeColor="text1"/>
                <w:kern w:val="0"/>
              </w:rPr>
              <w:t>實驗期程及步驟。</w:t>
            </w:r>
          </w:p>
          <w:p w:rsidR="00295567" w:rsidRPr="001F2258" w:rsidRDefault="00295567" w:rsidP="009041A2">
            <w:pPr>
              <w:pStyle w:val="a5"/>
              <w:widowControl/>
              <w:numPr>
                <w:ilvl w:val="0"/>
                <w:numId w:val="19"/>
              </w:numPr>
              <w:spacing w:line="460" w:lineRule="exact"/>
              <w:ind w:leftChars="0" w:left="238" w:firstLine="0"/>
              <w:jc w:val="both"/>
              <w:rPr>
                <w:rFonts w:ascii="標楷體" w:eastAsia="標楷體" w:hAnsi="標楷體" w:cs="細明體"/>
                <w:color w:val="000000" w:themeColor="text1"/>
                <w:kern w:val="0"/>
              </w:rPr>
            </w:pPr>
            <w:r w:rsidRPr="001F2258">
              <w:rPr>
                <w:rFonts w:ascii="標楷體" w:eastAsia="標楷體" w:hAnsi="標楷體" w:cs="細明體" w:hint="eastAsia"/>
                <w:color w:val="000000" w:themeColor="text1"/>
                <w:kern w:val="0"/>
              </w:rPr>
              <w:t>自我評鑑之方式。</w:t>
            </w:r>
          </w:p>
          <w:p w:rsidR="00295567" w:rsidRPr="001F2258" w:rsidRDefault="00295567" w:rsidP="009041A2">
            <w:pPr>
              <w:pStyle w:val="a5"/>
              <w:widowControl/>
              <w:numPr>
                <w:ilvl w:val="0"/>
                <w:numId w:val="19"/>
              </w:numPr>
              <w:spacing w:line="460" w:lineRule="exact"/>
              <w:ind w:leftChars="0" w:left="238" w:firstLine="0"/>
              <w:jc w:val="both"/>
              <w:rPr>
                <w:rFonts w:ascii="標楷體" w:eastAsia="標楷體" w:hAnsi="標楷體" w:cs="細明體"/>
                <w:color w:val="000000" w:themeColor="text1"/>
                <w:kern w:val="0"/>
              </w:rPr>
            </w:pPr>
            <w:r w:rsidRPr="001F2258">
              <w:rPr>
                <w:rFonts w:ascii="標楷體" w:eastAsia="標楷體" w:hAnsi="標楷體" w:cs="細明體" w:hint="eastAsia"/>
                <w:color w:val="000000" w:themeColor="text1"/>
                <w:kern w:val="0"/>
              </w:rPr>
              <w:t>主持人及參與人員背景資料。</w:t>
            </w:r>
          </w:p>
          <w:p w:rsidR="00295567" w:rsidRPr="001F2258" w:rsidRDefault="0039351B" w:rsidP="0039351B">
            <w:pPr>
              <w:spacing w:line="460" w:lineRule="exact"/>
              <w:ind w:leftChars="100" w:left="240"/>
              <w:jc w:val="both"/>
              <w:rPr>
                <w:rFonts w:ascii="標楷體" w:eastAsia="標楷體" w:hAnsi="標楷體"/>
                <w:color w:val="000000" w:themeColor="text1"/>
              </w:rPr>
            </w:pPr>
            <w:r w:rsidRPr="001F2258">
              <w:rPr>
                <w:rFonts w:ascii="標楷體" w:eastAsia="標楷體" w:hAnsi="標楷體" w:hint="eastAsia"/>
                <w:color w:val="000000" w:themeColor="text1"/>
              </w:rPr>
              <w:t xml:space="preserve">    </w:t>
            </w:r>
            <w:r w:rsidR="00295567" w:rsidRPr="001F2258">
              <w:rPr>
                <w:rFonts w:ascii="標楷體" w:eastAsia="標楷體" w:hAnsi="標楷體" w:hint="eastAsia"/>
                <w:color w:val="000000" w:themeColor="text1"/>
              </w:rPr>
              <w:t>前項實驗教育計畫期程，為三年以上十二年以下。但經</w:t>
            </w:r>
            <w:r w:rsidR="009041A2" w:rsidRPr="001F2258">
              <w:rPr>
                <w:rFonts w:ascii="標楷體" w:eastAsia="標楷體" w:hAnsi="標楷體" w:hint="eastAsia"/>
                <w:color w:val="000000" w:themeColor="text1"/>
              </w:rPr>
              <w:t>教育局</w:t>
            </w:r>
            <w:r w:rsidR="00295567" w:rsidRPr="001F2258">
              <w:rPr>
                <w:rFonts w:ascii="標楷體" w:eastAsia="標楷體" w:hAnsi="標楷體" w:hint="eastAsia"/>
                <w:color w:val="000000" w:themeColor="text1"/>
              </w:rPr>
              <w:t>許可續辦者，得予延長，每次延長期限為三年以上十二年以下。</w:t>
            </w:r>
          </w:p>
          <w:p w:rsidR="00295567" w:rsidRPr="001F2258" w:rsidRDefault="00295567" w:rsidP="00A43CFB">
            <w:pPr>
              <w:spacing w:line="460" w:lineRule="exact"/>
              <w:ind w:leftChars="100" w:left="240" w:firstLineChars="200" w:firstLine="480"/>
              <w:jc w:val="both"/>
              <w:rPr>
                <w:rFonts w:ascii="標楷體" w:eastAsia="標楷體" w:hAnsi="標楷體"/>
                <w:color w:val="000000" w:themeColor="text1"/>
              </w:rPr>
            </w:pPr>
            <w:r w:rsidRPr="001F2258">
              <w:rPr>
                <w:rFonts w:ascii="標楷體" w:eastAsia="標楷體" w:hAnsi="標楷體" w:cs="細明體" w:hint="eastAsia"/>
                <w:color w:val="000000" w:themeColor="text1"/>
              </w:rPr>
              <w:t>第一項之申請，自受理申請之次日起三個月內作成決定；必要時得延長一次，並以三個月為限。</w:t>
            </w:r>
          </w:p>
        </w:tc>
        <w:tc>
          <w:tcPr>
            <w:tcW w:w="4389" w:type="dxa"/>
          </w:tcPr>
          <w:p w:rsidR="00295567" w:rsidRPr="001F2258" w:rsidRDefault="00295567" w:rsidP="00523EAB">
            <w:pPr>
              <w:numPr>
                <w:ilvl w:val="0"/>
                <w:numId w:val="6"/>
              </w:numPr>
              <w:spacing w:line="460" w:lineRule="exact"/>
              <w:ind w:left="602" w:hanging="602"/>
              <w:jc w:val="both"/>
              <w:rPr>
                <w:rFonts w:ascii="標楷體" w:eastAsia="標楷體" w:hAnsi="標楷體"/>
                <w:color w:val="000000" w:themeColor="text1"/>
              </w:rPr>
            </w:pPr>
            <w:r w:rsidRPr="001F2258">
              <w:rPr>
                <w:rFonts w:ascii="標楷體" w:eastAsia="標楷體" w:hAnsi="標楷體" w:hint="eastAsia"/>
                <w:color w:val="000000" w:themeColor="text1"/>
              </w:rPr>
              <w:t>第一項規定實驗教育計畫提出之時程及審查。</w:t>
            </w:r>
          </w:p>
          <w:p w:rsidR="00295567" w:rsidRPr="001F2258" w:rsidRDefault="00295567" w:rsidP="00523EAB">
            <w:pPr>
              <w:numPr>
                <w:ilvl w:val="0"/>
                <w:numId w:val="6"/>
              </w:numPr>
              <w:spacing w:line="460" w:lineRule="exact"/>
              <w:ind w:left="602" w:hanging="602"/>
              <w:jc w:val="both"/>
              <w:rPr>
                <w:rFonts w:ascii="標楷體" w:eastAsia="標楷體" w:hAnsi="標楷體"/>
                <w:color w:val="000000" w:themeColor="text1"/>
              </w:rPr>
            </w:pPr>
            <w:r w:rsidRPr="001F2258">
              <w:rPr>
                <w:rFonts w:ascii="標楷體" w:eastAsia="標楷體" w:hAnsi="標楷體" w:hint="eastAsia"/>
                <w:color w:val="000000" w:themeColor="text1"/>
              </w:rPr>
              <w:t>第二項規定實驗教育計畫之應有內容。</w:t>
            </w:r>
          </w:p>
          <w:p w:rsidR="00295567" w:rsidRPr="001F2258" w:rsidRDefault="00295567" w:rsidP="00523EAB">
            <w:pPr>
              <w:numPr>
                <w:ilvl w:val="0"/>
                <w:numId w:val="6"/>
              </w:numPr>
              <w:spacing w:line="460" w:lineRule="exact"/>
              <w:ind w:left="602" w:hanging="602"/>
              <w:jc w:val="both"/>
              <w:rPr>
                <w:rFonts w:ascii="標楷體" w:eastAsia="標楷體" w:hAnsi="標楷體"/>
                <w:color w:val="000000" w:themeColor="text1"/>
              </w:rPr>
            </w:pPr>
            <w:r w:rsidRPr="001F2258">
              <w:rPr>
                <w:rFonts w:ascii="標楷體" w:eastAsia="標楷體" w:hAnsi="標楷體" w:hint="eastAsia"/>
                <w:color w:val="000000" w:themeColor="text1"/>
              </w:rPr>
              <w:t>第三項規定實驗教育計畫之期程及其延長之年限。</w:t>
            </w:r>
          </w:p>
          <w:p w:rsidR="00295567" w:rsidRPr="001F2258" w:rsidRDefault="00295567" w:rsidP="00523EAB">
            <w:pPr>
              <w:numPr>
                <w:ilvl w:val="0"/>
                <w:numId w:val="6"/>
              </w:numPr>
              <w:spacing w:line="460" w:lineRule="exact"/>
              <w:ind w:left="602" w:hanging="602"/>
              <w:jc w:val="both"/>
              <w:rPr>
                <w:rFonts w:ascii="標楷體" w:eastAsia="標楷體" w:hAnsi="標楷體"/>
                <w:color w:val="000000" w:themeColor="text1"/>
              </w:rPr>
            </w:pPr>
            <w:r w:rsidRPr="001F2258">
              <w:rPr>
                <w:rFonts w:ascii="標楷體" w:eastAsia="標楷體" w:hAnsi="標楷體" w:hint="eastAsia"/>
                <w:color w:val="000000" w:themeColor="text1"/>
              </w:rPr>
              <w:t>本條第二項第十三款所定</w:t>
            </w:r>
            <w:r w:rsidRPr="001F2258">
              <w:rPr>
                <w:rFonts w:ascii="標楷體" w:eastAsia="標楷體" w:hAnsi="標楷體" w:cs="細明體" w:hint="eastAsia"/>
                <w:color w:val="000000" w:themeColor="text1"/>
              </w:rPr>
              <w:t>依法辦理信託，</w:t>
            </w:r>
            <w:r w:rsidRPr="001F2258">
              <w:rPr>
                <w:rFonts w:ascii="標楷體" w:eastAsia="標楷體" w:hAnsi="標楷體" w:hint="eastAsia"/>
                <w:color w:val="000000" w:themeColor="text1"/>
              </w:rPr>
              <w:t>係參採信託法第一條規定：「稱信託者，謂委託人將財產權移轉或為其他處分，使受託人依信託本旨，為受益人之利益或為特定之目的，管理或處分信託財產之關係。」訂定之。</w:t>
            </w:r>
          </w:p>
          <w:p w:rsidR="00295567" w:rsidRPr="001F2258" w:rsidRDefault="00295567" w:rsidP="00523EAB">
            <w:pPr>
              <w:numPr>
                <w:ilvl w:val="0"/>
                <w:numId w:val="6"/>
              </w:numPr>
              <w:spacing w:line="460" w:lineRule="exact"/>
              <w:ind w:left="602" w:hanging="602"/>
              <w:jc w:val="both"/>
              <w:rPr>
                <w:rFonts w:ascii="標楷體" w:eastAsia="標楷體" w:hAnsi="標楷體"/>
                <w:color w:val="000000" w:themeColor="text1"/>
              </w:rPr>
            </w:pPr>
            <w:r w:rsidRPr="001F2258">
              <w:rPr>
                <w:rFonts w:ascii="標楷體" w:eastAsia="標楷體" w:hAnsi="標楷體" w:hint="eastAsia"/>
                <w:color w:val="000000" w:themeColor="text1"/>
              </w:rPr>
              <w:t>本條例第九條規定：「</w:t>
            </w:r>
            <w:r w:rsidRPr="001F2258">
              <w:rPr>
                <w:rFonts w:ascii="標楷體" w:eastAsia="標楷體" w:hAnsi="標楷體" w:cs="華康細圓體" w:hint="eastAsia"/>
                <w:color w:val="000000" w:themeColor="text1"/>
                <w:kern w:val="0"/>
                <w:lang w:val="zh-TW"/>
              </w:rPr>
              <w:t>第七條第一項之申請，應由各該主管機關於受理申請之日起三個月內作成決定，必要時得延長一次，並以三個月為限。</w:t>
            </w:r>
            <w:r w:rsidRPr="001F2258">
              <w:rPr>
                <w:rFonts w:ascii="標楷體" w:eastAsia="標楷體" w:hAnsi="標楷體" w:hint="eastAsia"/>
                <w:color w:val="000000" w:themeColor="text1"/>
              </w:rPr>
              <w:t>」</w:t>
            </w:r>
          </w:p>
        </w:tc>
      </w:tr>
      <w:tr w:rsidR="001F2258" w:rsidRPr="001F2258" w:rsidTr="00523EAB">
        <w:trPr>
          <w:jc w:val="center"/>
        </w:trPr>
        <w:tc>
          <w:tcPr>
            <w:tcW w:w="4389" w:type="dxa"/>
          </w:tcPr>
          <w:p w:rsidR="00295567" w:rsidRPr="001F2258" w:rsidRDefault="00050441" w:rsidP="00A43CFB">
            <w:pPr>
              <w:widowControl/>
              <w:spacing w:line="460" w:lineRule="exact"/>
              <w:ind w:left="240" w:hangingChars="100" w:hanging="240"/>
              <w:jc w:val="both"/>
              <w:rPr>
                <w:rFonts w:ascii="標楷體" w:eastAsia="標楷體" w:hAnsi="標楷體" w:cs="細明體"/>
                <w:color w:val="000000" w:themeColor="text1"/>
                <w:kern w:val="0"/>
              </w:rPr>
            </w:pPr>
            <w:r w:rsidRPr="001F2258">
              <w:rPr>
                <w:rFonts w:ascii="標楷體" w:eastAsia="標楷體" w:hAnsi="標楷體" w:cs="細明體" w:hint="eastAsia"/>
                <w:color w:val="000000" w:themeColor="text1"/>
                <w:kern w:val="0"/>
              </w:rPr>
              <w:t>第八</w:t>
            </w:r>
            <w:r w:rsidR="00295567" w:rsidRPr="001F2258">
              <w:rPr>
                <w:rFonts w:ascii="標楷體" w:eastAsia="標楷體" w:hAnsi="標楷體" w:cs="細明體" w:hint="eastAsia"/>
                <w:color w:val="000000" w:themeColor="text1"/>
                <w:kern w:val="0"/>
              </w:rPr>
              <w:t>條  前條第二項第九款實驗規範，應依其實驗教育計畫之特定教育理念，擬訂本條例第三條第一項所定學校制度、行政運作、組織型態、設備設施、校長資格與產生方式、教職員工之資格與進用方式、課程教學、學生入學、學習成就評量、學生事務與輔導及社區與家長參與事項。</w:t>
            </w:r>
          </w:p>
          <w:p w:rsidR="00295567" w:rsidRPr="001F2258" w:rsidRDefault="00295567" w:rsidP="00A43CFB">
            <w:pPr>
              <w:widowControl/>
              <w:spacing w:line="460" w:lineRule="exact"/>
              <w:ind w:left="240" w:hangingChars="100" w:hanging="240"/>
              <w:jc w:val="both"/>
              <w:rPr>
                <w:rFonts w:ascii="標楷體" w:eastAsia="標楷體" w:hAnsi="標楷體" w:cs="細明體"/>
                <w:color w:val="000000" w:themeColor="text1"/>
                <w:kern w:val="0"/>
              </w:rPr>
            </w:pPr>
            <w:r w:rsidRPr="001F2258">
              <w:rPr>
                <w:rFonts w:ascii="標楷體" w:eastAsia="標楷體" w:hAnsi="標楷體" w:cs="細明體" w:hint="eastAsia"/>
                <w:color w:val="000000" w:themeColor="text1"/>
                <w:kern w:val="0"/>
              </w:rPr>
              <w:t xml:space="preserve">      </w:t>
            </w:r>
            <w:r w:rsidRPr="001F2258">
              <w:rPr>
                <w:rFonts w:ascii="標楷體" w:eastAsia="標楷體" w:hAnsi="標楷體" w:cs="細明體" w:hint="eastAsia"/>
                <w:color w:val="000000" w:themeColor="text1"/>
              </w:rPr>
              <w:t>實驗規範之擬訂，於該規範之範圍內，得不適用教育人員任用條例、教師法、國民教育法、高級中等教育法、特殊教育法、</w:t>
            </w:r>
            <w:r w:rsidR="00804B3C" w:rsidRPr="001F2258">
              <w:rPr>
                <w:rFonts w:ascii="標楷體" w:eastAsia="標楷體" w:hAnsi="標楷體" w:cs="細明體" w:hint="eastAsia"/>
                <w:color w:val="000000" w:themeColor="text1"/>
              </w:rPr>
              <w:t>私立學校法及其相關法規之規定，並應載明其不適用之相關規定，由</w:t>
            </w:r>
            <w:r w:rsidR="009041A2" w:rsidRPr="001F2258">
              <w:rPr>
                <w:rFonts w:ascii="標楷體" w:eastAsia="標楷體" w:hAnsi="標楷體" w:cs="細明體" w:hint="eastAsia"/>
                <w:color w:val="000000" w:themeColor="text1"/>
              </w:rPr>
              <w:t>教育局</w:t>
            </w:r>
            <w:r w:rsidRPr="001F2258">
              <w:rPr>
                <w:rFonts w:ascii="標楷體" w:eastAsia="標楷體" w:hAnsi="標楷體" w:cs="細明體" w:hint="eastAsia"/>
                <w:color w:val="000000" w:themeColor="text1"/>
              </w:rPr>
              <w:t>報請中央主管機關核定，如有變更時，亦同。</w:t>
            </w:r>
          </w:p>
        </w:tc>
        <w:tc>
          <w:tcPr>
            <w:tcW w:w="4389" w:type="dxa"/>
          </w:tcPr>
          <w:p w:rsidR="00295567" w:rsidRPr="001F2258" w:rsidRDefault="00295567" w:rsidP="00523EAB">
            <w:pPr>
              <w:numPr>
                <w:ilvl w:val="0"/>
                <w:numId w:val="10"/>
              </w:numPr>
              <w:spacing w:line="460" w:lineRule="exact"/>
              <w:ind w:left="602" w:hanging="602"/>
              <w:jc w:val="both"/>
              <w:rPr>
                <w:rFonts w:ascii="標楷體" w:eastAsia="標楷體" w:hAnsi="標楷體"/>
                <w:color w:val="000000" w:themeColor="text1"/>
              </w:rPr>
            </w:pPr>
            <w:r w:rsidRPr="001F2258">
              <w:rPr>
                <w:rFonts w:ascii="標楷體" w:eastAsia="標楷體" w:hAnsi="標楷體" w:hint="eastAsia"/>
                <w:color w:val="000000" w:themeColor="text1"/>
              </w:rPr>
              <w:t>本條規定實驗規範之擬訂及實驗規範應載明不予適用之各條規定。</w:t>
            </w:r>
          </w:p>
          <w:p w:rsidR="00295567" w:rsidRPr="001F2258" w:rsidRDefault="00295567" w:rsidP="00523EAB">
            <w:pPr>
              <w:numPr>
                <w:ilvl w:val="0"/>
                <w:numId w:val="10"/>
              </w:numPr>
              <w:spacing w:line="460" w:lineRule="exact"/>
              <w:ind w:left="602" w:hanging="602"/>
              <w:jc w:val="both"/>
              <w:rPr>
                <w:rFonts w:ascii="標楷體" w:eastAsia="標楷體" w:hAnsi="標楷體"/>
                <w:color w:val="000000" w:themeColor="text1"/>
              </w:rPr>
            </w:pPr>
            <w:r w:rsidRPr="001F2258">
              <w:rPr>
                <w:rFonts w:ascii="標楷體" w:eastAsia="標楷體" w:hAnsi="標楷體" w:cs="細明體" w:hint="eastAsia"/>
                <w:color w:val="000000" w:themeColor="text1"/>
              </w:rPr>
              <w:t>本條例第三條第一項</w:t>
            </w:r>
            <w:r w:rsidRPr="001F2258">
              <w:rPr>
                <w:rFonts w:ascii="標楷體" w:eastAsia="標楷體" w:hAnsi="標楷體" w:hint="eastAsia"/>
                <w:color w:val="000000" w:themeColor="text1"/>
              </w:rPr>
              <w:t>規定：「</w:t>
            </w:r>
            <w:r w:rsidRPr="001F2258">
              <w:rPr>
                <w:rFonts w:ascii="標楷體" w:eastAsia="標楷體" w:hAnsi="標楷體" w:cs="華康細圓體" w:hint="eastAsia"/>
                <w:color w:val="000000" w:themeColor="text1"/>
                <w:kern w:val="0"/>
                <w:lang w:val="zh-TW"/>
              </w:rPr>
              <w:t>本條例所稱學校型態實驗教育，指依據特定教育理念，以學校為範圍，從事教育理念之實踐，並就學校制度、行政運作、組織型態、設備設施、校長資格與產生方式、教職員工之資格與進用方式、課程教學、學生入學、學習成就評量、學生事務及輔導、社區及家長參與等事項，進行整合性實驗之教育。</w:t>
            </w:r>
            <w:r w:rsidRPr="001F2258">
              <w:rPr>
                <w:rFonts w:ascii="標楷體" w:eastAsia="標楷體" w:hAnsi="標楷體" w:hint="eastAsia"/>
                <w:color w:val="000000" w:themeColor="text1"/>
              </w:rPr>
              <w:t>」</w:t>
            </w:r>
          </w:p>
          <w:p w:rsidR="00295567" w:rsidRPr="001F2258" w:rsidRDefault="00295567" w:rsidP="00523EAB">
            <w:pPr>
              <w:widowControl/>
              <w:numPr>
                <w:ilvl w:val="0"/>
                <w:numId w:val="10"/>
              </w:numPr>
              <w:shd w:val="clear" w:color="auto" w:fill="FFFFFF"/>
              <w:spacing w:line="460" w:lineRule="exact"/>
              <w:ind w:left="601" w:hanging="601"/>
              <w:rPr>
                <w:rFonts w:ascii="標楷體" w:eastAsia="標楷體" w:hAnsi="標楷體"/>
                <w:color w:val="000000" w:themeColor="text1"/>
                <w:kern w:val="0"/>
                <w:sz w:val="22"/>
                <w:lang w:val="x-none" w:eastAsia="x-none"/>
              </w:rPr>
            </w:pPr>
            <w:r w:rsidRPr="001F2258">
              <w:rPr>
                <w:rFonts w:ascii="標楷體" w:eastAsia="標楷體" w:hAnsi="標楷體" w:hint="eastAsia"/>
                <w:color w:val="000000" w:themeColor="text1"/>
                <w:kern w:val="0"/>
                <w:lang w:val="x-none" w:eastAsia="x-none"/>
              </w:rPr>
              <w:t>本條例第八條第一項規定：「</w:t>
            </w:r>
            <w:r w:rsidRPr="001F2258">
              <w:rPr>
                <w:rFonts w:ascii="標楷體" w:eastAsia="標楷體" w:hAnsi="標楷體" w:cs="細明體" w:hint="eastAsia"/>
                <w:color w:val="000000" w:themeColor="text1"/>
                <w:kern w:val="0"/>
              </w:rPr>
              <w:t>前條第二項第九款之實驗規範，應就第三條第一項所定事項擬訂，於該規</w:t>
            </w:r>
            <w:r w:rsidRPr="001F2258">
              <w:rPr>
                <w:rFonts w:ascii="標楷體" w:eastAsia="標楷體" w:hAnsi="標楷體" w:cs="細明體" w:hint="eastAsia"/>
                <w:color w:val="000000" w:themeColor="text1"/>
                <w:kern w:val="0"/>
                <w:lang w:val="x-none" w:eastAsia="x-none"/>
              </w:rPr>
              <w:t>範之範圍內，得不適用教育人員任用條例、教師法、國民教育法、高級中等教育法、特殊教育法、私立學校法及其相關法規之規定，並應載明其不適用之相關規定</w:t>
            </w:r>
            <w:r w:rsidRPr="001F2258">
              <w:rPr>
                <w:rFonts w:ascii="標楷體" w:eastAsia="標楷體" w:hAnsi="標楷體" w:cs="細明體" w:hint="eastAsia"/>
                <w:color w:val="000000" w:themeColor="text1"/>
                <w:kern w:val="0"/>
                <w:sz w:val="23"/>
                <w:szCs w:val="23"/>
                <w:lang w:val="x-none" w:eastAsia="x-none"/>
              </w:rPr>
              <w:t>。</w:t>
            </w:r>
            <w:r w:rsidRPr="001F2258">
              <w:rPr>
                <w:rFonts w:ascii="標楷體" w:eastAsia="標楷體" w:hAnsi="標楷體" w:hint="eastAsia"/>
                <w:color w:val="000000" w:themeColor="text1"/>
                <w:kern w:val="0"/>
                <w:sz w:val="22"/>
                <w:lang w:val="x-none" w:eastAsia="x-none"/>
              </w:rPr>
              <w:t>」</w:t>
            </w:r>
          </w:p>
          <w:p w:rsidR="00295567" w:rsidRPr="001F2258" w:rsidRDefault="00295567" w:rsidP="00523EAB">
            <w:pPr>
              <w:widowControl/>
              <w:numPr>
                <w:ilvl w:val="0"/>
                <w:numId w:val="10"/>
              </w:numPr>
              <w:shd w:val="clear" w:color="auto" w:fill="FFFFFF"/>
              <w:spacing w:line="460" w:lineRule="exact"/>
              <w:ind w:left="601" w:hanging="601"/>
              <w:rPr>
                <w:rFonts w:ascii="標楷體" w:eastAsia="標楷體" w:hAnsi="標楷體"/>
                <w:color w:val="000000" w:themeColor="text1"/>
                <w:kern w:val="0"/>
                <w:sz w:val="22"/>
                <w:lang w:val="x-none" w:eastAsia="x-none"/>
              </w:rPr>
            </w:pPr>
            <w:r w:rsidRPr="001F2258">
              <w:rPr>
                <w:rFonts w:ascii="標楷體" w:eastAsia="標楷體" w:hAnsi="標楷體" w:hint="eastAsia"/>
                <w:color w:val="000000" w:themeColor="text1"/>
                <w:kern w:val="0"/>
                <w:lang w:val="x-none"/>
              </w:rPr>
              <w:t>依實驗規範排除之法條，應提出相對應之方案，並載明於實驗教育計畫中。</w:t>
            </w:r>
          </w:p>
        </w:tc>
      </w:tr>
      <w:tr w:rsidR="001F2258" w:rsidRPr="001F2258" w:rsidTr="00523EAB">
        <w:trPr>
          <w:jc w:val="center"/>
        </w:trPr>
        <w:tc>
          <w:tcPr>
            <w:tcW w:w="4389" w:type="dxa"/>
          </w:tcPr>
          <w:p w:rsidR="00295567" w:rsidRPr="001F2258" w:rsidRDefault="00295567" w:rsidP="00A43CF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60" w:lineRule="exact"/>
              <w:ind w:left="240" w:hangingChars="100" w:hanging="240"/>
              <w:jc w:val="both"/>
              <w:rPr>
                <w:rFonts w:ascii="標楷體" w:eastAsia="標楷體" w:hAnsi="標楷體" w:cs="細明體"/>
                <w:color w:val="000000" w:themeColor="text1"/>
                <w:sz w:val="24"/>
                <w:szCs w:val="24"/>
                <w:lang w:val="en-US" w:eastAsia="zh-TW"/>
              </w:rPr>
            </w:pPr>
            <w:r w:rsidRPr="001F2258">
              <w:rPr>
                <w:rFonts w:ascii="標楷體" w:eastAsia="標楷體" w:hAnsi="標楷體" w:cs="細明體" w:hint="eastAsia"/>
                <w:color w:val="000000" w:themeColor="text1"/>
                <w:sz w:val="24"/>
                <w:szCs w:val="24"/>
              </w:rPr>
              <w:t>第</w:t>
            </w:r>
            <w:r w:rsidR="00050441" w:rsidRPr="001F2258">
              <w:rPr>
                <w:rFonts w:ascii="標楷體" w:eastAsia="標楷體" w:hAnsi="標楷體" w:cs="細明體" w:hint="eastAsia"/>
                <w:color w:val="000000" w:themeColor="text1"/>
                <w:sz w:val="24"/>
                <w:szCs w:val="24"/>
                <w:lang w:eastAsia="zh-TW"/>
              </w:rPr>
              <w:t>九</w:t>
            </w:r>
            <w:r w:rsidRPr="001F2258">
              <w:rPr>
                <w:rFonts w:ascii="標楷體" w:eastAsia="標楷體" w:hAnsi="標楷體" w:cs="細明體" w:hint="eastAsia"/>
                <w:color w:val="000000" w:themeColor="text1"/>
                <w:sz w:val="24"/>
                <w:szCs w:val="24"/>
              </w:rPr>
              <w:t>條  實驗教育計畫經許可</w:t>
            </w:r>
            <w:r w:rsidRPr="001F2258">
              <w:rPr>
                <w:rFonts w:ascii="標楷體" w:eastAsia="標楷體" w:hAnsi="標楷體" w:cs="細明體" w:hint="eastAsia"/>
                <w:color w:val="000000" w:themeColor="text1"/>
                <w:sz w:val="24"/>
                <w:szCs w:val="24"/>
                <w:lang w:eastAsia="zh-TW"/>
              </w:rPr>
              <w:t>籌設</w:t>
            </w:r>
            <w:r w:rsidRPr="001F2258">
              <w:rPr>
                <w:rFonts w:ascii="標楷體" w:eastAsia="標楷體" w:hAnsi="標楷體" w:cs="細明體" w:hint="eastAsia"/>
                <w:color w:val="000000" w:themeColor="text1"/>
                <w:sz w:val="24"/>
                <w:szCs w:val="24"/>
              </w:rPr>
              <w:t>者，各該法人之代表人，應於</w:t>
            </w:r>
            <w:r w:rsidRPr="001F2258">
              <w:rPr>
                <w:rFonts w:ascii="標楷體" w:eastAsia="標楷體" w:hAnsi="標楷體" w:cs="細明體" w:hint="eastAsia"/>
                <w:color w:val="000000" w:themeColor="text1"/>
                <w:sz w:val="24"/>
                <w:szCs w:val="24"/>
                <w:lang w:eastAsia="zh-TW"/>
              </w:rPr>
              <w:t>招生</w:t>
            </w:r>
            <w:r w:rsidRPr="001F2258">
              <w:rPr>
                <w:rFonts w:ascii="標楷體" w:eastAsia="標楷體" w:hAnsi="標楷體" w:cs="細明體" w:hint="eastAsia"/>
                <w:color w:val="000000" w:themeColor="text1"/>
                <w:sz w:val="24"/>
                <w:szCs w:val="24"/>
              </w:rPr>
              <w:t>學年度開始六個月前，依本條例第十二條及第十三條規定，擬具設校或改制計畫，</w:t>
            </w:r>
            <w:r w:rsidRPr="001F2258">
              <w:rPr>
                <w:rFonts w:ascii="標楷體" w:eastAsia="標楷體" w:hAnsi="標楷體" w:cs="細明體" w:hint="eastAsia"/>
                <w:color w:val="000000" w:themeColor="text1"/>
                <w:sz w:val="24"/>
                <w:szCs w:val="24"/>
                <w:lang w:val="en-US" w:eastAsia="zh-TW"/>
              </w:rPr>
              <w:t>向</w:t>
            </w:r>
            <w:r w:rsidR="009041A2" w:rsidRPr="001F2258">
              <w:rPr>
                <w:rFonts w:ascii="標楷體" w:eastAsia="標楷體" w:hAnsi="標楷體" w:cs="細明體" w:hint="eastAsia"/>
                <w:color w:val="000000" w:themeColor="text1"/>
                <w:sz w:val="24"/>
                <w:szCs w:val="24"/>
                <w:lang w:val="en-US" w:eastAsia="zh-TW"/>
              </w:rPr>
              <w:t>教育局</w:t>
            </w:r>
            <w:r w:rsidRPr="001F2258">
              <w:rPr>
                <w:rFonts w:ascii="標楷體" w:eastAsia="標楷體" w:hAnsi="標楷體" w:cs="細明體" w:hint="eastAsia"/>
                <w:color w:val="000000" w:themeColor="text1"/>
                <w:sz w:val="24"/>
                <w:szCs w:val="24"/>
                <w:lang w:val="en-US" w:eastAsia="zh-TW"/>
              </w:rPr>
              <w:t>提出改制或設立實驗學校之申請，經送審議會審議通過後，由</w:t>
            </w:r>
            <w:r w:rsidR="009041A2" w:rsidRPr="001F2258">
              <w:rPr>
                <w:rFonts w:ascii="標楷體" w:eastAsia="標楷體" w:hAnsi="標楷體" w:cs="細明體" w:hint="eastAsia"/>
                <w:color w:val="000000" w:themeColor="text1"/>
                <w:sz w:val="24"/>
                <w:szCs w:val="24"/>
                <w:lang w:val="en-US" w:eastAsia="zh-TW"/>
              </w:rPr>
              <w:t>教育局</w:t>
            </w:r>
            <w:r w:rsidRPr="001F2258">
              <w:rPr>
                <w:rFonts w:ascii="標楷體" w:eastAsia="標楷體" w:hAnsi="標楷體" w:cs="細明體" w:hint="eastAsia"/>
                <w:color w:val="000000" w:themeColor="text1"/>
                <w:sz w:val="24"/>
                <w:szCs w:val="24"/>
                <w:lang w:val="en-US" w:eastAsia="zh-TW"/>
              </w:rPr>
              <w:t>許可。</w:t>
            </w:r>
          </w:p>
          <w:p w:rsidR="00295567" w:rsidRPr="001F2258" w:rsidRDefault="00295567" w:rsidP="00295567">
            <w:pPr>
              <w:spacing w:line="460" w:lineRule="exact"/>
              <w:ind w:left="240" w:hangingChars="100" w:hanging="240"/>
              <w:jc w:val="both"/>
              <w:rPr>
                <w:rFonts w:ascii="標楷體" w:eastAsia="標楷體" w:hAnsi="標楷體"/>
                <w:color w:val="000000" w:themeColor="text1"/>
              </w:rPr>
            </w:pPr>
            <w:r w:rsidRPr="001F2258">
              <w:rPr>
                <w:rFonts w:ascii="標楷體" w:eastAsia="標楷體" w:hAnsi="標楷體" w:cs="細明體" w:hint="eastAsia"/>
                <w:color w:val="000000" w:themeColor="text1"/>
                <w:szCs w:val="24"/>
              </w:rPr>
              <w:t xml:space="preserve">      前項申請</w:t>
            </w:r>
            <w:r w:rsidRPr="001F2258">
              <w:rPr>
                <w:rFonts w:ascii="標楷體" w:eastAsia="標楷體" w:hAnsi="標楷體" w:hint="eastAsia"/>
                <w:color w:val="000000" w:themeColor="text1"/>
              </w:rPr>
              <w:t>將所設私立學校改制為實驗學校者，應具備下列各款條件：</w:t>
            </w:r>
          </w:p>
          <w:p w:rsidR="00295567" w:rsidRPr="001F2258" w:rsidRDefault="00295567" w:rsidP="00523EAB">
            <w:pPr>
              <w:pStyle w:val="a5"/>
              <w:widowControl/>
              <w:numPr>
                <w:ilvl w:val="0"/>
                <w:numId w:val="14"/>
              </w:numPr>
              <w:spacing w:line="460" w:lineRule="exact"/>
              <w:ind w:leftChars="0"/>
              <w:jc w:val="distribute"/>
              <w:rPr>
                <w:rFonts w:ascii="標楷體" w:eastAsia="標楷體" w:hAnsi="標楷體" w:cs="細明體"/>
                <w:color w:val="000000" w:themeColor="text1"/>
                <w:kern w:val="0"/>
              </w:rPr>
            </w:pPr>
            <w:r w:rsidRPr="001F2258">
              <w:rPr>
                <w:rFonts w:ascii="標楷體" w:eastAsia="標楷體" w:hAnsi="標楷體" w:cs="細明體" w:hint="eastAsia"/>
                <w:color w:val="000000" w:themeColor="text1"/>
                <w:kern w:val="0"/>
              </w:rPr>
              <w:t>申請前三年內運作正常，且無重</w:t>
            </w:r>
          </w:p>
          <w:p w:rsidR="00295567" w:rsidRPr="001F2258" w:rsidRDefault="00295567" w:rsidP="00295567">
            <w:pPr>
              <w:pStyle w:val="a5"/>
              <w:widowControl/>
              <w:spacing w:line="460" w:lineRule="exact"/>
              <w:ind w:leftChars="0" w:left="720"/>
              <w:rPr>
                <w:rFonts w:ascii="標楷體" w:eastAsia="標楷體" w:hAnsi="標楷體" w:cs="細明體"/>
                <w:color w:val="000000" w:themeColor="text1"/>
                <w:kern w:val="0"/>
              </w:rPr>
            </w:pPr>
            <w:r w:rsidRPr="001F2258">
              <w:rPr>
                <w:rFonts w:ascii="標楷體" w:eastAsia="標楷體" w:hAnsi="標楷體" w:cs="細明體" w:hint="eastAsia"/>
                <w:color w:val="000000" w:themeColor="text1"/>
                <w:kern w:val="0"/>
              </w:rPr>
              <w:t>大財務缺失。</w:t>
            </w:r>
          </w:p>
          <w:p w:rsidR="00295567" w:rsidRPr="001F2258" w:rsidRDefault="00295567" w:rsidP="00523EAB">
            <w:pPr>
              <w:pStyle w:val="a5"/>
              <w:widowControl/>
              <w:numPr>
                <w:ilvl w:val="0"/>
                <w:numId w:val="14"/>
              </w:numPr>
              <w:spacing w:line="460" w:lineRule="exact"/>
              <w:ind w:leftChars="0"/>
              <w:jc w:val="distribute"/>
              <w:rPr>
                <w:rFonts w:ascii="標楷體" w:eastAsia="標楷體" w:hAnsi="標楷體" w:cs="細明體"/>
                <w:color w:val="000000" w:themeColor="text1"/>
                <w:kern w:val="0"/>
              </w:rPr>
            </w:pPr>
            <w:r w:rsidRPr="001F2258">
              <w:rPr>
                <w:rFonts w:ascii="標楷體" w:eastAsia="標楷體" w:hAnsi="標楷體" w:cs="細明體" w:hint="eastAsia"/>
                <w:color w:val="000000" w:themeColor="text1"/>
                <w:kern w:val="0"/>
              </w:rPr>
              <w:t>申請前三年內，未受私立學校法</w:t>
            </w:r>
          </w:p>
          <w:p w:rsidR="00295567" w:rsidRPr="001F2258" w:rsidRDefault="00295567" w:rsidP="00295567">
            <w:pPr>
              <w:pStyle w:val="a5"/>
              <w:widowControl/>
              <w:spacing w:line="460" w:lineRule="exact"/>
              <w:ind w:leftChars="0" w:left="720"/>
              <w:jc w:val="distribute"/>
              <w:rPr>
                <w:rFonts w:ascii="標楷體" w:eastAsia="標楷體" w:hAnsi="標楷體" w:cs="細明體"/>
                <w:color w:val="000000" w:themeColor="text1"/>
                <w:kern w:val="0"/>
              </w:rPr>
            </w:pPr>
            <w:r w:rsidRPr="001F2258">
              <w:rPr>
                <w:rFonts w:ascii="標楷體" w:eastAsia="標楷體" w:hAnsi="標楷體" w:cs="細明體" w:hint="eastAsia"/>
                <w:color w:val="000000" w:themeColor="text1"/>
                <w:kern w:val="0"/>
              </w:rPr>
              <w:t>第五十四條、第五十五條或第七</w:t>
            </w:r>
          </w:p>
          <w:p w:rsidR="00295567" w:rsidRPr="001F2258" w:rsidRDefault="00295567" w:rsidP="00295567">
            <w:pPr>
              <w:pStyle w:val="a5"/>
              <w:widowControl/>
              <w:spacing w:line="460" w:lineRule="exact"/>
              <w:ind w:leftChars="0" w:left="720"/>
              <w:rPr>
                <w:rFonts w:ascii="標楷體" w:eastAsia="標楷體" w:hAnsi="標楷體" w:cs="新細明體"/>
                <w:color w:val="000000" w:themeColor="text1"/>
                <w:kern w:val="0"/>
              </w:rPr>
            </w:pPr>
            <w:r w:rsidRPr="001F2258">
              <w:rPr>
                <w:rFonts w:ascii="標楷體" w:eastAsia="標楷體" w:hAnsi="標楷體" w:cs="細明體" w:hint="eastAsia"/>
                <w:color w:val="000000" w:themeColor="text1"/>
                <w:kern w:val="0"/>
              </w:rPr>
              <w:t>十八條之處分</w:t>
            </w:r>
            <w:r w:rsidRPr="001F2258">
              <w:rPr>
                <w:rFonts w:ascii="標楷體" w:eastAsia="標楷體" w:hAnsi="標楷體" w:cs="新細明體" w:hint="eastAsia"/>
                <w:color w:val="000000" w:themeColor="text1"/>
                <w:kern w:val="0"/>
              </w:rPr>
              <w:t>。</w:t>
            </w:r>
          </w:p>
          <w:p w:rsidR="00D961CA" w:rsidRDefault="00295567" w:rsidP="00D961CA">
            <w:pPr>
              <w:pStyle w:val="HTML"/>
              <w:numPr>
                <w:ilvl w:val="0"/>
                <w:numId w:val="14"/>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60" w:lineRule="exact"/>
              <w:jc w:val="distribute"/>
              <w:rPr>
                <w:rFonts w:ascii="標楷體" w:eastAsia="標楷體" w:hAnsi="標楷體" w:cs="細明體"/>
                <w:color w:val="000000" w:themeColor="text1"/>
                <w:sz w:val="24"/>
                <w:szCs w:val="22"/>
                <w:lang w:val="en-US" w:eastAsia="zh-TW"/>
              </w:rPr>
            </w:pPr>
            <w:r w:rsidRPr="00D961CA">
              <w:rPr>
                <w:rFonts w:ascii="標楷體" w:eastAsia="標楷體" w:hAnsi="標楷體" w:cs="細明體" w:hint="eastAsia"/>
                <w:color w:val="000000" w:themeColor="text1"/>
                <w:sz w:val="24"/>
                <w:szCs w:val="22"/>
                <w:lang w:val="en-US" w:eastAsia="zh-TW"/>
              </w:rPr>
              <w:t>符合本條例第十二條第一項各款</w:t>
            </w:r>
          </w:p>
          <w:p w:rsidR="00295567" w:rsidRPr="00D961CA" w:rsidRDefault="00295567" w:rsidP="00D961CA">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60" w:lineRule="exact"/>
              <w:ind w:left="720"/>
              <w:rPr>
                <w:rFonts w:ascii="標楷體" w:eastAsia="標楷體" w:hAnsi="標楷體" w:cs="細明體"/>
                <w:color w:val="000000" w:themeColor="text1"/>
                <w:sz w:val="24"/>
                <w:szCs w:val="22"/>
                <w:lang w:val="en-US" w:eastAsia="zh-TW"/>
              </w:rPr>
            </w:pPr>
            <w:r w:rsidRPr="00D961CA">
              <w:rPr>
                <w:rFonts w:ascii="標楷體" w:eastAsia="標楷體" w:hAnsi="標楷體" w:cs="細明體" w:hint="eastAsia"/>
                <w:color w:val="000000" w:themeColor="text1"/>
                <w:sz w:val="24"/>
                <w:szCs w:val="22"/>
                <w:lang w:val="en-US" w:eastAsia="zh-TW"/>
              </w:rPr>
              <w:t>規定。</w:t>
            </w:r>
          </w:p>
          <w:p w:rsidR="00295567" w:rsidRPr="001F2258" w:rsidRDefault="00295567" w:rsidP="00295567">
            <w:pPr>
              <w:widowControl/>
              <w:spacing w:line="460" w:lineRule="exact"/>
              <w:ind w:leftChars="100" w:left="240" w:firstLineChars="200" w:firstLine="480"/>
              <w:jc w:val="both"/>
              <w:rPr>
                <w:rFonts w:ascii="標楷體" w:eastAsia="標楷體" w:hAnsi="標楷體" w:cs="細明體"/>
                <w:color w:val="000000" w:themeColor="text1"/>
                <w:kern w:val="0"/>
              </w:rPr>
            </w:pPr>
            <w:r w:rsidRPr="001F2258">
              <w:rPr>
                <w:rFonts w:ascii="標楷體" w:eastAsia="標楷體" w:hAnsi="標楷體" w:hint="eastAsia"/>
                <w:color w:val="000000" w:themeColor="text1"/>
                <w:kern w:val="0"/>
                <w:lang w:val="x-none" w:eastAsia="x-none"/>
              </w:rPr>
              <w:t>改制或設立</w:t>
            </w:r>
            <w:r w:rsidRPr="001F2258">
              <w:rPr>
                <w:rFonts w:ascii="標楷體" w:eastAsia="標楷體" w:hAnsi="標楷體" w:cs="細明體" w:hint="eastAsia"/>
                <w:color w:val="000000" w:themeColor="text1"/>
              </w:rPr>
              <w:t>計畫除依前二項規定外，另須檢具專款專用之切結，設校後應依法辦理信託或投保責任保險，並於開學前送</w:t>
            </w:r>
            <w:r w:rsidR="009041A2" w:rsidRPr="001F2258">
              <w:rPr>
                <w:rFonts w:ascii="標楷體" w:eastAsia="標楷體" w:hAnsi="標楷體" w:cs="細明體" w:hint="eastAsia"/>
                <w:color w:val="000000" w:themeColor="text1"/>
              </w:rPr>
              <w:t>教育局</w:t>
            </w:r>
            <w:r w:rsidRPr="001F2258">
              <w:rPr>
                <w:rFonts w:ascii="標楷體" w:eastAsia="標楷體" w:hAnsi="標楷體" w:cs="細明體" w:hint="eastAsia"/>
                <w:color w:val="000000" w:themeColor="text1"/>
              </w:rPr>
              <w:t>備查。</w:t>
            </w:r>
          </w:p>
          <w:p w:rsidR="00295567" w:rsidRPr="001F2258" w:rsidRDefault="00295567" w:rsidP="00A43CFB">
            <w:pPr>
              <w:spacing w:line="460" w:lineRule="exact"/>
              <w:ind w:leftChars="100" w:left="240" w:firstLineChars="200" w:firstLine="480"/>
              <w:jc w:val="both"/>
              <w:rPr>
                <w:rFonts w:ascii="標楷體" w:eastAsia="標楷體" w:hAnsi="標楷體"/>
                <w:color w:val="000000" w:themeColor="text1"/>
              </w:rPr>
            </w:pPr>
            <w:r w:rsidRPr="001F2258">
              <w:rPr>
                <w:rFonts w:ascii="標楷體" w:eastAsia="標楷體" w:hAnsi="標楷體" w:hint="eastAsia"/>
                <w:color w:val="000000" w:themeColor="text1"/>
              </w:rPr>
              <w:t>第一項申請，</w:t>
            </w:r>
            <w:r w:rsidR="009041A2" w:rsidRPr="001F2258">
              <w:rPr>
                <w:rFonts w:ascii="標楷體" w:eastAsia="標楷體" w:hAnsi="標楷體" w:hint="eastAsia"/>
                <w:color w:val="000000" w:themeColor="text1"/>
              </w:rPr>
              <w:t>教育局</w:t>
            </w:r>
            <w:r w:rsidRPr="001F2258">
              <w:rPr>
                <w:rFonts w:ascii="標楷體" w:eastAsia="標楷體" w:hAnsi="標楷體" w:hint="eastAsia"/>
                <w:color w:val="000000" w:themeColor="text1"/>
              </w:rPr>
              <w:t>應於受理申請之次日起三個月內作成決定，必要時得延長一次，並以三個月為限。</w:t>
            </w:r>
          </w:p>
        </w:tc>
        <w:tc>
          <w:tcPr>
            <w:tcW w:w="4389" w:type="dxa"/>
          </w:tcPr>
          <w:p w:rsidR="00295567" w:rsidRPr="001F2258" w:rsidRDefault="00295567" w:rsidP="00050441">
            <w:pPr>
              <w:numPr>
                <w:ilvl w:val="0"/>
                <w:numId w:val="5"/>
              </w:numPr>
              <w:spacing w:line="460" w:lineRule="exact"/>
              <w:jc w:val="both"/>
              <w:rPr>
                <w:rFonts w:ascii="標楷體" w:eastAsia="標楷體" w:hAnsi="標楷體"/>
                <w:color w:val="000000" w:themeColor="text1"/>
              </w:rPr>
            </w:pPr>
            <w:r w:rsidRPr="001F2258">
              <w:rPr>
                <w:rFonts w:ascii="標楷體" w:eastAsia="標楷體" w:hAnsi="標楷體" w:hint="eastAsia"/>
                <w:color w:val="000000" w:themeColor="text1"/>
              </w:rPr>
              <w:t>本條第一項規定實驗教育計畫經許可後之申請設立或改制私立實驗學校之期程。</w:t>
            </w:r>
          </w:p>
          <w:p w:rsidR="00050441" w:rsidRPr="001F2258" w:rsidRDefault="00050441" w:rsidP="00050441">
            <w:pPr>
              <w:numPr>
                <w:ilvl w:val="0"/>
                <w:numId w:val="5"/>
              </w:numPr>
              <w:spacing w:line="460" w:lineRule="exact"/>
              <w:jc w:val="both"/>
              <w:rPr>
                <w:rFonts w:ascii="標楷體" w:eastAsia="標楷體" w:hAnsi="標楷體"/>
                <w:color w:val="000000" w:themeColor="text1"/>
              </w:rPr>
            </w:pPr>
            <w:r w:rsidRPr="001F2258">
              <w:rPr>
                <w:rFonts w:ascii="標楷體" w:eastAsia="標楷體" w:hAnsi="標楷體" w:hint="eastAsia"/>
                <w:color w:val="000000" w:themeColor="text1"/>
              </w:rPr>
              <w:t>本條規定改制實驗學校之條件。</w:t>
            </w:r>
          </w:p>
          <w:p w:rsidR="00050441" w:rsidRPr="001F2258" w:rsidRDefault="00050441" w:rsidP="00050441">
            <w:pPr>
              <w:numPr>
                <w:ilvl w:val="0"/>
                <w:numId w:val="5"/>
              </w:numPr>
              <w:spacing w:line="460" w:lineRule="exact"/>
              <w:jc w:val="both"/>
              <w:rPr>
                <w:rFonts w:ascii="標楷體" w:eastAsia="標楷體" w:hAnsi="標楷體"/>
                <w:color w:val="000000" w:themeColor="text1"/>
              </w:rPr>
            </w:pPr>
            <w:r w:rsidRPr="001F2258">
              <w:rPr>
                <w:rFonts w:ascii="標楷體" w:eastAsia="標楷體" w:hAnsi="標楷體" w:hint="eastAsia"/>
                <w:color w:val="000000" w:themeColor="text1"/>
              </w:rPr>
              <w:t>本條例第十二條第一項規定：「學校法人及其他非營利之私法人，經各該主管機關許可辦理學校型態實驗教育，並符合下列各款規定者，得申請改制或新設私立實驗教育學校：一、招生對象為六歲至十八歲之學生。二、學生總人數不得超過四百八十人；每年級學生不得超過四十人。三、專任教師對學生人數之比例不低於一比十；其應有專任教師人數之一半，得以兼任教師折抵，兼任教師三人以專任教師一人計算。四、樓地板總面積，每一名學生不低於四平方公尺。」</w:t>
            </w:r>
          </w:p>
          <w:p w:rsidR="00050441" w:rsidRPr="001F2258" w:rsidRDefault="00050441" w:rsidP="00050441">
            <w:pPr>
              <w:numPr>
                <w:ilvl w:val="0"/>
                <w:numId w:val="5"/>
              </w:numPr>
              <w:spacing w:line="460" w:lineRule="exact"/>
              <w:jc w:val="both"/>
              <w:rPr>
                <w:rFonts w:ascii="標楷體" w:eastAsia="標楷體" w:hAnsi="標楷體"/>
                <w:color w:val="000000" w:themeColor="text1"/>
              </w:rPr>
            </w:pPr>
            <w:r w:rsidRPr="001F2258">
              <w:rPr>
                <w:rFonts w:ascii="標楷體" w:eastAsia="標楷體" w:hAnsi="標楷體" w:hint="eastAsia"/>
                <w:color w:val="000000" w:themeColor="text1"/>
              </w:rPr>
              <w:t>第三項規定設校或改制計畫之應記載內容。</w:t>
            </w:r>
          </w:p>
          <w:p w:rsidR="00295567" w:rsidRPr="001F2258" w:rsidRDefault="00295567" w:rsidP="00050441">
            <w:pPr>
              <w:numPr>
                <w:ilvl w:val="0"/>
                <w:numId w:val="5"/>
              </w:numPr>
              <w:spacing w:line="460" w:lineRule="exact"/>
              <w:jc w:val="both"/>
              <w:rPr>
                <w:rFonts w:ascii="標楷體" w:eastAsia="標楷體" w:hAnsi="標楷體"/>
                <w:color w:val="000000" w:themeColor="text1"/>
              </w:rPr>
            </w:pPr>
            <w:r w:rsidRPr="001F2258">
              <w:rPr>
                <w:rFonts w:ascii="標楷體" w:eastAsia="標楷體" w:hAnsi="標楷體" w:hint="eastAsia"/>
                <w:color w:val="000000" w:themeColor="text1"/>
              </w:rPr>
              <w:t>第四項規定申請案件之處理期限。</w:t>
            </w:r>
          </w:p>
        </w:tc>
      </w:tr>
      <w:tr w:rsidR="001F2258" w:rsidRPr="001F2258" w:rsidTr="00523EAB">
        <w:trPr>
          <w:jc w:val="center"/>
        </w:trPr>
        <w:tc>
          <w:tcPr>
            <w:tcW w:w="4389" w:type="dxa"/>
          </w:tcPr>
          <w:p w:rsidR="00295567" w:rsidRPr="001F2258" w:rsidRDefault="00050441" w:rsidP="00A43CFB">
            <w:pPr>
              <w:spacing w:line="460" w:lineRule="exact"/>
              <w:ind w:left="240" w:hangingChars="100" w:hanging="240"/>
              <w:jc w:val="both"/>
              <w:rPr>
                <w:rFonts w:ascii="標楷體" w:eastAsia="標楷體" w:hAnsi="標楷體"/>
                <w:color w:val="000000" w:themeColor="text1"/>
              </w:rPr>
            </w:pPr>
            <w:r w:rsidRPr="001F2258">
              <w:rPr>
                <w:rFonts w:ascii="標楷體" w:eastAsia="標楷體" w:hAnsi="標楷體" w:hint="eastAsia"/>
                <w:color w:val="000000" w:themeColor="text1"/>
              </w:rPr>
              <w:t>第十</w:t>
            </w:r>
            <w:r w:rsidR="00295567" w:rsidRPr="001F2258">
              <w:rPr>
                <w:rFonts w:ascii="標楷體" w:eastAsia="標楷體" w:hAnsi="標楷體" w:hint="eastAsia"/>
                <w:color w:val="000000" w:themeColor="text1"/>
              </w:rPr>
              <w:t xml:space="preserve">條  </w:t>
            </w:r>
            <w:r w:rsidR="0052100E" w:rsidRPr="001F2258">
              <w:rPr>
                <w:rFonts w:ascii="標楷體" w:eastAsia="標楷體" w:hAnsi="標楷體" w:hint="eastAsia"/>
                <w:color w:val="000000" w:themeColor="text1"/>
              </w:rPr>
              <w:t>申請設立或改制實驗學校之校地、校舍及教學設備應符合足夠進行實驗教育之基本教學及行政需求，經送審議會審議通過後，由</w:t>
            </w:r>
            <w:r w:rsidR="009041A2" w:rsidRPr="001F2258">
              <w:rPr>
                <w:rFonts w:ascii="標楷體" w:eastAsia="標楷體" w:hAnsi="標楷體" w:hint="eastAsia"/>
                <w:color w:val="000000" w:themeColor="text1"/>
              </w:rPr>
              <w:t>教育局</w:t>
            </w:r>
            <w:r w:rsidR="0052100E" w:rsidRPr="001F2258">
              <w:rPr>
                <w:rFonts w:ascii="標楷體" w:eastAsia="標楷體" w:hAnsi="標楷體" w:hint="eastAsia"/>
                <w:color w:val="000000" w:themeColor="text1"/>
              </w:rPr>
              <w:t>許可其設立或改制</w:t>
            </w:r>
            <w:r w:rsidR="00CD7E41" w:rsidRPr="001F2258">
              <w:rPr>
                <w:rFonts w:ascii="標楷體" w:eastAsia="標楷體" w:hAnsi="標楷體" w:hint="eastAsia"/>
                <w:color w:val="000000" w:themeColor="text1"/>
              </w:rPr>
              <w:t>，</w:t>
            </w:r>
            <w:r w:rsidR="0052100E" w:rsidRPr="001F2258">
              <w:rPr>
                <w:rFonts w:ascii="標楷體" w:eastAsia="標楷體" w:hAnsi="標楷體" w:hint="eastAsia"/>
                <w:color w:val="000000" w:themeColor="text1"/>
              </w:rPr>
              <w:t>不受高級中等以下學校及其分校分部設立變更停辦辦法及私立學校法相關審議之限制。</w:t>
            </w:r>
          </w:p>
          <w:p w:rsidR="00295567" w:rsidRPr="001F2258" w:rsidRDefault="00295567" w:rsidP="00A43CFB">
            <w:pPr>
              <w:spacing w:line="460" w:lineRule="exact"/>
              <w:ind w:leftChars="100" w:left="240" w:firstLineChars="221" w:firstLine="530"/>
              <w:jc w:val="both"/>
              <w:rPr>
                <w:rFonts w:ascii="標楷體" w:eastAsia="標楷體" w:hAnsi="標楷體"/>
                <w:color w:val="000000" w:themeColor="text1"/>
              </w:rPr>
            </w:pPr>
            <w:r w:rsidRPr="001F2258">
              <w:rPr>
                <w:rFonts w:ascii="標楷體" w:eastAsia="標楷體" w:hAnsi="標楷體" w:hint="eastAsia"/>
                <w:color w:val="000000" w:themeColor="text1"/>
              </w:rPr>
              <w:t>前項校</w:t>
            </w:r>
            <w:r w:rsidR="00C268A5" w:rsidRPr="001F2258">
              <w:rPr>
                <w:rFonts w:ascii="標楷體" w:eastAsia="標楷體" w:hAnsi="標楷體" w:hint="eastAsia"/>
                <w:color w:val="000000" w:themeColor="text1"/>
              </w:rPr>
              <w:t>地及校舍，應經學校法人或非營利私法人之各該章程之決議，並報經</w:t>
            </w:r>
            <w:r w:rsidR="009041A2" w:rsidRPr="001F2258">
              <w:rPr>
                <w:rFonts w:ascii="標楷體" w:eastAsia="標楷體" w:hAnsi="標楷體" w:hint="eastAsia"/>
                <w:color w:val="000000" w:themeColor="text1"/>
              </w:rPr>
              <w:t>教育局</w:t>
            </w:r>
            <w:r w:rsidRPr="001F2258">
              <w:rPr>
                <w:rFonts w:ascii="標楷體" w:eastAsia="標楷體" w:hAnsi="標楷體" w:hint="eastAsia"/>
                <w:color w:val="000000" w:themeColor="text1"/>
              </w:rPr>
              <w:t>核准後，始得處分、設定負擔、購置或出租。</w:t>
            </w:r>
          </w:p>
          <w:p w:rsidR="00295567" w:rsidRPr="001F2258" w:rsidRDefault="00295567" w:rsidP="00A43CFB">
            <w:pPr>
              <w:spacing w:line="460" w:lineRule="exact"/>
              <w:ind w:leftChars="100" w:left="240" w:firstLineChars="221" w:firstLine="530"/>
              <w:jc w:val="both"/>
              <w:rPr>
                <w:rFonts w:ascii="標楷體" w:eastAsia="標楷體" w:hAnsi="標楷體"/>
                <w:color w:val="000000" w:themeColor="text1"/>
              </w:rPr>
            </w:pPr>
            <w:r w:rsidRPr="001F2258">
              <w:rPr>
                <w:rFonts w:ascii="標楷體" w:eastAsia="標楷體" w:hAnsi="標楷體" w:hint="eastAsia"/>
                <w:color w:val="000000" w:themeColor="text1"/>
              </w:rPr>
              <w:t>校地及校舍非屬學校法人或非營利私法人所有者，申請人應檢附所有權人同意該校於實驗教育實施期間內，得合法使用並經依法公證之證明文件。</w:t>
            </w:r>
          </w:p>
        </w:tc>
        <w:tc>
          <w:tcPr>
            <w:tcW w:w="4389" w:type="dxa"/>
          </w:tcPr>
          <w:p w:rsidR="00295567" w:rsidRPr="001F2258" w:rsidRDefault="00295567" w:rsidP="00523EAB">
            <w:pPr>
              <w:numPr>
                <w:ilvl w:val="0"/>
                <w:numId w:val="12"/>
              </w:numPr>
              <w:spacing w:line="460" w:lineRule="exact"/>
              <w:ind w:left="602" w:hanging="602"/>
              <w:jc w:val="both"/>
              <w:rPr>
                <w:rFonts w:ascii="標楷體" w:eastAsia="標楷體" w:hAnsi="標楷體"/>
                <w:color w:val="000000" w:themeColor="text1"/>
              </w:rPr>
            </w:pPr>
            <w:r w:rsidRPr="001F2258">
              <w:rPr>
                <w:rFonts w:ascii="標楷體" w:eastAsia="標楷體" w:hAnsi="標楷體" w:hint="eastAsia"/>
                <w:color w:val="000000" w:themeColor="text1"/>
              </w:rPr>
              <w:t>本條規定校地、校舍及教學設備之要求</w:t>
            </w:r>
            <w:r w:rsidRPr="001F2258">
              <w:rPr>
                <w:rFonts w:ascii="標楷體" w:eastAsia="標楷體" w:hAnsi="標楷體" w:hint="eastAsia"/>
                <w:b/>
                <w:color w:val="000000" w:themeColor="text1"/>
              </w:rPr>
              <w:t>。</w:t>
            </w:r>
          </w:p>
          <w:p w:rsidR="00295567" w:rsidRPr="001F2258" w:rsidRDefault="00295567" w:rsidP="00523EAB">
            <w:pPr>
              <w:numPr>
                <w:ilvl w:val="0"/>
                <w:numId w:val="12"/>
              </w:numPr>
              <w:spacing w:line="460" w:lineRule="exact"/>
              <w:ind w:left="602" w:hanging="602"/>
              <w:jc w:val="both"/>
              <w:rPr>
                <w:rFonts w:ascii="標楷體" w:eastAsia="標楷體" w:hAnsi="標楷體"/>
                <w:color w:val="000000" w:themeColor="text1"/>
              </w:rPr>
            </w:pPr>
            <w:r w:rsidRPr="001F2258">
              <w:rPr>
                <w:rFonts w:ascii="標楷體" w:eastAsia="標楷體" w:hAnsi="標楷體" w:hint="eastAsia"/>
                <w:color w:val="000000" w:themeColor="text1"/>
              </w:rPr>
              <w:t>本條例第十四條第一項規定：「</w:t>
            </w:r>
            <w:r w:rsidRPr="001F2258">
              <w:rPr>
                <w:rFonts w:ascii="標楷體" w:eastAsia="標楷體" w:hAnsi="標楷體" w:cs="華康細圓體" w:hint="eastAsia"/>
                <w:color w:val="000000" w:themeColor="text1"/>
                <w:kern w:val="0"/>
                <w:lang w:val="zh-TW"/>
              </w:rPr>
              <w:t>學校法人及其他非營利之私法人申請設立或改制私立實驗教育學校者，其校地、校舍及教學設備，應符合足夠進行實驗教育之基本教學及行政需求，不受高級中等以下學校及其分校分部設立變更停辦辦法之限制。</w:t>
            </w:r>
            <w:r w:rsidRPr="001F2258">
              <w:rPr>
                <w:rFonts w:ascii="標楷體" w:eastAsia="標楷體" w:hAnsi="標楷體" w:hint="eastAsia"/>
                <w:color w:val="000000" w:themeColor="text1"/>
              </w:rPr>
              <w:t>」</w:t>
            </w:r>
            <w:r w:rsidRPr="001F2258">
              <w:rPr>
                <w:rFonts w:ascii="標楷體" w:eastAsia="標楷體" w:hAnsi="標楷體"/>
                <w:color w:val="000000" w:themeColor="text1"/>
              </w:rPr>
              <w:t xml:space="preserve"> </w:t>
            </w:r>
          </w:p>
        </w:tc>
      </w:tr>
      <w:tr w:rsidR="001F2258" w:rsidRPr="001F2258" w:rsidTr="00523EAB">
        <w:trPr>
          <w:jc w:val="center"/>
        </w:trPr>
        <w:tc>
          <w:tcPr>
            <w:tcW w:w="4389" w:type="dxa"/>
          </w:tcPr>
          <w:p w:rsidR="00660ED5" w:rsidRPr="001F2258" w:rsidRDefault="00660ED5" w:rsidP="00660ED5">
            <w:pPr>
              <w:spacing w:line="460" w:lineRule="exact"/>
              <w:ind w:left="240" w:hangingChars="100" w:hanging="240"/>
              <w:jc w:val="both"/>
              <w:rPr>
                <w:rFonts w:ascii="標楷體" w:eastAsia="標楷體" w:hAnsi="標楷體"/>
                <w:color w:val="000000" w:themeColor="text1"/>
              </w:rPr>
            </w:pPr>
            <w:r w:rsidRPr="001F2258">
              <w:rPr>
                <w:rFonts w:ascii="標楷體" w:eastAsia="標楷體" w:hAnsi="標楷體" w:hint="eastAsia"/>
                <w:color w:val="000000" w:themeColor="text1"/>
              </w:rPr>
              <w:t>第十</w:t>
            </w:r>
            <w:r w:rsidR="00050441" w:rsidRPr="001F2258">
              <w:rPr>
                <w:rFonts w:ascii="標楷體" w:eastAsia="標楷體" w:hAnsi="標楷體" w:hint="eastAsia"/>
                <w:color w:val="000000" w:themeColor="text1"/>
              </w:rPr>
              <w:t>一</w:t>
            </w:r>
            <w:r w:rsidRPr="001F2258">
              <w:rPr>
                <w:rFonts w:ascii="標楷體" w:eastAsia="標楷體" w:hAnsi="標楷體" w:hint="eastAsia"/>
                <w:color w:val="000000" w:themeColor="text1"/>
              </w:rPr>
              <w:t xml:space="preserve">條   </w:t>
            </w:r>
            <w:r w:rsidR="00523EAB" w:rsidRPr="001F2258">
              <w:rPr>
                <w:rFonts w:ascii="標楷體" w:eastAsia="標楷體" w:hAnsi="標楷體" w:hint="eastAsia"/>
                <w:color w:val="000000" w:themeColor="text1"/>
              </w:rPr>
              <w:t>實驗教育學校</w:t>
            </w:r>
            <w:r w:rsidR="00AA7B33" w:rsidRPr="001F2258">
              <w:rPr>
                <w:rFonts w:ascii="標楷體" w:eastAsia="標楷體" w:hAnsi="標楷體" w:hint="eastAsia"/>
                <w:color w:val="000000" w:themeColor="text1"/>
              </w:rPr>
              <w:t>之許可籌設期間</w:t>
            </w:r>
            <w:r w:rsidRPr="001F2258">
              <w:rPr>
                <w:rFonts w:ascii="標楷體" w:eastAsia="標楷體" w:hAnsi="標楷體" w:hint="eastAsia"/>
                <w:color w:val="000000" w:themeColor="text1"/>
              </w:rPr>
              <w:t>，以三年為限；期間屆滿一個月前，得申請延長一年，並以一次為限。</w:t>
            </w:r>
          </w:p>
          <w:p w:rsidR="00660ED5" w:rsidRPr="001F2258" w:rsidRDefault="00660ED5" w:rsidP="00660ED5">
            <w:pPr>
              <w:spacing w:line="460" w:lineRule="exact"/>
              <w:ind w:left="240" w:hangingChars="100" w:hanging="240"/>
              <w:jc w:val="both"/>
              <w:rPr>
                <w:rFonts w:ascii="標楷體" w:eastAsia="標楷體" w:hAnsi="標楷體"/>
                <w:color w:val="000000" w:themeColor="text1"/>
              </w:rPr>
            </w:pPr>
            <w:r w:rsidRPr="001F2258">
              <w:rPr>
                <w:rFonts w:ascii="標楷體" w:eastAsia="標楷體" w:hAnsi="標楷體" w:hint="eastAsia"/>
                <w:color w:val="000000" w:themeColor="text1"/>
              </w:rPr>
              <w:t xml:space="preserve">      申請人應於前項許可</w:t>
            </w:r>
            <w:r w:rsidR="00CD7E41" w:rsidRPr="001F2258">
              <w:rPr>
                <w:rFonts w:ascii="標楷體" w:eastAsia="標楷體" w:hAnsi="標楷體" w:hint="eastAsia"/>
                <w:color w:val="000000" w:themeColor="text1"/>
              </w:rPr>
              <w:t>籌設</w:t>
            </w:r>
            <w:r w:rsidR="00F530C2" w:rsidRPr="001F2258">
              <w:rPr>
                <w:rFonts w:ascii="標楷體" w:eastAsia="標楷體" w:hAnsi="標楷體" w:hint="eastAsia"/>
                <w:color w:val="000000" w:themeColor="text1"/>
              </w:rPr>
              <w:t>期間屆滿前，檢具下列資料，向</w:t>
            </w:r>
            <w:r w:rsidR="009041A2" w:rsidRPr="001F2258">
              <w:rPr>
                <w:rFonts w:ascii="標楷體" w:eastAsia="標楷體" w:hAnsi="標楷體" w:hint="eastAsia"/>
                <w:color w:val="000000" w:themeColor="text1"/>
              </w:rPr>
              <w:t>教育局</w:t>
            </w:r>
            <w:r w:rsidRPr="001F2258">
              <w:rPr>
                <w:rFonts w:ascii="標楷體" w:eastAsia="標楷體" w:hAnsi="標楷體" w:hint="eastAsia"/>
                <w:color w:val="000000" w:themeColor="text1"/>
              </w:rPr>
              <w:t>申請實驗教育學校之立案許可，並由本</w:t>
            </w:r>
            <w:r w:rsidR="00CD7E41" w:rsidRPr="001F2258">
              <w:rPr>
                <w:rFonts w:ascii="標楷體" w:eastAsia="標楷體" w:hAnsi="標楷體" w:hint="eastAsia"/>
                <w:color w:val="000000" w:themeColor="text1"/>
              </w:rPr>
              <w:t>局</w:t>
            </w:r>
            <w:r w:rsidRPr="001F2258">
              <w:rPr>
                <w:rFonts w:ascii="標楷體" w:eastAsia="標楷體" w:hAnsi="標楷體" w:hint="eastAsia"/>
                <w:color w:val="000000" w:themeColor="text1"/>
              </w:rPr>
              <w:t>發給立案證書：</w:t>
            </w:r>
          </w:p>
          <w:p w:rsidR="00CD7E41" w:rsidRPr="001F2258" w:rsidRDefault="00660ED5" w:rsidP="00CD7E41">
            <w:pPr>
              <w:pStyle w:val="a5"/>
              <w:widowControl/>
              <w:numPr>
                <w:ilvl w:val="0"/>
                <w:numId w:val="15"/>
              </w:numPr>
              <w:spacing w:line="460" w:lineRule="exact"/>
              <w:ind w:leftChars="0"/>
              <w:jc w:val="distribute"/>
              <w:rPr>
                <w:rFonts w:ascii="標楷體" w:eastAsia="標楷體" w:hAnsi="標楷體" w:cs="細明體"/>
                <w:color w:val="000000" w:themeColor="text1"/>
                <w:kern w:val="0"/>
              </w:rPr>
            </w:pPr>
            <w:r w:rsidRPr="001F2258">
              <w:rPr>
                <w:rFonts w:ascii="標楷體" w:eastAsia="標楷體" w:hAnsi="標楷體" w:cs="細明體" w:hint="eastAsia"/>
                <w:color w:val="000000" w:themeColor="text1"/>
                <w:kern w:val="0"/>
              </w:rPr>
              <w:t>擬聘之教學人員與職員之名冊、</w:t>
            </w:r>
          </w:p>
          <w:p w:rsidR="00CD7E41" w:rsidRPr="001F2258" w:rsidRDefault="00660ED5" w:rsidP="00CD7E41">
            <w:pPr>
              <w:pStyle w:val="a5"/>
              <w:widowControl/>
              <w:spacing w:line="460" w:lineRule="exact"/>
              <w:ind w:leftChars="0" w:left="720"/>
              <w:jc w:val="distribute"/>
              <w:rPr>
                <w:rFonts w:ascii="標楷體" w:eastAsia="標楷體" w:hAnsi="標楷體" w:cs="細明體"/>
                <w:color w:val="000000" w:themeColor="text1"/>
                <w:kern w:val="0"/>
              </w:rPr>
            </w:pPr>
            <w:r w:rsidRPr="001F2258">
              <w:rPr>
                <w:rFonts w:ascii="標楷體" w:eastAsia="標楷體" w:hAnsi="標楷體" w:cs="細明體" w:hint="eastAsia"/>
                <w:color w:val="000000" w:themeColor="text1"/>
                <w:kern w:val="0"/>
              </w:rPr>
              <w:t>學經歷證明及身分證明文件影</w:t>
            </w:r>
          </w:p>
          <w:p w:rsidR="00660ED5" w:rsidRPr="001F2258" w:rsidRDefault="00660ED5" w:rsidP="00CD7E41">
            <w:pPr>
              <w:pStyle w:val="a5"/>
              <w:widowControl/>
              <w:spacing w:line="460" w:lineRule="exact"/>
              <w:ind w:leftChars="0" w:left="720"/>
              <w:rPr>
                <w:rFonts w:ascii="標楷體" w:eastAsia="標楷體" w:hAnsi="標楷體" w:cs="細明體"/>
                <w:color w:val="000000" w:themeColor="text1"/>
                <w:kern w:val="0"/>
              </w:rPr>
            </w:pPr>
            <w:r w:rsidRPr="001F2258">
              <w:rPr>
                <w:rFonts w:ascii="標楷體" w:eastAsia="標楷體" w:hAnsi="標楷體" w:cs="細明體" w:hint="eastAsia"/>
                <w:color w:val="000000" w:themeColor="text1"/>
                <w:kern w:val="0"/>
              </w:rPr>
              <w:t>本。</w:t>
            </w:r>
          </w:p>
          <w:p w:rsidR="00523EAB" w:rsidRPr="001F2258" w:rsidRDefault="00660ED5" w:rsidP="00523EAB">
            <w:pPr>
              <w:pStyle w:val="a5"/>
              <w:widowControl/>
              <w:numPr>
                <w:ilvl w:val="0"/>
                <w:numId w:val="15"/>
              </w:numPr>
              <w:spacing w:line="460" w:lineRule="exact"/>
              <w:ind w:leftChars="0"/>
              <w:jc w:val="distribute"/>
              <w:rPr>
                <w:rFonts w:ascii="標楷體" w:eastAsia="標楷體" w:hAnsi="標楷體" w:cs="細明體"/>
                <w:color w:val="000000" w:themeColor="text1"/>
                <w:kern w:val="0"/>
              </w:rPr>
            </w:pPr>
            <w:r w:rsidRPr="001F2258">
              <w:rPr>
                <w:rFonts w:ascii="標楷體" w:eastAsia="標楷體" w:hAnsi="標楷體" w:hint="eastAsia"/>
                <w:color w:val="000000" w:themeColor="text1"/>
              </w:rPr>
              <w:t>教學場地之建築物合法使用執照。但使用公立學校校舍者，免</w:t>
            </w:r>
          </w:p>
          <w:p w:rsidR="00660ED5" w:rsidRPr="001F2258" w:rsidRDefault="00660ED5" w:rsidP="00523EAB">
            <w:pPr>
              <w:pStyle w:val="a5"/>
              <w:widowControl/>
              <w:spacing w:line="460" w:lineRule="exact"/>
              <w:ind w:leftChars="0" w:left="720"/>
              <w:rPr>
                <w:rFonts w:ascii="標楷體" w:eastAsia="標楷體" w:hAnsi="標楷體" w:cs="細明體"/>
                <w:color w:val="000000" w:themeColor="text1"/>
                <w:kern w:val="0"/>
              </w:rPr>
            </w:pPr>
            <w:r w:rsidRPr="001F2258">
              <w:rPr>
                <w:rFonts w:ascii="標楷體" w:eastAsia="標楷體" w:hAnsi="標楷體" w:hint="eastAsia"/>
                <w:color w:val="000000" w:themeColor="text1"/>
              </w:rPr>
              <w:t>附。</w:t>
            </w:r>
          </w:p>
          <w:p w:rsidR="00523EAB" w:rsidRPr="001F2258" w:rsidRDefault="00660ED5" w:rsidP="00523EAB">
            <w:pPr>
              <w:pStyle w:val="a5"/>
              <w:widowControl/>
              <w:numPr>
                <w:ilvl w:val="0"/>
                <w:numId w:val="15"/>
              </w:numPr>
              <w:spacing w:line="460" w:lineRule="exact"/>
              <w:ind w:leftChars="0"/>
              <w:jc w:val="distribute"/>
              <w:rPr>
                <w:rFonts w:ascii="標楷體" w:eastAsia="標楷體" w:hAnsi="標楷體" w:cs="細明體"/>
                <w:color w:val="000000" w:themeColor="text1"/>
                <w:kern w:val="0"/>
              </w:rPr>
            </w:pPr>
            <w:r w:rsidRPr="001F2258">
              <w:rPr>
                <w:rFonts w:ascii="標楷體" w:eastAsia="標楷體" w:hAnsi="標楷體" w:hint="eastAsia"/>
                <w:color w:val="000000" w:themeColor="text1"/>
              </w:rPr>
              <w:t>前款建築物之所有權證明或租用、借用三年以上經公證之契約。但使用公立學校校舍者，免</w:t>
            </w:r>
          </w:p>
          <w:p w:rsidR="00660ED5" w:rsidRPr="001F2258" w:rsidRDefault="00660ED5" w:rsidP="00523EAB">
            <w:pPr>
              <w:pStyle w:val="a5"/>
              <w:widowControl/>
              <w:spacing w:line="460" w:lineRule="exact"/>
              <w:ind w:leftChars="0" w:left="720"/>
              <w:rPr>
                <w:rFonts w:ascii="標楷體" w:eastAsia="標楷體" w:hAnsi="標楷體" w:cs="細明體"/>
                <w:color w:val="000000" w:themeColor="text1"/>
                <w:kern w:val="0"/>
              </w:rPr>
            </w:pPr>
            <w:r w:rsidRPr="001F2258">
              <w:rPr>
                <w:rFonts w:ascii="標楷體" w:eastAsia="標楷體" w:hAnsi="標楷體" w:hint="eastAsia"/>
                <w:color w:val="000000" w:themeColor="text1"/>
              </w:rPr>
              <w:t>附。</w:t>
            </w:r>
          </w:p>
        </w:tc>
        <w:tc>
          <w:tcPr>
            <w:tcW w:w="4389" w:type="dxa"/>
          </w:tcPr>
          <w:p w:rsidR="00660ED5" w:rsidRPr="001F2258" w:rsidRDefault="00523EAB" w:rsidP="00F530C2">
            <w:pPr>
              <w:numPr>
                <w:ilvl w:val="0"/>
                <w:numId w:val="28"/>
              </w:numPr>
              <w:spacing w:line="460" w:lineRule="exact"/>
              <w:jc w:val="both"/>
              <w:rPr>
                <w:rFonts w:ascii="標楷體" w:eastAsia="標楷體" w:hAnsi="標楷體"/>
                <w:color w:val="000000" w:themeColor="text1"/>
              </w:rPr>
            </w:pPr>
            <w:r w:rsidRPr="001F2258">
              <w:rPr>
                <w:rFonts w:ascii="標楷體" w:eastAsia="標楷體" w:hAnsi="標楷體" w:hint="eastAsia"/>
                <w:color w:val="000000" w:themeColor="text1"/>
              </w:rPr>
              <w:t>本條</w:t>
            </w:r>
            <w:r w:rsidR="00F530C2" w:rsidRPr="001F2258">
              <w:rPr>
                <w:rFonts w:ascii="標楷體" w:eastAsia="標楷體" w:hAnsi="標楷體" w:hint="eastAsia"/>
                <w:color w:val="000000" w:themeColor="text1"/>
              </w:rPr>
              <w:t>第一項</w:t>
            </w:r>
            <w:r w:rsidR="00003AA8" w:rsidRPr="001F2258">
              <w:rPr>
                <w:rFonts w:ascii="標楷體" w:eastAsia="標楷體" w:hAnsi="標楷體" w:hint="eastAsia"/>
                <w:color w:val="000000" w:themeColor="text1"/>
              </w:rPr>
              <w:t>規定設立</w:t>
            </w:r>
            <w:r w:rsidRPr="001F2258">
              <w:rPr>
                <w:rFonts w:ascii="標楷體" w:eastAsia="標楷體" w:hAnsi="標楷體" w:hint="eastAsia"/>
                <w:color w:val="000000" w:themeColor="text1"/>
              </w:rPr>
              <w:t>實驗學校</w:t>
            </w:r>
            <w:r w:rsidR="00804B3C" w:rsidRPr="001F2258">
              <w:rPr>
                <w:rFonts w:ascii="標楷體" w:eastAsia="標楷體" w:hAnsi="標楷體" w:hint="eastAsia"/>
                <w:color w:val="000000" w:themeColor="text1"/>
              </w:rPr>
              <w:t>完成籌設期限。</w:t>
            </w:r>
          </w:p>
          <w:p w:rsidR="00F530C2" w:rsidRPr="001F2258" w:rsidRDefault="00F530C2" w:rsidP="00F530C2">
            <w:pPr>
              <w:numPr>
                <w:ilvl w:val="0"/>
                <w:numId w:val="28"/>
              </w:numPr>
              <w:spacing w:line="460" w:lineRule="exact"/>
              <w:jc w:val="both"/>
              <w:rPr>
                <w:rFonts w:ascii="標楷體" w:eastAsia="標楷體" w:hAnsi="標楷體"/>
                <w:color w:val="000000" w:themeColor="text1"/>
              </w:rPr>
            </w:pPr>
            <w:r w:rsidRPr="001F2258">
              <w:rPr>
                <w:rFonts w:ascii="標楷體" w:eastAsia="標楷體" w:hAnsi="標楷體" w:hint="eastAsia"/>
                <w:color w:val="000000" w:themeColor="text1"/>
              </w:rPr>
              <w:t>本條第二項規定申請實驗教育學校之立案許可所需檢附資料。</w:t>
            </w:r>
          </w:p>
          <w:p w:rsidR="00F530C2" w:rsidRPr="001F2258" w:rsidRDefault="00F530C2" w:rsidP="00523EAB">
            <w:pPr>
              <w:spacing w:line="460" w:lineRule="exact"/>
              <w:jc w:val="both"/>
              <w:rPr>
                <w:rFonts w:ascii="標楷體" w:eastAsia="標楷體" w:hAnsi="標楷體"/>
                <w:color w:val="000000" w:themeColor="text1"/>
              </w:rPr>
            </w:pPr>
          </w:p>
        </w:tc>
      </w:tr>
      <w:tr w:rsidR="001F2258" w:rsidRPr="001F2258" w:rsidTr="00523EAB">
        <w:trPr>
          <w:jc w:val="center"/>
        </w:trPr>
        <w:tc>
          <w:tcPr>
            <w:tcW w:w="4389" w:type="dxa"/>
          </w:tcPr>
          <w:p w:rsidR="00295567" w:rsidRPr="001F2258" w:rsidRDefault="00050441" w:rsidP="00A43CFB">
            <w:pPr>
              <w:spacing w:line="460" w:lineRule="exact"/>
              <w:ind w:left="240" w:hangingChars="100" w:hanging="240"/>
              <w:jc w:val="both"/>
              <w:rPr>
                <w:rFonts w:ascii="標楷體" w:eastAsia="標楷體" w:hAnsi="標楷體"/>
                <w:color w:val="000000" w:themeColor="text1"/>
              </w:rPr>
            </w:pPr>
            <w:r w:rsidRPr="001F2258">
              <w:rPr>
                <w:rFonts w:ascii="標楷體" w:eastAsia="標楷體" w:hAnsi="標楷體" w:hint="eastAsia"/>
                <w:color w:val="000000" w:themeColor="text1"/>
              </w:rPr>
              <w:t>第十二</w:t>
            </w:r>
            <w:r w:rsidR="00295567" w:rsidRPr="001F2258">
              <w:rPr>
                <w:rFonts w:ascii="標楷體" w:eastAsia="標楷體" w:hAnsi="標楷體" w:hint="eastAsia"/>
                <w:color w:val="000000" w:themeColor="text1"/>
              </w:rPr>
              <w:t>條  實驗教育計畫之變更，應於預定實施之該學年度開始六個月前，向</w:t>
            </w:r>
            <w:r w:rsidR="009041A2" w:rsidRPr="001F2258">
              <w:rPr>
                <w:rFonts w:ascii="標楷體" w:eastAsia="標楷體" w:hAnsi="標楷體" w:hint="eastAsia"/>
                <w:color w:val="000000" w:themeColor="text1"/>
              </w:rPr>
              <w:t>教育局</w:t>
            </w:r>
            <w:r w:rsidR="00295567" w:rsidRPr="001F2258">
              <w:rPr>
                <w:rFonts w:ascii="標楷體" w:eastAsia="標楷體" w:hAnsi="標楷體" w:hint="eastAsia"/>
                <w:color w:val="000000" w:themeColor="text1"/>
              </w:rPr>
              <w:t>提出，經</w:t>
            </w:r>
            <w:r w:rsidR="009041A2" w:rsidRPr="001F2258">
              <w:rPr>
                <w:rFonts w:ascii="標楷體" w:eastAsia="標楷體" w:hAnsi="標楷體" w:hint="eastAsia"/>
                <w:color w:val="000000" w:themeColor="text1"/>
              </w:rPr>
              <w:t>教育局</w:t>
            </w:r>
            <w:r w:rsidR="00295567" w:rsidRPr="001F2258">
              <w:rPr>
                <w:rFonts w:ascii="標楷體" w:eastAsia="標楷體" w:hAnsi="標楷體" w:hint="eastAsia"/>
                <w:color w:val="000000" w:themeColor="text1"/>
              </w:rPr>
              <w:t>送審議會審議通過後，始得辦理。</w:t>
            </w:r>
          </w:p>
        </w:tc>
        <w:tc>
          <w:tcPr>
            <w:tcW w:w="4389" w:type="dxa"/>
          </w:tcPr>
          <w:p w:rsidR="00295567" w:rsidRPr="001F2258" w:rsidRDefault="00295567" w:rsidP="00A43CFB">
            <w:pPr>
              <w:spacing w:line="460" w:lineRule="exact"/>
              <w:jc w:val="both"/>
              <w:rPr>
                <w:rFonts w:ascii="標楷體" w:eastAsia="標楷體" w:hAnsi="標楷體"/>
                <w:color w:val="000000" w:themeColor="text1"/>
              </w:rPr>
            </w:pPr>
            <w:r w:rsidRPr="001F2258">
              <w:rPr>
                <w:rFonts w:ascii="標楷體" w:eastAsia="標楷體" w:hAnsi="標楷體" w:hint="eastAsia"/>
                <w:color w:val="000000" w:themeColor="text1"/>
              </w:rPr>
              <w:t>本條規定實驗教育計畫之變更程序。</w:t>
            </w:r>
          </w:p>
        </w:tc>
      </w:tr>
      <w:tr w:rsidR="001F2258" w:rsidRPr="001F2258" w:rsidTr="00523EAB">
        <w:trPr>
          <w:jc w:val="center"/>
        </w:trPr>
        <w:tc>
          <w:tcPr>
            <w:tcW w:w="4389" w:type="dxa"/>
          </w:tcPr>
          <w:p w:rsidR="00523EAB" w:rsidRPr="001F2258" w:rsidRDefault="00523EAB" w:rsidP="00523EAB">
            <w:pPr>
              <w:spacing w:line="460" w:lineRule="exact"/>
              <w:ind w:left="240" w:hangingChars="100" w:hanging="240"/>
              <w:jc w:val="both"/>
              <w:rPr>
                <w:rFonts w:ascii="標楷體" w:eastAsia="標楷體" w:hAnsi="標楷體"/>
                <w:color w:val="000000" w:themeColor="text1"/>
              </w:rPr>
            </w:pPr>
            <w:r w:rsidRPr="001F2258">
              <w:rPr>
                <w:rFonts w:ascii="標楷體" w:eastAsia="標楷體" w:hAnsi="標楷體" w:hint="eastAsia"/>
                <w:color w:val="000000" w:themeColor="text1"/>
              </w:rPr>
              <w:t>第十</w:t>
            </w:r>
            <w:r w:rsidR="00050441" w:rsidRPr="001F2258">
              <w:rPr>
                <w:rFonts w:ascii="標楷體" w:eastAsia="標楷體" w:hAnsi="標楷體" w:hint="eastAsia"/>
                <w:color w:val="000000" w:themeColor="text1"/>
              </w:rPr>
              <w:t>三</w:t>
            </w:r>
            <w:r w:rsidRPr="001F2258">
              <w:rPr>
                <w:rFonts w:ascii="標楷體" w:eastAsia="標楷體" w:hAnsi="標楷體" w:hint="eastAsia"/>
                <w:color w:val="000000" w:themeColor="text1"/>
              </w:rPr>
              <w:t>條  實驗教育之評鑑依本條例第十五條第二項及中央主管機關訂定之評鑑相關辦法實施。</w:t>
            </w:r>
          </w:p>
        </w:tc>
        <w:tc>
          <w:tcPr>
            <w:tcW w:w="4389" w:type="dxa"/>
          </w:tcPr>
          <w:p w:rsidR="00523EAB" w:rsidRPr="001F2258" w:rsidRDefault="00605E79" w:rsidP="00605E79">
            <w:pPr>
              <w:spacing w:line="460" w:lineRule="exact"/>
              <w:jc w:val="both"/>
              <w:rPr>
                <w:rFonts w:ascii="標楷體" w:eastAsia="標楷體" w:hAnsi="標楷體"/>
                <w:color w:val="000000" w:themeColor="text1"/>
              </w:rPr>
            </w:pPr>
            <w:r w:rsidRPr="001F2258">
              <w:rPr>
                <w:rFonts w:ascii="標楷體" w:eastAsia="標楷體" w:hAnsi="標楷體" w:hint="eastAsia"/>
                <w:color w:val="000000" w:themeColor="text1"/>
              </w:rPr>
              <w:t>本條規定實驗教育計畫之</w:t>
            </w:r>
            <w:r w:rsidR="00B679F3" w:rsidRPr="001F2258">
              <w:rPr>
                <w:rFonts w:ascii="標楷體" w:eastAsia="標楷體" w:hAnsi="標楷體" w:hint="eastAsia"/>
                <w:color w:val="000000" w:themeColor="text1"/>
              </w:rPr>
              <w:t>評鑑</w:t>
            </w:r>
            <w:r w:rsidRPr="001F2258">
              <w:rPr>
                <w:rFonts w:ascii="標楷體" w:eastAsia="標楷體" w:hAnsi="標楷體" w:hint="eastAsia"/>
                <w:color w:val="000000" w:themeColor="text1"/>
              </w:rPr>
              <w:t>。</w:t>
            </w:r>
          </w:p>
        </w:tc>
      </w:tr>
      <w:tr w:rsidR="001F2258" w:rsidRPr="001F2258" w:rsidTr="00523EAB">
        <w:trPr>
          <w:jc w:val="center"/>
        </w:trPr>
        <w:tc>
          <w:tcPr>
            <w:tcW w:w="4389" w:type="dxa"/>
          </w:tcPr>
          <w:p w:rsidR="00295567" w:rsidRPr="001F2258" w:rsidRDefault="00523EAB" w:rsidP="00A43CFB">
            <w:pPr>
              <w:spacing w:line="460" w:lineRule="exact"/>
              <w:ind w:left="240" w:hangingChars="100" w:hanging="240"/>
              <w:jc w:val="both"/>
              <w:rPr>
                <w:rFonts w:ascii="標楷體" w:eastAsia="標楷體" w:hAnsi="標楷體"/>
                <w:color w:val="000000" w:themeColor="text1"/>
              </w:rPr>
            </w:pPr>
            <w:r w:rsidRPr="001F2258">
              <w:rPr>
                <w:rFonts w:ascii="標楷體" w:eastAsia="標楷體" w:hAnsi="標楷體" w:hint="eastAsia"/>
                <w:color w:val="000000" w:themeColor="text1"/>
              </w:rPr>
              <w:t>第十</w:t>
            </w:r>
            <w:r w:rsidR="00050441" w:rsidRPr="001F2258">
              <w:rPr>
                <w:rFonts w:ascii="標楷體" w:eastAsia="標楷體" w:hAnsi="標楷體" w:hint="eastAsia"/>
                <w:color w:val="000000" w:themeColor="text1"/>
              </w:rPr>
              <w:t>四</w:t>
            </w:r>
            <w:r w:rsidR="00295567" w:rsidRPr="001F2258">
              <w:rPr>
                <w:rFonts w:ascii="標楷體" w:eastAsia="標楷體" w:hAnsi="標楷體" w:hint="eastAsia"/>
                <w:color w:val="000000" w:themeColor="text1"/>
              </w:rPr>
              <w:t xml:space="preserve">條　</w:t>
            </w:r>
            <w:r w:rsidRPr="001F2258">
              <w:rPr>
                <w:rFonts w:ascii="標楷體" w:eastAsia="標楷體" w:hAnsi="標楷體" w:hint="eastAsia"/>
                <w:color w:val="000000" w:themeColor="text1"/>
              </w:rPr>
              <w:t>實驗教育於實驗教育計畫結束六個月前，依本條例第十條第一項規定提出續辦申請者，應依本條例第十條第二項及第十五條第一項規定檢附實驗計畫成果報告書及評鑑結果，作為</w:t>
            </w:r>
            <w:r w:rsidR="00CD7E41" w:rsidRPr="001F2258">
              <w:rPr>
                <w:rFonts w:ascii="標楷體" w:eastAsia="標楷體" w:hAnsi="標楷體" w:hint="eastAsia"/>
                <w:color w:val="000000" w:themeColor="text1"/>
              </w:rPr>
              <w:t>申請續辦實驗教育</w:t>
            </w:r>
            <w:r w:rsidRPr="001F2258">
              <w:rPr>
                <w:rFonts w:ascii="標楷體" w:eastAsia="標楷體" w:hAnsi="標楷體" w:hint="eastAsia"/>
                <w:color w:val="000000" w:themeColor="text1"/>
              </w:rPr>
              <w:t>之參考。</w:t>
            </w:r>
          </w:p>
        </w:tc>
        <w:tc>
          <w:tcPr>
            <w:tcW w:w="4389" w:type="dxa"/>
          </w:tcPr>
          <w:p w:rsidR="00A34C1D" w:rsidRPr="001F2258" w:rsidRDefault="00A34C1D" w:rsidP="00A34C1D">
            <w:pPr>
              <w:numPr>
                <w:ilvl w:val="0"/>
                <w:numId w:val="4"/>
              </w:numPr>
              <w:spacing w:line="460" w:lineRule="exact"/>
              <w:ind w:left="602" w:hanging="602"/>
              <w:jc w:val="both"/>
              <w:rPr>
                <w:rFonts w:ascii="標楷體" w:eastAsia="標楷體" w:hAnsi="標楷體"/>
                <w:color w:val="000000" w:themeColor="text1"/>
              </w:rPr>
            </w:pPr>
            <w:r w:rsidRPr="001F2258">
              <w:rPr>
                <w:rFonts w:ascii="標楷體" w:eastAsia="標楷體" w:hAnsi="標楷體" w:hint="eastAsia"/>
                <w:color w:val="000000" w:themeColor="text1"/>
              </w:rPr>
              <w:t>本條規定實驗計畫之續辦程序。</w:t>
            </w:r>
          </w:p>
          <w:p w:rsidR="00A34C1D" w:rsidRPr="001F2258" w:rsidRDefault="00A34C1D" w:rsidP="00A34C1D">
            <w:pPr>
              <w:numPr>
                <w:ilvl w:val="0"/>
                <w:numId w:val="4"/>
              </w:numPr>
              <w:spacing w:line="460" w:lineRule="exact"/>
              <w:ind w:left="602" w:hanging="602"/>
              <w:jc w:val="both"/>
              <w:rPr>
                <w:rFonts w:ascii="標楷體" w:eastAsia="標楷體" w:hAnsi="標楷體"/>
                <w:color w:val="000000" w:themeColor="text1"/>
              </w:rPr>
            </w:pPr>
            <w:r w:rsidRPr="001F2258">
              <w:rPr>
                <w:rFonts w:ascii="標楷體" w:eastAsia="標楷體" w:hAnsi="標楷體" w:cs="細明體" w:hint="eastAsia"/>
                <w:color w:val="000000" w:themeColor="text1"/>
                <w:kern w:val="0"/>
              </w:rPr>
              <w:t>本條例第十條第一項及第二項規定：「實驗教育計畫結束六個月前，計畫主持人應提出結果報告，並得同時提出續辦之申請。」「</w:t>
            </w:r>
            <w:r w:rsidRPr="001F2258">
              <w:rPr>
                <w:rFonts w:ascii="標楷體" w:eastAsia="標楷體" w:hAnsi="標楷體" w:cs="細明體" w:hint="eastAsia"/>
                <w:color w:val="000000" w:themeColor="text1"/>
                <w:lang w:val="x-none"/>
              </w:rPr>
              <w:t>前項實驗教育結果報告，應報各該主管機關送實驗教育審議會審議，並作</w:t>
            </w:r>
            <w:r w:rsidRPr="001F2258">
              <w:rPr>
                <w:rFonts w:ascii="標楷體" w:eastAsia="標楷體" w:hAnsi="標楷體" w:cs="細明體" w:hint="eastAsia"/>
                <w:color w:val="000000" w:themeColor="text1"/>
                <w:kern w:val="0"/>
              </w:rPr>
              <w:t>為是否許可續辦之參考。」</w:t>
            </w:r>
          </w:p>
          <w:p w:rsidR="00295567" w:rsidRPr="001F2258" w:rsidRDefault="00A34C1D" w:rsidP="00A34C1D">
            <w:pPr>
              <w:numPr>
                <w:ilvl w:val="0"/>
                <w:numId w:val="4"/>
              </w:numPr>
              <w:spacing w:line="460" w:lineRule="exact"/>
              <w:ind w:left="602" w:hanging="602"/>
              <w:jc w:val="both"/>
              <w:rPr>
                <w:rFonts w:ascii="標楷體" w:eastAsia="標楷體" w:hAnsi="標楷體"/>
                <w:color w:val="000000" w:themeColor="text1"/>
              </w:rPr>
            </w:pPr>
            <w:r w:rsidRPr="001F2258">
              <w:rPr>
                <w:rFonts w:ascii="標楷體" w:eastAsia="標楷體" w:hAnsi="標楷體" w:cs="細明體" w:hint="eastAsia"/>
                <w:color w:val="000000" w:themeColor="text1"/>
              </w:rPr>
              <w:t>本條例第十五條第一項規定：「直轄市、縣（市）主管機關應於實驗教育計畫期間，邀集審議會委員組成</w:t>
            </w:r>
            <w:r w:rsidRPr="001F2258">
              <w:rPr>
                <w:rFonts w:ascii="標楷體" w:eastAsia="標楷體" w:hAnsi="標楷體" w:cs="細明體" w:hint="eastAsia"/>
                <w:color w:val="000000" w:themeColor="text1"/>
                <w:kern w:val="0"/>
              </w:rPr>
              <w:t>評鑑小組辦理評鑑，其評鑑結果，併同實驗計畫成果報告書，作為申請續辦實驗教育計畫之參考。</w:t>
            </w:r>
            <w:r w:rsidRPr="001F2258">
              <w:rPr>
                <w:rFonts w:ascii="標楷體" w:eastAsia="標楷體" w:hAnsi="標楷體" w:cs="細明體" w:hint="eastAsia"/>
                <w:color w:val="000000" w:themeColor="text1"/>
              </w:rPr>
              <w:t>」</w:t>
            </w:r>
          </w:p>
        </w:tc>
      </w:tr>
      <w:tr w:rsidR="001F2258" w:rsidRPr="001F2258" w:rsidTr="00523EAB">
        <w:trPr>
          <w:jc w:val="center"/>
        </w:trPr>
        <w:tc>
          <w:tcPr>
            <w:tcW w:w="4389" w:type="dxa"/>
          </w:tcPr>
          <w:p w:rsidR="00D727E4" w:rsidRPr="001F2258" w:rsidRDefault="00050441" w:rsidP="00D727E4">
            <w:pPr>
              <w:spacing w:line="460" w:lineRule="exact"/>
              <w:ind w:left="240" w:hangingChars="100" w:hanging="240"/>
              <w:jc w:val="both"/>
              <w:rPr>
                <w:rFonts w:ascii="標楷體" w:eastAsia="標楷體" w:hAnsi="標楷體"/>
                <w:color w:val="000000" w:themeColor="text1"/>
              </w:rPr>
            </w:pPr>
            <w:r w:rsidRPr="001F2258">
              <w:rPr>
                <w:rFonts w:ascii="標楷體" w:eastAsia="標楷體" w:hAnsi="標楷體" w:hint="eastAsia"/>
                <w:color w:val="000000" w:themeColor="text1"/>
              </w:rPr>
              <w:t>第十五</w:t>
            </w:r>
            <w:r w:rsidR="00295567" w:rsidRPr="001F2258">
              <w:rPr>
                <w:rFonts w:ascii="標楷體" w:eastAsia="標楷體" w:hAnsi="標楷體" w:hint="eastAsia"/>
                <w:color w:val="000000" w:themeColor="text1"/>
              </w:rPr>
              <w:t xml:space="preserve">條  </w:t>
            </w:r>
            <w:r w:rsidR="00D727E4" w:rsidRPr="001F2258">
              <w:rPr>
                <w:rFonts w:ascii="標楷體" w:eastAsia="標楷體" w:hAnsi="標楷體" w:hint="eastAsia"/>
                <w:color w:val="000000" w:themeColor="text1"/>
              </w:rPr>
              <w:t>私立實驗教育學校違反本條例或實驗教育計畫、經實驗教育評鑑結果辦理不善或有影響學生權益之情事時，</w:t>
            </w:r>
            <w:r w:rsidR="009041A2" w:rsidRPr="001F2258">
              <w:rPr>
                <w:rFonts w:ascii="標楷體" w:eastAsia="標楷體" w:hAnsi="標楷體" w:hint="eastAsia"/>
                <w:color w:val="000000" w:themeColor="text1"/>
              </w:rPr>
              <w:t>教育局</w:t>
            </w:r>
            <w:r w:rsidR="00D727E4" w:rsidRPr="001F2258">
              <w:rPr>
                <w:rFonts w:ascii="標楷體" w:eastAsia="標楷體" w:hAnsi="標楷體" w:hint="eastAsia"/>
                <w:color w:val="000000" w:themeColor="text1"/>
              </w:rPr>
              <w:t>應採取下列全部或部分措施：</w:t>
            </w:r>
          </w:p>
          <w:p w:rsidR="00D727E4" w:rsidRPr="001F2258" w:rsidRDefault="00D727E4" w:rsidP="00CD7E41">
            <w:pPr>
              <w:pStyle w:val="a5"/>
              <w:numPr>
                <w:ilvl w:val="0"/>
                <w:numId w:val="25"/>
              </w:numPr>
              <w:spacing w:line="460" w:lineRule="exact"/>
              <w:ind w:leftChars="0"/>
              <w:jc w:val="both"/>
              <w:rPr>
                <w:rFonts w:ascii="標楷體" w:eastAsia="標楷體" w:hAnsi="標楷體"/>
                <w:color w:val="000000" w:themeColor="text1"/>
              </w:rPr>
            </w:pPr>
            <w:r w:rsidRPr="001F2258">
              <w:rPr>
                <w:rFonts w:ascii="標楷體" w:eastAsia="標楷體" w:hAnsi="標楷體" w:hint="eastAsia"/>
                <w:color w:val="000000" w:themeColor="text1"/>
              </w:rPr>
              <w:t>輔導。</w:t>
            </w:r>
          </w:p>
          <w:p w:rsidR="00D727E4" w:rsidRPr="001F2258" w:rsidRDefault="00D727E4" w:rsidP="009D07F0">
            <w:pPr>
              <w:pStyle w:val="a5"/>
              <w:numPr>
                <w:ilvl w:val="0"/>
                <w:numId w:val="25"/>
              </w:numPr>
              <w:spacing w:line="460" w:lineRule="exact"/>
              <w:ind w:leftChars="0"/>
              <w:jc w:val="both"/>
              <w:rPr>
                <w:rFonts w:ascii="標楷體" w:eastAsia="標楷體" w:hAnsi="標楷體"/>
                <w:color w:val="000000" w:themeColor="text1"/>
              </w:rPr>
            </w:pPr>
            <w:r w:rsidRPr="001F2258">
              <w:rPr>
                <w:rFonts w:ascii="標楷體" w:eastAsia="標楷體" w:hAnsi="標楷體" w:hint="eastAsia"/>
                <w:color w:val="000000" w:themeColor="text1"/>
              </w:rPr>
              <w:t>糾正。</w:t>
            </w:r>
          </w:p>
          <w:p w:rsidR="00D727E4" w:rsidRPr="001F2258" w:rsidRDefault="00D727E4" w:rsidP="009D07F0">
            <w:pPr>
              <w:pStyle w:val="a5"/>
              <w:numPr>
                <w:ilvl w:val="0"/>
                <w:numId w:val="25"/>
              </w:numPr>
              <w:spacing w:line="460" w:lineRule="exact"/>
              <w:ind w:leftChars="0"/>
              <w:jc w:val="both"/>
              <w:rPr>
                <w:rFonts w:ascii="標楷體" w:eastAsia="標楷體" w:hAnsi="標楷體"/>
                <w:color w:val="000000" w:themeColor="text1"/>
              </w:rPr>
            </w:pPr>
            <w:r w:rsidRPr="001F2258">
              <w:rPr>
                <w:rFonts w:ascii="標楷體" w:eastAsia="標楷體" w:hAnsi="標楷體" w:hint="eastAsia"/>
                <w:color w:val="000000" w:themeColor="text1"/>
              </w:rPr>
              <w:t>限期整頓改善。</w:t>
            </w:r>
          </w:p>
          <w:p w:rsidR="00D727E4" w:rsidRPr="001F2258" w:rsidRDefault="00D727E4" w:rsidP="009D07F0">
            <w:pPr>
              <w:pStyle w:val="a5"/>
              <w:numPr>
                <w:ilvl w:val="0"/>
                <w:numId w:val="25"/>
              </w:numPr>
              <w:spacing w:line="460" w:lineRule="exact"/>
              <w:ind w:leftChars="0"/>
              <w:jc w:val="both"/>
              <w:rPr>
                <w:rFonts w:ascii="標楷體" w:eastAsia="標楷體" w:hAnsi="標楷體"/>
                <w:color w:val="000000" w:themeColor="text1"/>
              </w:rPr>
            </w:pPr>
            <w:r w:rsidRPr="001F2258">
              <w:rPr>
                <w:rFonts w:ascii="標楷體" w:eastAsia="標楷體" w:hAnsi="標楷體" w:hint="eastAsia"/>
                <w:color w:val="000000" w:themeColor="text1"/>
              </w:rPr>
              <w:t>停止招生或減少招生人數。</w:t>
            </w:r>
          </w:p>
          <w:p w:rsidR="00D727E4" w:rsidRPr="001F2258" w:rsidRDefault="00D727E4" w:rsidP="009D07F0">
            <w:pPr>
              <w:pStyle w:val="a5"/>
              <w:numPr>
                <w:ilvl w:val="0"/>
                <w:numId w:val="25"/>
              </w:numPr>
              <w:spacing w:line="460" w:lineRule="exact"/>
              <w:ind w:leftChars="0"/>
              <w:jc w:val="both"/>
              <w:rPr>
                <w:rFonts w:ascii="標楷體" w:eastAsia="標楷體" w:hAnsi="標楷體"/>
                <w:color w:val="000000" w:themeColor="text1"/>
              </w:rPr>
            </w:pPr>
            <w:r w:rsidRPr="001F2258">
              <w:rPr>
                <w:rFonts w:ascii="標楷體" w:eastAsia="標楷體" w:hAnsi="標楷體" w:hint="eastAsia"/>
                <w:color w:val="000000" w:themeColor="text1"/>
              </w:rPr>
              <w:t>停辦實驗教育計畫。</w:t>
            </w:r>
          </w:p>
          <w:p w:rsidR="00D727E4" w:rsidRPr="001F2258" w:rsidRDefault="00D727E4" w:rsidP="00D727E4">
            <w:pPr>
              <w:spacing w:line="460" w:lineRule="exact"/>
              <w:ind w:left="240" w:hangingChars="100" w:hanging="240"/>
              <w:jc w:val="both"/>
              <w:rPr>
                <w:rFonts w:ascii="標楷體" w:eastAsia="標楷體" w:hAnsi="標楷體"/>
                <w:color w:val="000000" w:themeColor="text1"/>
              </w:rPr>
            </w:pPr>
            <w:r w:rsidRPr="001F2258">
              <w:rPr>
                <w:rFonts w:ascii="標楷體" w:eastAsia="標楷體" w:hAnsi="標楷體" w:hint="eastAsia"/>
                <w:color w:val="000000" w:themeColor="text1"/>
              </w:rPr>
              <w:t xml:space="preserve">      </w:t>
            </w:r>
            <w:r w:rsidR="009041A2" w:rsidRPr="001F2258">
              <w:rPr>
                <w:rFonts w:ascii="標楷體" w:eastAsia="標楷體" w:hAnsi="標楷體" w:hint="eastAsia"/>
                <w:color w:val="000000" w:themeColor="text1"/>
              </w:rPr>
              <w:t>教育局</w:t>
            </w:r>
            <w:r w:rsidRPr="001F2258">
              <w:rPr>
                <w:rFonts w:ascii="標楷體" w:eastAsia="標楷體" w:hAnsi="標楷體" w:hint="eastAsia"/>
                <w:color w:val="000000" w:themeColor="text1"/>
              </w:rPr>
              <w:t>對私立實驗教育學校採取前項第四款或第五款之措施前，應先提請審議會審議，並對就讀學生採取必要之補救措施。</w:t>
            </w:r>
          </w:p>
          <w:p w:rsidR="00295567" w:rsidRPr="001F2258" w:rsidRDefault="00D727E4" w:rsidP="00D727E4">
            <w:pPr>
              <w:spacing w:line="460" w:lineRule="exact"/>
              <w:ind w:left="240" w:hangingChars="100" w:hanging="240"/>
              <w:jc w:val="both"/>
              <w:rPr>
                <w:rFonts w:ascii="標楷體" w:eastAsia="標楷體" w:hAnsi="標楷體"/>
                <w:color w:val="000000" w:themeColor="text1"/>
              </w:rPr>
            </w:pPr>
            <w:r w:rsidRPr="001F2258">
              <w:rPr>
                <w:rFonts w:ascii="標楷體" w:eastAsia="標楷體" w:hAnsi="標楷體" w:hint="eastAsia"/>
                <w:color w:val="000000" w:themeColor="text1"/>
              </w:rPr>
              <w:t xml:space="preserve">      實驗教育計畫經停辦或不續辦之私立實驗教育學校，其為學校法人所設私立學校改制者，廢止其改制許可，恢復原有辦學型態；其為學校法人或其他非營利之私法人設立者，廢止其設立許可。</w:t>
            </w:r>
          </w:p>
        </w:tc>
        <w:tc>
          <w:tcPr>
            <w:tcW w:w="4389" w:type="dxa"/>
          </w:tcPr>
          <w:p w:rsidR="00295567" w:rsidRPr="001F2258" w:rsidRDefault="00295567" w:rsidP="00523EAB">
            <w:pPr>
              <w:numPr>
                <w:ilvl w:val="0"/>
                <w:numId w:val="3"/>
              </w:numPr>
              <w:spacing w:line="460" w:lineRule="exact"/>
              <w:ind w:left="602" w:hanging="602"/>
              <w:jc w:val="both"/>
              <w:rPr>
                <w:rFonts w:ascii="標楷體" w:eastAsia="標楷體" w:hAnsi="標楷體"/>
                <w:color w:val="000000" w:themeColor="text1"/>
              </w:rPr>
            </w:pPr>
            <w:r w:rsidRPr="001F2258">
              <w:rPr>
                <w:rFonts w:ascii="標楷體" w:eastAsia="標楷體" w:hAnsi="標楷體" w:hint="eastAsia"/>
                <w:color w:val="000000" w:themeColor="text1"/>
              </w:rPr>
              <w:t>本條第一項規定私立實驗學校違反本條例或實驗計畫、經實驗教育評鑑結果辦理不善或有影響學生權益之情事時之處理方式。</w:t>
            </w:r>
          </w:p>
          <w:p w:rsidR="00295567" w:rsidRPr="001F2258" w:rsidRDefault="00295567" w:rsidP="00523EAB">
            <w:pPr>
              <w:numPr>
                <w:ilvl w:val="0"/>
                <w:numId w:val="3"/>
              </w:numPr>
              <w:spacing w:line="460" w:lineRule="exact"/>
              <w:ind w:left="602" w:hanging="602"/>
              <w:jc w:val="both"/>
              <w:rPr>
                <w:rFonts w:ascii="標楷體" w:eastAsia="標楷體" w:hAnsi="標楷體"/>
                <w:color w:val="000000" w:themeColor="text1"/>
              </w:rPr>
            </w:pPr>
            <w:r w:rsidRPr="001F2258">
              <w:rPr>
                <w:rFonts w:ascii="標楷體" w:eastAsia="標楷體" w:hAnsi="標楷體" w:hint="eastAsia"/>
                <w:color w:val="000000" w:themeColor="text1"/>
              </w:rPr>
              <w:t>第二項規定應先提請審議會審議，並對就讀學生採取必要補救措施之情形。</w:t>
            </w:r>
          </w:p>
          <w:p w:rsidR="00295567" w:rsidRPr="001F2258" w:rsidRDefault="00295567" w:rsidP="00523EAB">
            <w:pPr>
              <w:numPr>
                <w:ilvl w:val="0"/>
                <w:numId w:val="3"/>
              </w:numPr>
              <w:spacing w:line="460" w:lineRule="exact"/>
              <w:ind w:left="602" w:hanging="602"/>
              <w:jc w:val="both"/>
              <w:rPr>
                <w:rFonts w:ascii="標楷體" w:eastAsia="標楷體" w:hAnsi="標楷體"/>
                <w:color w:val="000000" w:themeColor="text1"/>
              </w:rPr>
            </w:pPr>
            <w:r w:rsidRPr="001F2258">
              <w:rPr>
                <w:rFonts w:ascii="標楷體" w:eastAsia="標楷體" w:hAnsi="標楷體" w:hint="eastAsia"/>
                <w:color w:val="000000" w:themeColor="text1"/>
              </w:rPr>
              <w:t>第三項規定實驗計畫經停辦或不續辦之實驗學校，改制或設立許可之廢止。</w:t>
            </w:r>
          </w:p>
        </w:tc>
      </w:tr>
      <w:tr w:rsidR="001F2258" w:rsidRPr="001F2258" w:rsidTr="00523EAB">
        <w:trPr>
          <w:jc w:val="center"/>
        </w:trPr>
        <w:tc>
          <w:tcPr>
            <w:tcW w:w="4389" w:type="dxa"/>
          </w:tcPr>
          <w:p w:rsidR="00295567" w:rsidRPr="001F2258" w:rsidRDefault="00050441" w:rsidP="00A43CFB">
            <w:pPr>
              <w:spacing w:line="460" w:lineRule="exact"/>
              <w:ind w:left="240" w:hangingChars="100" w:hanging="240"/>
              <w:jc w:val="both"/>
              <w:rPr>
                <w:rFonts w:ascii="標楷體" w:eastAsia="標楷體" w:hAnsi="標楷體"/>
                <w:color w:val="000000" w:themeColor="text1"/>
              </w:rPr>
            </w:pPr>
            <w:r w:rsidRPr="001F2258">
              <w:rPr>
                <w:rFonts w:ascii="標楷體" w:eastAsia="標楷體" w:hAnsi="標楷體" w:hint="eastAsia"/>
                <w:color w:val="000000" w:themeColor="text1"/>
              </w:rPr>
              <w:t>第十六</w:t>
            </w:r>
            <w:r w:rsidR="00295567" w:rsidRPr="001F2258">
              <w:rPr>
                <w:rFonts w:ascii="標楷體" w:eastAsia="標楷體" w:hAnsi="標楷體" w:hint="eastAsia"/>
                <w:color w:val="000000" w:themeColor="text1"/>
              </w:rPr>
              <w:t>條  實驗教育計畫經停辦或不</w:t>
            </w:r>
            <w:r w:rsidR="00804B3C" w:rsidRPr="001F2258">
              <w:rPr>
                <w:rFonts w:ascii="標楷體" w:eastAsia="標楷體" w:hAnsi="標楷體" w:hint="eastAsia"/>
                <w:color w:val="000000" w:themeColor="text1"/>
              </w:rPr>
              <w:t>續辦者，應依學生意願留校或輔導轉學，必要時得由</w:t>
            </w:r>
            <w:r w:rsidR="009041A2" w:rsidRPr="001F2258">
              <w:rPr>
                <w:rFonts w:ascii="標楷體" w:eastAsia="標楷體" w:hAnsi="標楷體" w:hint="eastAsia"/>
                <w:color w:val="000000" w:themeColor="text1"/>
              </w:rPr>
              <w:t>教育局</w:t>
            </w:r>
            <w:r w:rsidR="00295567" w:rsidRPr="001F2258">
              <w:rPr>
                <w:rFonts w:ascii="標楷體" w:eastAsia="標楷體" w:hAnsi="標楷體" w:hint="eastAsia"/>
                <w:color w:val="000000" w:themeColor="text1"/>
              </w:rPr>
              <w:t>自行或商請直轄市、縣（市）主管機關協助分發學生至原學區學校。</w:t>
            </w:r>
          </w:p>
        </w:tc>
        <w:tc>
          <w:tcPr>
            <w:tcW w:w="4389" w:type="dxa"/>
          </w:tcPr>
          <w:p w:rsidR="00295567" w:rsidRPr="001F2258" w:rsidRDefault="00295567" w:rsidP="00A43CFB">
            <w:pPr>
              <w:spacing w:line="460" w:lineRule="exact"/>
              <w:jc w:val="both"/>
              <w:rPr>
                <w:rFonts w:ascii="標楷體" w:eastAsia="標楷體" w:hAnsi="標楷體"/>
                <w:color w:val="000000" w:themeColor="text1"/>
              </w:rPr>
            </w:pPr>
            <w:r w:rsidRPr="001F2258">
              <w:rPr>
                <w:rFonts w:ascii="標楷體" w:eastAsia="標楷體" w:hAnsi="標楷體" w:hint="eastAsia"/>
                <w:color w:val="000000" w:themeColor="text1"/>
              </w:rPr>
              <w:t>本條規定實驗教育計畫經停辦或不續辦時，學生之處理。</w:t>
            </w:r>
          </w:p>
        </w:tc>
      </w:tr>
      <w:tr w:rsidR="001F2258" w:rsidRPr="001F2258" w:rsidTr="00523EAB">
        <w:trPr>
          <w:jc w:val="center"/>
        </w:trPr>
        <w:tc>
          <w:tcPr>
            <w:tcW w:w="4389" w:type="dxa"/>
          </w:tcPr>
          <w:p w:rsidR="00295567" w:rsidRPr="001F2258" w:rsidRDefault="00050441" w:rsidP="00A43CFB">
            <w:pPr>
              <w:spacing w:line="460" w:lineRule="exact"/>
              <w:ind w:left="240" w:hangingChars="100" w:hanging="240"/>
              <w:jc w:val="both"/>
              <w:rPr>
                <w:rFonts w:ascii="標楷體" w:eastAsia="標楷體" w:hAnsi="標楷體"/>
                <w:color w:val="000000" w:themeColor="text1"/>
              </w:rPr>
            </w:pPr>
            <w:r w:rsidRPr="001F2258">
              <w:rPr>
                <w:rFonts w:ascii="標楷體" w:eastAsia="標楷體" w:hAnsi="標楷體" w:hint="eastAsia"/>
                <w:color w:val="000000" w:themeColor="text1"/>
              </w:rPr>
              <w:t>第十七</w:t>
            </w:r>
            <w:r w:rsidR="00295567" w:rsidRPr="001F2258">
              <w:rPr>
                <w:rFonts w:ascii="標楷體" w:eastAsia="標楷體" w:hAnsi="標楷體" w:hint="eastAsia"/>
                <w:color w:val="000000" w:themeColor="text1"/>
              </w:rPr>
              <w:t>條  實驗學校辦理實驗教育經評鑑成績優良者，</w:t>
            </w:r>
            <w:r w:rsidR="009041A2" w:rsidRPr="001F2258">
              <w:rPr>
                <w:rFonts w:ascii="標楷體" w:eastAsia="標楷體" w:hAnsi="標楷體" w:hint="eastAsia"/>
                <w:color w:val="000000" w:themeColor="text1"/>
              </w:rPr>
              <w:t>教育局</w:t>
            </w:r>
            <w:r w:rsidR="00295567" w:rsidRPr="001F2258">
              <w:rPr>
                <w:rFonts w:ascii="標楷體" w:eastAsia="標楷體" w:hAnsi="標楷體" w:hint="eastAsia"/>
                <w:color w:val="000000" w:themeColor="text1"/>
              </w:rPr>
              <w:t>應予獎勵；實驗成果有推廣價值者，</w:t>
            </w:r>
            <w:r w:rsidR="009041A2" w:rsidRPr="001F2258">
              <w:rPr>
                <w:rFonts w:ascii="標楷體" w:eastAsia="標楷體" w:hAnsi="標楷體" w:hint="eastAsia"/>
                <w:color w:val="000000" w:themeColor="text1"/>
              </w:rPr>
              <w:t>教育局</w:t>
            </w:r>
            <w:r w:rsidR="00295567" w:rsidRPr="001F2258">
              <w:rPr>
                <w:rFonts w:ascii="標楷體" w:eastAsia="標楷體" w:hAnsi="標楷體" w:hint="eastAsia"/>
                <w:color w:val="000000" w:themeColor="text1"/>
              </w:rPr>
              <w:t>應定期或指定學校舉行公開發表會、學術研討會或教學觀摩會，以分享實驗經驗。</w:t>
            </w:r>
          </w:p>
        </w:tc>
        <w:tc>
          <w:tcPr>
            <w:tcW w:w="4389" w:type="dxa"/>
          </w:tcPr>
          <w:p w:rsidR="00295567" w:rsidRPr="001F2258" w:rsidRDefault="00295567" w:rsidP="00A43CFB">
            <w:pPr>
              <w:spacing w:line="460" w:lineRule="exact"/>
              <w:jc w:val="both"/>
              <w:rPr>
                <w:rFonts w:ascii="標楷體" w:eastAsia="標楷體" w:hAnsi="標楷體"/>
                <w:color w:val="000000" w:themeColor="text1"/>
              </w:rPr>
            </w:pPr>
            <w:r w:rsidRPr="001F2258">
              <w:rPr>
                <w:rFonts w:ascii="標楷體" w:eastAsia="標楷體" w:hAnsi="標楷體" w:hint="eastAsia"/>
                <w:color w:val="000000" w:themeColor="text1"/>
              </w:rPr>
              <w:t>本條規定實驗教育成績優良之獎勵；實驗成果有推廣價值者，</w:t>
            </w:r>
            <w:r w:rsidR="009041A2" w:rsidRPr="001F2258">
              <w:rPr>
                <w:rFonts w:ascii="標楷體" w:eastAsia="標楷體" w:hAnsi="標楷體" w:hint="eastAsia"/>
                <w:color w:val="000000" w:themeColor="text1"/>
              </w:rPr>
              <w:t>教育局</w:t>
            </w:r>
            <w:r w:rsidRPr="001F2258">
              <w:rPr>
                <w:rFonts w:ascii="標楷體" w:eastAsia="標楷體" w:hAnsi="標楷體" w:hint="eastAsia"/>
                <w:color w:val="000000" w:themeColor="text1"/>
              </w:rPr>
              <w:t>應指定辦理學校辦理公開發表會。惟辦理方式可視情況採取自辦或委辦方式進行。</w:t>
            </w:r>
          </w:p>
        </w:tc>
      </w:tr>
      <w:tr w:rsidR="00295567" w:rsidRPr="001F2258" w:rsidTr="00523EAB">
        <w:trPr>
          <w:jc w:val="center"/>
        </w:trPr>
        <w:tc>
          <w:tcPr>
            <w:tcW w:w="4389" w:type="dxa"/>
          </w:tcPr>
          <w:p w:rsidR="00295567" w:rsidRPr="001F2258" w:rsidRDefault="00050441" w:rsidP="00A43CFB">
            <w:pPr>
              <w:spacing w:line="460" w:lineRule="exact"/>
              <w:jc w:val="both"/>
              <w:rPr>
                <w:rFonts w:ascii="標楷體" w:eastAsia="標楷體" w:hAnsi="標楷體"/>
                <w:color w:val="000000" w:themeColor="text1"/>
              </w:rPr>
            </w:pPr>
            <w:r w:rsidRPr="001F2258">
              <w:rPr>
                <w:rFonts w:ascii="標楷體" w:eastAsia="標楷體" w:hAnsi="標楷體" w:hint="eastAsia"/>
                <w:color w:val="000000" w:themeColor="text1"/>
              </w:rPr>
              <w:t>第十八</w:t>
            </w:r>
            <w:r w:rsidR="00295567" w:rsidRPr="001F2258">
              <w:rPr>
                <w:rFonts w:ascii="標楷體" w:eastAsia="標楷體" w:hAnsi="標楷體" w:hint="eastAsia"/>
                <w:color w:val="000000" w:themeColor="text1"/>
              </w:rPr>
              <w:t>條  本辦法自發布日施行。</w:t>
            </w:r>
          </w:p>
        </w:tc>
        <w:tc>
          <w:tcPr>
            <w:tcW w:w="4389" w:type="dxa"/>
          </w:tcPr>
          <w:p w:rsidR="00295567" w:rsidRPr="001F2258" w:rsidRDefault="00295567" w:rsidP="00A43CFB">
            <w:pPr>
              <w:spacing w:line="460" w:lineRule="exact"/>
              <w:jc w:val="both"/>
              <w:rPr>
                <w:rFonts w:ascii="標楷體" w:eastAsia="標楷體" w:hAnsi="標楷體"/>
                <w:color w:val="000000" w:themeColor="text1"/>
              </w:rPr>
            </w:pPr>
            <w:r w:rsidRPr="001F2258">
              <w:rPr>
                <w:rFonts w:ascii="標楷體" w:eastAsia="標楷體" w:hAnsi="標楷體" w:hint="eastAsia"/>
                <w:color w:val="000000" w:themeColor="text1"/>
              </w:rPr>
              <w:t>本條規定施行日期。</w:t>
            </w:r>
          </w:p>
        </w:tc>
      </w:tr>
    </w:tbl>
    <w:p w:rsidR="00A9474F" w:rsidRPr="001F2258" w:rsidRDefault="00A9474F" w:rsidP="00B16A39">
      <w:pPr>
        <w:rPr>
          <w:rFonts w:ascii="標楷體" w:eastAsia="標楷體" w:hAnsi="標楷體"/>
          <w:color w:val="000000" w:themeColor="text1"/>
          <w:szCs w:val="24"/>
        </w:rPr>
      </w:pPr>
    </w:p>
    <w:p w:rsidR="00A9474F" w:rsidRPr="001F2258" w:rsidRDefault="00A9474F" w:rsidP="00D814A8">
      <w:pPr>
        <w:autoSpaceDE w:val="0"/>
        <w:autoSpaceDN w:val="0"/>
        <w:adjustRightInd w:val="0"/>
        <w:jc w:val="center"/>
        <w:rPr>
          <w:rFonts w:ascii="標楷體" w:eastAsia="標楷體" w:hAnsi="標楷體" w:cs="標楷體"/>
          <w:bCs/>
          <w:color w:val="000000" w:themeColor="text1"/>
          <w:sz w:val="40"/>
          <w:szCs w:val="40"/>
        </w:rPr>
      </w:pPr>
      <w:r w:rsidRPr="001F2258">
        <w:rPr>
          <w:rFonts w:ascii="標楷體" w:eastAsia="標楷體" w:hAnsi="標楷體"/>
          <w:color w:val="000000" w:themeColor="text1"/>
          <w:szCs w:val="24"/>
        </w:rPr>
        <w:br w:type="page"/>
      </w:r>
      <w:r w:rsidR="00804B3C" w:rsidRPr="001F2258">
        <w:rPr>
          <w:rFonts w:ascii="標楷體" w:eastAsia="標楷體" w:hAnsi="標楷體" w:hint="eastAsia"/>
          <w:bCs/>
          <w:color w:val="000000" w:themeColor="text1"/>
          <w:kern w:val="0"/>
          <w:sz w:val="40"/>
          <w:szCs w:val="40"/>
        </w:rPr>
        <w:t>臺中市學校型態實驗教育申請許可辦法</w:t>
      </w:r>
      <w:r w:rsidRPr="001F2258">
        <w:rPr>
          <w:rFonts w:ascii="標楷體" w:eastAsia="標楷體" w:hAnsi="標楷體" w:hint="eastAsia"/>
          <w:color w:val="000000" w:themeColor="text1"/>
          <w:sz w:val="40"/>
          <w:szCs w:val="40"/>
        </w:rPr>
        <w:t>草案</w:t>
      </w:r>
    </w:p>
    <w:p w:rsidR="00A9474F" w:rsidRPr="001F2258" w:rsidRDefault="00A9474F" w:rsidP="00BE58D6">
      <w:pPr>
        <w:autoSpaceDE w:val="0"/>
        <w:autoSpaceDN w:val="0"/>
        <w:adjustRightInd w:val="0"/>
        <w:ind w:leftChars="290" w:left="696"/>
        <w:jc w:val="right"/>
        <w:rPr>
          <w:rFonts w:ascii="標楷體" w:eastAsia="標楷體" w:hAnsi="標楷體"/>
          <w:bCs/>
          <w:color w:val="000000" w:themeColor="text1"/>
          <w:szCs w:val="24"/>
        </w:rPr>
      </w:pPr>
    </w:p>
    <w:p w:rsidR="00804B3C" w:rsidRPr="001F2258" w:rsidRDefault="00804B3C" w:rsidP="00623727">
      <w:pPr>
        <w:pStyle w:val="a5"/>
        <w:numPr>
          <w:ilvl w:val="0"/>
          <w:numId w:val="16"/>
        </w:numPr>
        <w:adjustRightInd w:val="0"/>
        <w:spacing w:line="460" w:lineRule="exact"/>
        <w:ind w:leftChars="0"/>
        <w:jc w:val="distribute"/>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本辦法依學校型態實驗教育實施條例（以下簡稱本條例）第</w:t>
      </w:r>
    </w:p>
    <w:p w:rsidR="00A9474F" w:rsidRPr="001F2258" w:rsidRDefault="00623727" w:rsidP="00623727">
      <w:pPr>
        <w:adjustRightInd w:val="0"/>
        <w:spacing w:line="460" w:lineRule="exact"/>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w:t>
      </w:r>
      <w:r w:rsidR="00804B3C" w:rsidRPr="001F2258">
        <w:rPr>
          <w:rFonts w:ascii="標楷體" w:eastAsia="標楷體" w:hAnsi="標楷體" w:hint="eastAsia"/>
          <w:color w:val="000000" w:themeColor="text1"/>
          <w:sz w:val="28"/>
          <w:szCs w:val="28"/>
        </w:rPr>
        <w:t>二十一條第一項規定訂定之。</w:t>
      </w:r>
    </w:p>
    <w:p w:rsidR="00804B3C" w:rsidRPr="001F2258" w:rsidRDefault="00804B3C" w:rsidP="00623727">
      <w:pPr>
        <w:pStyle w:val="a5"/>
        <w:numPr>
          <w:ilvl w:val="0"/>
          <w:numId w:val="16"/>
        </w:numPr>
        <w:adjustRightInd w:val="0"/>
        <w:spacing w:line="460" w:lineRule="exact"/>
        <w:ind w:leftChars="0"/>
        <w:jc w:val="distribute"/>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本辦法所稱私立學校係指臺中市政府教育局（以下簡稱</w:t>
      </w:r>
      <w:r w:rsidR="00CD7E41" w:rsidRPr="001F2258">
        <w:rPr>
          <w:rFonts w:ascii="標楷體" w:eastAsia="標楷體" w:hAnsi="標楷體" w:hint="eastAsia"/>
          <w:color w:val="000000" w:themeColor="text1"/>
          <w:sz w:val="28"/>
          <w:szCs w:val="28"/>
        </w:rPr>
        <w:t>教育</w:t>
      </w:r>
    </w:p>
    <w:p w:rsidR="00623727" w:rsidRPr="001F2258" w:rsidRDefault="00623727" w:rsidP="00623727">
      <w:pPr>
        <w:adjustRightInd w:val="0"/>
        <w:spacing w:line="460" w:lineRule="exact"/>
        <w:jc w:val="distribute"/>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w:t>
      </w:r>
      <w:r w:rsidR="00804B3C" w:rsidRPr="001F2258">
        <w:rPr>
          <w:rFonts w:ascii="標楷體" w:eastAsia="標楷體" w:hAnsi="標楷體" w:hint="eastAsia"/>
          <w:color w:val="000000" w:themeColor="text1"/>
          <w:sz w:val="28"/>
          <w:szCs w:val="28"/>
        </w:rPr>
        <w:t>局）所主管高級中等以下教育階段之私立學校（以下簡稱私立學</w:t>
      </w:r>
    </w:p>
    <w:p w:rsidR="00A9474F" w:rsidRPr="001F2258" w:rsidRDefault="00623727" w:rsidP="00623727">
      <w:pPr>
        <w:adjustRightInd w:val="0"/>
        <w:spacing w:line="460" w:lineRule="exact"/>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w:t>
      </w:r>
      <w:r w:rsidR="00804B3C" w:rsidRPr="001F2258">
        <w:rPr>
          <w:rFonts w:ascii="標楷體" w:eastAsia="標楷體" w:hAnsi="標楷體" w:hint="eastAsia"/>
          <w:color w:val="000000" w:themeColor="text1"/>
          <w:sz w:val="28"/>
          <w:szCs w:val="28"/>
        </w:rPr>
        <w:t>校）。</w:t>
      </w:r>
    </w:p>
    <w:p w:rsidR="00623727" w:rsidRPr="001F2258" w:rsidRDefault="00623727" w:rsidP="00623727">
      <w:pPr>
        <w:pStyle w:val="a5"/>
        <w:numPr>
          <w:ilvl w:val="0"/>
          <w:numId w:val="16"/>
        </w:numPr>
        <w:adjustRightInd w:val="0"/>
        <w:spacing w:line="460" w:lineRule="exact"/>
        <w:ind w:leftChars="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本辦法適用範圍如下：</w:t>
      </w:r>
    </w:p>
    <w:p w:rsidR="00CD7E41" w:rsidRPr="001F2258" w:rsidRDefault="009041A2" w:rsidP="00CD7E41">
      <w:pPr>
        <w:pStyle w:val="a5"/>
        <w:numPr>
          <w:ilvl w:val="0"/>
          <w:numId w:val="29"/>
        </w:numPr>
        <w:adjustRightInd w:val="0"/>
        <w:spacing w:line="460" w:lineRule="exact"/>
        <w:ind w:leftChars="0"/>
        <w:jc w:val="distribute"/>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教育局</w:t>
      </w:r>
      <w:r w:rsidR="00623727" w:rsidRPr="001F2258">
        <w:rPr>
          <w:rFonts w:ascii="標楷體" w:eastAsia="標楷體" w:hAnsi="標楷體" w:hint="eastAsia"/>
          <w:color w:val="000000" w:themeColor="text1"/>
          <w:sz w:val="28"/>
          <w:szCs w:val="28"/>
        </w:rPr>
        <w:t>主管之學校財團法人(以下簡稱學校法人)所設私立學校，申請辦理學校型態實驗教育（以下簡稱實驗教育），改制為私立實驗教育學校者（以下簡稱實驗學</w:t>
      </w:r>
    </w:p>
    <w:p w:rsidR="00623727" w:rsidRPr="001F2258" w:rsidRDefault="00623727" w:rsidP="00CD7E41">
      <w:pPr>
        <w:pStyle w:val="a5"/>
        <w:adjustRightInd w:val="0"/>
        <w:spacing w:line="460" w:lineRule="exact"/>
        <w:ind w:leftChars="0" w:left="213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校）。</w:t>
      </w:r>
    </w:p>
    <w:p w:rsidR="00CD7E41" w:rsidRPr="001F2258" w:rsidRDefault="00623727" w:rsidP="0007397D">
      <w:pPr>
        <w:pStyle w:val="a5"/>
        <w:numPr>
          <w:ilvl w:val="0"/>
          <w:numId w:val="29"/>
        </w:numPr>
        <w:adjustRightInd w:val="0"/>
        <w:spacing w:line="460" w:lineRule="exact"/>
        <w:ind w:leftChars="0"/>
        <w:jc w:val="distribute"/>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學校法人或其他非營利之私法人申請於本市辦理實驗</w:t>
      </w:r>
    </w:p>
    <w:p w:rsidR="00623727" w:rsidRPr="001F2258" w:rsidRDefault="00623727" w:rsidP="00CD7E41">
      <w:pPr>
        <w:pStyle w:val="a5"/>
        <w:adjustRightInd w:val="0"/>
        <w:spacing w:line="460" w:lineRule="exact"/>
        <w:ind w:leftChars="0" w:left="213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教育，設立實驗學校者。</w:t>
      </w:r>
    </w:p>
    <w:p w:rsidR="00623727" w:rsidRPr="001F2258" w:rsidRDefault="00623727" w:rsidP="00623727">
      <w:pPr>
        <w:adjustRightInd w:val="0"/>
        <w:spacing w:line="460" w:lineRule="exact"/>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前項學校法人，其屬財團法人私立高級中等學校者，應先依</w:t>
      </w:r>
    </w:p>
    <w:p w:rsidR="00623727" w:rsidRPr="001F2258" w:rsidRDefault="00623727" w:rsidP="00623727">
      <w:pPr>
        <w:adjustRightInd w:val="0"/>
        <w:spacing w:line="460" w:lineRule="exact"/>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私立學校法第八十七條第二項規定，變更為學校法人及所設私立</w:t>
      </w:r>
    </w:p>
    <w:p w:rsidR="00A9474F" w:rsidRPr="001F2258" w:rsidRDefault="00623727" w:rsidP="00623727">
      <w:pPr>
        <w:adjustRightInd w:val="0"/>
        <w:spacing w:line="460" w:lineRule="exact"/>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學校後，始得申請改制或設立實驗學校。</w:t>
      </w:r>
    </w:p>
    <w:p w:rsidR="007E33BF" w:rsidRPr="001F2258" w:rsidRDefault="007E33BF" w:rsidP="007E33BF">
      <w:pPr>
        <w:pStyle w:val="a5"/>
        <w:numPr>
          <w:ilvl w:val="0"/>
          <w:numId w:val="16"/>
        </w:numPr>
        <w:adjustRightInd w:val="0"/>
        <w:spacing w:line="460" w:lineRule="exact"/>
        <w:ind w:leftChars="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學校型態實驗教育之審議及監督等相關事項，應依本條例第</w:t>
      </w:r>
    </w:p>
    <w:p w:rsidR="00CD7E41" w:rsidRPr="001F2258" w:rsidRDefault="007E33BF" w:rsidP="007E33BF">
      <w:pPr>
        <w:adjustRightInd w:val="0"/>
        <w:spacing w:line="460" w:lineRule="exact"/>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五條規定由</w:t>
      </w:r>
      <w:r w:rsidR="009041A2" w:rsidRPr="001F2258">
        <w:rPr>
          <w:rFonts w:ascii="標楷體" w:eastAsia="標楷體" w:hAnsi="標楷體" w:hint="eastAsia"/>
          <w:color w:val="000000" w:themeColor="text1"/>
          <w:sz w:val="28"/>
          <w:szCs w:val="28"/>
        </w:rPr>
        <w:t>教育局</w:t>
      </w:r>
      <w:r w:rsidRPr="001F2258">
        <w:rPr>
          <w:rFonts w:ascii="標楷體" w:eastAsia="標楷體" w:hAnsi="標楷體" w:hint="eastAsia"/>
          <w:color w:val="000000" w:themeColor="text1"/>
          <w:sz w:val="28"/>
          <w:szCs w:val="28"/>
        </w:rPr>
        <w:t>聘(派)組成之學校型態實驗教育審議會(以下</w:t>
      </w:r>
    </w:p>
    <w:p w:rsidR="007E33BF" w:rsidRPr="001F2258" w:rsidRDefault="00CD7E41" w:rsidP="007E33BF">
      <w:pPr>
        <w:adjustRightInd w:val="0"/>
        <w:spacing w:line="460" w:lineRule="exact"/>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w:t>
      </w:r>
      <w:r w:rsidR="007E33BF" w:rsidRPr="001F2258">
        <w:rPr>
          <w:rFonts w:ascii="標楷體" w:eastAsia="標楷體" w:hAnsi="標楷體" w:hint="eastAsia"/>
          <w:color w:val="000000" w:themeColor="text1"/>
          <w:sz w:val="28"/>
          <w:szCs w:val="28"/>
        </w:rPr>
        <w:t>簡稱審議會)辦理。</w:t>
      </w:r>
    </w:p>
    <w:p w:rsidR="007E33BF" w:rsidRPr="001F2258" w:rsidRDefault="007E33BF" w:rsidP="007E33BF">
      <w:pPr>
        <w:adjustRightInd w:val="0"/>
        <w:spacing w:line="460" w:lineRule="exact"/>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前項審議會其成員與主席產生方式、組織運作、審議程序及</w:t>
      </w:r>
    </w:p>
    <w:p w:rsidR="00A9474F" w:rsidRPr="001F2258" w:rsidRDefault="007E33BF" w:rsidP="007E33BF">
      <w:pPr>
        <w:adjustRightInd w:val="0"/>
        <w:spacing w:line="460" w:lineRule="exact"/>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範圍等相關事項，由</w:t>
      </w:r>
      <w:r w:rsidR="009041A2" w:rsidRPr="001F2258">
        <w:rPr>
          <w:rFonts w:ascii="標楷體" w:eastAsia="標楷體" w:hAnsi="標楷體" w:hint="eastAsia"/>
          <w:color w:val="000000" w:themeColor="text1"/>
          <w:sz w:val="28"/>
          <w:szCs w:val="28"/>
        </w:rPr>
        <w:t>教育局</w:t>
      </w:r>
      <w:r w:rsidRPr="001F2258">
        <w:rPr>
          <w:rFonts w:ascii="標楷體" w:eastAsia="標楷體" w:hAnsi="標楷體" w:hint="eastAsia"/>
          <w:color w:val="000000" w:themeColor="text1"/>
          <w:sz w:val="28"/>
          <w:szCs w:val="28"/>
        </w:rPr>
        <w:t>依本條例相關規定另定之。</w:t>
      </w:r>
    </w:p>
    <w:p w:rsidR="00050441" w:rsidRPr="001F2258" w:rsidRDefault="00050441" w:rsidP="00050441">
      <w:pPr>
        <w:pStyle w:val="a5"/>
        <w:numPr>
          <w:ilvl w:val="0"/>
          <w:numId w:val="16"/>
        </w:numPr>
        <w:adjustRightInd w:val="0"/>
        <w:spacing w:line="460" w:lineRule="exact"/>
        <w:ind w:leftChars="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實驗學校辦理實驗教育，應維護學生基本人權，積極營造友</w:t>
      </w:r>
    </w:p>
    <w:p w:rsidR="00A9474F" w:rsidRPr="001F2258" w:rsidRDefault="00050441" w:rsidP="00050441">
      <w:pPr>
        <w:adjustRightInd w:val="0"/>
        <w:spacing w:line="460" w:lineRule="exact"/>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善校園之教育環境，並遵守本條例第六條各款之規定。</w:t>
      </w:r>
    </w:p>
    <w:p w:rsidR="00050441" w:rsidRPr="001F2258" w:rsidRDefault="00050441" w:rsidP="00050441">
      <w:pPr>
        <w:pStyle w:val="a5"/>
        <w:numPr>
          <w:ilvl w:val="0"/>
          <w:numId w:val="16"/>
        </w:numPr>
        <w:adjustRightInd w:val="0"/>
        <w:spacing w:line="460" w:lineRule="exact"/>
        <w:ind w:leftChars="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學校法人依</w:t>
      </w:r>
      <w:r w:rsidR="00657A17" w:rsidRPr="001F2258">
        <w:rPr>
          <w:rFonts w:ascii="標楷體" w:eastAsia="標楷體" w:hAnsi="標楷體" w:hint="eastAsia"/>
          <w:color w:val="000000" w:themeColor="text1"/>
          <w:sz w:val="28"/>
          <w:szCs w:val="28"/>
        </w:rPr>
        <w:t>本辦法第三條</w:t>
      </w:r>
      <w:r w:rsidRPr="001F2258">
        <w:rPr>
          <w:rFonts w:ascii="標楷體" w:eastAsia="標楷體" w:hAnsi="標楷體" w:hint="eastAsia"/>
          <w:color w:val="000000" w:themeColor="text1"/>
          <w:sz w:val="28"/>
          <w:szCs w:val="28"/>
        </w:rPr>
        <w:t>規定申請者，應以校長為本條例第</w:t>
      </w:r>
    </w:p>
    <w:p w:rsidR="00050441" w:rsidRPr="001F2258" w:rsidRDefault="00050441" w:rsidP="00050441">
      <w:pPr>
        <w:adjustRightInd w:val="0"/>
        <w:spacing w:line="460" w:lineRule="exact"/>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七條所定學校型態實驗教育計畫（以下簡稱實驗教育計畫）主持</w:t>
      </w:r>
    </w:p>
    <w:p w:rsidR="00050441" w:rsidRPr="001F2258" w:rsidRDefault="00050441" w:rsidP="00050441">
      <w:pPr>
        <w:adjustRightInd w:val="0"/>
        <w:spacing w:line="460" w:lineRule="exact"/>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人（以下簡稱主持人）；學校法人或其他非營利之私法人依第四</w:t>
      </w:r>
    </w:p>
    <w:p w:rsidR="00A9474F" w:rsidRPr="001F2258" w:rsidRDefault="00050441" w:rsidP="00050441">
      <w:pPr>
        <w:adjustRightInd w:val="0"/>
        <w:spacing w:line="460" w:lineRule="exact"/>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條規定申請者，以法人之代表人或其指定之人為主持人。</w:t>
      </w:r>
    </w:p>
    <w:p w:rsidR="00E11C93" w:rsidRPr="001F2258" w:rsidRDefault="00E11C93" w:rsidP="00E11C93">
      <w:pPr>
        <w:pStyle w:val="a5"/>
        <w:widowControl/>
        <w:numPr>
          <w:ilvl w:val="0"/>
          <w:numId w:val="16"/>
        </w:numPr>
        <w:spacing w:line="460" w:lineRule="exact"/>
        <w:ind w:leftChars="0"/>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主持人應於預定辦理實驗教育之該學年度開始一年前，依本</w:t>
      </w:r>
    </w:p>
    <w:p w:rsidR="00E11C93" w:rsidRPr="001F2258" w:rsidRDefault="00E11C93" w:rsidP="00E11C93">
      <w:pPr>
        <w:widowControl/>
        <w:spacing w:line="460" w:lineRule="exact"/>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條例第七條擬具實驗教育計畫，向</w:t>
      </w:r>
      <w:r w:rsidR="009041A2" w:rsidRPr="001F2258">
        <w:rPr>
          <w:rFonts w:ascii="標楷體" w:eastAsia="標楷體" w:hAnsi="標楷體" w:hint="eastAsia"/>
          <w:color w:val="000000" w:themeColor="text1"/>
          <w:sz w:val="28"/>
          <w:szCs w:val="28"/>
        </w:rPr>
        <w:t>教育局</w:t>
      </w:r>
      <w:r w:rsidRPr="001F2258">
        <w:rPr>
          <w:rFonts w:ascii="標楷體" w:eastAsia="標楷體" w:hAnsi="標楷體" w:hint="eastAsia"/>
          <w:color w:val="000000" w:themeColor="text1"/>
          <w:sz w:val="28"/>
          <w:szCs w:val="28"/>
        </w:rPr>
        <w:t>申請辦理實驗教育。</w:t>
      </w:r>
    </w:p>
    <w:p w:rsidR="00E11C93" w:rsidRPr="001F2258" w:rsidRDefault="00E11C93" w:rsidP="00E11C93">
      <w:pPr>
        <w:widowControl/>
        <w:spacing w:line="460" w:lineRule="exact"/>
        <w:ind w:leftChars="101" w:left="242" w:firstLineChars="220" w:firstLine="616"/>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前項實驗教育計畫，應載明下列事項：</w:t>
      </w:r>
    </w:p>
    <w:p w:rsidR="00E11C93" w:rsidRPr="001F2258" w:rsidRDefault="00E11C93" w:rsidP="00CD7E41">
      <w:pPr>
        <w:pStyle w:val="a5"/>
        <w:numPr>
          <w:ilvl w:val="0"/>
          <w:numId w:val="30"/>
        </w:numPr>
        <w:adjustRightInd w:val="0"/>
        <w:spacing w:line="460" w:lineRule="exact"/>
        <w:ind w:leftChars="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學校名稱。</w:t>
      </w:r>
    </w:p>
    <w:p w:rsidR="00E11C93" w:rsidRPr="001F2258" w:rsidRDefault="00E11C93" w:rsidP="00CD7E41">
      <w:pPr>
        <w:pStyle w:val="a5"/>
        <w:numPr>
          <w:ilvl w:val="0"/>
          <w:numId w:val="30"/>
        </w:numPr>
        <w:adjustRightInd w:val="0"/>
        <w:spacing w:line="460" w:lineRule="exact"/>
        <w:ind w:leftChars="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實驗教育名稱。</w:t>
      </w:r>
    </w:p>
    <w:p w:rsidR="00E11C93" w:rsidRPr="001F2258" w:rsidRDefault="00E11C93" w:rsidP="00CD7E41">
      <w:pPr>
        <w:pStyle w:val="a5"/>
        <w:numPr>
          <w:ilvl w:val="0"/>
          <w:numId w:val="30"/>
        </w:numPr>
        <w:adjustRightInd w:val="0"/>
        <w:spacing w:line="460" w:lineRule="exact"/>
        <w:ind w:leftChars="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學校所在地。</w:t>
      </w:r>
    </w:p>
    <w:p w:rsidR="00E11C93" w:rsidRPr="001F2258" w:rsidRDefault="00E11C93" w:rsidP="00CD7E41">
      <w:pPr>
        <w:pStyle w:val="a5"/>
        <w:numPr>
          <w:ilvl w:val="0"/>
          <w:numId w:val="30"/>
        </w:numPr>
        <w:adjustRightInd w:val="0"/>
        <w:spacing w:line="460" w:lineRule="exact"/>
        <w:ind w:leftChars="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教育理念及計畫特色。</w:t>
      </w:r>
    </w:p>
    <w:p w:rsidR="00E11C93" w:rsidRPr="001F2258" w:rsidRDefault="00E11C93" w:rsidP="00CD7E41">
      <w:pPr>
        <w:pStyle w:val="a5"/>
        <w:numPr>
          <w:ilvl w:val="0"/>
          <w:numId w:val="30"/>
        </w:numPr>
        <w:adjustRightInd w:val="0"/>
        <w:spacing w:line="460" w:lineRule="exact"/>
        <w:ind w:leftChars="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課程及教學規劃。</w:t>
      </w:r>
    </w:p>
    <w:p w:rsidR="00E11C93" w:rsidRPr="001F2258" w:rsidRDefault="00E11C93" w:rsidP="00CD7E41">
      <w:pPr>
        <w:pStyle w:val="a5"/>
        <w:numPr>
          <w:ilvl w:val="0"/>
          <w:numId w:val="30"/>
        </w:numPr>
        <w:adjustRightInd w:val="0"/>
        <w:spacing w:line="460" w:lineRule="exact"/>
        <w:ind w:leftChars="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學校制度。</w:t>
      </w:r>
    </w:p>
    <w:p w:rsidR="00E11C93" w:rsidRPr="001F2258" w:rsidRDefault="00E11C93" w:rsidP="00CD7E41">
      <w:pPr>
        <w:pStyle w:val="a5"/>
        <w:numPr>
          <w:ilvl w:val="0"/>
          <w:numId w:val="30"/>
        </w:numPr>
        <w:adjustRightInd w:val="0"/>
        <w:spacing w:line="460" w:lineRule="exact"/>
        <w:ind w:leftChars="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行政運作、組織型態。</w:t>
      </w:r>
    </w:p>
    <w:p w:rsidR="00E11C93" w:rsidRPr="001F2258" w:rsidRDefault="00E11C93" w:rsidP="00CD7E41">
      <w:pPr>
        <w:pStyle w:val="a5"/>
        <w:numPr>
          <w:ilvl w:val="0"/>
          <w:numId w:val="30"/>
        </w:numPr>
        <w:adjustRightInd w:val="0"/>
        <w:spacing w:line="460" w:lineRule="exact"/>
        <w:ind w:leftChars="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設備設施。</w:t>
      </w:r>
    </w:p>
    <w:p w:rsidR="00E11C93" w:rsidRPr="001F2258" w:rsidRDefault="00E11C93" w:rsidP="00CD7E41">
      <w:pPr>
        <w:pStyle w:val="a5"/>
        <w:numPr>
          <w:ilvl w:val="0"/>
          <w:numId w:val="30"/>
        </w:numPr>
        <w:adjustRightInd w:val="0"/>
        <w:spacing w:line="460" w:lineRule="exact"/>
        <w:ind w:leftChars="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實驗規範。</w:t>
      </w:r>
    </w:p>
    <w:p w:rsidR="00E11C93" w:rsidRPr="001F2258" w:rsidRDefault="00E11C93" w:rsidP="00CD7E41">
      <w:pPr>
        <w:pStyle w:val="a5"/>
        <w:numPr>
          <w:ilvl w:val="0"/>
          <w:numId w:val="30"/>
        </w:numPr>
        <w:adjustRightInd w:val="0"/>
        <w:spacing w:line="460" w:lineRule="exact"/>
        <w:ind w:leftChars="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校長資格與產生方式、教職員工之資格及進用方式。</w:t>
      </w:r>
    </w:p>
    <w:p w:rsidR="00CD7E41" w:rsidRPr="001F2258" w:rsidRDefault="00E11C93" w:rsidP="00CD7E41">
      <w:pPr>
        <w:pStyle w:val="a5"/>
        <w:numPr>
          <w:ilvl w:val="0"/>
          <w:numId w:val="30"/>
        </w:numPr>
        <w:adjustRightInd w:val="0"/>
        <w:spacing w:line="460" w:lineRule="exact"/>
        <w:ind w:leftChars="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學生入學、學習成就評量、學生事務及輔導之方</w:t>
      </w:r>
    </w:p>
    <w:p w:rsidR="00E11C93" w:rsidRPr="001F2258" w:rsidRDefault="00CD7E41" w:rsidP="00CD7E41">
      <w:pPr>
        <w:pStyle w:val="a5"/>
        <w:adjustRightInd w:val="0"/>
        <w:spacing w:line="460" w:lineRule="exact"/>
        <w:ind w:leftChars="0" w:left="213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w:t>
      </w:r>
      <w:r w:rsidR="00E11C93" w:rsidRPr="001F2258">
        <w:rPr>
          <w:rFonts w:ascii="標楷體" w:eastAsia="標楷體" w:hAnsi="標楷體" w:hint="eastAsia"/>
          <w:color w:val="000000" w:themeColor="text1"/>
          <w:sz w:val="28"/>
          <w:szCs w:val="28"/>
        </w:rPr>
        <w:t>式。</w:t>
      </w:r>
    </w:p>
    <w:p w:rsidR="00E11C93" w:rsidRPr="001F2258" w:rsidRDefault="00E11C93" w:rsidP="00CD7E41">
      <w:pPr>
        <w:pStyle w:val="a5"/>
        <w:numPr>
          <w:ilvl w:val="0"/>
          <w:numId w:val="30"/>
        </w:numPr>
        <w:adjustRightInd w:val="0"/>
        <w:spacing w:line="460" w:lineRule="exact"/>
        <w:ind w:leftChars="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社區及家長參與方式。</w:t>
      </w:r>
    </w:p>
    <w:p w:rsidR="00E11C93" w:rsidRPr="001F2258" w:rsidRDefault="00E11C93" w:rsidP="00CD7E41">
      <w:pPr>
        <w:pStyle w:val="a5"/>
        <w:numPr>
          <w:ilvl w:val="0"/>
          <w:numId w:val="30"/>
        </w:numPr>
        <w:adjustRightInd w:val="0"/>
        <w:spacing w:line="460" w:lineRule="exact"/>
        <w:ind w:leftChars="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財務規劃：包括經費需求、收費基準、用途。</w:t>
      </w:r>
    </w:p>
    <w:p w:rsidR="00E11C93" w:rsidRPr="001F2258" w:rsidRDefault="00E11C93" w:rsidP="00CD7E41">
      <w:pPr>
        <w:pStyle w:val="a5"/>
        <w:numPr>
          <w:ilvl w:val="0"/>
          <w:numId w:val="30"/>
        </w:numPr>
        <w:adjustRightInd w:val="0"/>
        <w:spacing w:line="460" w:lineRule="exact"/>
        <w:ind w:leftChars="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預計招收學生人數。</w:t>
      </w:r>
    </w:p>
    <w:p w:rsidR="00E11C93" w:rsidRPr="001F2258" w:rsidRDefault="00E11C93" w:rsidP="00CD7E41">
      <w:pPr>
        <w:pStyle w:val="a5"/>
        <w:numPr>
          <w:ilvl w:val="0"/>
          <w:numId w:val="30"/>
        </w:numPr>
        <w:adjustRightInd w:val="0"/>
        <w:spacing w:line="460" w:lineRule="exact"/>
        <w:ind w:leftChars="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實驗期程及步驟。</w:t>
      </w:r>
    </w:p>
    <w:p w:rsidR="00E11C93" w:rsidRPr="001F2258" w:rsidRDefault="00E11C93" w:rsidP="00CD7E41">
      <w:pPr>
        <w:pStyle w:val="a5"/>
        <w:numPr>
          <w:ilvl w:val="0"/>
          <w:numId w:val="30"/>
        </w:numPr>
        <w:adjustRightInd w:val="0"/>
        <w:spacing w:line="460" w:lineRule="exact"/>
        <w:ind w:leftChars="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自我評鑑之方式。</w:t>
      </w:r>
    </w:p>
    <w:p w:rsidR="00E11C93" w:rsidRPr="001F2258" w:rsidRDefault="00E11C93" w:rsidP="00CD7E41">
      <w:pPr>
        <w:pStyle w:val="a5"/>
        <w:numPr>
          <w:ilvl w:val="0"/>
          <w:numId w:val="30"/>
        </w:numPr>
        <w:adjustRightInd w:val="0"/>
        <w:spacing w:line="460" w:lineRule="exact"/>
        <w:ind w:leftChars="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主持人及參與人員背景資料。</w:t>
      </w:r>
    </w:p>
    <w:p w:rsidR="00CD7E41" w:rsidRPr="001F2258" w:rsidRDefault="00E11C93" w:rsidP="00CD7E41">
      <w:pPr>
        <w:spacing w:line="460" w:lineRule="exact"/>
        <w:ind w:leftChars="100" w:left="240"/>
        <w:jc w:val="distribute"/>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前項實驗教育計畫期程，為三年以上十二年以下。但經</w:t>
      </w:r>
      <w:r w:rsidR="009041A2" w:rsidRPr="001F2258">
        <w:rPr>
          <w:rFonts w:ascii="標楷體" w:eastAsia="標楷體" w:hAnsi="標楷體" w:hint="eastAsia"/>
          <w:color w:val="000000" w:themeColor="text1"/>
          <w:sz w:val="28"/>
          <w:szCs w:val="28"/>
        </w:rPr>
        <w:t>教育局</w:t>
      </w:r>
      <w:r w:rsidR="00CD7E41" w:rsidRPr="001F2258">
        <w:rPr>
          <w:rFonts w:ascii="標楷體" w:eastAsia="標楷體" w:hAnsi="標楷體" w:hint="eastAsia"/>
          <w:color w:val="000000" w:themeColor="text1"/>
          <w:sz w:val="28"/>
          <w:szCs w:val="28"/>
        </w:rPr>
        <w:t xml:space="preserve"> </w:t>
      </w:r>
    </w:p>
    <w:p w:rsidR="00E11C93" w:rsidRPr="001F2258" w:rsidRDefault="00CD7E41" w:rsidP="00CD7E41">
      <w:pPr>
        <w:spacing w:line="460" w:lineRule="exact"/>
        <w:ind w:leftChars="100" w:left="240"/>
        <w:jc w:val="distribute"/>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w:t>
      </w:r>
      <w:r w:rsidR="00E11C93" w:rsidRPr="001F2258">
        <w:rPr>
          <w:rFonts w:ascii="標楷體" w:eastAsia="標楷體" w:hAnsi="標楷體" w:hint="eastAsia"/>
          <w:color w:val="000000" w:themeColor="text1"/>
          <w:sz w:val="28"/>
          <w:szCs w:val="28"/>
        </w:rPr>
        <w:t>許可續辦者，得予延長，每次延長期限為三年以上十二年以下。</w:t>
      </w:r>
    </w:p>
    <w:p w:rsidR="00E11C93" w:rsidRPr="001F2258" w:rsidRDefault="00E11C93" w:rsidP="00BA68F4">
      <w:pPr>
        <w:widowControl/>
        <w:spacing w:line="460" w:lineRule="exact"/>
        <w:jc w:val="distribute"/>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第一項之申請，自受理申請之次日起三個月內作成決定；必   </w:t>
      </w:r>
    </w:p>
    <w:p w:rsidR="00A9474F" w:rsidRPr="001F2258" w:rsidRDefault="00E11C93" w:rsidP="00E11C93">
      <w:pPr>
        <w:widowControl/>
        <w:spacing w:line="460" w:lineRule="exact"/>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要時得延長一次，並以三個月為限。</w:t>
      </w:r>
    </w:p>
    <w:p w:rsidR="00BA68F4" w:rsidRPr="001F2258" w:rsidRDefault="00BA68F4" w:rsidP="00BA68F4">
      <w:pPr>
        <w:pStyle w:val="a5"/>
        <w:numPr>
          <w:ilvl w:val="0"/>
          <w:numId w:val="16"/>
        </w:numPr>
        <w:spacing w:line="460" w:lineRule="exact"/>
        <w:ind w:leftChars="0"/>
        <w:jc w:val="distribute"/>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前條第二項第九款實驗規範，應依其實驗教育計畫之特定</w:t>
      </w:r>
    </w:p>
    <w:p w:rsidR="00BA68F4" w:rsidRPr="001F2258" w:rsidRDefault="00BA68F4" w:rsidP="00BA68F4">
      <w:pPr>
        <w:spacing w:line="460" w:lineRule="exact"/>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教育理念，擬訂本條例第三條第一項所定學校制度、行政運作、組</w:t>
      </w:r>
    </w:p>
    <w:p w:rsidR="00BA68F4" w:rsidRPr="001F2258" w:rsidRDefault="00BA68F4" w:rsidP="00BA68F4">
      <w:pPr>
        <w:spacing w:line="460" w:lineRule="exact"/>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織型態、設備設施、校長資格與產生方式、教職員工之資格與進用</w:t>
      </w:r>
    </w:p>
    <w:p w:rsidR="00BA68F4" w:rsidRPr="001F2258" w:rsidRDefault="00BA68F4" w:rsidP="00BA68F4">
      <w:pPr>
        <w:spacing w:line="460" w:lineRule="exact"/>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方式、課程教學、學生入學、學習成就評量、學生事務與輔導及社</w:t>
      </w:r>
    </w:p>
    <w:p w:rsidR="00BA68F4" w:rsidRPr="001F2258" w:rsidRDefault="00BA68F4" w:rsidP="00BA68F4">
      <w:pPr>
        <w:spacing w:line="460" w:lineRule="exact"/>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區與家長參與事項。</w:t>
      </w:r>
    </w:p>
    <w:p w:rsidR="00BA68F4" w:rsidRPr="001F2258" w:rsidRDefault="00BA68F4" w:rsidP="00BA68F4">
      <w:pPr>
        <w:spacing w:line="460" w:lineRule="exact"/>
        <w:ind w:leftChars="100" w:left="240"/>
        <w:jc w:val="distribute"/>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實驗規範之擬訂，於該規範之範圍內，得不適用教育人員任用</w:t>
      </w:r>
    </w:p>
    <w:p w:rsidR="00BA68F4" w:rsidRPr="001F2258" w:rsidRDefault="00BA68F4" w:rsidP="00BA68F4">
      <w:pPr>
        <w:spacing w:line="460" w:lineRule="exact"/>
        <w:ind w:leftChars="100" w:left="240"/>
        <w:jc w:val="distribute"/>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條例、教師法、國民教育法、高級中等教育法、特殊教育法、私立</w:t>
      </w:r>
    </w:p>
    <w:p w:rsidR="00BA68F4" w:rsidRPr="001F2258" w:rsidRDefault="00BA68F4" w:rsidP="00BA68F4">
      <w:pPr>
        <w:spacing w:line="460" w:lineRule="exact"/>
        <w:ind w:leftChars="100" w:left="240"/>
        <w:jc w:val="distribute"/>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學校法及其相關法規之規定，並應載明其不適用之相關規定，由本</w:t>
      </w:r>
    </w:p>
    <w:p w:rsidR="00A9474F" w:rsidRPr="001F2258" w:rsidRDefault="00BA68F4" w:rsidP="00BA68F4">
      <w:pPr>
        <w:spacing w:line="460" w:lineRule="exact"/>
        <w:ind w:leftChars="100" w:left="240"/>
        <w:jc w:val="both"/>
        <w:rPr>
          <w:rFonts w:ascii="標楷體" w:eastAsia="標楷體" w:hAnsi="標楷體" w:cs="細明體"/>
          <w:color w:val="000000" w:themeColor="text1"/>
          <w:kern w:val="0"/>
          <w:sz w:val="28"/>
          <w:szCs w:val="28"/>
        </w:rPr>
      </w:pPr>
      <w:r w:rsidRPr="001F2258">
        <w:rPr>
          <w:rFonts w:ascii="標楷體" w:eastAsia="標楷體" w:hAnsi="標楷體" w:hint="eastAsia"/>
          <w:color w:val="000000" w:themeColor="text1"/>
          <w:sz w:val="28"/>
          <w:szCs w:val="28"/>
        </w:rPr>
        <w:t xml:space="preserve">    局報請中央主管機關核定，如有變更時，亦同。</w:t>
      </w:r>
    </w:p>
    <w:p w:rsidR="00CD7E41" w:rsidRPr="001F2258" w:rsidRDefault="00CD7E41" w:rsidP="00CD7E41">
      <w:pPr>
        <w:pStyle w:val="a5"/>
        <w:numPr>
          <w:ilvl w:val="0"/>
          <w:numId w:val="16"/>
        </w:numPr>
        <w:spacing w:line="460" w:lineRule="exact"/>
        <w:ind w:leftChars="0"/>
        <w:jc w:val="distribute"/>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實驗教育計畫經許可籌設者，各該法人之代表人，應於</w:t>
      </w:r>
      <w:r w:rsidR="005203AF" w:rsidRPr="001F2258">
        <w:rPr>
          <w:rFonts w:ascii="標楷體" w:eastAsia="標楷體" w:hAnsi="標楷體" w:hint="eastAsia"/>
          <w:color w:val="000000" w:themeColor="text1"/>
          <w:sz w:val="28"/>
          <w:szCs w:val="28"/>
        </w:rPr>
        <w:t>招生學</w:t>
      </w:r>
    </w:p>
    <w:p w:rsidR="00CD7E41" w:rsidRPr="001F2258" w:rsidRDefault="00CD7E41" w:rsidP="00CD7E41">
      <w:pPr>
        <w:spacing w:line="460" w:lineRule="exact"/>
        <w:jc w:val="distribute"/>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w:t>
      </w:r>
      <w:r w:rsidR="005203AF" w:rsidRPr="001F2258">
        <w:rPr>
          <w:rFonts w:ascii="標楷體" w:eastAsia="標楷體" w:hAnsi="標楷體" w:hint="eastAsia"/>
          <w:color w:val="000000" w:themeColor="text1"/>
          <w:sz w:val="28"/>
          <w:szCs w:val="28"/>
        </w:rPr>
        <w:t>年度開始六個月前，依本條例第十二條及第十三條規定，擬具設</w:t>
      </w:r>
    </w:p>
    <w:p w:rsidR="00CD7E41" w:rsidRPr="001F2258" w:rsidRDefault="00CD7E41" w:rsidP="00CD7E41">
      <w:pPr>
        <w:spacing w:line="460" w:lineRule="exact"/>
        <w:jc w:val="distribute"/>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w:t>
      </w:r>
      <w:r w:rsidR="005203AF" w:rsidRPr="001F2258">
        <w:rPr>
          <w:rFonts w:ascii="標楷體" w:eastAsia="標楷體" w:hAnsi="標楷體" w:hint="eastAsia"/>
          <w:color w:val="000000" w:themeColor="text1"/>
          <w:sz w:val="28"/>
          <w:szCs w:val="28"/>
        </w:rPr>
        <w:t>校或改制計畫，向</w:t>
      </w:r>
      <w:r w:rsidR="009041A2" w:rsidRPr="001F2258">
        <w:rPr>
          <w:rFonts w:ascii="標楷體" w:eastAsia="標楷體" w:hAnsi="標楷體" w:hint="eastAsia"/>
          <w:color w:val="000000" w:themeColor="text1"/>
          <w:sz w:val="28"/>
          <w:szCs w:val="28"/>
        </w:rPr>
        <w:t>教育局</w:t>
      </w:r>
      <w:r w:rsidR="005203AF" w:rsidRPr="001F2258">
        <w:rPr>
          <w:rFonts w:ascii="標楷體" w:eastAsia="標楷體" w:hAnsi="標楷體" w:hint="eastAsia"/>
          <w:color w:val="000000" w:themeColor="text1"/>
          <w:sz w:val="28"/>
          <w:szCs w:val="28"/>
        </w:rPr>
        <w:t>提出改制或設立實驗學校之申請，經送</w:t>
      </w:r>
    </w:p>
    <w:p w:rsidR="005203AF" w:rsidRPr="001F2258" w:rsidRDefault="00CD7E41" w:rsidP="00CD7E41">
      <w:pPr>
        <w:spacing w:line="460" w:lineRule="exact"/>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w:t>
      </w:r>
      <w:r w:rsidR="005203AF" w:rsidRPr="001F2258">
        <w:rPr>
          <w:rFonts w:ascii="標楷體" w:eastAsia="標楷體" w:hAnsi="標楷體" w:hint="eastAsia"/>
          <w:color w:val="000000" w:themeColor="text1"/>
          <w:sz w:val="28"/>
          <w:szCs w:val="28"/>
        </w:rPr>
        <w:t>審議會審議通過後，由</w:t>
      </w:r>
      <w:r w:rsidR="009041A2" w:rsidRPr="001F2258">
        <w:rPr>
          <w:rFonts w:ascii="標楷體" w:eastAsia="標楷體" w:hAnsi="標楷體" w:hint="eastAsia"/>
          <w:color w:val="000000" w:themeColor="text1"/>
          <w:sz w:val="28"/>
          <w:szCs w:val="28"/>
        </w:rPr>
        <w:t>教育局</w:t>
      </w:r>
      <w:r w:rsidR="005203AF" w:rsidRPr="001F2258">
        <w:rPr>
          <w:rFonts w:ascii="標楷體" w:eastAsia="標楷體" w:hAnsi="標楷體" w:hint="eastAsia"/>
          <w:color w:val="000000" w:themeColor="text1"/>
          <w:sz w:val="28"/>
          <w:szCs w:val="28"/>
        </w:rPr>
        <w:t>許可。</w:t>
      </w:r>
    </w:p>
    <w:p w:rsidR="005203AF" w:rsidRPr="001F2258" w:rsidRDefault="005203AF" w:rsidP="005203AF">
      <w:pPr>
        <w:spacing w:line="460" w:lineRule="exact"/>
        <w:jc w:val="distribute"/>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前項申請將所設私立學校改制為實驗學校者，應具備下列各</w:t>
      </w:r>
    </w:p>
    <w:p w:rsidR="005203AF" w:rsidRPr="001F2258" w:rsidRDefault="005203AF" w:rsidP="005203AF">
      <w:pPr>
        <w:spacing w:line="460" w:lineRule="exact"/>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款條件：</w:t>
      </w:r>
    </w:p>
    <w:p w:rsidR="005203AF" w:rsidRPr="001F2258" w:rsidRDefault="005203AF" w:rsidP="002F3E38">
      <w:pPr>
        <w:pStyle w:val="a5"/>
        <w:widowControl/>
        <w:numPr>
          <w:ilvl w:val="0"/>
          <w:numId w:val="22"/>
        </w:numPr>
        <w:spacing w:line="460" w:lineRule="exact"/>
        <w:ind w:leftChars="0"/>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申請前三年內運作正常，且無重大財務缺失。</w:t>
      </w:r>
    </w:p>
    <w:p w:rsidR="008A2744" w:rsidRPr="001F2258" w:rsidRDefault="005203AF" w:rsidP="008A2744">
      <w:pPr>
        <w:pStyle w:val="a5"/>
        <w:widowControl/>
        <w:numPr>
          <w:ilvl w:val="0"/>
          <w:numId w:val="22"/>
        </w:numPr>
        <w:spacing w:line="460" w:lineRule="exact"/>
        <w:ind w:leftChars="0"/>
        <w:jc w:val="distribute"/>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申請前三年內，未受私立學校法第五十四條、第五十五條或</w:t>
      </w:r>
      <w:r w:rsidR="008A2744" w:rsidRPr="001F2258">
        <w:rPr>
          <w:rFonts w:ascii="標楷體" w:eastAsia="標楷體" w:hAnsi="標楷體" w:hint="eastAsia"/>
          <w:color w:val="000000" w:themeColor="text1"/>
          <w:sz w:val="28"/>
          <w:szCs w:val="28"/>
        </w:rPr>
        <w:t xml:space="preserve">  </w:t>
      </w:r>
    </w:p>
    <w:p w:rsidR="005203AF" w:rsidRPr="001F2258" w:rsidRDefault="008A2744" w:rsidP="008A2744">
      <w:pPr>
        <w:widowControl/>
        <w:spacing w:line="460" w:lineRule="exact"/>
        <w:ind w:left="851"/>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w:t>
      </w:r>
      <w:r w:rsidR="005203AF" w:rsidRPr="001F2258">
        <w:rPr>
          <w:rFonts w:ascii="標楷體" w:eastAsia="標楷體" w:hAnsi="標楷體" w:hint="eastAsia"/>
          <w:color w:val="000000" w:themeColor="text1"/>
          <w:sz w:val="28"/>
          <w:szCs w:val="28"/>
        </w:rPr>
        <w:t>第七十八條之處分。</w:t>
      </w:r>
    </w:p>
    <w:p w:rsidR="005203AF" w:rsidRPr="001F2258" w:rsidRDefault="005203AF" w:rsidP="005203AF">
      <w:pPr>
        <w:pStyle w:val="a5"/>
        <w:widowControl/>
        <w:numPr>
          <w:ilvl w:val="0"/>
          <w:numId w:val="22"/>
        </w:numPr>
        <w:spacing w:line="460" w:lineRule="exact"/>
        <w:ind w:leftChars="0"/>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符合本條例第十二條第一項各款規定。</w:t>
      </w:r>
    </w:p>
    <w:p w:rsidR="005203AF" w:rsidRPr="001F2258" w:rsidRDefault="005203AF" w:rsidP="005203AF">
      <w:pPr>
        <w:spacing w:line="460" w:lineRule="exact"/>
        <w:jc w:val="distribute"/>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改制或設立計畫除依前二項規定外，另須檢具專款專用之切</w:t>
      </w:r>
    </w:p>
    <w:p w:rsidR="002F3E38" w:rsidRPr="001F2258" w:rsidRDefault="005203AF" w:rsidP="005203AF">
      <w:pPr>
        <w:spacing w:line="460" w:lineRule="exact"/>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結，設校後應依法辦理信託或投保責任保險，並於開學前送</w:t>
      </w:r>
      <w:r w:rsidR="009041A2" w:rsidRPr="001F2258">
        <w:rPr>
          <w:rFonts w:ascii="標楷體" w:eastAsia="標楷體" w:hAnsi="標楷體" w:hint="eastAsia"/>
          <w:color w:val="000000" w:themeColor="text1"/>
          <w:sz w:val="28"/>
          <w:szCs w:val="28"/>
        </w:rPr>
        <w:t>教育局</w:t>
      </w:r>
    </w:p>
    <w:p w:rsidR="005203AF" w:rsidRPr="001F2258" w:rsidRDefault="002F3E38" w:rsidP="005203AF">
      <w:pPr>
        <w:spacing w:line="460" w:lineRule="exact"/>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w:t>
      </w:r>
      <w:r w:rsidR="005203AF" w:rsidRPr="001F2258">
        <w:rPr>
          <w:rFonts w:ascii="標楷體" w:eastAsia="標楷體" w:hAnsi="標楷體" w:hint="eastAsia"/>
          <w:color w:val="000000" w:themeColor="text1"/>
          <w:sz w:val="28"/>
          <w:szCs w:val="28"/>
        </w:rPr>
        <w:t>備查。</w:t>
      </w:r>
    </w:p>
    <w:p w:rsidR="002F3E38" w:rsidRPr="001F2258" w:rsidRDefault="005203AF" w:rsidP="005203AF">
      <w:pPr>
        <w:spacing w:line="460" w:lineRule="exact"/>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第一項申請，</w:t>
      </w:r>
      <w:r w:rsidR="009041A2" w:rsidRPr="001F2258">
        <w:rPr>
          <w:rFonts w:ascii="標楷體" w:eastAsia="標楷體" w:hAnsi="標楷體" w:hint="eastAsia"/>
          <w:color w:val="000000" w:themeColor="text1"/>
          <w:sz w:val="28"/>
          <w:szCs w:val="28"/>
        </w:rPr>
        <w:t>教育局</w:t>
      </w:r>
      <w:r w:rsidRPr="001F2258">
        <w:rPr>
          <w:rFonts w:ascii="標楷體" w:eastAsia="標楷體" w:hAnsi="標楷體" w:hint="eastAsia"/>
          <w:color w:val="000000" w:themeColor="text1"/>
          <w:sz w:val="28"/>
          <w:szCs w:val="28"/>
        </w:rPr>
        <w:t>應於受理申請之次日起三個月內作成決</w:t>
      </w:r>
    </w:p>
    <w:p w:rsidR="00A9474F" w:rsidRPr="001F2258" w:rsidRDefault="002F3E38" w:rsidP="005203AF">
      <w:pPr>
        <w:spacing w:line="460" w:lineRule="exact"/>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w:t>
      </w:r>
      <w:r w:rsidR="005203AF" w:rsidRPr="001F2258">
        <w:rPr>
          <w:rFonts w:ascii="標楷體" w:eastAsia="標楷體" w:hAnsi="標楷體" w:hint="eastAsia"/>
          <w:color w:val="000000" w:themeColor="text1"/>
          <w:sz w:val="28"/>
          <w:szCs w:val="28"/>
        </w:rPr>
        <w:t>定，必要時得延長一次，並以三個月為限。</w:t>
      </w:r>
    </w:p>
    <w:p w:rsidR="00523340" w:rsidRPr="001F2258" w:rsidRDefault="00523340" w:rsidP="002F3E38">
      <w:pPr>
        <w:pStyle w:val="a5"/>
        <w:numPr>
          <w:ilvl w:val="0"/>
          <w:numId w:val="16"/>
        </w:numPr>
        <w:spacing w:line="460" w:lineRule="exact"/>
        <w:ind w:leftChars="0"/>
        <w:jc w:val="distribute"/>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申請設立或改制實驗學校之校地、校舍及教學設備應符合足</w:t>
      </w:r>
    </w:p>
    <w:p w:rsidR="00523340" w:rsidRPr="001F2258" w:rsidRDefault="00523340" w:rsidP="002F3E38">
      <w:pPr>
        <w:spacing w:line="460" w:lineRule="exact"/>
        <w:jc w:val="distribute"/>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夠進行實驗教育之基本教學及行政需求，經送審議會審議通過後，</w:t>
      </w:r>
    </w:p>
    <w:p w:rsidR="002F3E38" w:rsidRPr="001F2258" w:rsidRDefault="00523340" w:rsidP="002F3E38">
      <w:pPr>
        <w:spacing w:line="460" w:lineRule="exact"/>
        <w:jc w:val="distribute"/>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由</w:t>
      </w:r>
      <w:r w:rsidR="009041A2" w:rsidRPr="001F2258">
        <w:rPr>
          <w:rFonts w:ascii="標楷體" w:eastAsia="標楷體" w:hAnsi="標楷體" w:hint="eastAsia"/>
          <w:color w:val="000000" w:themeColor="text1"/>
          <w:sz w:val="28"/>
          <w:szCs w:val="28"/>
        </w:rPr>
        <w:t>教育局</w:t>
      </w:r>
      <w:r w:rsidRPr="001F2258">
        <w:rPr>
          <w:rFonts w:ascii="標楷體" w:eastAsia="標楷體" w:hAnsi="標楷體" w:hint="eastAsia"/>
          <w:color w:val="000000" w:themeColor="text1"/>
          <w:sz w:val="28"/>
          <w:szCs w:val="28"/>
        </w:rPr>
        <w:t>許可其設立或改制。不受高級中等以下學校及其分校分</w:t>
      </w:r>
    </w:p>
    <w:p w:rsidR="00523340" w:rsidRPr="001F2258" w:rsidRDefault="002F3E38" w:rsidP="00523340">
      <w:pPr>
        <w:spacing w:line="460" w:lineRule="exact"/>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w:t>
      </w:r>
      <w:r w:rsidR="00523340" w:rsidRPr="001F2258">
        <w:rPr>
          <w:rFonts w:ascii="標楷體" w:eastAsia="標楷體" w:hAnsi="標楷體" w:hint="eastAsia"/>
          <w:color w:val="000000" w:themeColor="text1"/>
          <w:sz w:val="28"/>
          <w:szCs w:val="28"/>
        </w:rPr>
        <w:t>部設立變更停辦辦法及私立學校法相關審議之限制。</w:t>
      </w:r>
    </w:p>
    <w:p w:rsidR="00523340" w:rsidRPr="001F2258" w:rsidRDefault="00523340" w:rsidP="002F3E38">
      <w:pPr>
        <w:spacing w:line="460" w:lineRule="exact"/>
        <w:ind w:leftChars="100" w:left="240" w:firstLineChars="221" w:firstLine="619"/>
        <w:jc w:val="distribute"/>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前項校地及校舍，應經學校法人或非營利私法人之各該章程</w:t>
      </w:r>
    </w:p>
    <w:p w:rsidR="00523340" w:rsidRPr="001F2258" w:rsidRDefault="00523340" w:rsidP="002F3E38">
      <w:pPr>
        <w:spacing w:line="460" w:lineRule="exact"/>
        <w:ind w:leftChars="100" w:left="240" w:firstLineChars="221" w:firstLine="619"/>
        <w:jc w:val="distribute"/>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之決議，並報經</w:t>
      </w:r>
      <w:r w:rsidR="009041A2" w:rsidRPr="001F2258">
        <w:rPr>
          <w:rFonts w:ascii="標楷體" w:eastAsia="標楷體" w:hAnsi="標楷體" w:hint="eastAsia"/>
          <w:color w:val="000000" w:themeColor="text1"/>
          <w:sz w:val="28"/>
          <w:szCs w:val="28"/>
        </w:rPr>
        <w:t>教育局</w:t>
      </w:r>
      <w:r w:rsidRPr="001F2258">
        <w:rPr>
          <w:rFonts w:ascii="標楷體" w:eastAsia="標楷體" w:hAnsi="標楷體" w:hint="eastAsia"/>
          <w:color w:val="000000" w:themeColor="text1"/>
          <w:sz w:val="28"/>
          <w:szCs w:val="28"/>
        </w:rPr>
        <w:t>核准後，始得處分、設定負擔、購置或出租。</w:t>
      </w:r>
    </w:p>
    <w:p w:rsidR="00523340" w:rsidRPr="001F2258" w:rsidRDefault="00523340" w:rsidP="002F3E38">
      <w:pPr>
        <w:widowControl/>
        <w:spacing w:line="460" w:lineRule="exact"/>
        <w:jc w:val="distribute"/>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校地及校舍非屬學校法人或非營利私法人所有者，申請人應</w:t>
      </w:r>
    </w:p>
    <w:p w:rsidR="00523340" w:rsidRPr="001F2258" w:rsidRDefault="00523340" w:rsidP="002F3E38">
      <w:pPr>
        <w:widowControl/>
        <w:spacing w:line="460" w:lineRule="exact"/>
        <w:jc w:val="distribute"/>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檢附所有權人同意該校於實驗教育實施期間內，得合法使用並經</w:t>
      </w:r>
    </w:p>
    <w:p w:rsidR="00A9474F" w:rsidRPr="001F2258" w:rsidRDefault="00523340" w:rsidP="00523340">
      <w:pPr>
        <w:widowControl/>
        <w:spacing w:line="460" w:lineRule="exact"/>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依法公證之證明文件。</w:t>
      </w:r>
    </w:p>
    <w:p w:rsidR="002F3E38" w:rsidRPr="001F2258" w:rsidRDefault="00A9474F" w:rsidP="002F3E38">
      <w:pPr>
        <w:spacing w:line="460" w:lineRule="exact"/>
        <w:jc w:val="distribute"/>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第十一條</w:t>
      </w:r>
      <w:r w:rsidRPr="001F2258">
        <w:rPr>
          <w:rFonts w:ascii="標楷體" w:eastAsia="標楷體" w:hAnsi="標楷體"/>
          <w:color w:val="000000" w:themeColor="text1"/>
          <w:sz w:val="28"/>
          <w:szCs w:val="28"/>
        </w:rPr>
        <w:t xml:space="preserve">    </w:t>
      </w:r>
      <w:r w:rsidR="00AA7B33" w:rsidRPr="001F2258">
        <w:rPr>
          <w:rFonts w:ascii="標楷體" w:eastAsia="標楷體" w:hAnsi="標楷體" w:hint="eastAsia"/>
          <w:color w:val="000000" w:themeColor="text1"/>
          <w:sz w:val="28"/>
          <w:szCs w:val="28"/>
        </w:rPr>
        <w:t>實驗教育學校之許可籌設期間，以三年為限；期間屆滿一</w:t>
      </w:r>
    </w:p>
    <w:p w:rsidR="00AA7B33" w:rsidRPr="001F2258" w:rsidRDefault="002F3E38" w:rsidP="00AA7B33">
      <w:pPr>
        <w:spacing w:line="460" w:lineRule="exact"/>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w:t>
      </w:r>
      <w:r w:rsidR="00AA7B33" w:rsidRPr="001F2258">
        <w:rPr>
          <w:rFonts w:ascii="標楷體" w:eastAsia="標楷體" w:hAnsi="標楷體" w:hint="eastAsia"/>
          <w:color w:val="000000" w:themeColor="text1"/>
          <w:sz w:val="28"/>
          <w:szCs w:val="28"/>
        </w:rPr>
        <w:t>個月前，得申請延長一年，並以一次為限。</w:t>
      </w:r>
    </w:p>
    <w:p w:rsidR="002F3E38" w:rsidRPr="001F2258" w:rsidRDefault="00AA7B33" w:rsidP="002F3E38">
      <w:pPr>
        <w:spacing w:line="460" w:lineRule="exact"/>
        <w:ind w:leftChars="100" w:left="240" w:firstLineChars="221" w:firstLine="619"/>
        <w:jc w:val="distribute"/>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w:t>
      </w:r>
      <w:r w:rsidR="002F3E38" w:rsidRPr="001F2258">
        <w:rPr>
          <w:rFonts w:ascii="標楷體" w:eastAsia="標楷體" w:hAnsi="標楷體" w:hint="eastAsia"/>
          <w:color w:val="000000" w:themeColor="text1"/>
          <w:sz w:val="28"/>
          <w:szCs w:val="28"/>
        </w:rPr>
        <w:t>申請人應於前項許可籌設</w:t>
      </w:r>
      <w:r w:rsidRPr="001F2258">
        <w:rPr>
          <w:rFonts w:ascii="標楷體" w:eastAsia="標楷體" w:hAnsi="標楷體" w:hint="eastAsia"/>
          <w:color w:val="000000" w:themeColor="text1"/>
          <w:sz w:val="28"/>
          <w:szCs w:val="28"/>
        </w:rPr>
        <w:t>期間屆滿前，檢具下列資料，向</w:t>
      </w:r>
      <w:r w:rsidR="009041A2" w:rsidRPr="001F2258">
        <w:rPr>
          <w:rFonts w:ascii="標楷體" w:eastAsia="標楷體" w:hAnsi="標楷體" w:hint="eastAsia"/>
          <w:color w:val="000000" w:themeColor="text1"/>
          <w:sz w:val="28"/>
          <w:szCs w:val="28"/>
        </w:rPr>
        <w:t>教</w:t>
      </w:r>
    </w:p>
    <w:p w:rsidR="00AA7B33" w:rsidRPr="001F2258" w:rsidRDefault="002F3E38" w:rsidP="002F3E38">
      <w:pPr>
        <w:spacing w:line="460" w:lineRule="exact"/>
        <w:ind w:leftChars="100" w:left="240" w:firstLineChars="221" w:firstLine="619"/>
        <w:jc w:val="distribute"/>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w:t>
      </w:r>
      <w:r w:rsidR="009041A2" w:rsidRPr="001F2258">
        <w:rPr>
          <w:rFonts w:ascii="標楷體" w:eastAsia="標楷體" w:hAnsi="標楷體" w:hint="eastAsia"/>
          <w:color w:val="000000" w:themeColor="text1"/>
          <w:sz w:val="28"/>
          <w:szCs w:val="28"/>
        </w:rPr>
        <w:t>育局</w:t>
      </w:r>
      <w:r w:rsidRPr="001F2258">
        <w:rPr>
          <w:rFonts w:ascii="標楷體" w:eastAsia="標楷體" w:hAnsi="標楷體" w:hint="eastAsia"/>
          <w:color w:val="000000" w:themeColor="text1"/>
          <w:sz w:val="28"/>
          <w:szCs w:val="28"/>
        </w:rPr>
        <w:t>申請實驗教育學校之立案許可，並由本局</w:t>
      </w:r>
      <w:r w:rsidR="00AA7B33" w:rsidRPr="001F2258">
        <w:rPr>
          <w:rFonts w:ascii="標楷體" w:eastAsia="標楷體" w:hAnsi="標楷體" w:hint="eastAsia"/>
          <w:color w:val="000000" w:themeColor="text1"/>
          <w:sz w:val="28"/>
          <w:szCs w:val="28"/>
        </w:rPr>
        <w:t>發給立案證書：</w:t>
      </w:r>
    </w:p>
    <w:p w:rsidR="008A2744" w:rsidRPr="001F2258" w:rsidRDefault="002F3E38" w:rsidP="008A2744">
      <w:pPr>
        <w:widowControl/>
        <w:spacing w:line="460" w:lineRule="exact"/>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一、</w:t>
      </w:r>
      <w:r w:rsidR="00AA7B33" w:rsidRPr="001F2258">
        <w:rPr>
          <w:rFonts w:ascii="標楷體" w:eastAsia="標楷體" w:hAnsi="標楷體" w:hint="eastAsia"/>
          <w:color w:val="000000" w:themeColor="text1"/>
          <w:sz w:val="28"/>
          <w:szCs w:val="28"/>
        </w:rPr>
        <w:t>擬聘之教學人員與職員之名冊、學經歷證明及身分證明文</w:t>
      </w:r>
    </w:p>
    <w:p w:rsidR="00AA7B33" w:rsidRPr="001F2258" w:rsidRDefault="008A2744" w:rsidP="008A2744">
      <w:pPr>
        <w:widowControl/>
        <w:spacing w:line="460" w:lineRule="exact"/>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w:t>
      </w:r>
      <w:r w:rsidR="00AA7B33" w:rsidRPr="001F2258">
        <w:rPr>
          <w:rFonts w:ascii="標楷體" w:eastAsia="標楷體" w:hAnsi="標楷體" w:hint="eastAsia"/>
          <w:color w:val="000000" w:themeColor="text1"/>
          <w:sz w:val="28"/>
          <w:szCs w:val="28"/>
        </w:rPr>
        <w:t>件影本。</w:t>
      </w:r>
    </w:p>
    <w:p w:rsidR="002F3E38" w:rsidRPr="001F2258" w:rsidRDefault="002F3E38" w:rsidP="008A2744">
      <w:pPr>
        <w:widowControl/>
        <w:spacing w:line="460" w:lineRule="exact"/>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二、</w:t>
      </w:r>
      <w:r w:rsidR="00AA7B33" w:rsidRPr="001F2258">
        <w:rPr>
          <w:rFonts w:ascii="標楷體" w:eastAsia="標楷體" w:hAnsi="標楷體" w:hint="eastAsia"/>
          <w:color w:val="000000" w:themeColor="text1"/>
          <w:sz w:val="28"/>
          <w:szCs w:val="28"/>
        </w:rPr>
        <w:t>教學場地之建築物合法使用執照。但使用公立學校校舍者</w:t>
      </w:r>
    </w:p>
    <w:p w:rsidR="00AA7B33" w:rsidRPr="001F2258" w:rsidRDefault="002F3E38" w:rsidP="008A2744">
      <w:pPr>
        <w:widowControl/>
        <w:spacing w:line="460" w:lineRule="exact"/>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w:t>
      </w:r>
      <w:r w:rsidR="00AA7B33" w:rsidRPr="001F2258">
        <w:rPr>
          <w:rFonts w:ascii="標楷體" w:eastAsia="標楷體" w:hAnsi="標楷體" w:hint="eastAsia"/>
          <w:color w:val="000000" w:themeColor="text1"/>
          <w:sz w:val="28"/>
          <w:szCs w:val="28"/>
        </w:rPr>
        <w:t>，免附。</w:t>
      </w:r>
    </w:p>
    <w:p w:rsidR="00AA7B33" w:rsidRPr="001F2258" w:rsidRDefault="002F3E38" w:rsidP="008A2744">
      <w:pPr>
        <w:widowControl/>
        <w:spacing w:line="460" w:lineRule="exact"/>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三、</w:t>
      </w:r>
      <w:r w:rsidR="00AA7B33" w:rsidRPr="001F2258">
        <w:rPr>
          <w:rFonts w:ascii="標楷體" w:eastAsia="標楷體" w:hAnsi="標楷體" w:hint="eastAsia"/>
          <w:color w:val="000000" w:themeColor="text1"/>
          <w:sz w:val="28"/>
          <w:szCs w:val="28"/>
        </w:rPr>
        <w:t>前款建築物之所有權證明或租用、借用三年以上經公證之</w:t>
      </w:r>
    </w:p>
    <w:p w:rsidR="00A9474F" w:rsidRPr="001F2258" w:rsidRDefault="008A2744" w:rsidP="008A2744">
      <w:pPr>
        <w:widowControl/>
        <w:spacing w:line="460" w:lineRule="exact"/>
        <w:jc w:val="both"/>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w:t>
      </w:r>
      <w:r w:rsidR="00AA7B33" w:rsidRPr="001F2258">
        <w:rPr>
          <w:rFonts w:ascii="標楷體" w:eastAsia="標楷體" w:hAnsi="標楷體" w:hint="eastAsia"/>
          <w:color w:val="000000" w:themeColor="text1"/>
          <w:sz w:val="28"/>
          <w:szCs w:val="28"/>
        </w:rPr>
        <w:t>契約。但使用公立學校校舍者，免附。</w:t>
      </w:r>
    </w:p>
    <w:p w:rsidR="00253378" w:rsidRPr="001F2258" w:rsidRDefault="00A9474F" w:rsidP="00253378">
      <w:pPr>
        <w:widowControl/>
        <w:spacing w:line="460" w:lineRule="exact"/>
        <w:ind w:left="280" w:hangingChars="100" w:hanging="28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第十二條</w:t>
      </w:r>
      <w:r w:rsidRPr="001F2258">
        <w:rPr>
          <w:rFonts w:ascii="標楷體" w:eastAsia="標楷體" w:hAnsi="標楷體"/>
          <w:color w:val="000000" w:themeColor="text1"/>
          <w:sz w:val="28"/>
          <w:szCs w:val="28"/>
        </w:rPr>
        <w:t xml:space="preserve">    </w:t>
      </w:r>
      <w:r w:rsidR="00253378" w:rsidRPr="001F2258">
        <w:rPr>
          <w:rFonts w:ascii="標楷體" w:eastAsia="標楷體" w:hAnsi="標楷體" w:hint="eastAsia"/>
          <w:color w:val="000000" w:themeColor="text1"/>
          <w:sz w:val="28"/>
          <w:szCs w:val="28"/>
        </w:rPr>
        <w:t>實驗教育計畫之變更，應於預定實施之該學年度開始六個</w:t>
      </w:r>
    </w:p>
    <w:p w:rsidR="002F3E38" w:rsidRPr="001F2258" w:rsidRDefault="00253378" w:rsidP="00253378">
      <w:pPr>
        <w:widowControl/>
        <w:spacing w:line="460" w:lineRule="exact"/>
        <w:ind w:left="280" w:hangingChars="100" w:hanging="28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月前，向</w:t>
      </w:r>
      <w:r w:rsidR="009041A2" w:rsidRPr="001F2258">
        <w:rPr>
          <w:rFonts w:ascii="標楷體" w:eastAsia="標楷體" w:hAnsi="標楷體" w:hint="eastAsia"/>
          <w:color w:val="000000" w:themeColor="text1"/>
          <w:sz w:val="28"/>
          <w:szCs w:val="28"/>
        </w:rPr>
        <w:t>教育局</w:t>
      </w:r>
      <w:r w:rsidRPr="001F2258">
        <w:rPr>
          <w:rFonts w:ascii="標楷體" w:eastAsia="標楷體" w:hAnsi="標楷體" w:hint="eastAsia"/>
          <w:color w:val="000000" w:themeColor="text1"/>
          <w:sz w:val="28"/>
          <w:szCs w:val="28"/>
        </w:rPr>
        <w:t>提出，經</w:t>
      </w:r>
      <w:r w:rsidR="009041A2" w:rsidRPr="001F2258">
        <w:rPr>
          <w:rFonts w:ascii="標楷體" w:eastAsia="標楷體" w:hAnsi="標楷體" w:hint="eastAsia"/>
          <w:color w:val="000000" w:themeColor="text1"/>
          <w:sz w:val="28"/>
          <w:szCs w:val="28"/>
        </w:rPr>
        <w:t>教育局</w:t>
      </w:r>
      <w:r w:rsidRPr="001F2258">
        <w:rPr>
          <w:rFonts w:ascii="標楷體" w:eastAsia="標楷體" w:hAnsi="標楷體" w:hint="eastAsia"/>
          <w:color w:val="000000" w:themeColor="text1"/>
          <w:sz w:val="28"/>
          <w:szCs w:val="28"/>
        </w:rPr>
        <w:t>送審議會審議通過後，始得辦</w:t>
      </w:r>
    </w:p>
    <w:p w:rsidR="00A9474F" w:rsidRPr="001F2258" w:rsidRDefault="002F3E38" w:rsidP="00253378">
      <w:pPr>
        <w:widowControl/>
        <w:spacing w:line="460" w:lineRule="exact"/>
        <w:ind w:left="280" w:hangingChars="100" w:hanging="28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w:t>
      </w:r>
      <w:r w:rsidR="00253378" w:rsidRPr="001F2258">
        <w:rPr>
          <w:rFonts w:ascii="標楷體" w:eastAsia="標楷體" w:hAnsi="標楷體" w:hint="eastAsia"/>
          <w:color w:val="000000" w:themeColor="text1"/>
          <w:sz w:val="28"/>
          <w:szCs w:val="28"/>
        </w:rPr>
        <w:t>理。</w:t>
      </w:r>
    </w:p>
    <w:p w:rsidR="00253378" w:rsidRPr="001F2258" w:rsidRDefault="00A9474F" w:rsidP="00253378">
      <w:pPr>
        <w:widowControl/>
        <w:spacing w:line="460" w:lineRule="exact"/>
        <w:ind w:left="280" w:hangingChars="100" w:hanging="28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第十三條</w:t>
      </w:r>
      <w:r w:rsidRPr="001F2258">
        <w:rPr>
          <w:rFonts w:ascii="標楷體" w:eastAsia="標楷體" w:hAnsi="標楷體"/>
          <w:color w:val="000000" w:themeColor="text1"/>
          <w:sz w:val="28"/>
          <w:szCs w:val="28"/>
        </w:rPr>
        <w:t xml:space="preserve">    </w:t>
      </w:r>
      <w:r w:rsidR="00253378" w:rsidRPr="001F2258">
        <w:rPr>
          <w:rFonts w:ascii="標楷體" w:eastAsia="標楷體" w:hAnsi="標楷體" w:hint="eastAsia"/>
          <w:color w:val="000000" w:themeColor="text1"/>
          <w:sz w:val="28"/>
          <w:szCs w:val="28"/>
        </w:rPr>
        <w:t>實驗教育之評鑑依本條例第十五條第二項及中央主管機關</w:t>
      </w:r>
    </w:p>
    <w:p w:rsidR="00A9474F" w:rsidRPr="001F2258" w:rsidRDefault="00253378" w:rsidP="00253378">
      <w:pPr>
        <w:widowControl/>
        <w:spacing w:line="460" w:lineRule="exact"/>
        <w:ind w:left="280" w:hangingChars="100" w:hanging="28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訂定之評鑑相關辦法實施。</w:t>
      </w:r>
    </w:p>
    <w:p w:rsidR="009D07F0" w:rsidRPr="001F2258" w:rsidRDefault="00A9474F" w:rsidP="009D07F0">
      <w:pPr>
        <w:widowControl/>
        <w:spacing w:line="460" w:lineRule="exact"/>
        <w:ind w:left="280" w:hangingChars="100" w:hanging="28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第十四條</w:t>
      </w:r>
      <w:r w:rsidRPr="001F2258">
        <w:rPr>
          <w:rFonts w:ascii="標楷體" w:eastAsia="標楷體" w:hAnsi="標楷體"/>
          <w:color w:val="000000" w:themeColor="text1"/>
          <w:sz w:val="28"/>
          <w:szCs w:val="28"/>
        </w:rPr>
        <w:t xml:space="preserve">    </w:t>
      </w:r>
      <w:r w:rsidR="009D07F0" w:rsidRPr="001F2258">
        <w:rPr>
          <w:rFonts w:ascii="標楷體" w:eastAsia="標楷體" w:hAnsi="標楷體" w:hint="eastAsia"/>
          <w:color w:val="000000" w:themeColor="text1"/>
          <w:sz w:val="28"/>
          <w:szCs w:val="28"/>
        </w:rPr>
        <w:t>實驗教育於實驗教育計畫結束六個月前，依本條例第十條</w:t>
      </w:r>
    </w:p>
    <w:p w:rsidR="009D07F0" w:rsidRPr="001F2258" w:rsidRDefault="009D07F0" w:rsidP="009D07F0">
      <w:pPr>
        <w:widowControl/>
        <w:spacing w:line="460" w:lineRule="exact"/>
        <w:ind w:left="280" w:hangingChars="100" w:hanging="28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第一項規定提出續辦申請者，應依本條例第十條第二項及第十</w:t>
      </w:r>
    </w:p>
    <w:p w:rsidR="009D07F0" w:rsidRPr="001F2258" w:rsidRDefault="009D07F0" w:rsidP="009D07F0">
      <w:pPr>
        <w:widowControl/>
        <w:spacing w:line="460" w:lineRule="exact"/>
        <w:ind w:left="280" w:hangingChars="100" w:hanging="28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五條第一項規定檢附實驗計畫成果報告書及評鑑結果，作為本</w:t>
      </w:r>
    </w:p>
    <w:p w:rsidR="009D07F0" w:rsidRPr="001F2258" w:rsidRDefault="009D07F0" w:rsidP="009D07F0">
      <w:pPr>
        <w:widowControl/>
        <w:spacing w:line="460" w:lineRule="exact"/>
        <w:ind w:left="280" w:hangingChars="100" w:hanging="28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局是否許可續辦之參考。</w:t>
      </w:r>
    </w:p>
    <w:p w:rsidR="00D06944" w:rsidRPr="001F2258" w:rsidRDefault="00A9474F" w:rsidP="00D06944">
      <w:pPr>
        <w:widowControl/>
        <w:spacing w:line="460" w:lineRule="exact"/>
        <w:ind w:left="280" w:hangingChars="100" w:hanging="28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第十五條</w:t>
      </w:r>
      <w:r w:rsidRPr="001F2258">
        <w:rPr>
          <w:rFonts w:ascii="標楷體" w:eastAsia="標楷體" w:hAnsi="標楷體"/>
          <w:color w:val="000000" w:themeColor="text1"/>
          <w:sz w:val="28"/>
          <w:szCs w:val="28"/>
        </w:rPr>
        <w:t xml:space="preserve">    </w:t>
      </w:r>
      <w:r w:rsidR="00D06944" w:rsidRPr="001F2258">
        <w:rPr>
          <w:rFonts w:ascii="標楷體" w:eastAsia="標楷體" w:hAnsi="標楷體" w:hint="eastAsia"/>
          <w:color w:val="000000" w:themeColor="text1"/>
          <w:sz w:val="28"/>
          <w:szCs w:val="28"/>
        </w:rPr>
        <w:t>私立實驗教育學校違反本條例或實驗教育計畫、經實驗教</w:t>
      </w:r>
    </w:p>
    <w:p w:rsidR="00BE7CFD" w:rsidRPr="001F2258" w:rsidRDefault="00D06944" w:rsidP="00BE7CFD">
      <w:pPr>
        <w:widowControl/>
        <w:spacing w:line="460" w:lineRule="exact"/>
        <w:ind w:left="280" w:hangingChars="100" w:hanging="28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育評鑑結果辦理不善或有影響學生權益之情事時，</w:t>
      </w:r>
      <w:r w:rsidR="009041A2" w:rsidRPr="001F2258">
        <w:rPr>
          <w:rFonts w:ascii="標楷體" w:eastAsia="標楷體" w:hAnsi="標楷體" w:hint="eastAsia"/>
          <w:color w:val="000000" w:themeColor="text1"/>
          <w:sz w:val="28"/>
          <w:szCs w:val="28"/>
        </w:rPr>
        <w:t>教育局</w:t>
      </w:r>
      <w:r w:rsidRPr="001F2258">
        <w:rPr>
          <w:rFonts w:ascii="標楷體" w:eastAsia="標楷體" w:hAnsi="標楷體" w:hint="eastAsia"/>
          <w:color w:val="000000" w:themeColor="text1"/>
          <w:sz w:val="28"/>
          <w:szCs w:val="28"/>
        </w:rPr>
        <w:t>應採</w:t>
      </w:r>
    </w:p>
    <w:p w:rsidR="00D06944" w:rsidRPr="001F2258" w:rsidRDefault="00D06944" w:rsidP="00BE7CFD">
      <w:pPr>
        <w:widowControl/>
        <w:spacing w:line="460" w:lineRule="exact"/>
        <w:ind w:leftChars="100" w:left="240" w:firstLineChars="300" w:firstLine="84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取下列全部或部分措施：</w:t>
      </w:r>
    </w:p>
    <w:p w:rsidR="00D06944" w:rsidRPr="001F2258" w:rsidRDefault="002F3E38" w:rsidP="008A2744">
      <w:pPr>
        <w:widowControl/>
        <w:spacing w:line="460" w:lineRule="exact"/>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一、</w:t>
      </w:r>
      <w:r w:rsidR="00D06944" w:rsidRPr="001F2258">
        <w:rPr>
          <w:rFonts w:ascii="標楷體" w:eastAsia="標楷體" w:hAnsi="標楷體" w:hint="eastAsia"/>
          <w:color w:val="000000" w:themeColor="text1"/>
          <w:sz w:val="28"/>
          <w:szCs w:val="28"/>
        </w:rPr>
        <w:t>輔導。</w:t>
      </w:r>
    </w:p>
    <w:p w:rsidR="00D06944" w:rsidRPr="001F2258" w:rsidRDefault="002F3E38" w:rsidP="008A2744">
      <w:pPr>
        <w:widowControl/>
        <w:spacing w:line="460" w:lineRule="exact"/>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二、</w:t>
      </w:r>
      <w:r w:rsidR="00D06944" w:rsidRPr="001F2258">
        <w:rPr>
          <w:rFonts w:ascii="標楷體" w:eastAsia="標楷體" w:hAnsi="標楷體" w:hint="eastAsia"/>
          <w:color w:val="000000" w:themeColor="text1"/>
          <w:sz w:val="28"/>
          <w:szCs w:val="28"/>
        </w:rPr>
        <w:t>糾正。</w:t>
      </w:r>
    </w:p>
    <w:p w:rsidR="00D06944" w:rsidRPr="001F2258" w:rsidRDefault="002F3E38" w:rsidP="008A2744">
      <w:pPr>
        <w:widowControl/>
        <w:spacing w:line="460" w:lineRule="exact"/>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三、</w:t>
      </w:r>
      <w:r w:rsidR="00D06944" w:rsidRPr="001F2258">
        <w:rPr>
          <w:rFonts w:ascii="標楷體" w:eastAsia="標楷體" w:hAnsi="標楷體" w:hint="eastAsia"/>
          <w:color w:val="000000" w:themeColor="text1"/>
          <w:sz w:val="28"/>
          <w:szCs w:val="28"/>
        </w:rPr>
        <w:t>限期整頓改善。</w:t>
      </w:r>
    </w:p>
    <w:p w:rsidR="00D06944" w:rsidRPr="001F2258" w:rsidRDefault="002F3E38" w:rsidP="008A2744">
      <w:pPr>
        <w:widowControl/>
        <w:spacing w:line="460" w:lineRule="exact"/>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四、</w:t>
      </w:r>
      <w:r w:rsidR="00D06944" w:rsidRPr="001F2258">
        <w:rPr>
          <w:rFonts w:ascii="標楷體" w:eastAsia="標楷體" w:hAnsi="標楷體" w:hint="eastAsia"/>
          <w:color w:val="000000" w:themeColor="text1"/>
          <w:sz w:val="28"/>
          <w:szCs w:val="28"/>
        </w:rPr>
        <w:t>停止招生或減少招生人數。</w:t>
      </w:r>
    </w:p>
    <w:p w:rsidR="00D06944" w:rsidRPr="001F2258" w:rsidRDefault="002F3E38" w:rsidP="008A2744">
      <w:pPr>
        <w:widowControl/>
        <w:spacing w:line="460" w:lineRule="exact"/>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五、</w:t>
      </w:r>
      <w:r w:rsidR="00D06944" w:rsidRPr="001F2258">
        <w:rPr>
          <w:rFonts w:ascii="標楷體" w:eastAsia="標楷體" w:hAnsi="標楷體" w:hint="eastAsia"/>
          <w:color w:val="000000" w:themeColor="text1"/>
          <w:sz w:val="28"/>
          <w:szCs w:val="28"/>
        </w:rPr>
        <w:t>停辦實驗教育計畫。</w:t>
      </w:r>
    </w:p>
    <w:p w:rsidR="00BE7CFD" w:rsidRPr="001F2258" w:rsidRDefault="00D06944" w:rsidP="00D06944">
      <w:pPr>
        <w:widowControl/>
        <w:spacing w:line="460" w:lineRule="exact"/>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w:t>
      </w:r>
      <w:r w:rsidR="009041A2" w:rsidRPr="001F2258">
        <w:rPr>
          <w:rFonts w:ascii="標楷體" w:eastAsia="標楷體" w:hAnsi="標楷體" w:hint="eastAsia"/>
          <w:color w:val="000000" w:themeColor="text1"/>
          <w:sz w:val="28"/>
          <w:szCs w:val="28"/>
        </w:rPr>
        <w:t>教育局</w:t>
      </w:r>
      <w:r w:rsidRPr="001F2258">
        <w:rPr>
          <w:rFonts w:ascii="標楷體" w:eastAsia="標楷體" w:hAnsi="標楷體" w:hint="eastAsia"/>
          <w:color w:val="000000" w:themeColor="text1"/>
          <w:sz w:val="28"/>
          <w:szCs w:val="28"/>
        </w:rPr>
        <w:t>對私立實驗教育學校採取前項第四款或第五款之措</w:t>
      </w:r>
    </w:p>
    <w:p w:rsidR="00BE7CFD" w:rsidRPr="001F2258" w:rsidRDefault="00D06944" w:rsidP="00BE7CFD">
      <w:pPr>
        <w:widowControl/>
        <w:spacing w:line="460" w:lineRule="exact"/>
        <w:ind w:firstLineChars="400" w:firstLine="112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施前，應先提請審議會審議，並對就讀學生採取必要之補救措</w:t>
      </w:r>
    </w:p>
    <w:p w:rsidR="00D06944" w:rsidRPr="001F2258" w:rsidRDefault="00D06944" w:rsidP="00BE7CFD">
      <w:pPr>
        <w:widowControl/>
        <w:spacing w:line="460" w:lineRule="exact"/>
        <w:ind w:firstLineChars="400" w:firstLine="112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施。</w:t>
      </w:r>
    </w:p>
    <w:p w:rsidR="00D06944" w:rsidRPr="001F2258" w:rsidRDefault="00D06944" w:rsidP="00D06944">
      <w:pPr>
        <w:widowControl/>
        <w:spacing w:line="460" w:lineRule="exact"/>
        <w:ind w:left="280" w:hangingChars="100" w:hanging="28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實驗教育計畫經停辦或不續辦之私立實驗教育學校，其為</w:t>
      </w:r>
    </w:p>
    <w:p w:rsidR="00D06944" w:rsidRPr="001F2258" w:rsidRDefault="00D06944" w:rsidP="00D06944">
      <w:pPr>
        <w:widowControl/>
        <w:spacing w:line="460" w:lineRule="exact"/>
        <w:ind w:left="280" w:hangingChars="100" w:hanging="28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學校法人所設私立學校改制者，廢止其改制許可，恢復原有辦</w:t>
      </w:r>
    </w:p>
    <w:p w:rsidR="00D06944" w:rsidRPr="001F2258" w:rsidRDefault="00D06944" w:rsidP="00D06944">
      <w:pPr>
        <w:widowControl/>
        <w:spacing w:line="460" w:lineRule="exact"/>
        <w:ind w:left="280" w:hangingChars="100" w:hanging="28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學型態；其為學校法人或其他非營利之私法人設立者，廢止其</w:t>
      </w:r>
    </w:p>
    <w:p w:rsidR="00A9474F" w:rsidRPr="001F2258" w:rsidRDefault="00D06944" w:rsidP="00D06944">
      <w:pPr>
        <w:widowControl/>
        <w:spacing w:line="460" w:lineRule="exact"/>
        <w:ind w:left="280" w:hangingChars="100" w:hanging="28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設立許可。</w:t>
      </w:r>
    </w:p>
    <w:p w:rsidR="0007397D" w:rsidRPr="001F2258" w:rsidRDefault="00A9474F" w:rsidP="0007397D">
      <w:pPr>
        <w:widowControl/>
        <w:spacing w:line="460" w:lineRule="exact"/>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第十六條</w:t>
      </w:r>
      <w:r w:rsidRPr="001F2258">
        <w:rPr>
          <w:rFonts w:ascii="標楷體" w:eastAsia="標楷體" w:hAnsi="標楷體"/>
          <w:color w:val="000000" w:themeColor="text1"/>
          <w:sz w:val="28"/>
          <w:szCs w:val="28"/>
        </w:rPr>
        <w:t xml:space="preserve">    </w:t>
      </w:r>
      <w:r w:rsidR="0007397D" w:rsidRPr="001F2258">
        <w:rPr>
          <w:rFonts w:ascii="標楷體" w:eastAsia="標楷體" w:hAnsi="標楷體" w:hint="eastAsia"/>
          <w:color w:val="000000" w:themeColor="text1"/>
          <w:sz w:val="28"/>
          <w:szCs w:val="28"/>
        </w:rPr>
        <w:t>實驗教育計畫經停辦或不續辦者，應依學生意願留校或輔</w:t>
      </w:r>
    </w:p>
    <w:p w:rsidR="00BE7CFD" w:rsidRPr="001F2258" w:rsidRDefault="0007397D" w:rsidP="0007397D">
      <w:pPr>
        <w:widowControl/>
        <w:spacing w:line="460" w:lineRule="exact"/>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導轉學，必要時得由</w:t>
      </w:r>
      <w:r w:rsidR="009041A2" w:rsidRPr="001F2258">
        <w:rPr>
          <w:rFonts w:ascii="標楷體" w:eastAsia="標楷體" w:hAnsi="標楷體" w:hint="eastAsia"/>
          <w:color w:val="000000" w:themeColor="text1"/>
          <w:sz w:val="28"/>
          <w:szCs w:val="28"/>
        </w:rPr>
        <w:t>教育局</w:t>
      </w:r>
      <w:r w:rsidRPr="001F2258">
        <w:rPr>
          <w:rFonts w:ascii="標楷體" w:eastAsia="標楷體" w:hAnsi="標楷體" w:hint="eastAsia"/>
          <w:color w:val="000000" w:themeColor="text1"/>
          <w:sz w:val="28"/>
          <w:szCs w:val="28"/>
        </w:rPr>
        <w:t>自行或商請直轄市、縣（市）主管</w:t>
      </w:r>
    </w:p>
    <w:p w:rsidR="00A9474F" w:rsidRPr="001F2258" w:rsidRDefault="0007397D" w:rsidP="00BE7CFD">
      <w:pPr>
        <w:widowControl/>
        <w:spacing w:line="460" w:lineRule="exact"/>
        <w:ind w:firstLineChars="400" w:firstLine="112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機關協助分發學生至原學區學校。</w:t>
      </w:r>
    </w:p>
    <w:p w:rsidR="0007397D" w:rsidRPr="001F2258" w:rsidRDefault="00A9474F" w:rsidP="0007397D">
      <w:pPr>
        <w:widowControl/>
        <w:spacing w:line="460" w:lineRule="exact"/>
        <w:ind w:left="280" w:hangingChars="100" w:hanging="28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第十七條</w:t>
      </w:r>
      <w:r w:rsidRPr="001F2258">
        <w:rPr>
          <w:rFonts w:ascii="標楷體" w:eastAsia="標楷體" w:hAnsi="標楷體"/>
          <w:color w:val="000000" w:themeColor="text1"/>
          <w:sz w:val="28"/>
          <w:szCs w:val="28"/>
        </w:rPr>
        <w:t xml:space="preserve">    </w:t>
      </w:r>
      <w:r w:rsidR="0007397D" w:rsidRPr="001F2258">
        <w:rPr>
          <w:rFonts w:ascii="標楷體" w:eastAsia="標楷體" w:hAnsi="標楷體" w:hint="eastAsia"/>
          <w:color w:val="000000" w:themeColor="text1"/>
          <w:sz w:val="28"/>
          <w:szCs w:val="28"/>
        </w:rPr>
        <w:t>實驗學校辦理實驗教育經評鑑成績優良者，</w:t>
      </w:r>
      <w:r w:rsidR="009041A2" w:rsidRPr="001F2258">
        <w:rPr>
          <w:rFonts w:ascii="標楷體" w:eastAsia="標楷體" w:hAnsi="標楷體" w:hint="eastAsia"/>
          <w:color w:val="000000" w:themeColor="text1"/>
          <w:sz w:val="28"/>
          <w:szCs w:val="28"/>
        </w:rPr>
        <w:t>教育局</w:t>
      </w:r>
      <w:r w:rsidR="0007397D" w:rsidRPr="001F2258">
        <w:rPr>
          <w:rFonts w:ascii="標楷體" w:eastAsia="標楷體" w:hAnsi="標楷體" w:hint="eastAsia"/>
          <w:color w:val="000000" w:themeColor="text1"/>
          <w:sz w:val="28"/>
          <w:szCs w:val="28"/>
        </w:rPr>
        <w:t>應予獎</w:t>
      </w:r>
    </w:p>
    <w:p w:rsidR="00BE7CFD" w:rsidRPr="001F2258" w:rsidRDefault="0007397D" w:rsidP="0007397D">
      <w:pPr>
        <w:widowControl/>
        <w:spacing w:line="460" w:lineRule="exact"/>
        <w:ind w:left="280" w:hangingChars="100" w:hanging="28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 xml:space="preserve">        勵；實驗成果有推廣價值者，</w:t>
      </w:r>
      <w:r w:rsidR="009041A2" w:rsidRPr="001F2258">
        <w:rPr>
          <w:rFonts w:ascii="標楷體" w:eastAsia="標楷體" w:hAnsi="標楷體" w:hint="eastAsia"/>
          <w:color w:val="000000" w:themeColor="text1"/>
          <w:sz w:val="28"/>
          <w:szCs w:val="28"/>
        </w:rPr>
        <w:t>教育局</w:t>
      </w:r>
      <w:r w:rsidRPr="001F2258">
        <w:rPr>
          <w:rFonts w:ascii="標楷體" w:eastAsia="標楷體" w:hAnsi="標楷體" w:hint="eastAsia"/>
          <w:color w:val="000000" w:themeColor="text1"/>
          <w:sz w:val="28"/>
          <w:szCs w:val="28"/>
        </w:rPr>
        <w:t>應定期或指定學校舉行公</w:t>
      </w:r>
    </w:p>
    <w:p w:rsidR="00A9474F" w:rsidRPr="001F2258" w:rsidRDefault="0007397D" w:rsidP="00BE7CFD">
      <w:pPr>
        <w:widowControl/>
        <w:spacing w:line="460" w:lineRule="exact"/>
        <w:ind w:leftChars="100" w:left="240" w:firstLineChars="300" w:firstLine="84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開發表會、學術研討會或教學觀摩會，以分享實驗經驗。</w:t>
      </w:r>
    </w:p>
    <w:p w:rsidR="00A9474F" w:rsidRPr="001F2258" w:rsidRDefault="00A9474F" w:rsidP="0007397D">
      <w:pPr>
        <w:spacing w:line="460" w:lineRule="exact"/>
        <w:ind w:left="280" w:hangingChars="100" w:hanging="280"/>
        <w:rPr>
          <w:rFonts w:ascii="標楷體" w:eastAsia="標楷體" w:hAnsi="標楷體"/>
          <w:color w:val="000000" w:themeColor="text1"/>
          <w:sz w:val="28"/>
          <w:szCs w:val="28"/>
        </w:rPr>
      </w:pPr>
      <w:r w:rsidRPr="001F2258">
        <w:rPr>
          <w:rFonts w:ascii="標楷體" w:eastAsia="標楷體" w:hAnsi="標楷體" w:hint="eastAsia"/>
          <w:color w:val="000000" w:themeColor="text1"/>
          <w:sz w:val="28"/>
          <w:szCs w:val="28"/>
        </w:rPr>
        <w:t>第十八條</w:t>
      </w:r>
      <w:r w:rsidRPr="001F2258">
        <w:rPr>
          <w:rFonts w:ascii="標楷體" w:eastAsia="標楷體" w:hAnsi="標楷體"/>
          <w:color w:val="000000" w:themeColor="text1"/>
          <w:sz w:val="28"/>
          <w:szCs w:val="28"/>
        </w:rPr>
        <w:t xml:space="preserve">    </w:t>
      </w:r>
      <w:r w:rsidR="0007397D" w:rsidRPr="001F2258">
        <w:rPr>
          <w:rFonts w:ascii="標楷體" w:eastAsia="標楷體" w:hAnsi="標楷體" w:hint="eastAsia"/>
          <w:color w:val="000000" w:themeColor="text1"/>
          <w:sz w:val="28"/>
          <w:szCs w:val="28"/>
        </w:rPr>
        <w:t>本辦法自發布日施行。</w:t>
      </w:r>
    </w:p>
    <w:p w:rsidR="00A9474F" w:rsidRPr="001F2258" w:rsidRDefault="00A9474F" w:rsidP="0007397D">
      <w:pPr>
        <w:spacing w:line="460" w:lineRule="exact"/>
        <w:rPr>
          <w:rFonts w:ascii="標楷體" w:eastAsia="標楷體" w:hAnsi="標楷體"/>
          <w:color w:val="000000" w:themeColor="text1"/>
          <w:sz w:val="28"/>
          <w:szCs w:val="28"/>
        </w:rPr>
      </w:pPr>
    </w:p>
    <w:sectPr w:rsidR="00A9474F" w:rsidRPr="001F2258" w:rsidSect="00744F88">
      <w:footerReference w:type="default" r:id="rId8"/>
      <w:pgSz w:w="11907" w:h="16840" w:code="9"/>
      <w:pgMar w:top="1418" w:right="1418" w:bottom="1418" w:left="1701"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4105" w:rsidRDefault="003E4105" w:rsidP="001A00EB">
      <w:r>
        <w:separator/>
      </w:r>
    </w:p>
  </w:endnote>
  <w:endnote w:type="continuationSeparator" w:id="0">
    <w:p w:rsidR="003E4105" w:rsidRDefault="003E4105" w:rsidP="001A0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u">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華康細圓體">
    <w:charset w:val="88"/>
    <w:family w:val="modern"/>
    <w:pitch w:val="fixed"/>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474F" w:rsidRDefault="00E9192F">
    <w:pPr>
      <w:pStyle w:val="a3"/>
      <w:jc w:val="center"/>
    </w:pPr>
    <w:r>
      <w:fldChar w:fldCharType="begin"/>
    </w:r>
    <w:r>
      <w:instrText>PAGE   \* MERGEFORMAT</w:instrText>
    </w:r>
    <w:r>
      <w:fldChar w:fldCharType="separate"/>
    </w:r>
    <w:r w:rsidR="003E4105" w:rsidRPr="003E4105">
      <w:rPr>
        <w:noProof/>
        <w:lang w:val="zh-TW"/>
      </w:rPr>
      <w:t>1</w:t>
    </w:r>
    <w:r>
      <w:rPr>
        <w:noProof/>
        <w:lang w:val="zh-TW"/>
      </w:rPr>
      <w:fldChar w:fldCharType="end"/>
    </w:r>
  </w:p>
  <w:p w:rsidR="00A9474F" w:rsidRDefault="00A9474F">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4105" w:rsidRDefault="003E4105" w:rsidP="001A00EB">
      <w:r>
        <w:separator/>
      </w:r>
    </w:p>
  </w:footnote>
  <w:footnote w:type="continuationSeparator" w:id="0">
    <w:p w:rsidR="003E4105" w:rsidRDefault="003E4105" w:rsidP="001A00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27B29"/>
    <w:multiLevelType w:val="hybridMultilevel"/>
    <w:tmpl w:val="02CA8146"/>
    <w:lvl w:ilvl="0" w:tplc="B4A6B3F2">
      <w:start w:val="1"/>
      <w:numFmt w:val="taiwaneseCountingThousand"/>
      <w:lvlText w:val="%1、"/>
      <w:lvlJc w:val="left"/>
      <w:pPr>
        <w:ind w:left="2130" w:hanging="720"/>
      </w:pPr>
      <w:rPr>
        <w:rFonts w:hint="default"/>
      </w:rPr>
    </w:lvl>
    <w:lvl w:ilvl="1" w:tplc="04090019" w:tentative="1">
      <w:start w:val="1"/>
      <w:numFmt w:val="ideographTraditional"/>
      <w:lvlText w:val="%2、"/>
      <w:lvlJc w:val="left"/>
      <w:pPr>
        <w:ind w:left="2370" w:hanging="480"/>
      </w:pPr>
    </w:lvl>
    <w:lvl w:ilvl="2" w:tplc="0409001B" w:tentative="1">
      <w:start w:val="1"/>
      <w:numFmt w:val="lowerRoman"/>
      <w:lvlText w:val="%3."/>
      <w:lvlJc w:val="right"/>
      <w:pPr>
        <w:ind w:left="2850" w:hanging="480"/>
      </w:pPr>
    </w:lvl>
    <w:lvl w:ilvl="3" w:tplc="0409000F" w:tentative="1">
      <w:start w:val="1"/>
      <w:numFmt w:val="decimal"/>
      <w:lvlText w:val="%4."/>
      <w:lvlJc w:val="left"/>
      <w:pPr>
        <w:ind w:left="3330" w:hanging="480"/>
      </w:pPr>
    </w:lvl>
    <w:lvl w:ilvl="4" w:tplc="04090019" w:tentative="1">
      <w:start w:val="1"/>
      <w:numFmt w:val="ideographTraditional"/>
      <w:lvlText w:val="%5、"/>
      <w:lvlJc w:val="left"/>
      <w:pPr>
        <w:ind w:left="3810" w:hanging="480"/>
      </w:pPr>
    </w:lvl>
    <w:lvl w:ilvl="5" w:tplc="0409001B" w:tentative="1">
      <w:start w:val="1"/>
      <w:numFmt w:val="lowerRoman"/>
      <w:lvlText w:val="%6."/>
      <w:lvlJc w:val="right"/>
      <w:pPr>
        <w:ind w:left="4290" w:hanging="480"/>
      </w:pPr>
    </w:lvl>
    <w:lvl w:ilvl="6" w:tplc="0409000F" w:tentative="1">
      <w:start w:val="1"/>
      <w:numFmt w:val="decimal"/>
      <w:lvlText w:val="%7."/>
      <w:lvlJc w:val="left"/>
      <w:pPr>
        <w:ind w:left="4770" w:hanging="480"/>
      </w:pPr>
    </w:lvl>
    <w:lvl w:ilvl="7" w:tplc="04090019" w:tentative="1">
      <w:start w:val="1"/>
      <w:numFmt w:val="ideographTraditional"/>
      <w:lvlText w:val="%8、"/>
      <w:lvlJc w:val="left"/>
      <w:pPr>
        <w:ind w:left="5250" w:hanging="480"/>
      </w:pPr>
    </w:lvl>
    <w:lvl w:ilvl="8" w:tplc="0409001B" w:tentative="1">
      <w:start w:val="1"/>
      <w:numFmt w:val="lowerRoman"/>
      <w:lvlText w:val="%9."/>
      <w:lvlJc w:val="right"/>
      <w:pPr>
        <w:ind w:left="5730" w:hanging="480"/>
      </w:pPr>
    </w:lvl>
  </w:abstractNum>
  <w:abstractNum w:abstractNumId="1" w15:restartNumberingAfterBreak="0">
    <w:nsid w:val="070D1C82"/>
    <w:multiLevelType w:val="hybridMultilevel"/>
    <w:tmpl w:val="E3B67C12"/>
    <w:lvl w:ilvl="0" w:tplc="E96C6E88">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07D36570"/>
    <w:multiLevelType w:val="hybridMultilevel"/>
    <w:tmpl w:val="E3B67C12"/>
    <w:lvl w:ilvl="0" w:tplc="E96C6E88">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15:restartNumberingAfterBreak="0">
    <w:nsid w:val="08530219"/>
    <w:multiLevelType w:val="hybridMultilevel"/>
    <w:tmpl w:val="42B466B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0D9105E"/>
    <w:multiLevelType w:val="hybridMultilevel"/>
    <w:tmpl w:val="3E3877E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153464F"/>
    <w:multiLevelType w:val="hybridMultilevel"/>
    <w:tmpl w:val="4294A018"/>
    <w:lvl w:ilvl="0" w:tplc="64FEEC3C">
      <w:start w:val="1"/>
      <w:numFmt w:val="taiwaneseCountingThousand"/>
      <w:lvlText w:val="%1、"/>
      <w:lvlJc w:val="left"/>
      <w:pPr>
        <w:ind w:left="1331" w:hanging="480"/>
      </w:pPr>
      <w:rPr>
        <w:rFonts w:ascii="標楷體" w:eastAsia="標楷體" w:hAnsi="標楷體" w:cs="Times New Roman"/>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6" w15:restartNumberingAfterBreak="0">
    <w:nsid w:val="13C35125"/>
    <w:multiLevelType w:val="hybridMultilevel"/>
    <w:tmpl w:val="AD96F96E"/>
    <w:lvl w:ilvl="0" w:tplc="2C3C8862">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7" w15:restartNumberingAfterBreak="0">
    <w:nsid w:val="153F4AC7"/>
    <w:multiLevelType w:val="hybridMultilevel"/>
    <w:tmpl w:val="0540BB6E"/>
    <w:lvl w:ilvl="0" w:tplc="DB26FF30">
      <w:start w:val="1"/>
      <w:numFmt w:val="taiwaneseCountingThousand"/>
      <w:lvlText w:val="(%1)"/>
      <w:lvlJc w:val="left"/>
      <w:pPr>
        <w:tabs>
          <w:tab w:val="num" w:pos="1500"/>
        </w:tabs>
        <w:ind w:left="1500" w:hanging="600"/>
      </w:pPr>
      <w:rPr>
        <w:rFonts w:cs="Times New Roman" w:hint="default"/>
        <w:color w:val="000000"/>
        <w:u w:val="none"/>
      </w:rPr>
    </w:lvl>
    <w:lvl w:ilvl="1" w:tplc="04090019" w:tentative="1">
      <w:start w:val="1"/>
      <w:numFmt w:val="ideographTraditional"/>
      <w:lvlText w:val="%2、"/>
      <w:lvlJc w:val="left"/>
      <w:pPr>
        <w:tabs>
          <w:tab w:val="num" w:pos="1860"/>
        </w:tabs>
        <w:ind w:left="1860" w:hanging="480"/>
      </w:pPr>
      <w:rPr>
        <w:rFonts w:cs="Times New Roman"/>
      </w:rPr>
    </w:lvl>
    <w:lvl w:ilvl="2" w:tplc="0409001B" w:tentative="1">
      <w:start w:val="1"/>
      <w:numFmt w:val="lowerRoman"/>
      <w:lvlText w:val="%3."/>
      <w:lvlJc w:val="right"/>
      <w:pPr>
        <w:tabs>
          <w:tab w:val="num" w:pos="2340"/>
        </w:tabs>
        <w:ind w:left="2340" w:hanging="480"/>
      </w:pPr>
      <w:rPr>
        <w:rFonts w:cs="Times New Roman"/>
      </w:rPr>
    </w:lvl>
    <w:lvl w:ilvl="3" w:tplc="0409000F" w:tentative="1">
      <w:start w:val="1"/>
      <w:numFmt w:val="decimal"/>
      <w:lvlText w:val="%4."/>
      <w:lvlJc w:val="left"/>
      <w:pPr>
        <w:tabs>
          <w:tab w:val="num" w:pos="2820"/>
        </w:tabs>
        <w:ind w:left="2820" w:hanging="480"/>
      </w:pPr>
      <w:rPr>
        <w:rFonts w:cs="Times New Roman"/>
      </w:rPr>
    </w:lvl>
    <w:lvl w:ilvl="4" w:tplc="04090019" w:tentative="1">
      <w:start w:val="1"/>
      <w:numFmt w:val="ideographTraditional"/>
      <w:lvlText w:val="%5、"/>
      <w:lvlJc w:val="left"/>
      <w:pPr>
        <w:tabs>
          <w:tab w:val="num" w:pos="3300"/>
        </w:tabs>
        <w:ind w:left="3300" w:hanging="480"/>
      </w:pPr>
      <w:rPr>
        <w:rFonts w:cs="Times New Roman"/>
      </w:rPr>
    </w:lvl>
    <w:lvl w:ilvl="5" w:tplc="0409001B" w:tentative="1">
      <w:start w:val="1"/>
      <w:numFmt w:val="lowerRoman"/>
      <w:lvlText w:val="%6."/>
      <w:lvlJc w:val="right"/>
      <w:pPr>
        <w:tabs>
          <w:tab w:val="num" w:pos="3780"/>
        </w:tabs>
        <w:ind w:left="3780" w:hanging="480"/>
      </w:pPr>
      <w:rPr>
        <w:rFonts w:cs="Times New Roman"/>
      </w:rPr>
    </w:lvl>
    <w:lvl w:ilvl="6" w:tplc="0409000F" w:tentative="1">
      <w:start w:val="1"/>
      <w:numFmt w:val="decimal"/>
      <w:lvlText w:val="%7."/>
      <w:lvlJc w:val="left"/>
      <w:pPr>
        <w:tabs>
          <w:tab w:val="num" w:pos="4260"/>
        </w:tabs>
        <w:ind w:left="4260" w:hanging="480"/>
      </w:pPr>
      <w:rPr>
        <w:rFonts w:cs="Times New Roman"/>
      </w:rPr>
    </w:lvl>
    <w:lvl w:ilvl="7" w:tplc="04090019" w:tentative="1">
      <w:start w:val="1"/>
      <w:numFmt w:val="ideographTraditional"/>
      <w:lvlText w:val="%8、"/>
      <w:lvlJc w:val="left"/>
      <w:pPr>
        <w:tabs>
          <w:tab w:val="num" w:pos="4740"/>
        </w:tabs>
        <w:ind w:left="4740" w:hanging="480"/>
      </w:pPr>
      <w:rPr>
        <w:rFonts w:cs="Times New Roman"/>
      </w:rPr>
    </w:lvl>
    <w:lvl w:ilvl="8" w:tplc="0409001B" w:tentative="1">
      <w:start w:val="1"/>
      <w:numFmt w:val="lowerRoman"/>
      <w:lvlText w:val="%9."/>
      <w:lvlJc w:val="right"/>
      <w:pPr>
        <w:tabs>
          <w:tab w:val="num" w:pos="5220"/>
        </w:tabs>
        <w:ind w:left="5220" w:hanging="480"/>
      </w:pPr>
      <w:rPr>
        <w:rFonts w:cs="Times New Roman"/>
      </w:rPr>
    </w:lvl>
  </w:abstractNum>
  <w:abstractNum w:abstractNumId="8" w15:restartNumberingAfterBreak="0">
    <w:nsid w:val="159D6DAF"/>
    <w:multiLevelType w:val="hybridMultilevel"/>
    <w:tmpl w:val="1D7EBF1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08D789F"/>
    <w:multiLevelType w:val="hybridMultilevel"/>
    <w:tmpl w:val="E3B67C12"/>
    <w:lvl w:ilvl="0" w:tplc="E96C6E88">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0" w15:restartNumberingAfterBreak="0">
    <w:nsid w:val="295979F0"/>
    <w:multiLevelType w:val="hybridMultilevel"/>
    <w:tmpl w:val="94621A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C11E1A"/>
    <w:multiLevelType w:val="hybridMultilevel"/>
    <w:tmpl w:val="9B3AA0F2"/>
    <w:lvl w:ilvl="0" w:tplc="051A1E7A">
      <w:start w:val="1"/>
      <w:numFmt w:val="taiwaneseCountingThousand"/>
      <w:lvlText w:val="%1、"/>
      <w:lvlJc w:val="left"/>
      <w:pPr>
        <w:ind w:left="720" w:hanging="480"/>
      </w:pPr>
      <w:rPr>
        <w:rFonts w:ascii="標楷體" w:eastAsia="標楷體" w:hAnsi="標楷體" w:cs="Times New Roman"/>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2" w15:restartNumberingAfterBreak="0">
    <w:nsid w:val="2CE170DE"/>
    <w:multiLevelType w:val="hybridMultilevel"/>
    <w:tmpl w:val="02CA8146"/>
    <w:lvl w:ilvl="0" w:tplc="B4A6B3F2">
      <w:start w:val="1"/>
      <w:numFmt w:val="taiwaneseCountingThousand"/>
      <w:lvlText w:val="%1、"/>
      <w:lvlJc w:val="left"/>
      <w:pPr>
        <w:ind w:left="2130" w:hanging="720"/>
      </w:pPr>
      <w:rPr>
        <w:rFonts w:hint="default"/>
      </w:rPr>
    </w:lvl>
    <w:lvl w:ilvl="1" w:tplc="04090019" w:tentative="1">
      <w:start w:val="1"/>
      <w:numFmt w:val="ideographTraditional"/>
      <w:lvlText w:val="%2、"/>
      <w:lvlJc w:val="left"/>
      <w:pPr>
        <w:ind w:left="2370" w:hanging="480"/>
      </w:pPr>
    </w:lvl>
    <w:lvl w:ilvl="2" w:tplc="0409001B" w:tentative="1">
      <w:start w:val="1"/>
      <w:numFmt w:val="lowerRoman"/>
      <w:lvlText w:val="%3."/>
      <w:lvlJc w:val="right"/>
      <w:pPr>
        <w:ind w:left="2850" w:hanging="480"/>
      </w:pPr>
    </w:lvl>
    <w:lvl w:ilvl="3" w:tplc="0409000F" w:tentative="1">
      <w:start w:val="1"/>
      <w:numFmt w:val="decimal"/>
      <w:lvlText w:val="%4."/>
      <w:lvlJc w:val="left"/>
      <w:pPr>
        <w:ind w:left="3330" w:hanging="480"/>
      </w:pPr>
    </w:lvl>
    <w:lvl w:ilvl="4" w:tplc="04090019" w:tentative="1">
      <w:start w:val="1"/>
      <w:numFmt w:val="ideographTraditional"/>
      <w:lvlText w:val="%5、"/>
      <w:lvlJc w:val="left"/>
      <w:pPr>
        <w:ind w:left="3810" w:hanging="480"/>
      </w:pPr>
    </w:lvl>
    <w:lvl w:ilvl="5" w:tplc="0409001B" w:tentative="1">
      <w:start w:val="1"/>
      <w:numFmt w:val="lowerRoman"/>
      <w:lvlText w:val="%6."/>
      <w:lvlJc w:val="right"/>
      <w:pPr>
        <w:ind w:left="4290" w:hanging="480"/>
      </w:pPr>
    </w:lvl>
    <w:lvl w:ilvl="6" w:tplc="0409000F" w:tentative="1">
      <w:start w:val="1"/>
      <w:numFmt w:val="decimal"/>
      <w:lvlText w:val="%7."/>
      <w:lvlJc w:val="left"/>
      <w:pPr>
        <w:ind w:left="4770" w:hanging="480"/>
      </w:pPr>
    </w:lvl>
    <w:lvl w:ilvl="7" w:tplc="04090019" w:tentative="1">
      <w:start w:val="1"/>
      <w:numFmt w:val="ideographTraditional"/>
      <w:lvlText w:val="%8、"/>
      <w:lvlJc w:val="left"/>
      <w:pPr>
        <w:ind w:left="5250" w:hanging="480"/>
      </w:pPr>
    </w:lvl>
    <w:lvl w:ilvl="8" w:tplc="0409001B" w:tentative="1">
      <w:start w:val="1"/>
      <w:numFmt w:val="lowerRoman"/>
      <w:lvlText w:val="%9."/>
      <w:lvlJc w:val="right"/>
      <w:pPr>
        <w:ind w:left="5730" w:hanging="480"/>
      </w:pPr>
    </w:lvl>
  </w:abstractNum>
  <w:abstractNum w:abstractNumId="13" w15:restartNumberingAfterBreak="0">
    <w:nsid w:val="2D6D7147"/>
    <w:multiLevelType w:val="hybridMultilevel"/>
    <w:tmpl w:val="2BC8FF1C"/>
    <w:lvl w:ilvl="0" w:tplc="594ADB2A">
      <w:start w:val="1"/>
      <w:numFmt w:val="taiwaneseCountingThousand"/>
      <w:lvlText w:val="%1、"/>
      <w:lvlJc w:val="left"/>
      <w:pPr>
        <w:ind w:left="720" w:hanging="480"/>
      </w:pPr>
      <w:rPr>
        <w:rFonts w:ascii="標楷體" w:eastAsia="標楷體" w:hAnsi="標楷體" w:cs="細明體"/>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4" w15:restartNumberingAfterBreak="0">
    <w:nsid w:val="2FF91E85"/>
    <w:multiLevelType w:val="hybridMultilevel"/>
    <w:tmpl w:val="99305CBA"/>
    <w:lvl w:ilvl="0" w:tplc="DB56FBD4">
      <w:start w:val="1"/>
      <w:numFmt w:val="taiwaneseCountingThousand"/>
      <w:lvlText w:val="(%1)"/>
      <w:lvlJc w:val="left"/>
      <w:pPr>
        <w:ind w:left="1614" w:hanging="48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5" w15:restartNumberingAfterBreak="0">
    <w:nsid w:val="33494048"/>
    <w:multiLevelType w:val="hybridMultilevel"/>
    <w:tmpl w:val="D90C2D20"/>
    <w:lvl w:ilvl="0" w:tplc="2B3C18DA">
      <w:start w:val="1"/>
      <w:numFmt w:val="taiwaneseCountingThousand"/>
      <w:lvlText w:val="第%1條"/>
      <w:lvlJc w:val="left"/>
      <w:pPr>
        <w:ind w:left="1410" w:hanging="14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0C62731"/>
    <w:multiLevelType w:val="hybridMultilevel"/>
    <w:tmpl w:val="DC8EB618"/>
    <w:lvl w:ilvl="0" w:tplc="48CE7170">
      <w:start w:val="1"/>
      <w:numFmt w:val="taiwaneseCountingThousand"/>
      <w:lvlText w:val="%1、"/>
      <w:lvlJc w:val="left"/>
      <w:pPr>
        <w:ind w:left="480" w:hanging="480"/>
      </w:pPr>
      <w:rPr>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15E6A8C"/>
    <w:multiLevelType w:val="hybridMultilevel"/>
    <w:tmpl w:val="94621A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3A0188B"/>
    <w:multiLevelType w:val="hybridMultilevel"/>
    <w:tmpl w:val="8244D8F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5910A28"/>
    <w:multiLevelType w:val="hybridMultilevel"/>
    <w:tmpl w:val="BE44C20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ACA79B8"/>
    <w:multiLevelType w:val="hybridMultilevel"/>
    <w:tmpl w:val="EAD6C4EC"/>
    <w:lvl w:ilvl="0" w:tplc="9BCED452">
      <w:start w:val="1"/>
      <w:numFmt w:val="taiwaneseCountingThousand"/>
      <w:lvlText w:val="(%1)"/>
      <w:lvlJc w:val="left"/>
      <w:pPr>
        <w:ind w:left="1845" w:hanging="720"/>
      </w:pPr>
      <w:rPr>
        <w:rFonts w:hint="default"/>
      </w:rPr>
    </w:lvl>
    <w:lvl w:ilvl="1" w:tplc="04090019" w:tentative="1">
      <w:start w:val="1"/>
      <w:numFmt w:val="ideographTraditional"/>
      <w:lvlText w:val="%2、"/>
      <w:lvlJc w:val="left"/>
      <w:pPr>
        <w:ind w:left="2085" w:hanging="480"/>
      </w:pPr>
    </w:lvl>
    <w:lvl w:ilvl="2" w:tplc="0409001B" w:tentative="1">
      <w:start w:val="1"/>
      <w:numFmt w:val="lowerRoman"/>
      <w:lvlText w:val="%3."/>
      <w:lvlJc w:val="right"/>
      <w:pPr>
        <w:ind w:left="2565" w:hanging="480"/>
      </w:pPr>
    </w:lvl>
    <w:lvl w:ilvl="3" w:tplc="0409000F" w:tentative="1">
      <w:start w:val="1"/>
      <w:numFmt w:val="decimal"/>
      <w:lvlText w:val="%4."/>
      <w:lvlJc w:val="left"/>
      <w:pPr>
        <w:ind w:left="3045" w:hanging="480"/>
      </w:pPr>
    </w:lvl>
    <w:lvl w:ilvl="4" w:tplc="04090019" w:tentative="1">
      <w:start w:val="1"/>
      <w:numFmt w:val="ideographTraditional"/>
      <w:lvlText w:val="%5、"/>
      <w:lvlJc w:val="left"/>
      <w:pPr>
        <w:ind w:left="3525" w:hanging="480"/>
      </w:pPr>
    </w:lvl>
    <w:lvl w:ilvl="5" w:tplc="0409001B" w:tentative="1">
      <w:start w:val="1"/>
      <w:numFmt w:val="lowerRoman"/>
      <w:lvlText w:val="%6."/>
      <w:lvlJc w:val="right"/>
      <w:pPr>
        <w:ind w:left="4005" w:hanging="480"/>
      </w:pPr>
    </w:lvl>
    <w:lvl w:ilvl="6" w:tplc="0409000F" w:tentative="1">
      <w:start w:val="1"/>
      <w:numFmt w:val="decimal"/>
      <w:lvlText w:val="%7."/>
      <w:lvlJc w:val="left"/>
      <w:pPr>
        <w:ind w:left="4485" w:hanging="480"/>
      </w:pPr>
    </w:lvl>
    <w:lvl w:ilvl="7" w:tplc="04090019" w:tentative="1">
      <w:start w:val="1"/>
      <w:numFmt w:val="ideographTraditional"/>
      <w:lvlText w:val="%8、"/>
      <w:lvlJc w:val="left"/>
      <w:pPr>
        <w:ind w:left="4965" w:hanging="480"/>
      </w:pPr>
    </w:lvl>
    <w:lvl w:ilvl="8" w:tplc="0409001B" w:tentative="1">
      <w:start w:val="1"/>
      <w:numFmt w:val="lowerRoman"/>
      <w:lvlText w:val="%9."/>
      <w:lvlJc w:val="right"/>
      <w:pPr>
        <w:ind w:left="5445" w:hanging="480"/>
      </w:pPr>
    </w:lvl>
  </w:abstractNum>
  <w:abstractNum w:abstractNumId="21" w15:restartNumberingAfterBreak="0">
    <w:nsid w:val="4C730D8A"/>
    <w:multiLevelType w:val="hybridMultilevel"/>
    <w:tmpl w:val="E99EECC6"/>
    <w:lvl w:ilvl="0" w:tplc="6B480C30">
      <w:start w:val="1"/>
      <w:numFmt w:val="taiwaneseCountingThousand"/>
      <w:lvlText w:val="(%1)"/>
      <w:lvlJc w:val="left"/>
      <w:pPr>
        <w:ind w:left="1575" w:hanging="720"/>
      </w:pPr>
      <w:rPr>
        <w:rFonts w:hint="default"/>
      </w:r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22" w15:restartNumberingAfterBreak="0">
    <w:nsid w:val="535070AE"/>
    <w:multiLevelType w:val="hybridMultilevel"/>
    <w:tmpl w:val="0234C5C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4D2436B"/>
    <w:multiLevelType w:val="hybridMultilevel"/>
    <w:tmpl w:val="5F6C2EB4"/>
    <w:lvl w:ilvl="0" w:tplc="14CAF01E">
      <w:start w:val="1"/>
      <w:numFmt w:val="taiwaneseCountingThousand"/>
      <w:lvlText w:val="%1、"/>
      <w:lvlJc w:val="left"/>
      <w:pPr>
        <w:ind w:left="720" w:hanging="720"/>
      </w:pPr>
      <w:rPr>
        <w:rFonts w:ascii="標楷體" w:eastAsia="標楷體" w:hAnsi="標楷體" w:cs="Times New Roman" w:hint="default"/>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15:restartNumberingAfterBreak="0">
    <w:nsid w:val="570A7508"/>
    <w:multiLevelType w:val="hybridMultilevel"/>
    <w:tmpl w:val="B4B4031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C3654B0"/>
    <w:multiLevelType w:val="hybridMultilevel"/>
    <w:tmpl w:val="649C257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CA3344E"/>
    <w:multiLevelType w:val="hybridMultilevel"/>
    <w:tmpl w:val="6AA82E7E"/>
    <w:lvl w:ilvl="0" w:tplc="FC68E406">
      <w:start w:val="1"/>
      <w:numFmt w:val="taiwaneseCountingThousand"/>
      <w:lvlText w:val="%1、"/>
      <w:lvlJc w:val="left"/>
      <w:pPr>
        <w:ind w:left="2130" w:hanging="720"/>
      </w:pPr>
      <w:rPr>
        <w:rFonts w:hint="default"/>
      </w:rPr>
    </w:lvl>
    <w:lvl w:ilvl="1" w:tplc="04090019" w:tentative="1">
      <w:start w:val="1"/>
      <w:numFmt w:val="ideographTraditional"/>
      <w:lvlText w:val="%2、"/>
      <w:lvlJc w:val="left"/>
      <w:pPr>
        <w:ind w:left="2370" w:hanging="480"/>
      </w:pPr>
    </w:lvl>
    <w:lvl w:ilvl="2" w:tplc="0409001B" w:tentative="1">
      <w:start w:val="1"/>
      <w:numFmt w:val="lowerRoman"/>
      <w:lvlText w:val="%3."/>
      <w:lvlJc w:val="right"/>
      <w:pPr>
        <w:ind w:left="2850" w:hanging="480"/>
      </w:pPr>
    </w:lvl>
    <w:lvl w:ilvl="3" w:tplc="0409000F" w:tentative="1">
      <w:start w:val="1"/>
      <w:numFmt w:val="decimal"/>
      <w:lvlText w:val="%4."/>
      <w:lvlJc w:val="left"/>
      <w:pPr>
        <w:ind w:left="3330" w:hanging="480"/>
      </w:pPr>
    </w:lvl>
    <w:lvl w:ilvl="4" w:tplc="04090019" w:tentative="1">
      <w:start w:val="1"/>
      <w:numFmt w:val="ideographTraditional"/>
      <w:lvlText w:val="%5、"/>
      <w:lvlJc w:val="left"/>
      <w:pPr>
        <w:ind w:left="3810" w:hanging="480"/>
      </w:pPr>
    </w:lvl>
    <w:lvl w:ilvl="5" w:tplc="0409001B" w:tentative="1">
      <w:start w:val="1"/>
      <w:numFmt w:val="lowerRoman"/>
      <w:lvlText w:val="%6."/>
      <w:lvlJc w:val="right"/>
      <w:pPr>
        <w:ind w:left="4290" w:hanging="480"/>
      </w:pPr>
    </w:lvl>
    <w:lvl w:ilvl="6" w:tplc="0409000F" w:tentative="1">
      <w:start w:val="1"/>
      <w:numFmt w:val="decimal"/>
      <w:lvlText w:val="%7."/>
      <w:lvlJc w:val="left"/>
      <w:pPr>
        <w:ind w:left="4770" w:hanging="480"/>
      </w:pPr>
    </w:lvl>
    <w:lvl w:ilvl="7" w:tplc="04090019" w:tentative="1">
      <w:start w:val="1"/>
      <w:numFmt w:val="ideographTraditional"/>
      <w:lvlText w:val="%8、"/>
      <w:lvlJc w:val="left"/>
      <w:pPr>
        <w:ind w:left="5250" w:hanging="480"/>
      </w:pPr>
    </w:lvl>
    <w:lvl w:ilvl="8" w:tplc="0409001B" w:tentative="1">
      <w:start w:val="1"/>
      <w:numFmt w:val="lowerRoman"/>
      <w:lvlText w:val="%9."/>
      <w:lvlJc w:val="right"/>
      <w:pPr>
        <w:ind w:left="5730" w:hanging="480"/>
      </w:pPr>
    </w:lvl>
  </w:abstractNum>
  <w:abstractNum w:abstractNumId="27" w15:restartNumberingAfterBreak="0">
    <w:nsid w:val="5D4558BA"/>
    <w:multiLevelType w:val="hybridMultilevel"/>
    <w:tmpl w:val="1812E25E"/>
    <w:lvl w:ilvl="0" w:tplc="B4AE1AA0">
      <w:start w:val="1"/>
      <w:numFmt w:val="taiwaneseCountingThousand"/>
      <w:lvlText w:val="%1、"/>
      <w:lvlJc w:val="left"/>
      <w:pPr>
        <w:ind w:left="1897" w:hanging="480"/>
      </w:pPr>
      <w:rPr>
        <w:rFonts w:ascii="標楷體" w:eastAsia="標楷體" w:hAnsi="標楷體" w:cs="Times New Roman"/>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28" w15:restartNumberingAfterBreak="0">
    <w:nsid w:val="64CF27E9"/>
    <w:multiLevelType w:val="hybridMultilevel"/>
    <w:tmpl w:val="E3B67C12"/>
    <w:lvl w:ilvl="0" w:tplc="E96C6E88">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9" w15:restartNumberingAfterBreak="0">
    <w:nsid w:val="6FEB5D2A"/>
    <w:multiLevelType w:val="hybridMultilevel"/>
    <w:tmpl w:val="C1CC22D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3"/>
  </w:num>
  <w:num w:numId="2">
    <w:abstractNumId w:val="7"/>
  </w:num>
  <w:num w:numId="3">
    <w:abstractNumId w:val="3"/>
  </w:num>
  <w:num w:numId="4">
    <w:abstractNumId w:val="19"/>
  </w:num>
  <w:num w:numId="5">
    <w:abstractNumId w:val="4"/>
  </w:num>
  <w:num w:numId="6">
    <w:abstractNumId w:val="25"/>
  </w:num>
  <w:num w:numId="7">
    <w:abstractNumId w:val="29"/>
  </w:num>
  <w:num w:numId="8">
    <w:abstractNumId w:val="22"/>
  </w:num>
  <w:num w:numId="9">
    <w:abstractNumId w:val="8"/>
  </w:num>
  <w:num w:numId="10">
    <w:abstractNumId w:val="16"/>
  </w:num>
  <w:num w:numId="11">
    <w:abstractNumId w:val="24"/>
  </w:num>
  <w:num w:numId="12">
    <w:abstractNumId w:val="10"/>
  </w:num>
  <w:num w:numId="13">
    <w:abstractNumId w:val="18"/>
  </w:num>
  <w:num w:numId="14">
    <w:abstractNumId w:val="9"/>
  </w:num>
  <w:num w:numId="15">
    <w:abstractNumId w:val="2"/>
  </w:num>
  <w:num w:numId="16">
    <w:abstractNumId w:val="15"/>
  </w:num>
  <w:num w:numId="17">
    <w:abstractNumId w:val="26"/>
  </w:num>
  <w:num w:numId="18">
    <w:abstractNumId w:val="21"/>
  </w:num>
  <w:num w:numId="19">
    <w:abstractNumId w:val="13"/>
  </w:num>
  <w:num w:numId="20">
    <w:abstractNumId w:val="27"/>
  </w:num>
  <w:num w:numId="21">
    <w:abstractNumId w:val="1"/>
  </w:num>
  <w:num w:numId="22">
    <w:abstractNumId w:val="5"/>
  </w:num>
  <w:num w:numId="23">
    <w:abstractNumId w:val="28"/>
  </w:num>
  <w:num w:numId="24">
    <w:abstractNumId w:val="14"/>
  </w:num>
  <w:num w:numId="25">
    <w:abstractNumId w:val="11"/>
  </w:num>
  <w:num w:numId="26">
    <w:abstractNumId w:val="6"/>
  </w:num>
  <w:num w:numId="27">
    <w:abstractNumId w:val="20"/>
  </w:num>
  <w:num w:numId="28">
    <w:abstractNumId w:val="17"/>
  </w:num>
  <w:num w:numId="29">
    <w:abstractNumId w:val="12"/>
  </w:num>
  <w:num w:numId="3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6A39"/>
    <w:rsid w:val="00003AA8"/>
    <w:rsid w:val="0001313E"/>
    <w:rsid w:val="00016F8F"/>
    <w:rsid w:val="00050441"/>
    <w:rsid w:val="0007397D"/>
    <w:rsid w:val="000D0B17"/>
    <w:rsid w:val="000D64C4"/>
    <w:rsid w:val="00146169"/>
    <w:rsid w:val="001543BE"/>
    <w:rsid w:val="0018209B"/>
    <w:rsid w:val="001A00EB"/>
    <w:rsid w:val="001A0452"/>
    <w:rsid w:val="001F2258"/>
    <w:rsid w:val="001F47D6"/>
    <w:rsid w:val="00253378"/>
    <w:rsid w:val="00290883"/>
    <w:rsid w:val="00295567"/>
    <w:rsid w:val="00296A4A"/>
    <w:rsid w:val="002A68AD"/>
    <w:rsid w:val="002B5059"/>
    <w:rsid w:val="002C69EB"/>
    <w:rsid w:val="002D4C74"/>
    <w:rsid w:val="002D7E27"/>
    <w:rsid w:val="002F1269"/>
    <w:rsid w:val="002F3E38"/>
    <w:rsid w:val="00346F65"/>
    <w:rsid w:val="00355C42"/>
    <w:rsid w:val="0039351B"/>
    <w:rsid w:val="003B4C87"/>
    <w:rsid w:val="003D24E6"/>
    <w:rsid w:val="003E4105"/>
    <w:rsid w:val="003F20C2"/>
    <w:rsid w:val="00404A55"/>
    <w:rsid w:val="00413638"/>
    <w:rsid w:val="0044206F"/>
    <w:rsid w:val="00445741"/>
    <w:rsid w:val="00451632"/>
    <w:rsid w:val="0046182A"/>
    <w:rsid w:val="00466AC3"/>
    <w:rsid w:val="00470CF3"/>
    <w:rsid w:val="004C42E5"/>
    <w:rsid w:val="004C526E"/>
    <w:rsid w:val="005203AF"/>
    <w:rsid w:val="0052100E"/>
    <w:rsid w:val="00523340"/>
    <w:rsid w:val="00523EAB"/>
    <w:rsid w:val="005A1871"/>
    <w:rsid w:val="005C1A1C"/>
    <w:rsid w:val="005D4655"/>
    <w:rsid w:val="006009B8"/>
    <w:rsid w:val="00602422"/>
    <w:rsid w:val="00603D15"/>
    <w:rsid w:val="00605E79"/>
    <w:rsid w:val="00614B13"/>
    <w:rsid w:val="00623727"/>
    <w:rsid w:val="00631B3A"/>
    <w:rsid w:val="00657A17"/>
    <w:rsid w:val="00660ED5"/>
    <w:rsid w:val="006F05CD"/>
    <w:rsid w:val="00716BB9"/>
    <w:rsid w:val="00744F88"/>
    <w:rsid w:val="00780D17"/>
    <w:rsid w:val="007A3D41"/>
    <w:rsid w:val="007C51C0"/>
    <w:rsid w:val="007E33BF"/>
    <w:rsid w:val="007F77E4"/>
    <w:rsid w:val="007F7F6A"/>
    <w:rsid w:val="0080127D"/>
    <w:rsid w:val="008029AF"/>
    <w:rsid w:val="00804B3C"/>
    <w:rsid w:val="00805595"/>
    <w:rsid w:val="008118B4"/>
    <w:rsid w:val="00824A37"/>
    <w:rsid w:val="00847A2A"/>
    <w:rsid w:val="00870EAC"/>
    <w:rsid w:val="00872E30"/>
    <w:rsid w:val="0087764F"/>
    <w:rsid w:val="0089703A"/>
    <w:rsid w:val="008A2744"/>
    <w:rsid w:val="008E357D"/>
    <w:rsid w:val="008E7B92"/>
    <w:rsid w:val="009041A2"/>
    <w:rsid w:val="009157AB"/>
    <w:rsid w:val="00986CC0"/>
    <w:rsid w:val="009D07F0"/>
    <w:rsid w:val="009D765C"/>
    <w:rsid w:val="009D770C"/>
    <w:rsid w:val="009E2C54"/>
    <w:rsid w:val="009E521F"/>
    <w:rsid w:val="00A13558"/>
    <w:rsid w:val="00A32456"/>
    <w:rsid w:val="00A34C1D"/>
    <w:rsid w:val="00A731A1"/>
    <w:rsid w:val="00A9474F"/>
    <w:rsid w:val="00A94C89"/>
    <w:rsid w:val="00AA4469"/>
    <w:rsid w:val="00AA7B33"/>
    <w:rsid w:val="00AB310E"/>
    <w:rsid w:val="00AE59DB"/>
    <w:rsid w:val="00AF0F55"/>
    <w:rsid w:val="00B16A39"/>
    <w:rsid w:val="00B30476"/>
    <w:rsid w:val="00B6640D"/>
    <w:rsid w:val="00B679F3"/>
    <w:rsid w:val="00B85433"/>
    <w:rsid w:val="00B85A87"/>
    <w:rsid w:val="00B91C42"/>
    <w:rsid w:val="00B96D82"/>
    <w:rsid w:val="00BA68F4"/>
    <w:rsid w:val="00BD2D84"/>
    <w:rsid w:val="00BE58D6"/>
    <w:rsid w:val="00BE7CFD"/>
    <w:rsid w:val="00BF784F"/>
    <w:rsid w:val="00C07CF0"/>
    <w:rsid w:val="00C268A5"/>
    <w:rsid w:val="00C33084"/>
    <w:rsid w:val="00CA492F"/>
    <w:rsid w:val="00CD7E41"/>
    <w:rsid w:val="00D06944"/>
    <w:rsid w:val="00D4114D"/>
    <w:rsid w:val="00D47D7B"/>
    <w:rsid w:val="00D727E4"/>
    <w:rsid w:val="00D7789A"/>
    <w:rsid w:val="00D814A8"/>
    <w:rsid w:val="00D961CA"/>
    <w:rsid w:val="00DC2BBC"/>
    <w:rsid w:val="00DF29BB"/>
    <w:rsid w:val="00E11C93"/>
    <w:rsid w:val="00E267F7"/>
    <w:rsid w:val="00E51DB1"/>
    <w:rsid w:val="00E9192F"/>
    <w:rsid w:val="00E9455E"/>
    <w:rsid w:val="00EB2A6B"/>
    <w:rsid w:val="00F171D5"/>
    <w:rsid w:val="00F530C2"/>
    <w:rsid w:val="00F8273B"/>
    <w:rsid w:val="00F84223"/>
    <w:rsid w:val="00FC6766"/>
    <w:rsid w:val="00FD6428"/>
    <w:rsid w:val="00FE0359"/>
    <w:rsid w:val="00FF3E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BC63A460-DF0E-479D-B7E3-D0E939CE4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6A3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B16A39"/>
    <w:pPr>
      <w:tabs>
        <w:tab w:val="center" w:pos="4153"/>
        <w:tab w:val="right" w:pos="8306"/>
      </w:tabs>
      <w:snapToGrid w:val="0"/>
    </w:pPr>
    <w:rPr>
      <w:kern w:val="0"/>
      <w:sz w:val="20"/>
      <w:szCs w:val="20"/>
    </w:rPr>
  </w:style>
  <w:style w:type="character" w:customStyle="1" w:styleId="a4">
    <w:name w:val="頁尾 字元"/>
    <w:basedOn w:val="a0"/>
    <w:link w:val="a3"/>
    <w:uiPriority w:val="99"/>
    <w:locked/>
    <w:rsid w:val="00B16A39"/>
    <w:rPr>
      <w:rFonts w:ascii="Calibri" w:eastAsia="新細明體" w:hAnsi="Calibri" w:cs="Times New Roman"/>
      <w:kern w:val="0"/>
      <w:sz w:val="20"/>
      <w:szCs w:val="20"/>
    </w:rPr>
  </w:style>
  <w:style w:type="paragraph" w:styleId="2">
    <w:name w:val="Body Text Indent 2"/>
    <w:basedOn w:val="a"/>
    <w:link w:val="20"/>
    <w:uiPriority w:val="99"/>
    <w:rsid w:val="00B16A39"/>
    <w:pPr>
      <w:spacing w:after="120" w:line="480" w:lineRule="auto"/>
      <w:ind w:leftChars="200" w:left="480"/>
    </w:pPr>
    <w:rPr>
      <w:rFonts w:ascii="Times New Roman" w:hAnsi="Times New Roman"/>
      <w:szCs w:val="24"/>
    </w:rPr>
  </w:style>
  <w:style w:type="character" w:customStyle="1" w:styleId="20">
    <w:name w:val="本文縮排 2 字元"/>
    <w:basedOn w:val="a0"/>
    <w:link w:val="2"/>
    <w:uiPriority w:val="99"/>
    <w:locked/>
    <w:rsid w:val="00B16A39"/>
    <w:rPr>
      <w:rFonts w:ascii="Times New Roman" w:eastAsia="新細明體" w:hAnsi="Times New Roman" w:cs="Times New Roman"/>
      <w:sz w:val="24"/>
      <w:szCs w:val="24"/>
    </w:rPr>
  </w:style>
  <w:style w:type="character" w:customStyle="1" w:styleId="dialogtext1">
    <w:name w:val="dialog_text1"/>
    <w:basedOn w:val="a0"/>
    <w:uiPriority w:val="99"/>
    <w:rsid w:val="00B16A39"/>
    <w:rPr>
      <w:rFonts w:ascii="s?u" w:hAnsi="s?u" w:cs="Times New Roman"/>
      <w:color w:val="000000"/>
      <w:sz w:val="24"/>
      <w:szCs w:val="24"/>
    </w:rPr>
  </w:style>
  <w:style w:type="paragraph" w:styleId="a5">
    <w:name w:val="List Paragraph"/>
    <w:basedOn w:val="a"/>
    <w:qFormat/>
    <w:rsid w:val="00716BB9"/>
    <w:pPr>
      <w:ind w:leftChars="200" w:left="480"/>
    </w:pPr>
  </w:style>
  <w:style w:type="paragraph" w:styleId="a6">
    <w:name w:val="header"/>
    <w:basedOn w:val="a"/>
    <w:link w:val="a7"/>
    <w:uiPriority w:val="99"/>
    <w:unhideWhenUsed/>
    <w:rsid w:val="00FC6766"/>
    <w:pPr>
      <w:tabs>
        <w:tab w:val="center" w:pos="4153"/>
        <w:tab w:val="right" w:pos="8306"/>
      </w:tabs>
      <w:snapToGrid w:val="0"/>
    </w:pPr>
    <w:rPr>
      <w:sz w:val="20"/>
      <w:szCs w:val="20"/>
    </w:rPr>
  </w:style>
  <w:style w:type="character" w:customStyle="1" w:styleId="a7">
    <w:name w:val="頁首 字元"/>
    <w:basedOn w:val="a0"/>
    <w:link w:val="a6"/>
    <w:uiPriority w:val="99"/>
    <w:rsid w:val="00FC6766"/>
    <w:rPr>
      <w:sz w:val="20"/>
      <w:szCs w:val="20"/>
    </w:rPr>
  </w:style>
  <w:style w:type="paragraph" w:styleId="HTML">
    <w:name w:val="HTML Preformatted"/>
    <w:basedOn w:val="a"/>
    <w:link w:val="HTML0"/>
    <w:uiPriority w:val="99"/>
    <w:unhideWhenUsed/>
    <w:rsid w:val="0029556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6" w:lineRule="auto"/>
    </w:pPr>
    <w:rPr>
      <w:rFonts w:ascii="細明體" w:eastAsia="細明體" w:hAnsi="細明體"/>
      <w:kern w:val="0"/>
      <w:sz w:val="22"/>
      <w:szCs w:val="20"/>
      <w:lang w:val="x-none" w:eastAsia="x-none"/>
    </w:rPr>
  </w:style>
  <w:style w:type="character" w:customStyle="1" w:styleId="HTML0">
    <w:name w:val="HTML 預設格式 字元"/>
    <w:basedOn w:val="a0"/>
    <w:link w:val="HTML"/>
    <w:uiPriority w:val="99"/>
    <w:rsid w:val="00295567"/>
    <w:rPr>
      <w:rFonts w:ascii="細明體" w:eastAsia="細明體" w:hAnsi="細明體"/>
      <w:kern w:val="0"/>
      <w:sz w:val="22"/>
      <w:szCs w:val="20"/>
      <w:lang w:val="x-none" w:eastAsia="x-none"/>
    </w:rPr>
  </w:style>
  <w:style w:type="paragraph" w:styleId="a8">
    <w:name w:val="Balloon Text"/>
    <w:basedOn w:val="a"/>
    <w:link w:val="a9"/>
    <w:uiPriority w:val="99"/>
    <w:semiHidden/>
    <w:unhideWhenUsed/>
    <w:rsid w:val="001F225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1F225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31659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34470-F970-4B40-9613-7A485FA44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1337</Words>
  <Characters>7623</Characters>
  <Application>Microsoft Office Word</Application>
  <DocSecurity>0</DocSecurity>
  <Lines>63</Lines>
  <Paragraphs>17</Paragraphs>
  <ScaleCrop>false</ScaleCrop>
  <Company/>
  <LinksUpToDate>false</LinksUpToDate>
  <CharactersWithSpaces>8943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臺中市公立學校辦理學校型態實驗教育辦法</dc:title>
  <dc:subject/>
  <dc:creator>usernb</dc:creator>
  <cp:keywords/>
  <dc:description/>
  <cp:lastModifiedBy>廖惠貞</cp:lastModifiedBy>
  <cp:revision>2</cp:revision>
  <cp:lastPrinted>2015-08-12T01:20:00Z</cp:lastPrinted>
  <dcterms:created xsi:type="dcterms:W3CDTF">2015-09-03T02:23:00Z</dcterms:created>
  <dcterms:modified xsi:type="dcterms:W3CDTF">2015-09-03T02:23:00Z</dcterms:modified>
</cp:coreProperties>
</file>