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551" w:rsidRDefault="00D32551" w:rsidP="00D32551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sz w:val="40"/>
          <w:szCs w:val="40"/>
        </w:rPr>
        <w:t>臺中市</w:t>
      </w:r>
      <w:r w:rsidRPr="008E4121">
        <w:rPr>
          <w:rFonts w:ascii="標楷體" w:eastAsia="標楷體" w:hAnsi="標楷體" w:hint="eastAsia"/>
          <w:sz w:val="40"/>
          <w:szCs w:val="40"/>
        </w:rPr>
        <w:t>政府</w:t>
      </w:r>
      <w:r>
        <w:rPr>
          <w:rFonts w:ascii="標楷體" w:eastAsia="標楷體" w:hAnsi="標楷體" w:hint="eastAsia"/>
          <w:sz w:val="40"/>
          <w:szCs w:val="40"/>
        </w:rPr>
        <w:t>社會局</w:t>
      </w:r>
      <w:r w:rsidRPr="008E4121">
        <w:rPr>
          <w:rFonts w:ascii="標楷體" w:eastAsia="標楷體" w:hAnsi="標楷體" w:hint="eastAsia"/>
          <w:sz w:val="40"/>
          <w:szCs w:val="40"/>
        </w:rPr>
        <w:t>電子公文節能減紙工作小組</w:t>
      </w:r>
      <w:r>
        <w:rPr>
          <w:rFonts w:ascii="標楷體" w:eastAsia="標楷體" w:hAnsi="標楷體" w:hint="eastAsia"/>
          <w:sz w:val="40"/>
          <w:szCs w:val="40"/>
        </w:rPr>
        <w:t>作業</w:t>
      </w:r>
      <w:r w:rsidRPr="008E4121">
        <w:rPr>
          <w:rFonts w:ascii="標楷體" w:eastAsia="標楷體" w:hAnsi="標楷體" w:hint="eastAsia"/>
          <w:sz w:val="40"/>
          <w:szCs w:val="40"/>
        </w:rPr>
        <w:t>要點</w:t>
      </w:r>
      <w:bookmarkEnd w:id="0"/>
    </w:p>
    <w:p w:rsidR="00D32551" w:rsidRPr="007302CA" w:rsidRDefault="00D32551" w:rsidP="00D32551">
      <w:pPr>
        <w:spacing w:line="460" w:lineRule="exact"/>
        <w:jc w:val="right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7302CA">
        <w:rPr>
          <w:rFonts w:ascii="標楷體" w:eastAsia="標楷體" w:hAnsi="標楷體" w:hint="eastAsia"/>
          <w:sz w:val="20"/>
          <w:szCs w:val="20"/>
        </w:rPr>
        <w:t>中華民國104年</w:t>
      </w:r>
      <w:r>
        <w:rPr>
          <w:rFonts w:ascii="標楷體" w:eastAsia="標楷體" w:hAnsi="標楷體" w:hint="eastAsia"/>
          <w:sz w:val="20"/>
          <w:szCs w:val="20"/>
        </w:rPr>
        <w:t>6</w:t>
      </w:r>
      <w:r w:rsidRPr="007302CA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7302CA">
        <w:rPr>
          <w:rFonts w:ascii="標楷體" w:eastAsia="標楷體" w:hAnsi="標楷體" w:hint="eastAsia"/>
          <w:sz w:val="20"/>
          <w:szCs w:val="20"/>
        </w:rPr>
        <w:t>日中市</w:t>
      </w:r>
      <w:r>
        <w:rPr>
          <w:rFonts w:ascii="標楷體" w:eastAsia="標楷體" w:hAnsi="標楷體" w:hint="eastAsia"/>
          <w:sz w:val="20"/>
          <w:szCs w:val="20"/>
        </w:rPr>
        <w:t>社</w:t>
      </w:r>
      <w:r w:rsidRPr="007302CA">
        <w:rPr>
          <w:rFonts w:ascii="標楷體" w:eastAsia="標楷體" w:hAnsi="標楷體" w:hint="eastAsia"/>
          <w:sz w:val="20"/>
          <w:szCs w:val="20"/>
        </w:rPr>
        <w:t>秘字第</w:t>
      </w:r>
      <w:r w:rsidR="0054179B" w:rsidRPr="00FA23FB">
        <w:rPr>
          <w:rStyle w:val="dialogtext1"/>
          <w:rFonts w:ascii="標楷體" w:eastAsia="標楷體" w:hAnsi="標楷體"/>
          <w:sz w:val="20"/>
          <w:szCs w:val="20"/>
        </w:rPr>
        <w:t>1040058658</w:t>
      </w:r>
      <w:r w:rsidRPr="007302CA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函訂定</w:t>
      </w:r>
    </w:p>
    <w:p w:rsidR="00D32551" w:rsidRPr="0033035E" w:rsidRDefault="00D32551" w:rsidP="00D32551">
      <w:pPr>
        <w:numPr>
          <w:ilvl w:val="0"/>
          <w:numId w:val="1"/>
        </w:numPr>
        <w:spacing w:beforeLines="100" w:before="360"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</w:t>
      </w:r>
      <w:r w:rsidRPr="0033035E">
        <w:rPr>
          <w:rFonts w:ascii="標楷體" w:eastAsia="標楷體" w:hAnsi="標楷體" w:hint="eastAsia"/>
          <w:sz w:val="28"/>
          <w:szCs w:val="28"/>
        </w:rPr>
        <w:t>政府</w:t>
      </w:r>
      <w:r>
        <w:rPr>
          <w:rFonts w:ascii="標楷體" w:eastAsia="標楷體" w:hAnsi="標楷體" w:hint="eastAsia"/>
          <w:sz w:val="28"/>
          <w:szCs w:val="28"/>
        </w:rPr>
        <w:t>社會局</w:t>
      </w:r>
      <w:r w:rsidRPr="0033035E">
        <w:rPr>
          <w:rFonts w:ascii="標楷體" w:eastAsia="標楷體" w:hAnsi="標楷體" w:hint="eastAsia"/>
          <w:sz w:val="28"/>
          <w:szCs w:val="28"/>
        </w:rPr>
        <w:t>（以下簡稱本</w:t>
      </w:r>
      <w:r>
        <w:rPr>
          <w:rFonts w:ascii="標楷體" w:eastAsia="標楷體" w:hAnsi="標楷體" w:hint="eastAsia"/>
          <w:sz w:val="28"/>
          <w:szCs w:val="28"/>
        </w:rPr>
        <w:t>局</w:t>
      </w:r>
      <w:r w:rsidRPr="0033035E">
        <w:rPr>
          <w:rFonts w:ascii="標楷體" w:eastAsia="標楷體" w:hAnsi="標楷體" w:hint="eastAsia"/>
          <w:sz w:val="28"/>
          <w:szCs w:val="28"/>
        </w:rPr>
        <w:t>）為配合行政院</w:t>
      </w:r>
      <w:r>
        <w:rPr>
          <w:rFonts w:ascii="標楷體" w:eastAsia="標楷體" w:hAnsi="標楷體" w:hint="eastAsia"/>
          <w:sz w:val="28"/>
          <w:szCs w:val="28"/>
        </w:rPr>
        <w:t>99</w:t>
      </w:r>
      <w:r w:rsidRPr="0033035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33035E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25</w:t>
      </w:r>
      <w:r w:rsidRPr="0033035E">
        <w:rPr>
          <w:rFonts w:ascii="標楷體" w:eastAsia="標楷體" w:hAnsi="標楷體" w:hint="eastAsia"/>
          <w:sz w:val="28"/>
          <w:szCs w:val="28"/>
        </w:rPr>
        <w:t>日院授研訊字第</w:t>
      </w:r>
      <w:r>
        <w:rPr>
          <w:rFonts w:ascii="標楷體" w:eastAsia="標楷體" w:hAnsi="標楷體" w:hint="eastAsia"/>
          <w:sz w:val="28"/>
          <w:szCs w:val="28"/>
        </w:rPr>
        <w:t>0992460081</w:t>
      </w:r>
      <w:r w:rsidRPr="0033035E">
        <w:rPr>
          <w:rFonts w:ascii="標楷體" w:eastAsia="標楷體" w:hAnsi="標楷體" w:hint="eastAsia"/>
          <w:sz w:val="28"/>
          <w:szCs w:val="28"/>
        </w:rPr>
        <w:t>號函頒「電子公文節能減紙推動方案」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741263">
        <w:rPr>
          <w:rFonts w:ascii="標楷體" w:eastAsia="標楷體" w:hAnsi="標楷體" w:hint="eastAsia"/>
          <w:sz w:val="28"/>
          <w:szCs w:val="28"/>
        </w:rPr>
        <w:t>「臺中市電子公文節約減紙推動計畫書」</w:t>
      </w:r>
      <w:r w:rsidRPr="0033035E">
        <w:rPr>
          <w:rFonts w:ascii="標楷體" w:eastAsia="標楷體" w:hAnsi="標楷體" w:hint="eastAsia"/>
          <w:sz w:val="28"/>
          <w:szCs w:val="28"/>
        </w:rPr>
        <w:t>，特成立</w:t>
      </w:r>
      <w:r>
        <w:rPr>
          <w:rFonts w:ascii="標楷體" w:eastAsia="標楷體" w:hAnsi="標楷體" w:hint="eastAsia"/>
          <w:sz w:val="28"/>
          <w:szCs w:val="28"/>
        </w:rPr>
        <w:t>本局</w:t>
      </w:r>
      <w:r w:rsidRPr="0033035E">
        <w:rPr>
          <w:rFonts w:ascii="標楷體" w:eastAsia="標楷體" w:hAnsi="標楷體" w:hint="eastAsia"/>
          <w:sz w:val="28"/>
          <w:szCs w:val="28"/>
        </w:rPr>
        <w:t>電子公文節能減紙工作小組（以下簡稱本小組）。</w:t>
      </w:r>
    </w:p>
    <w:p w:rsidR="00D32551" w:rsidRPr="0033035E" w:rsidRDefault="00D32551" w:rsidP="00D32551">
      <w:pPr>
        <w:numPr>
          <w:ilvl w:val="0"/>
          <w:numId w:val="1"/>
        </w:numPr>
        <w:tabs>
          <w:tab w:val="left" w:pos="567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3035E">
        <w:rPr>
          <w:rFonts w:ascii="標楷體" w:eastAsia="標楷體" w:hAnsi="標楷體" w:hint="eastAsia"/>
          <w:sz w:val="28"/>
          <w:szCs w:val="28"/>
        </w:rPr>
        <w:t>本小組任務如下：</w:t>
      </w:r>
    </w:p>
    <w:p w:rsidR="00D32551" w:rsidRPr="0033035E" w:rsidRDefault="00D32551" w:rsidP="00FA23FB">
      <w:pPr>
        <w:numPr>
          <w:ilvl w:val="1"/>
          <w:numId w:val="1"/>
        </w:numPr>
        <w:tabs>
          <w:tab w:val="left" w:pos="1276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擬訂</w:t>
      </w:r>
      <w:r w:rsidRPr="0033035E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局及所屬機關</w:t>
      </w:r>
      <w:r w:rsidRPr="0033035E">
        <w:rPr>
          <w:rFonts w:ascii="標楷體" w:eastAsia="標楷體" w:hAnsi="標楷體" w:hint="eastAsia"/>
          <w:sz w:val="28"/>
          <w:szCs w:val="28"/>
        </w:rPr>
        <w:t>之電子公文節能減紙目標及計畫。</w:t>
      </w:r>
    </w:p>
    <w:p w:rsidR="00D32551" w:rsidRPr="0033035E" w:rsidRDefault="00D32551" w:rsidP="00FA23FB">
      <w:pPr>
        <w:numPr>
          <w:ilvl w:val="1"/>
          <w:numId w:val="1"/>
        </w:numPr>
        <w:tabs>
          <w:tab w:val="left" w:pos="1134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督導執行</w:t>
      </w:r>
      <w:r w:rsidRPr="0033035E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局及所屬機關</w:t>
      </w:r>
      <w:r w:rsidRPr="0033035E">
        <w:rPr>
          <w:rFonts w:ascii="標楷體" w:eastAsia="標楷體" w:hAnsi="標楷體" w:hint="eastAsia"/>
          <w:sz w:val="28"/>
          <w:szCs w:val="28"/>
        </w:rPr>
        <w:t>之電子公文節能減紙目標及計畫。</w:t>
      </w:r>
    </w:p>
    <w:p w:rsidR="00D32551" w:rsidRPr="0033035E" w:rsidRDefault="00D32551" w:rsidP="00FA23FB">
      <w:pPr>
        <w:numPr>
          <w:ilvl w:val="1"/>
          <w:numId w:val="1"/>
        </w:numPr>
        <w:tabs>
          <w:tab w:val="left" w:pos="1276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3035E">
        <w:rPr>
          <w:rFonts w:ascii="標楷體" w:eastAsia="標楷體" w:hAnsi="標楷體" w:hint="eastAsia"/>
          <w:sz w:val="28"/>
          <w:szCs w:val="28"/>
        </w:rPr>
        <w:t>檢討本</w:t>
      </w:r>
      <w:r>
        <w:rPr>
          <w:rFonts w:ascii="標楷體" w:eastAsia="標楷體" w:hAnsi="標楷體" w:hint="eastAsia"/>
          <w:sz w:val="28"/>
          <w:szCs w:val="28"/>
        </w:rPr>
        <w:t>局及所屬機關</w:t>
      </w:r>
      <w:r w:rsidRPr="0033035E">
        <w:rPr>
          <w:rFonts w:ascii="標楷體" w:eastAsia="標楷體" w:hAnsi="標楷體" w:hint="eastAsia"/>
          <w:sz w:val="28"/>
          <w:szCs w:val="28"/>
        </w:rPr>
        <w:t>之電子公文節能減紙成效。</w:t>
      </w:r>
    </w:p>
    <w:p w:rsidR="00D32551" w:rsidRPr="0033035E" w:rsidRDefault="00D32551" w:rsidP="00FA23FB">
      <w:pPr>
        <w:numPr>
          <w:ilvl w:val="1"/>
          <w:numId w:val="1"/>
        </w:numPr>
        <w:tabs>
          <w:tab w:val="left" w:pos="1276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3035E">
        <w:rPr>
          <w:rFonts w:ascii="標楷體" w:eastAsia="標楷體" w:hAnsi="標楷體" w:hint="eastAsia"/>
          <w:sz w:val="28"/>
          <w:szCs w:val="28"/>
        </w:rPr>
        <w:t>其他有關節能減紙事項之審議。</w:t>
      </w:r>
    </w:p>
    <w:p w:rsidR="00D32551" w:rsidRPr="00313C49" w:rsidRDefault="00D32551" w:rsidP="00D3255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313C49">
        <w:rPr>
          <w:rFonts w:ascii="標楷體" w:eastAsia="標楷體" w:hAnsi="標楷體" w:hint="eastAsia"/>
          <w:sz w:val="28"/>
          <w:szCs w:val="28"/>
        </w:rPr>
        <w:t>本</w:t>
      </w:r>
      <w:r w:rsidRPr="00DB2EC6">
        <w:rPr>
          <w:rFonts w:ascii="標楷體" w:eastAsia="標楷體" w:hAnsi="標楷體" w:hint="eastAsia"/>
          <w:sz w:val="28"/>
          <w:szCs w:val="28"/>
        </w:rPr>
        <w:t>小組置召集人一人，由</w:t>
      </w:r>
      <w:r>
        <w:rPr>
          <w:rFonts w:ascii="標楷體" w:eastAsia="標楷體" w:hAnsi="標楷體" w:hint="eastAsia"/>
          <w:sz w:val="28"/>
          <w:szCs w:val="28"/>
        </w:rPr>
        <w:t>局長指定</w:t>
      </w:r>
      <w:r w:rsidRPr="00DB2EC6">
        <w:rPr>
          <w:rFonts w:ascii="標楷體" w:eastAsia="標楷體" w:hAnsi="標楷體" w:hint="eastAsia"/>
          <w:sz w:val="28"/>
          <w:szCs w:val="28"/>
        </w:rPr>
        <w:t>副局長</w:t>
      </w:r>
      <w:r>
        <w:rPr>
          <w:rFonts w:ascii="標楷體" w:eastAsia="標楷體" w:hAnsi="標楷體" w:hint="eastAsia"/>
          <w:sz w:val="28"/>
          <w:szCs w:val="28"/>
        </w:rPr>
        <w:t>一人</w:t>
      </w:r>
      <w:r w:rsidRPr="00DB2EC6">
        <w:rPr>
          <w:rFonts w:ascii="標楷體" w:eastAsia="標楷體" w:hAnsi="標楷體" w:hint="eastAsia"/>
          <w:sz w:val="28"/>
          <w:szCs w:val="28"/>
        </w:rPr>
        <w:t>兼任，副召集人一人，由本局主任秘書兼任，其餘委員</w:t>
      </w:r>
      <w:r>
        <w:rPr>
          <w:rFonts w:ascii="標楷體" w:eastAsia="標楷體" w:hAnsi="標楷體" w:hint="eastAsia"/>
          <w:sz w:val="28"/>
          <w:szCs w:val="28"/>
        </w:rPr>
        <w:t>十一</w:t>
      </w:r>
      <w:r w:rsidRPr="00DB2EC6">
        <w:rPr>
          <w:rFonts w:ascii="標楷體" w:eastAsia="標楷體" w:hAnsi="標楷體" w:hint="eastAsia"/>
          <w:sz w:val="28"/>
          <w:szCs w:val="28"/>
        </w:rPr>
        <w:t>人，由本局各科室主管派兼之，本小組委員應隨其本職進退。</w:t>
      </w:r>
    </w:p>
    <w:p w:rsidR="00D32551" w:rsidRPr="0033035E" w:rsidRDefault="00D32551" w:rsidP="00D3255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6A512C">
        <w:rPr>
          <w:rFonts w:ascii="標楷體" w:eastAsia="標楷體" w:hAnsi="標楷體" w:cs="Arial" w:hint="eastAsia"/>
          <w:sz w:val="28"/>
          <w:szCs w:val="28"/>
        </w:rPr>
        <w:t>本小組每半年召開會議一次</w:t>
      </w:r>
      <w:r>
        <w:rPr>
          <w:rFonts w:ascii="標楷體" w:eastAsia="標楷體" w:hAnsi="標楷體" w:hint="eastAsia"/>
          <w:sz w:val="28"/>
          <w:szCs w:val="28"/>
        </w:rPr>
        <w:t>，並</w:t>
      </w:r>
      <w:r w:rsidRPr="0033035E">
        <w:rPr>
          <w:rFonts w:ascii="標楷體" w:eastAsia="標楷體" w:hAnsi="標楷體" w:hint="eastAsia"/>
          <w:sz w:val="28"/>
          <w:szCs w:val="28"/>
        </w:rPr>
        <w:t>視實際需要召開會議。會議由召集人召集並擔任主席，召集人因故不能出席時，由副召集人代理；召集人及副召集人均不能出席時，由召集人指定一人代理之。</w:t>
      </w:r>
    </w:p>
    <w:p w:rsidR="00D32551" w:rsidRPr="00A741A7" w:rsidRDefault="00D32551" w:rsidP="00D32551">
      <w:pPr>
        <w:numPr>
          <w:ilvl w:val="0"/>
          <w:numId w:val="1"/>
        </w:numPr>
        <w:adjustRightInd w:val="0"/>
        <w:snapToGrid w:val="0"/>
        <w:spacing w:line="460" w:lineRule="exact"/>
        <w:ind w:left="567" w:rightChars="50" w:right="120" w:hanging="567"/>
        <w:jc w:val="both"/>
        <w:rPr>
          <w:rFonts w:ascii="標楷體" w:eastAsia="標楷體" w:hAnsi="標楷體" w:cs="Arial"/>
          <w:sz w:val="28"/>
          <w:szCs w:val="28"/>
        </w:rPr>
      </w:pPr>
      <w:r w:rsidRPr="006A512C">
        <w:rPr>
          <w:rFonts w:ascii="標楷體" w:eastAsia="標楷體" w:hAnsi="標楷體" w:cs="Arial" w:hint="eastAsia"/>
          <w:sz w:val="28"/>
          <w:szCs w:val="28"/>
        </w:rPr>
        <w:t>本小組委員應親自出席會議，不克參加時得指派</w:t>
      </w:r>
      <w:r>
        <w:rPr>
          <w:rFonts w:ascii="標楷體" w:eastAsia="標楷體" w:hAnsi="標楷體" w:cs="Arial" w:hint="eastAsia"/>
          <w:sz w:val="28"/>
          <w:szCs w:val="28"/>
        </w:rPr>
        <w:t>股</w:t>
      </w:r>
      <w:r w:rsidRPr="006A512C">
        <w:rPr>
          <w:rFonts w:ascii="標楷體" w:eastAsia="標楷體" w:hAnsi="標楷體" w:cs="Arial" w:hint="eastAsia"/>
          <w:sz w:val="28"/>
          <w:szCs w:val="28"/>
        </w:rPr>
        <w:t>長級以上人員代理。會議應有委員過半數之出席，始得開議，決議事項應有出席委員過半數之同意，始得為之，可否同數時由主席裁決之。</w:t>
      </w:r>
    </w:p>
    <w:p w:rsidR="00D32551" w:rsidRPr="005E2840" w:rsidRDefault="00D32551" w:rsidP="00D32551">
      <w:pPr>
        <w:numPr>
          <w:ilvl w:val="0"/>
          <w:numId w:val="1"/>
        </w:numPr>
        <w:adjustRightInd w:val="0"/>
        <w:snapToGrid w:val="0"/>
        <w:spacing w:line="460" w:lineRule="exact"/>
        <w:ind w:left="567" w:rightChars="50" w:right="120" w:hanging="567"/>
        <w:jc w:val="both"/>
      </w:pPr>
      <w:r w:rsidRPr="005E2840">
        <w:rPr>
          <w:rFonts w:ascii="標楷體" w:eastAsia="標楷體" w:hAnsi="標楷體" w:cs="Arial" w:hint="eastAsia"/>
          <w:sz w:val="28"/>
          <w:szCs w:val="28"/>
        </w:rPr>
        <w:t>本小組置執行秘書一人，由本</w:t>
      </w:r>
      <w:r>
        <w:rPr>
          <w:rFonts w:ascii="標楷體" w:eastAsia="標楷體" w:hAnsi="標楷體" w:cs="Arial" w:hint="eastAsia"/>
          <w:sz w:val="28"/>
          <w:szCs w:val="28"/>
        </w:rPr>
        <w:t>局</w:t>
      </w:r>
      <w:r w:rsidRPr="005E2840">
        <w:rPr>
          <w:rFonts w:ascii="標楷體" w:eastAsia="標楷體" w:hAnsi="標楷體" w:cs="Arial" w:hint="eastAsia"/>
          <w:sz w:val="28"/>
          <w:szCs w:val="28"/>
        </w:rPr>
        <w:t>秘書室主任兼任；</w:t>
      </w:r>
      <w:r>
        <w:rPr>
          <w:rFonts w:ascii="標楷體" w:eastAsia="標楷體" w:hAnsi="標楷體" w:cs="Arial" w:hint="eastAsia"/>
          <w:sz w:val="28"/>
          <w:szCs w:val="28"/>
        </w:rPr>
        <w:t>置減紙</w:t>
      </w:r>
      <w:r w:rsidRPr="005E2840">
        <w:rPr>
          <w:rFonts w:ascii="標楷體" w:eastAsia="標楷體" w:hAnsi="標楷體" w:cs="Arial" w:hint="eastAsia"/>
          <w:sz w:val="28"/>
          <w:szCs w:val="28"/>
        </w:rPr>
        <w:t>管理人員一人，由本局秘書</w:t>
      </w:r>
      <w:r>
        <w:rPr>
          <w:rFonts w:ascii="標楷體" w:eastAsia="標楷體" w:hAnsi="標楷體" w:cs="Arial" w:hint="eastAsia"/>
          <w:sz w:val="28"/>
          <w:szCs w:val="28"/>
        </w:rPr>
        <w:t>室</w:t>
      </w:r>
      <w:r w:rsidRPr="005E2840">
        <w:rPr>
          <w:rFonts w:ascii="標楷體" w:eastAsia="標楷體" w:hAnsi="標楷體" w:cs="Arial" w:hint="eastAsia"/>
          <w:sz w:val="28"/>
          <w:szCs w:val="28"/>
        </w:rPr>
        <w:t>派員兼任。</w:t>
      </w:r>
    </w:p>
    <w:p w:rsidR="00D32551" w:rsidRPr="001F47F9" w:rsidRDefault="00D32551" w:rsidP="00D32551">
      <w:pPr>
        <w:numPr>
          <w:ilvl w:val="0"/>
          <w:numId w:val="1"/>
        </w:numPr>
        <w:tabs>
          <w:tab w:val="left" w:pos="567"/>
        </w:tabs>
        <w:spacing w:line="460" w:lineRule="exact"/>
        <w:jc w:val="both"/>
      </w:pPr>
      <w:r w:rsidRPr="001F47F9">
        <w:rPr>
          <w:rFonts w:ascii="標楷體" w:eastAsia="標楷體" w:hAnsi="標楷體" w:hint="eastAsia"/>
          <w:sz w:val="28"/>
          <w:szCs w:val="28"/>
        </w:rPr>
        <w:t>本小組成員及兼職人員均為無給職。</w:t>
      </w:r>
    </w:p>
    <w:p w:rsidR="00D32551" w:rsidRDefault="00D32551" w:rsidP="00D32551">
      <w:pPr>
        <w:numPr>
          <w:ilvl w:val="0"/>
          <w:numId w:val="1"/>
        </w:numPr>
        <w:tabs>
          <w:tab w:val="left" w:pos="567"/>
        </w:tabs>
        <w:spacing w:line="460" w:lineRule="exact"/>
        <w:jc w:val="both"/>
      </w:pPr>
      <w:r w:rsidRPr="001F47F9">
        <w:rPr>
          <w:rFonts w:ascii="標楷體" w:eastAsia="標楷體" w:hAnsi="標楷體" w:hint="eastAsia"/>
          <w:sz w:val="28"/>
          <w:szCs w:val="28"/>
        </w:rPr>
        <w:t>本小組所需經費由秘書室編列預算支應。</w:t>
      </w:r>
      <w:r w:rsidRPr="002E5BFA">
        <w:t xml:space="preserve"> </w:t>
      </w:r>
    </w:p>
    <w:p w:rsidR="00D32551" w:rsidRPr="00126428" w:rsidRDefault="00D32551" w:rsidP="00D32551">
      <w:pPr>
        <w:numPr>
          <w:ilvl w:val="0"/>
          <w:numId w:val="1"/>
        </w:numPr>
        <w:tabs>
          <w:tab w:val="left" w:pos="426"/>
          <w:tab w:val="left" w:pos="567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26428">
        <w:rPr>
          <w:rFonts w:ascii="標楷體" w:eastAsia="標楷體" w:hAnsi="標楷體" w:hint="eastAsia"/>
          <w:color w:val="000000"/>
          <w:sz w:val="28"/>
          <w:szCs w:val="28"/>
        </w:rPr>
        <w:t>本要點經簽奉局長核准後施行，修正時亦同。</w:t>
      </w:r>
    </w:p>
    <w:p w:rsidR="00246AA3" w:rsidRPr="00D32551" w:rsidRDefault="00246AA3"/>
    <w:sectPr w:rsidR="00246AA3" w:rsidRPr="00D32551" w:rsidSect="00246AA3">
      <w:pgSz w:w="11906" w:h="16838"/>
      <w:pgMar w:top="1134" w:right="907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BB1" w:rsidRDefault="00301BB1">
      <w:r>
        <w:separator/>
      </w:r>
    </w:p>
  </w:endnote>
  <w:endnote w:type="continuationSeparator" w:id="0">
    <w:p w:rsidR="00301BB1" w:rsidRDefault="0030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BB1" w:rsidRDefault="00301BB1">
      <w:r>
        <w:separator/>
      </w:r>
    </w:p>
  </w:footnote>
  <w:footnote w:type="continuationSeparator" w:id="0">
    <w:p w:rsidR="00301BB1" w:rsidRDefault="00301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021A2"/>
    <w:multiLevelType w:val="hybridMultilevel"/>
    <w:tmpl w:val="AA6200D8"/>
    <w:lvl w:ilvl="0" w:tplc="A1E07AB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8698EC66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551"/>
    <w:rsid w:val="001D791E"/>
    <w:rsid w:val="00246AA3"/>
    <w:rsid w:val="00301BB1"/>
    <w:rsid w:val="0054179B"/>
    <w:rsid w:val="006461EE"/>
    <w:rsid w:val="00655541"/>
    <w:rsid w:val="009B7369"/>
    <w:rsid w:val="00D16B25"/>
    <w:rsid w:val="00D32551"/>
    <w:rsid w:val="00FA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2302DB-AE98-4CCC-B541-BDC7E251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55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54179B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俞曉妮</dc:creator>
  <cp:lastModifiedBy>廖惠貞</cp:lastModifiedBy>
  <cp:revision>2</cp:revision>
  <dcterms:created xsi:type="dcterms:W3CDTF">2015-06-04T01:03:00Z</dcterms:created>
  <dcterms:modified xsi:type="dcterms:W3CDTF">2015-06-04T01:03:00Z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-1574292031</vt:i4>
  </property>
  <property fmtid="{D5CDD505-2E9C-101B-9397-08002B2CF9AE}" pid="3" name="_NewReviewCycle">
    <vt:lpwstr/>
  </property>
  <property fmtid="{D5CDD505-2E9C-101B-9397-08002B2CF9AE}" pid="4" name="_EmailSubject">
    <vt:lpwstr>惠貞：麻煩上傳法規資料庫 謝謝^^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  <property fmtid="{D5CDD505-2E9C-101B-9397-08002B2CF9AE}" pid="7" name="_ReviewingToolsShownOnce">
    <vt:lpwstr/>
  </property>
</Properties>
</file>