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0CD" w:rsidRDefault="003F0ECF" w:rsidP="002B4186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3F0ECF">
        <w:rPr>
          <w:rFonts w:eastAsia="標楷體" w:hint="eastAsia"/>
          <w:bCs/>
          <w:sz w:val="40"/>
          <w:szCs w:val="40"/>
        </w:rPr>
        <w:t>臺中市娛樂稅徵收細則</w:t>
      </w:r>
      <w:r w:rsidR="00EB1E57" w:rsidRPr="00EB1E57">
        <w:rPr>
          <w:rFonts w:ascii="標楷體" w:eastAsia="標楷體" w:hAnsi="標楷體" w:hint="eastAsia"/>
          <w:color w:val="000000"/>
          <w:sz w:val="40"/>
          <w:szCs w:val="40"/>
        </w:rPr>
        <w:t>第五條</w:t>
      </w:r>
      <w:r w:rsidR="00EB1E57" w:rsidRPr="00EB1E57">
        <w:rPr>
          <w:rFonts w:ascii="標楷體" w:eastAsia="標楷體" w:hAnsi="標楷體" w:hint="eastAsia"/>
          <w:sz w:val="40"/>
          <w:szCs w:val="40"/>
        </w:rPr>
        <w:t>、</w:t>
      </w:r>
      <w:r w:rsidR="00EB1E57" w:rsidRPr="00EB1E57">
        <w:rPr>
          <w:rFonts w:ascii="標楷體" w:eastAsia="標楷體" w:hAnsi="標楷體" w:hint="eastAsia"/>
          <w:color w:val="000000"/>
          <w:sz w:val="40"/>
          <w:szCs w:val="40"/>
        </w:rPr>
        <w:t>第十一條</w:t>
      </w:r>
      <w:r w:rsidR="00660332">
        <w:rPr>
          <w:rFonts w:ascii="標楷體" w:eastAsia="標楷體" w:hAnsi="標楷體" w:hint="eastAsia"/>
          <w:color w:val="000000"/>
          <w:sz w:val="40"/>
          <w:szCs w:val="40"/>
        </w:rPr>
        <w:t>及</w:t>
      </w:r>
      <w:r w:rsidR="00EB1E57" w:rsidRPr="00EB1E57">
        <w:rPr>
          <w:rFonts w:ascii="標楷體" w:eastAsia="標楷體" w:hAnsi="標楷體" w:hint="eastAsia"/>
          <w:color w:val="000000"/>
          <w:sz w:val="40"/>
          <w:szCs w:val="40"/>
        </w:rPr>
        <w:t>第十六條</w:t>
      </w:r>
      <w:r w:rsidR="002035FC" w:rsidRPr="00FA7B01">
        <w:rPr>
          <w:rFonts w:ascii="標楷體" w:eastAsia="標楷體" w:hAnsi="標楷體" w:hint="eastAsia"/>
          <w:sz w:val="40"/>
          <w:szCs w:val="40"/>
        </w:rPr>
        <w:t>修正草案</w:t>
      </w:r>
      <w:r w:rsidR="002035FC">
        <w:rPr>
          <w:rFonts w:ascii="標楷體" w:eastAsia="標楷體" w:hAnsi="標楷體" w:hint="eastAsia"/>
          <w:sz w:val="40"/>
          <w:szCs w:val="40"/>
        </w:rPr>
        <w:t>總說明</w:t>
      </w:r>
      <w:bookmarkEnd w:id="0"/>
    </w:p>
    <w:p w:rsidR="005563C1" w:rsidRDefault="004D5730" w:rsidP="003A2E23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4D5730">
        <w:rPr>
          <w:rFonts w:eastAsia="標楷體" w:hint="eastAsia"/>
          <w:bCs/>
          <w:sz w:val="28"/>
          <w:szCs w:val="28"/>
        </w:rPr>
        <w:t>臺中市娛樂稅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徵收細則</w:t>
      </w:r>
      <w:r w:rsidR="004D1C7C">
        <w:rPr>
          <w:rFonts w:ascii="標楷體" w:eastAsia="標楷體" w:hAnsi="標楷體" w:hint="eastAsia"/>
          <w:sz w:val="28"/>
          <w:szCs w:val="28"/>
        </w:rPr>
        <w:t>(以下簡稱本細則)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於</w:t>
      </w:r>
      <w:r w:rsidR="007D260E">
        <w:rPr>
          <w:rFonts w:ascii="標楷體" w:eastAsia="標楷體" w:hAnsi="標楷體" w:hint="eastAsia"/>
          <w:sz w:val="28"/>
          <w:szCs w:val="28"/>
        </w:rPr>
        <w:t>八十八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年</w:t>
      </w:r>
      <w:r w:rsidR="007D260E">
        <w:rPr>
          <w:rFonts w:ascii="標楷體" w:eastAsia="標楷體" w:hAnsi="標楷體" w:hint="eastAsia"/>
          <w:sz w:val="28"/>
          <w:szCs w:val="28"/>
        </w:rPr>
        <w:t>七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月</w:t>
      </w:r>
      <w:r w:rsidR="007D260E">
        <w:rPr>
          <w:rFonts w:ascii="標楷體" w:eastAsia="標楷體" w:hAnsi="標楷體" w:hint="eastAsia"/>
          <w:sz w:val="28"/>
          <w:szCs w:val="28"/>
        </w:rPr>
        <w:t>一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訂定發布</w:t>
      </w:r>
      <w:r w:rsidR="002C1124" w:rsidRPr="00D82890">
        <w:rPr>
          <w:rFonts w:ascii="標楷體" w:eastAsia="標楷體" w:hAnsi="標楷體" w:hint="eastAsia"/>
          <w:sz w:val="28"/>
          <w:szCs w:val="28"/>
        </w:rPr>
        <w:t>，</w:t>
      </w:r>
      <w:r w:rsidR="007D260E">
        <w:rPr>
          <w:rFonts w:ascii="標楷體" w:eastAsia="標楷體" w:hAnsi="標楷體" w:hint="eastAsia"/>
          <w:sz w:val="28"/>
          <w:szCs w:val="28"/>
        </w:rPr>
        <w:t>歷經九十七</w:t>
      </w:r>
      <w:r w:rsidR="002C1124">
        <w:rPr>
          <w:rFonts w:ascii="標楷體" w:eastAsia="標楷體" w:hAnsi="標楷體" w:hint="eastAsia"/>
          <w:sz w:val="28"/>
          <w:szCs w:val="28"/>
        </w:rPr>
        <w:t>年</w:t>
      </w:r>
      <w:r w:rsidR="007D260E">
        <w:rPr>
          <w:rFonts w:ascii="標楷體" w:eastAsia="標楷體" w:hAnsi="標楷體" w:hint="eastAsia"/>
          <w:sz w:val="28"/>
          <w:szCs w:val="28"/>
        </w:rPr>
        <w:t>五</w:t>
      </w:r>
      <w:r w:rsidR="002C1124">
        <w:rPr>
          <w:rFonts w:ascii="標楷體" w:eastAsia="標楷體" w:hAnsi="標楷體" w:hint="eastAsia"/>
          <w:sz w:val="28"/>
          <w:szCs w:val="28"/>
        </w:rPr>
        <w:t>月</w:t>
      </w:r>
      <w:r w:rsidR="007D260E">
        <w:rPr>
          <w:rFonts w:ascii="標楷體" w:eastAsia="標楷體" w:hAnsi="標楷體" w:hint="eastAsia"/>
          <w:sz w:val="28"/>
          <w:szCs w:val="28"/>
        </w:rPr>
        <w:t>六</w:t>
      </w:r>
      <w:r w:rsidR="002C1124">
        <w:rPr>
          <w:rFonts w:ascii="標楷體" w:eastAsia="標楷體" w:hAnsi="標楷體" w:hint="eastAsia"/>
          <w:sz w:val="28"/>
          <w:szCs w:val="28"/>
        </w:rPr>
        <w:t>日修正</w:t>
      </w:r>
      <w:r w:rsidR="002C1124" w:rsidRPr="00D82890">
        <w:rPr>
          <w:rFonts w:ascii="標楷體" w:eastAsia="標楷體" w:hAnsi="標楷體" w:hint="eastAsia"/>
          <w:sz w:val="28"/>
          <w:szCs w:val="28"/>
        </w:rPr>
        <w:t>，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並於縣市合併後</w:t>
      </w:r>
      <w:r w:rsidR="004D1C7C">
        <w:rPr>
          <w:rFonts w:ascii="標楷體" w:eastAsia="標楷體" w:hAnsi="標楷體" w:hint="eastAsia"/>
          <w:sz w:val="28"/>
          <w:szCs w:val="28"/>
        </w:rPr>
        <w:t>於</w:t>
      </w:r>
      <w:r w:rsidR="007D260E">
        <w:rPr>
          <w:rFonts w:ascii="標楷體" w:eastAsia="標楷體" w:hAnsi="標楷體" w:hint="eastAsia"/>
          <w:sz w:val="28"/>
          <w:szCs w:val="28"/>
        </w:rPr>
        <w:t>一百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年</w:t>
      </w:r>
      <w:r w:rsidR="007D260E">
        <w:rPr>
          <w:rFonts w:ascii="標楷體" w:eastAsia="標楷體" w:hAnsi="標楷體" w:hint="eastAsia"/>
          <w:sz w:val="28"/>
          <w:szCs w:val="28"/>
        </w:rPr>
        <w:t>七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月</w:t>
      </w:r>
      <w:r w:rsidR="007D260E">
        <w:rPr>
          <w:rFonts w:ascii="標楷體" w:eastAsia="標楷體" w:hAnsi="標楷體" w:hint="eastAsia"/>
          <w:sz w:val="28"/>
          <w:szCs w:val="28"/>
        </w:rPr>
        <w:t>十四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日</w:t>
      </w:r>
      <w:r w:rsidR="00EA59EF">
        <w:rPr>
          <w:rFonts w:ascii="標楷體" w:eastAsia="標楷體" w:hAnsi="標楷體" w:hint="eastAsia"/>
          <w:sz w:val="28"/>
          <w:szCs w:val="28"/>
        </w:rPr>
        <w:t>重</w:t>
      </w:r>
      <w:r w:rsidR="00D82890" w:rsidRPr="00D82890">
        <w:rPr>
          <w:rFonts w:ascii="標楷體" w:eastAsia="標楷體" w:hAnsi="標楷體" w:hint="eastAsia"/>
          <w:sz w:val="28"/>
          <w:szCs w:val="28"/>
        </w:rPr>
        <w:t>行訂定施行迄今</w:t>
      </w:r>
      <w:r w:rsidR="002C1124">
        <w:rPr>
          <w:rFonts w:ascii="標楷體" w:eastAsia="標楷體" w:hAnsi="標楷體" w:hint="eastAsia"/>
          <w:sz w:val="28"/>
          <w:szCs w:val="28"/>
        </w:rPr>
        <w:t>。</w:t>
      </w:r>
      <w:r w:rsidR="001E6EFF">
        <w:rPr>
          <w:rFonts w:ascii="標楷體" w:eastAsia="標楷體" w:hAnsi="標楷體" w:hint="eastAsia"/>
          <w:sz w:val="28"/>
          <w:szCs w:val="28"/>
        </w:rPr>
        <w:t>因應娛樂業者經營型態</w:t>
      </w:r>
      <w:r w:rsidR="00E95DEF">
        <w:rPr>
          <w:rFonts w:ascii="標楷體" w:eastAsia="標楷體" w:hAnsi="標楷體" w:hint="eastAsia"/>
          <w:sz w:val="28"/>
          <w:szCs w:val="28"/>
        </w:rPr>
        <w:t>多樣化</w:t>
      </w:r>
      <w:r w:rsidR="001E6EFF">
        <w:rPr>
          <w:rFonts w:ascii="標楷體" w:eastAsia="標楷體" w:hAnsi="標楷體" w:hint="eastAsia"/>
          <w:sz w:val="28"/>
          <w:szCs w:val="28"/>
        </w:rPr>
        <w:t>，</w:t>
      </w:r>
      <w:r w:rsidR="00EA59EF">
        <w:rPr>
          <w:rFonts w:ascii="標楷體" w:eastAsia="標楷體" w:hAnsi="標楷體" w:hint="eastAsia"/>
          <w:sz w:val="28"/>
          <w:szCs w:val="28"/>
        </w:rPr>
        <w:t>為使</w:t>
      </w:r>
      <w:r w:rsidR="009F3034">
        <w:rPr>
          <w:rFonts w:ascii="標楷體" w:eastAsia="標楷體" w:hAnsi="標楷體" w:hint="eastAsia"/>
          <w:sz w:val="28"/>
          <w:szCs w:val="28"/>
        </w:rPr>
        <w:t>娛樂活動是否屬經常舉辦</w:t>
      </w:r>
      <w:r w:rsidRPr="007E07DC">
        <w:rPr>
          <w:rFonts w:ascii="標楷體" w:eastAsia="標楷體" w:hAnsi="標楷體" w:hint="eastAsia"/>
          <w:sz w:val="28"/>
          <w:szCs w:val="28"/>
        </w:rPr>
        <w:t>，</w:t>
      </w:r>
      <w:r w:rsidR="009F3034">
        <w:rPr>
          <w:rFonts w:ascii="標楷體" w:eastAsia="標楷體" w:hAnsi="標楷體" w:hint="eastAsia"/>
          <w:sz w:val="28"/>
          <w:szCs w:val="28"/>
        </w:rPr>
        <w:t>回歸依實際情形認定</w:t>
      </w:r>
      <w:r w:rsidR="000721F7" w:rsidRPr="007E07DC">
        <w:rPr>
          <w:rFonts w:ascii="標楷體" w:eastAsia="標楷體" w:hAnsi="標楷體" w:hint="eastAsia"/>
          <w:sz w:val="28"/>
          <w:szCs w:val="28"/>
        </w:rPr>
        <w:t>，</w:t>
      </w:r>
      <w:r w:rsidR="001E6EFF">
        <w:rPr>
          <w:rFonts w:ascii="標楷體" w:eastAsia="標楷體" w:hAnsi="標楷體" w:hint="eastAsia"/>
          <w:sz w:val="28"/>
          <w:szCs w:val="28"/>
        </w:rPr>
        <w:t>舉辦臨時娛樂活動之代徵人有</w:t>
      </w:r>
      <w:r w:rsidR="009F3034">
        <w:rPr>
          <w:rFonts w:ascii="標楷體" w:eastAsia="標楷體" w:hAnsi="標楷體" w:hint="eastAsia"/>
          <w:sz w:val="28"/>
          <w:szCs w:val="28"/>
        </w:rPr>
        <w:t>充裕</w:t>
      </w:r>
      <w:r w:rsidR="001E6EFF">
        <w:rPr>
          <w:rFonts w:ascii="標楷體" w:eastAsia="標楷體" w:hAnsi="標楷體" w:hint="eastAsia"/>
          <w:sz w:val="28"/>
          <w:szCs w:val="28"/>
        </w:rPr>
        <w:t>時間辦理結算申報，</w:t>
      </w:r>
      <w:r w:rsidR="00EA4F0C" w:rsidRPr="007853BD">
        <w:rPr>
          <w:rFonts w:ascii="標楷體" w:eastAsia="標楷體" w:hAnsi="標楷體" w:hint="eastAsia"/>
          <w:sz w:val="28"/>
          <w:szCs w:val="28"/>
        </w:rPr>
        <w:t>招待券之</w:t>
      </w:r>
      <w:r w:rsidR="009F3034" w:rsidRPr="007853BD">
        <w:rPr>
          <w:rFonts w:ascii="標楷體" w:eastAsia="標楷體" w:hAnsi="標楷體" w:hint="eastAsia"/>
          <w:sz w:val="28"/>
          <w:szCs w:val="28"/>
        </w:rPr>
        <w:t>比例限制能兼顧其他法律規定</w:t>
      </w:r>
      <w:r w:rsidR="00DB23BE" w:rsidRPr="007853BD">
        <w:rPr>
          <w:rFonts w:ascii="標楷體" w:eastAsia="標楷體" w:hAnsi="標楷體" w:hint="eastAsia"/>
          <w:sz w:val="28"/>
          <w:szCs w:val="28"/>
        </w:rPr>
        <w:t>，</w:t>
      </w:r>
      <w:r w:rsidR="0065760D" w:rsidRPr="007853BD">
        <w:rPr>
          <w:rFonts w:ascii="標楷體" w:eastAsia="標楷體" w:hAnsi="標楷體" w:hint="eastAsia"/>
          <w:sz w:val="28"/>
          <w:szCs w:val="28"/>
        </w:rPr>
        <w:t>核發</w:t>
      </w:r>
      <w:r w:rsidR="00EA4F0C" w:rsidRPr="007853BD">
        <w:rPr>
          <w:rFonts w:ascii="標楷體" w:eastAsia="標楷體" w:hAnsi="標楷體" w:hint="eastAsia"/>
          <w:sz w:val="28"/>
          <w:szCs w:val="28"/>
        </w:rPr>
        <w:t>期限</w:t>
      </w:r>
      <w:r w:rsidR="009F3034">
        <w:rPr>
          <w:rFonts w:ascii="標楷體" w:eastAsia="標楷體" w:hAnsi="標楷體" w:hint="eastAsia"/>
          <w:sz w:val="28"/>
          <w:szCs w:val="28"/>
        </w:rPr>
        <w:t>更符實際</w:t>
      </w:r>
      <w:r w:rsidR="007D07E4">
        <w:rPr>
          <w:rFonts w:ascii="標楷體" w:eastAsia="標楷體" w:hAnsi="標楷體" w:hint="eastAsia"/>
          <w:sz w:val="28"/>
          <w:szCs w:val="28"/>
        </w:rPr>
        <w:t>等</w:t>
      </w:r>
      <w:r w:rsidR="00DB04FF">
        <w:rPr>
          <w:rFonts w:ascii="標楷體" w:eastAsia="標楷體" w:hAnsi="標楷體" w:hint="eastAsia"/>
          <w:sz w:val="28"/>
          <w:szCs w:val="28"/>
        </w:rPr>
        <w:t>，</w:t>
      </w:r>
      <w:r w:rsidR="002915A5">
        <w:rPr>
          <w:rFonts w:ascii="標楷體" w:eastAsia="標楷體" w:hAnsi="標楷體" w:hint="eastAsia"/>
          <w:sz w:val="28"/>
          <w:szCs w:val="28"/>
        </w:rPr>
        <w:t>爰</w:t>
      </w:r>
      <w:r w:rsidR="00895922">
        <w:rPr>
          <w:rFonts w:ascii="標楷體" w:eastAsia="標楷體" w:hAnsi="標楷體" w:hint="eastAsia"/>
          <w:sz w:val="28"/>
          <w:szCs w:val="28"/>
        </w:rPr>
        <w:t>修正本細則</w:t>
      </w:r>
      <w:r w:rsidR="00DB04FF">
        <w:rPr>
          <w:rFonts w:ascii="標楷體" w:eastAsia="標楷體" w:hAnsi="標楷體" w:hint="eastAsia"/>
          <w:color w:val="000000"/>
          <w:sz w:val="28"/>
          <w:szCs w:val="28"/>
        </w:rPr>
        <w:t>第五條、第十一條及第十六條</w:t>
      </w:r>
      <w:r w:rsidR="00F061C1">
        <w:rPr>
          <w:rFonts w:ascii="標楷體" w:eastAsia="標楷體" w:hAnsi="標楷體" w:hint="eastAsia"/>
          <w:color w:val="000000"/>
          <w:sz w:val="28"/>
          <w:szCs w:val="28"/>
        </w:rPr>
        <w:t>，修正重點</w:t>
      </w:r>
      <w:r w:rsidR="000A4778">
        <w:rPr>
          <w:rFonts w:ascii="標楷體" w:eastAsia="標楷體" w:hAnsi="標楷體" w:hint="eastAsia"/>
          <w:color w:val="000000"/>
          <w:sz w:val="28"/>
          <w:szCs w:val="28"/>
        </w:rPr>
        <w:t>內容</w:t>
      </w:r>
      <w:r w:rsidR="00F061C1">
        <w:rPr>
          <w:rFonts w:ascii="標楷體" w:eastAsia="標楷體" w:hAnsi="標楷體" w:hint="eastAsia"/>
          <w:color w:val="000000"/>
          <w:sz w:val="28"/>
          <w:szCs w:val="28"/>
        </w:rPr>
        <w:t>說明如下</w:t>
      </w:r>
      <w:r w:rsidR="00DB04FF">
        <w:rPr>
          <w:rFonts w:ascii="標楷體" w:eastAsia="標楷體" w:hAnsi="標楷體" w:hint="eastAsia"/>
          <w:sz w:val="28"/>
          <w:szCs w:val="28"/>
        </w:rPr>
        <w:t>：</w:t>
      </w:r>
    </w:p>
    <w:p w:rsidR="00F17085" w:rsidRPr="002046EE" w:rsidRDefault="00E521F9" w:rsidP="00E521F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8650AF" w:rsidRPr="007B3F82">
        <w:rPr>
          <w:rFonts w:ascii="標楷體" w:eastAsia="標楷體" w:hAnsi="標楷體" w:hint="eastAsia"/>
          <w:sz w:val="28"/>
          <w:szCs w:val="28"/>
        </w:rPr>
        <w:t>刪除</w:t>
      </w:r>
      <w:r w:rsidR="000A4778" w:rsidRPr="002046EE">
        <w:rPr>
          <w:rFonts w:ascii="標楷體" w:eastAsia="標楷體" w:hAnsi="標楷體" w:hint="eastAsia"/>
          <w:color w:val="000000"/>
          <w:sz w:val="28"/>
          <w:szCs w:val="28"/>
        </w:rPr>
        <w:t>經常舉辦娛樂活動</w:t>
      </w:r>
      <w:r w:rsidR="009F3034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="009F3034" w:rsidRPr="002046EE">
        <w:rPr>
          <w:rFonts w:ascii="標楷體" w:eastAsia="標楷體" w:hAnsi="標楷體" w:hint="eastAsia"/>
          <w:color w:val="000000"/>
          <w:sz w:val="28"/>
          <w:szCs w:val="28"/>
        </w:rPr>
        <w:t>定義</w:t>
      </w:r>
      <w:r w:rsidR="008650AF" w:rsidRPr="002046EE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874B0" w:rsidRPr="002046EE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FD43B2" w:rsidRPr="007B3F82">
        <w:rPr>
          <w:rFonts w:ascii="標楷體" w:eastAsia="標楷體" w:hAnsi="標楷體" w:hint="eastAsia"/>
          <w:sz w:val="28"/>
          <w:szCs w:val="28"/>
        </w:rPr>
        <w:t>刪除</w:t>
      </w:r>
      <w:r w:rsidR="00C874B0" w:rsidRPr="002046EE">
        <w:rPr>
          <w:rFonts w:ascii="標楷體" w:eastAsia="標楷體" w:hAnsi="標楷體" w:hint="eastAsia"/>
          <w:color w:val="000000"/>
          <w:sz w:val="28"/>
          <w:szCs w:val="28"/>
        </w:rPr>
        <w:t>第五條第二項</w:t>
      </w:r>
      <w:r w:rsidR="00D61CB6" w:rsidRPr="002046EE">
        <w:rPr>
          <w:rFonts w:ascii="標楷體" w:eastAsia="標楷體" w:hAnsi="標楷體" w:hint="eastAsia"/>
          <w:color w:val="000000"/>
          <w:sz w:val="28"/>
          <w:szCs w:val="28"/>
        </w:rPr>
        <w:t>條文</w:t>
      </w:r>
      <w:r w:rsidR="00C874B0" w:rsidRPr="002046EE">
        <w:rPr>
          <w:rFonts w:ascii="標楷體" w:eastAsia="標楷體" w:hAnsi="標楷體" w:hint="eastAsia"/>
          <w:color w:val="000000"/>
          <w:sz w:val="28"/>
          <w:szCs w:val="28"/>
        </w:rPr>
        <w:t>）</w:t>
      </w:r>
    </w:p>
    <w:p w:rsidR="00213A9A" w:rsidRPr="0061384A" w:rsidRDefault="00213A9A" w:rsidP="002649E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C5E97">
        <w:rPr>
          <w:rFonts w:ascii="標楷體" w:eastAsia="標楷體" w:hAnsi="標楷體" w:hint="eastAsia"/>
          <w:sz w:val="28"/>
          <w:szCs w:val="28"/>
        </w:rPr>
        <w:t>二</w:t>
      </w:r>
      <w:r w:rsidR="005D5099">
        <w:rPr>
          <w:rFonts w:ascii="標楷體" w:eastAsia="標楷體" w:hAnsi="標楷體" w:hint="eastAsia"/>
          <w:sz w:val="28"/>
          <w:szCs w:val="28"/>
        </w:rPr>
        <w:t>、</w:t>
      </w:r>
      <w:r w:rsidR="0059012D" w:rsidRPr="0059012D">
        <w:rPr>
          <w:rFonts w:ascii="標楷體" w:eastAsia="標楷體" w:hAnsi="標楷體" w:hint="eastAsia"/>
          <w:sz w:val="28"/>
          <w:szCs w:val="28"/>
        </w:rPr>
        <w:t>將臨時公演結算日</w:t>
      </w:r>
      <w:r w:rsidR="0059012D">
        <w:rPr>
          <w:rFonts w:ascii="標楷體" w:eastAsia="標楷體" w:hAnsi="標楷體" w:hint="eastAsia"/>
          <w:sz w:val="28"/>
          <w:szCs w:val="28"/>
        </w:rPr>
        <w:t>由</w:t>
      </w:r>
      <w:r w:rsidR="00545644" w:rsidRPr="00545644">
        <w:rPr>
          <w:rFonts w:ascii="標楷體" w:eastAsia="標楷體" w:hAnsi="標楷體" w:hint="eastAsia"/>
          <w:sz w:val="28"/>
          <w:szCs w:val="28"/>
        </w:rPr>
        <w:t>演、映結束後</w:t>
      </w:r>
      <w:r w:rsidR="004F3A00">
        <w:rPr>
          <w:rFonts w:ascii="標楷體" w:eastAsia="標楷體" w:hAnsi="標楷體" w:hint="eastAsia"/>
          <w:sz w:val="28"/>
          <w:szCs w:val="28"/>
        </w:rPr>
        <w:t>五</w:t>
      </w:r>
      <w:r w:rsidR="00545644" w:rsidRPr="00545644">
        <w:rPr>
          <w:rFonts w:ascii="標楷體" w:eastAsia="標楷體" w:hAnsi="標楷體" w:hint="eastAsia"/>
          <w:sz w:val="28"/>
          <w:szCs w:val="28"/>
        </w:rPr>
        <w:t>日內</w:t>
      </w:r>
      <w:r w:rsidR="00545644" w:rsidRPr="00545644">
        <w:rPr>
          <w:rFonts w:ascii="標楷體" w:eastAsia="標楷體" w:hAnsi="標楷體"/>
          <w:sz w:val="28"/>
          <w:szCs w:val="28"/>
        </w:rPr>
        <w:t>，</w:t>
      </w:r>
      <w:r w:rsidR="009F3034">
        <w:rPr>
          <w:rFonts w:ascii="標楷體" w:eastAsia="標楷體" w:hAnsi="標楷體" w:hint="eastAsia"/>
          <w:sz w:val="28"/>
          <w:szCs w:val="28"/>
        </w:rPr>
        <w:t>修正</w:t>
      </w:r>
      <w:r w:rsidR="00545644" w:rsidRPr="00545644">
        <w:rPr>
          <w:rFonts w:ascii="標楷體" w:eastAsia="標楷體" w:hAnsi="標楷體" w:hint="eastAsia"/>
          <w:sz w:val="28"/>
          <w:szCs w:val="28"/>
        </w:rPr>
        <w:t>為演、映結束後</w:t>
      </w:r>
      <w:r w:rsidR="004F3A00">
        <w:rPr>
          <w:rFonts w:ascii="標楷體" w:eastAsia="標楷體" w:hAnsi="標楷體" w:hint="eastAsia"/>
          <w:sz w:val="28"/>
          <w:szCs w:val="28"/>
        </w:rPr>
        <w:t>十</w:t>
      </w:r>
      <w:r w:rsidR="00545644" w:rsidRPr="00545644">
        <w:rPr>
          <w:rFonts w:ascii="標楷體" w:eastAsia="標楷體" w:hAnsi="標楷體" w:hint="eastAsia"/>
          <w:sz w:val="28"/>
          <w:szCs w:val="28"/>
        </w:rPr>
        <w:t>日內辦理結算</w:t>
      </w:r>
      <w:r w:rsidR="00545644" w:rsidRPr="0061384A">
        <w:rPr>
          <w:rFonts w:ascii="標楷體" w:eastAsia="標楷體" w:hAnsi="標楷體" w:hint="eastAsia"/>
          <w:sz w:val="28"/>
          <w:szCs w:val="28"/>
        </w:rPr>
        <w:t>。</w:t>
      </w:r>
      <w:r w:rsidR="00545644" w:rsidRPr="0061384A">
        <w:rPr>
          <w:rFonts w:ascii="標楷體" w:eastAsia="標楷體" w:hAnsi="標楷體" w:hint="eastAsia"/>
          <w:color w:val="000000"/>
          <w:sz w:val="28"/>
          <w:szCs w:val="28"/>
        </w:rPr>
        <w:t>（修正第</w:t>
      </w:r>
      <w:r w:rsidR="00615F5C" w:rsidRPr="0061384A">
        <w:rPr>
          <w:rFonts w:ascii="標楷體" w:eastAsia="標楷體" w:hAnsi="標楷體" w:hint="eastAsia"/>
          <w:color w:val="000000"/>
          <w:sz w:val="28"/>
          <w:szCs w:val="28"/>
        </w:rPr>
        <w:t>十一</w:t>
      </w:r>
      <w:r w:rsidR="00545644" w:rsidRPr="0061384A">
        <w:rPr>
          <w:rFonts w:ascii="標楷體" w:eastAsia="標楷體" w:hAnsi="標楷體" w:hint="eastAsia"/>
          <w:color w:val="000000"/>
          <w:sz w:val="28"/>
          <w:szCs w:val="28"/>
        </w:rPr>
        <w:t>條</w:t>
      </w:r>
      <w:r w:rsidR="00D61CB6" w:rsidRPr="0061384A">
        <w:rPr>
          <w:rFonts w:ascii="標楷體" w:eastAsia="標楷體" w:hAnsi="標楷體" w:hint="eastAsia"/>
          <w:color w:val="000000"/>
          <w:sz w:val="28"/>
          <w:szCs w:val="28"/>
        </w:rPr>
        <w:t>條文</w:t>
      </w:r>
      <w:r w:rsidR="00545644" w:rsidRPr="0061384A">
        <w:rPr>
          <w:rFonts w:ascii="標楷體" w:eastAsia="標楷體" w:hAnsi="標楷體" w:hint="eastAsia"/>
          <w:color w:val="000000"/>
          <w:sz w:val="28"/>
          <w:szCs w:val="28"/>
        </w:rPr>
        <w:t>）</w:t>
      </w:r>
    </w:p>
    <w:p w:rsidR="00E519A8" w:rsidRPr="00C13E43" w:rsidRDefault="00615F5C" w:rsidP="00EA4F0C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9F3034">
        <w:rPr>
          <w:rFonts w:ascii="標楷體" w:eastAsia="標楷體" w:hAnsi="標楷體" w:hint="eastAsia"/>
          <w:color w:val="000000"/>
          <w:sz w:val="28"/>
          <w:szCs w:val="28"/>
        </w:rPr>
        <w:t>增訂</w:t>
      </w:r>
      <w:r w:rsidR="00161C0E" w:rsidRPr="00161C0E">
        <w:rPr>
          <w:rFonts w:ascii="標楷體" w:eastAsia="標楷體" w:hAnsi="標楷體" w:hint="eastAsia"/>
          <w:color w:val="000000"/>
          <w:sz w:val="28"/>
          <w:szCs w:val="28"/>
        </w:rPr>
        <w:t>招待劵比例限制</w:t>
      </w:r>
      <w:r w:rsidR="009F3034">
        <w:rPr>
          <w:rFonts w:ascii="標楷體" w:eastAsia="標楷體" w:hAnsi="標楷體" w:hint="eastAsia"/>
          <w:color w:val="000000"/>
          <w:sz w:val="28"/>
          <w:szCs w:val="28"/>
        </w:rPr>
        <w:t>之除外規定及修正延長</w:t>
      </w:r>
      <w:r w:rsidR="009F3034" w:rsidRPr="00161C0E">
        <w:rPr>
          <w:rFonts w:ascii="標楷體" w:eastAsia="標楷體" w:hAnsi="標楷體" w:hint="eastAsia"/>
          <w:color w:val="000000"/>
          <w:sz w:val="28"/>
          <w:szCs w:val="28"/>
        </w:rPr>
        <w:t>招待劵</w:t>
      </w:r>
      <w:r w:rsidR="009F3034">
        <w:rPr>
          <w:rFonts w:ascii="標楷體" w:eastAsia="標楷體" w:hAnsi="標楷體" w:hint="eastAsia"/>
          <w:color w:val="000000"/>
          <w:sz w:val="28"/>
          <w:szCs w:val="28"/>
        </w:rPr>
        <w:t>之核發期限</w:t>
      </w:r>
      <w:r w:rsidR="00161C0E" w:rsidRPr="00161C0E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9F3034">
        <w:rPr>
          <w:rFonts w:ascii="標楷體" w:eastAsia="標楷體" w:hAnsi="標楷體" w:hint="eastAsia"/>
          <w:color w:val="000000"/>
          <w:sz w:val="28"/>
          <w:szCs w:val="28"/>
        </w:rPr>
        <w:t>亦即</w:t>
      </w:r>
      <w:r w:rsidR="00903159" w:rsidRPr="00903159">
        <w:rPr>
          <w:rFonts w:ascii="標楷體" w:eastAsia="標楷體" w:hAnsi="標楷體" w:hint="eastAsia"/>
          <w:color w:val="000000"/>
          <w:sz w:val="28"/>
          <w:szCs w:val="28"/>
        </w:rPr>
        <w:t>依</w:t>
      </w:r>
      <w:r w:rsidR="0059012D">
        <w:rPr>
          <w:rFonts w:ascii="標楷體" w:eastAsia="標楷體" w:hAnsi="標楷體" w:hint="eastAsia"/>
          <w:color w:val="000000"/>
          <w:sz w:val="28"/>
          <w:szCs w:val="28"/>
        </w:rPr>
        <w:t>其他</w:t>
      </w:r>
      <w:r w:rsidR="00903159" w:rsidRPr="00903159">
        <w:rPr>
          <w:rFonts w:ascii="標楷體" w:eastAsia="標楷體" w:hAnsi="標楷體" w:hint="eastAsia"/>
          <w:color w:val="000000"/>
          <w:sz w:val="28"/>
          <w:szCs w:val="28"/>
        </w:rPr>
        <w:t>法</w:t>
      </w:r>
      <w:r w:rsidR="0059012D">
        <w:rPr>
          <w:rFonts w:ascii="標楷體" w:eastAsia="標楷體" w:hAnsi="標楷體" w:hint="eastAsia"/>
          <w:color w:val="000000"/>
          <w:sz w:val="28"/>
          <w:szCs w:val="28"/>
        </w:rPr>
        <w:t>令</w:t>
      </w:r>
      <w:r w:rsidR="00903159" w:rsidRPr="00903159">
        <w:rPr>
          <w:rFonts w:ascii="標楷體" w:eastAsia="標楷體" w:hAnsi="標楷體" w:hint="eastAsia"/>
          <w:color w:val="000000"/>
          <w:sz w:val="28"/>
          <w:szCs w:val="28"/>
        </w:rPr>
        <w:t>免費入場者，其招待券可</w:t>
      </w:r>
      <w:r w:rsidR="000C42CA">
        <w:rPr>
          <w:rFonts w:ascii="標楷體" w:eastAsia="標楷體" w:hAnsi="標楷體" w:hint="eastAsia"/>
          <w:color w:val="000000"/>
          <w:sz w:val="28"/>
          <w:szCs w:val="28"/>
        </w:rPr>
        <w:t>免計</w:t>
      </w:r>
      <w:r w:rsidR="009F3034">
        <w:rPr>
          <w:rFonts w:ascii="標楷體" w:eastAsia="標楷體" w:hAnsi="標楷體" w:hint="eastAsia"/>
          <w:color w:val="000000"/>
          <w:sz w:val="28"/>
          <w:szCs w:val="28"/>
        </w:rPr>
        <w:t>入</w:t>
      </w:r>
      <w:r w:rsidR="00903159" w:rsidRPr="00903159">
        <w:rPr>
          <w:rFonts w:ascii="標楷體" w:eastAsia="標楷體" w:hAnsi="標楷體" w:hint="eastAsia"/>
          <w:color w:val="000000"/>
          <w:sz w:val="28"/>
          <w:szCs w:val="28"/>
        </w:rPr>
        <w:t>招待券比例</w:t>
      </w:r>
      <w:r w:rsidR="00161C0E" w:rsidRPr="00161C0E">
        <w:rPr>
          <w:rFonts w:ascii="標楷體" w:eastAsia="標楷體" w:hAnsi="標楷體" w:hint="eastAsia"/>
          <w:color w:val="000000"/>
          <w:sz w:val="28"/>
          <w:szCs w:val="28"/>
        </w:rPr>
        <w:t>限制</w:t>
      </w:r>
      <w:r w:rsidR="00903159" w:rsidRPr="00903159">
        <w:rPr>
          <w:rFonts w:ascii="標楷體" w:eastAsia="標楷體" w:hAnsi="標楷體" w:hint="eastAsia"/>
          <w:color w:val="000000"/>
          <w:sz w:val="28"/>
          <w:szCs w:val="28"/>
        </w:rPr>
        <w:t>內</w:t>
      </w:r>
      <w:r w:rsidR="009F3034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EA4F0C" w:rsidRPr="00C13E43">
        <w:rPr>
          <w:rFonts w:ascii="標楷體" w:eastAsia="標楷體" w:hAnsi="標楷體" w:hint="eastAsia"/>
          <w:sz w:val="28"/>
          <w:szCs w:val="28"/>
        </w:rPr>
        <w:t>並將</w:t>
      </w:r>
      <w:r w:rsidR="009F3034" w:rsidRPr="00C13E43">
        <w:rPr>
          <w:rFonts w:ascii="標楷體" w:eastAsia="標楷體" w:hAnsi="標楷體" w:hint="eastAsia"/>
          <w:sz w:val="28"/>
          <w:szCs w:val="28"/>
        </w:rPr>
        <w:t>核發期限由</w:t>
      </w:r>
      <w:r w:rsidR="00EA4F0C" w:rsidRPr="00C13E43">
        <w:rPr>
          <w:rFonts w:ascii="標楷體" w:eastAsia="標楷體" w:hAnsi="標楷體" w:hint="eastAsia"/>
          <w:sz w:val="28"/>
          <w:szCs w:val="28"/>
        </w:rPr>
        <w:t>當月第三日核發，修正為當月</w:t>
      </w:r>
      <w:r w:rsidR="001C263C" w:rsidRPr="00C13E43">
        <w:rPr>
          <w:rFonts w:ascii="標楷體" w:eastAsia="標楷體" w:hAnsi="標楷體" w:hint="eastAsia"/>
          <w:sz w:val="28"/>
          <w:szCs w:val="28"/>
        </w:rPr>
        <w:t>十</w:t>
      </w:r>
      <w:r w:rsidR="00EA4F0C" w:rsidRPr="00C13E43">
        <w:rPr>
          <w:rFonts w:ascii="標楷體" w:eastAsia="標楷體" w:hAnsi="標楷體" w:hint="eastAsia"/>
          <w:sz w:val="28"/>
          <w:szCs w:val="28"/>
        </w:rPr>
        <w:t>日前核發。</w:t>
      </w:r>
      <w:r w:rsidR="00DC57BD" w:rsidRPr="00C13E43">
        <w:rPr>
          <w:rFonts w:ascii="標楷體" w:eastAsia="標楷體" w:hAnsi="標楷體" w:hint="eastAsia"/>
          <w:sz w:val="28"/>
          <w:szCs w:val="28"/>
        </w:rPr>
        <w:t>（修正第十六條</w:t>
      </w:r>
      <w:r w:rsidR="00D61CB6" w:rsidRPr="00C13E43">
        <w:rPr>
          <w:rFonts w:ascii="標楷體" w:eastAsia="標楷體" w:hAnsi="標楷體" w:hint="eastAsia"/>
          <w:sz w:val="28"/>
          <w:szCs w:val="28"/>
        </w:rPr>
        <w:t>條文</w:t>
      </w:r>
      <w:r w:rsidR="00DC57BD" w:rsidRPr="00C13E43">
        <w:rPr>
          <w:rFonts w:ascii="標楷體" w:eastAsia="標楷體" w:hAnsi="標楷體" w:hint="eastAsia"/>
          <w:sz w:val="28"/>
          <w:szCs w:val="28"/>
        </w:rPr>
        <w:t>）</w:t>
      </w:r>
    </w:p>
    <w:sectPr w:rsidR="00E519A8" w:rsidRPr="00C13E43" w:rsidSect="002035FC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04E" w:rsidRDefault="0004604E" w:rsidP="003F0ECF">
      <w:r>
        <w:separator/>
      </w:r>
    </w:p>
  </w:endnote>
  <w:endnote w:type="continuationSeparator" w:id="0">
    <w:p w:rsidR="0004604E" w:rsidRDefault="0004604E" w:rsidP="003F0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04E" w:rsidRDefault="0004604E" w:rsidP="003F0ECF">
      <w:r>
        <w:separator/>
      </w:r>
    </w:p>
  </w:footnote>
  <w:footnote w:type="continuationSeparator" w:id="0">
    <w:p w:rsidR="0004604E" w:rsidRDefault="0004604E" w:rsidP="003F0E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FC"/>
    <w:rsid w:val="00002549"/>
    <w:rsid w:val="0004604E"/>
    <w:rsid w:val="00057DE7"/>
    <w:rsid w:val="000670CD"/>
    <w:rsid w:val="000721F7"/>
    <w:rsid w:val="00076331"/>
    <w:rsid w:val="000A4778"/>
    <w:rsid w:val="000A4D14"/>
    <w:rsid w:val="000C1BB1"/>
    <w:rsid w:val="000C42CA"/>
    <w:rsid w:val="001214B4"/>
    <w:rsid w:val="00133B5C"/>
    <w:rsid w:val="00154698"/>
    <w:rsid w:val="00161C0E"/>
    <w:rsid w:val="001A5024"/>
    <w:rsid w:val="001C263C"/>
    <w:rsid w:val="001C2E42"/>
    <w:rsid w:val="001D5105"/>
    <w:rsid w:val="001E6EFF"/>
    <w:rsid w:val="00201328"/>
    <w:rsid w:val="002035FC"/>
    <w:rsid w:val="002046EE"/>
    <w:rsid w:val="00213A9A"/>
    <w:rsid w:val="00217706"/>
    <w:rsid w:val="00237811"/>
    <w:rsid w:val="00247305"/>
    <w:rsid w:val="00253B8B"/>
    <w:rsid w:val="00260A63"/>
    <w:rsid w:val="002649E1"/>
    <w:rsid w:val="0028118F"/>
    <w:rsid w:val="00282B11"/>
    <w:rsid w:val="002915A5"/>
    <w:rsid w:val="00291E96"/>
    <w:rsid w:val="00292CB0"/>
    <w:rsid w:val="00293CAE"/>
    <w:rsid w:val="002B0BA4"/>
    <w:rsid w:val="002B4186"/>
    <w:rsid w:val="002C1124"/>
    <w:rsid w:val="002C6A50"/>
    <w:rsid w:val="00311C77"/>
    <w:rsid w:val="00337122"/>
    <w:rsid w:val="003A2E23"/>
    <w:rsid w:val="003F0ECF"/>
    <w:rsid w:val="00412005"/>
    <w:rsid w:val="00433E8D"/>
    <w:rsid w:val="0047085A"/>
    <w:rsid w:val="004D1C7C"/>
    <w:rsid w:val="004D5730"/>
    <w:rsid w:val="004E0723"/>
    <w:rsid w:val="004F3A00"/>
    <w:rsid w:val="00504674"/>
    <w:rsid w:val="0050607A"/>
    <w:rsid w:val="00510A4B"/>
    <w:rsid w:val="00516F9C"/>
    <w:rsid w:val="00517B02"/>
    <w:rsid w:val="00526374"/>
    <w:rsid w:val="00526B7B"/>
    <w:rsid w:val="00530E24"/>
    <w:rsid w:val="00530E56"/>
    <w:rsid w:val="00545644"/>
    <w:rsid w:val="005563C1"/>
    <w:rsid w:val="00563B77"/>
    <w:rsid w:val="00563EB8"/>
    <w:rsid w:val="00576DC4"/>
    <w:rsid w:val="005810E4"/>
    <w:rsid w:val="00582A5A"/>
    <w:rsid w:val="0059012D"/>
    <w:rsid w:val="005906F1"/>
    <w:rsid w:val="0059358D"/>
    <w:rsid w:val="005969CD"/>
    <w:rsid w:val="005D4CC8"/>
    <w:rsid w:val="005D5099"/>
    <w:rsid w:val="005D625E"/>
    <w:rsid w:val="0061384A"/>
    <w:rsid w:val="00615F5C"/>
    <w:rsid w:val="00627171"/>
    <w:rsid w:val="0065760D"/>
    <w:rsid w:val="00660332"/>
    <w:rsid w:val="006A50AA"/>
    <w:rsid w:val="006F121A"/>
    <w:rsid w:val="007704AB"/>
    <w:rsid w:val="007853BD"/>
    <w:rsid w:val="00793EF8"/>
    <w:rsid w:val="007A5875"/>
    <w:rsid w:val="007A720F"/>
    <w:rsid w:val="007B1BFD"/>
    <w:rsid w:val="007B3F82"/>
    <w:rsid w:val="007B51FC"/>
    <w:rsid w:val="007C25CF"/>
    <w:rsid w:val="007D07E4"/>
    <w:rsid w:val="007D260E"/>
    <w:rsid w:val="007D3B52"/>
    <w:rsid w:val="007D72FE"/>
    <w:rsid w:val="007E07DC"/>
    <w:rsid w:val="00816BB6"/>
    <w:rsid w:val="00851DC7"/>
    <w:rsid w:val="00851DD2"/>
    <w:rsid w:val="008650AF"/>
    <w:rsid w:val="00866F32"/>
    <w:rsid w:val="008701D5"/>
    <w:rsid w:val="00895922"/>
    <w:rsid w:val="008C5E97"/>
    <w:rsid w:val="008D3B73"/>
    <w:rsid w:val="008D5231"/>
    <w:rsid w:val="008E2CC7"/>
    <w:rsid w:val="008E4FB7"/>
    <w:rsid w:val="008F10BF"/>
    <w:rsid w:val="00903159"/>
    <w:rsid w:val="0091003A"/>
    <w:rsid w:val="00911A97"/>
    <w:rsid w:val="00921846"/>
    <w:rsid w:val="009272EF"/>
    <w:rsid w:val="00942216"/>
    <w:rsid w:val="009530B3"/>
    <w:rsid w:val="009A3428"/>
    <w:rsid w:val="009B29F3"/>
    <w:rsid w:val="009C0479"/>
    <w:rsid w:val="009D0C20"/>
    <w:rsid w:val="009F3034"/>
    <w:rsid w:val="00AB46CE"/>
    <w:rsid w:val="00AC7CF7"/>
    <w:rsid w:val="00AF5417"/>
    <w:rsid w:val="00B0680C"/>
    <w:rsid w:val="00B27793"/>
    <w:rsid w:val="00B61974"/>
    <w:rsid w:val="00B63651"/>
    <w:rsid w:val="00BB3ED8"/>
    <w:rsid w:val="00BC2DD7"/>
    <w:rsid w:val="00BC59AC"/>
    <w:rsid w:val="00C12642"/>
    <w:rsid w:val="00C13E43"/>
    <w:rsid w:val="00C71CBD"/>
    <w:rsid w:val="00C874B0"/>
    <w:rsid w:val="00CC3513"/>
    <w:rsid w:val="00CC7CB7"/>
    <w:rsid w:val="00CD27D5"/>
    <w:rsid w:val="00D05747"/>
    <w:rsid w:val="00D2206A"/>
    <w:rsid w:val="00D22358"/>
    <w:rsid w:val="00D61CB6"/>
    <w:rsid w:val="00D655AD"/>
    <w:rsid w:val="00D82890"/>
    <w:rsid w:val="00D8703D"/>
    <w:rsid w:val="00D923F9"/>
    <w:rsid w:val="00DA09DD"/>
    <w:rsid w:val="00DB04FF"/>
    <w:rsid w:val="00DB23BE"/>
    <w:rsid w:val="00DC57BD"/>
    <w:rsid w:val="00E43B17"/>
    <w:rsid w:val="00E43CA3"/>
    <w:rsid w:val="00E47806"/>
    <w:rsid w:val="00E519A8"/>
    <w:rsid w:val="00E521F9"/>
    <w:rsid w:val="00E709FB"/>
    <w:rsid w:val="00E75517"/>
    <w:rsid w:val="00E92BA2"/>
    <w:rsid w:val="00E95DEF"/>
    <w:rsid w:val="00EA4F0C"/>
    <w:rsid w:val="00EA59EF"/>
    <w:rsid w:val="00EB1E57"/>
    <w:rsid w:val="00F061C1"/>
    <w:rsid w:val="00F17085"/>
    <w:rsid w:val="00F352BD"/>
    <w:rsid w:val="00F3668A"/>
    <w:rsid w:val="00F7432C"/>
    <w:rsid w:val="00F97C5C"/>
    <w:rsid w:val="00FA2B92"/>
    <w:rsid w:val="00FC2E96"/>
    <w:rsid w:val="00FD03F3"/>
    <w:rsid w:val="00FD07A6"/>
    <w:rsid w:val="00FD43B2"/>
    <w:rsid w:val="00FD453D"/>
    <w:rsid w:val="00FE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F175EDD-AB3E-45ED-97ED-9A673C440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5F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C5E97"/>
    <w:rPr>
      <w:rFonts w:ascii="細明體" w:eastAsia="細明體" w:hAnsi="Courier New" w:cs="Courier New"/>
    </w:rPr>
  </w:style>
  <w:style w:type="paragraph" w:styleId="a4">
    <w:name w:val="header"/>
    <w:basedOn w:val="a"/>
    <w:link w:val="a5"/>
    <w:rsid w:val="003F0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F0ECF"/>
    <w:rPr>
      <w:kern w:val="2"/>
    </w:rPr>
  </w:style>
  <w:style w:type="paragraph" w:styleId="a6">
    <w:name w:val="footer"/>
    <w:basedOn w:val="a"/>
    <w:link w:val="a7"/>
    <w:rsid w:val="003F0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F0EC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Company>tctax</Company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臺中市稅娛樂稅徵收細則</dc:title>
  <dc:creator>c0073</dc:creator>
  <cp:lastModifiedBy>廖惠貞</cp:lastModifiedBy>
  <cp:revision>2</cp:revision>
  <cp:lastPrinted>2015-04-27T05:41:00Z</cp:lastPrinted>
  <dcterms:created xsi:type="dcterms:W3CDTF">2015-05-11T00:50:00Z</dcterms:created>
  <dcterms:modified xsi:type="dcterms:W3CDTF">2015-05-11T00:50:00Z</dcterms:modified>
</cp:coreProperties>
</file>