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988" w:rsidRPr="00050988" w:rsidRDefault="00050988" w:rsidP="001A243B">
      <w:pPr>
        <w:rPr>
          <w:rFonts w:eastAsia="標楷體"/>
          <w:bCs/>
          <w:color w:val="000000"/>
          <w:sz w:val="40"/>
          <w:szCs w:val="40"/>
        </w:rPr>
      </w:pPr>
      <w:bookmarkStart w:id="0" w:name="_GoBack"/>
      <w:r w:rsidRPr="00050988">
        <w:rPr>
          <w:rFonts w:eastAsia="標楷體" w:hint="eastAsia"/>
          <w:bCs/>
          <w:color w:val="000000"/>
          <w:sz w:val="40"/>
          <w:szCs w:val="40"/>
        </w:rPr>
        <w:t>臺中市龍井地政事務所籌備處設置要點</w:t>
      </w:r>
      <w:r w:rsidR="0067235C">
        <w:rPr>
          <w:rFonts w:eastAsia="標楷體" w:hint="eastAsia"/>
          <w:bCs/>
          <w:color w:val="000000"/>
          <w:sz w:val="40"/>
          <w:szCs w:val="40"/>
          <w:lang w:eastAsia="zh-HK"/>
        </w:rPr>
        <w:t>停止適用</w:t>
      </w:r>
      <w:r w:rsidRPr="00050988">
        <w:rPr>
          <w:rFonts w:eastAsia="標楷體" w:hint="eastAsia"/>
          <w:bCs/>
          <w:color w:val="000000"/>
          <w:sz w:val="40"/>
          <w:szCs w:val="40"/>
        </w:rPr>
        <w:t>總說明</w:t>
      </w:r>
    </w:p>
    <w:bookmarkEnd w:id="0"/>
    <w:p w:rsidR="00050988" w:rsidRDefault="00050988" w:rsidP="00050988">
      <w:pPr>
        <w:spacing w:line="460" w:lineRule="exact"/>
        <w:jc w:val="both"/>
        <w:rPr>
          <w:rFonts w:eastAsia="標楷體"/>
          <w:color w:val="000000"/>
          <w:sz w:val="28"/>
          <w:szCs w:val="28"/>
        </w:rPr>
      </w:pPr>
      <w:r w:rsidRPr="003B2734">
        <w:rPr>
          <w:rFonts w:eastAsia="標楷體" w:hint="eastAsia"/>
          <w:color w:val="000000"/>
          <w:sz w:val="28"/>
          <w:szCs w:val="28"/>
        </w:rPr>
        <w:t xml:space="preserve">   </w:t>
      </w:r>
      <w:r w:rsidRPr="003B2734">
        <w:rPr>
          <w:rFonts w:eastAsia="標楷體" w:hint="eastAsia"/>
          <w:color w:val="000000"/>
          <w:sz w:val="28"/>
          <w:szCs w:val="28"/>
        </w:rPr>
        <w:t>「</w:t>
      </w:r>
      <w:r w:rsidRPr="00657688">
        <w:rPr>
          <w:rFonts w:eastAsia="標楷體" w:hint="eastAsia"/>
          <w:color w:val="000000"/>
          <w:sz w:val="28"/>
          <w:szCs w:val="28"/>
        </w:rPr>
        <w:t>臺中市龍井地政事務所籌備處設置要點</w:t>
      </w:r>
      <w:r w:rsidRPr="003B2734">
        <w:rPr>
          <w:rFonts w:eastAsia="標楷體" w:hint="eastAsia"/>
          <w:color w:val="000000"/>
          <w:sz w:val="28"/>
          <w:szCs w:val="28"/>
        </w:rPr>
        <w:t>」</w:t>
      </w:r>
      <w:r>
        <w:rPr>
          <w:rFonts w:eastAsia="標楷體" w:hint="eastAsia"/>
          <w:color w:val="000000"/>
          <w:sz w:val="28"/>
          <w:szCs w:val="28"/>
        </w:rPr>
        <w:t>及編組表</w:t>
      </w:r>
      <w:r w:rsidRPr="00A036BF">
        <w:rPr>
          <w:rFonts w:eastAsia="標楷體" w:hint="eastAsia"/>
          <w:color w:val="000000"/>
          <w:sz w:val="28"/>
          <w:szCs w:val="28"/>
        </w:rPr>
        <w:t>經本府於一百零二年九月二十七日以府授人企字第一○二○一八三五八三號函下達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，並經</w:t>
      </w:r>
      <w:r w:rsidR="004B6827" w:rsidRPr="00A036BF">
        <w:rPr>
          <w:rFonts w:eastAsia="標楷體" w:hint="eastAsia"/>
          <w:color w:val="000000"/>
          <w:sz w:val="28"/>
          <w:szCs w:val="28"/>
        </w:rPr>
        <w:t>一百零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三年四</w:t>
      </w:r>
      <w:r w:rsidR="004B6827" w:rsidRPr="00A036BF">
        <w:rPr>
          <w:rFonts w:eastAsia="標楷體" w:hint="eastAsia"/>
          <w:color w:val="000000"/>
          <w:sz w:val="28"/>
          <w:szCs w:val="28"/>
        </w:rPr>
        <w:t>月十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六</w:t>
      </w:r>
      <w:r w:rsidR="004B6827" w:rsidRPr="00A036BF">
        <w:rPr>
          <w:rFonts w:eastAsia="標楷體" w:hint="eastAsia"/>
          <w:color w:val="000000"/>
          <w:sz w:val="28"/>
          <w:szCs w:val="28"/>
        </w:rPr>
        <w:t>日府授人企字第一○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三</w:t>
      </w:r>
      <w:r w:rsidR="004B6827" w:rsidRPr="00A036BF">
        <w:rPr>
          <w:rFonts w:eastAsia="標楷體" w:hint="eastAsia"/>
          <w:color w:val="000000"/>
          <w:sz w:val="28"/>
          <w:szCs w:val="28"/>
        </w:rPr>
        <w:t>○○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六九四</w:t>
      </w:r>
      <w:r w:rsidR="004B6827" w:rsidRPr="00A036BF">
        <w:rPr>
          <w:rFonts w:eastAsia="標楷體" w:hint="eastAsia"/>
          <w:color w:val="000000"/>
          <w:sz w:val="28"/>
          <w:szCs w:val="28"/>
        </w:rPr>
        <w:t>五○號函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修正</w:t>
      </w:r>
      <w:r w:rsidR="004B6827">
        <w:rPr>
          <w:rFonts w:eastAsia="標楷體" w:hint="eastAsia"/>
          <w:color w:val="000000"/>
          <w:sz w:val="28"/>
          <w:szCs w:val="28"/>
        </w:rPr>
        <w:t>。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現因臺中市龍井地政事務所業於</w:t>
      </w:r>
      <w:r w:rsidR="004B6827" w:rsidRPr="00A036BF">
        <w:rPr>
          <w:rFonts w:eastAsia="標楷體" w:hint="eastAsia"/>
          <w:color w:val="000000"/>
          <w:sz w:val="28"/>
          <w:szCs w:val="28"/>
        </w:rPr>
        <w:t>一百零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三</w:t>
      </w:r>
      <w:r w:rsidR="004B6827" w:rsidRPr="00A036BF">
        <w:rPr>
          <w:rFonts w:eastAsia="標楷體" w:hint="eastAsia"/>
          <w:color w:val="000000"/>
          <w:sz w:val="28"/>
          <w:szCs w:val="28"/>
        </w:rPr>
        <w:t>年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十一</w:t>
      </w:r>
      <w:r w:rsidR="004B6827" w:rsidRPr="00A036BF">
        <w:rPr>
          <w:rFonts w:eastAsia="標楷體" w:hint="eastAsia"/>
          <w:color w:val="000000"/>
          <w:sz w:val="28"/>
          <w:szCs w:val="28"/>
        </w:rPr>
        <w:t>月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一</w:t>
      </w:r>
      <w:r w:rsidR="004B6827" w:rsidRPr="00A036BF">
        <w:rPr>
          <w:rFonts w:eastAsia="標楷體" w:hint="eastAsia"/>
          <w:color w:val="000000"/>
          <w:sz w:val="28"/>
          <w:szCs w:val="28"/>
        </w:rPr>
        <w:t>日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正式成立，</w:t>
      </w:r>
      <w:r w:rsidR="001D2B69">
        <w:rPr>
          <w:rFonts w:eastAsia="標楷體" w:hint="eastAsia"/>
          <w:color w:val="000000"/>
          <w:sz w:val="28"/>
          <w:szCs w:val="28"/>
        </w:rPr>
        <w:t>且籌備處於</w:t>
      </w:r>
      <w:r w:rsidR="001D2B69" w:rsidRPr="00657688">
        <w:rPr>
          <w:rFonts w:eastAsia="標楷體" w:hint="eastAsia"/>
          <w:color w:val="000000"/>
          <w:sz w:val="28"/>
          <w:szCs w:val="28"/>
        </w:rPr>
        <w:t>龍井地政事務所</w:t>
      </w:r>
      <w:r w:rsidR="001D2B69">
        <w:rPr>
          <w:rFonts w:eastAsia="標楷體" w:hint="eastAsia"/>
          <w:color w:val="000000"/>
          <w:sz w:val="28"/>
          <w:szCs w:val="28"/>
        </w:rPr>
        <w:t>成立後裁撤</w:t>
      </w:r>
      <w:r w:rsidR="001D2B69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本要點</w:t>
      </w:r>
      <w:r w:rsidR="004B6827">
        <w:rPr>
          <w:rFonts w:eastAsia="標楷體" w:hint="eastAsia"/>
          <w:color w:val="000000"/>
          <w:sz w:val="28"/>
          <w:szCs w:val="28"/>
        </w:rPr>
        <w:t>及編組表</w:t>
      </w:r>
      <w:r w:rsidR="001D2B69">
        <w:rPr>
          <w:rFonts w:eastAsia="標楷體" w:hint="eastAsia"/>
          <w:color w:val="000000"/>
          <w:sz w:val="28"/>
          <w:szCs w:val="28"/>
        </w:rPr>
        <w:t>已無保留必要</w:t>
      </w:r>
      <w:r w:rsidR="001D2B69">
        <w:rPr>
          <w:rFonts w:ascii="標楷體" w:eastAsia="標楷體" w:hAnsi="標楷體" w:hint="eastAsia"/>
          <w:color w:val="000000"/>
          <w:sz w:val="28"/>
          <w:szCs w:val="28"/>
        </w:rPr>
        <w:t>，爰依</w:t>
      </w:r>
      <w:r w:rsidR="001D2B69" w:rsidRPr="001D2B69">
        <w:rPr>
          <w:rFonts w:ascii="標楷體" w:eastAsia="標楷體" w:hAnsi="標楷體" w:hint="eastAsia"/>
          <w:color w:val="000000"/>
          <w:sz w:val="28"/>
          <w:szCs w:val="28"/>
        </w:rPr>
        <w:t>臺中市行政規則準則</w:t>
      </w:r>
      <w:r w:rsidR="001D2B69">
        <w:rPr>
          <w:rFonts w:ascii="標楷體" w:eastAsia="標楷體" w:hAnsi="標楷體" w:hint="eastAsia"/>
          <w:color w:val="000000"/>
          <w:sz w:val="28"/>
          <w:szCs w:val="28"/>
        </w:rPr>
        <w:t>第十一條規定停止適用</w:t>
      </w:r>
      <w:r w:rsidR="004B6827">
        <w:rPr>
          <w:rFonts w:eastAsia="標楷體" w:hint="eastAsia"/>
          <w:color w:val="000000"/>
          <w:sz w:val="28"/>
          <w:szCs w:val="28"/>
          <w:lang w:eastAsia="zh-HK"/>
        </w:rPr>
        <w:t>。</w:t>
      </w: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Default="00050988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4B6827" w:rsidRDefault="004B6827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4B6827" w:rsidRDefault="004B6827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1708F6" w:rsidRDefault="001708F6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1708F6" w:rsidRDefault="001708F6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</w:p>
    <w:p w:rsidR="00050988" w:rsidRPr="00050988" w:rsidRDefault="004B6827" w:rsidP="00050988">
      <w:pPr>
        <w:spacing w:line="460" w:lineRule="exact"/>
        <w:rPr>
          <w:rFonts w:eastAsia="標楷體"/>
          <w:color w:val="000000"/>
          <w:sz w:val="40"/>
          <w:szCs w:val="40"/>
        </w:rPr>
      </w:pPr>
      <w:r>
        <w:rPr>
          <w:rFonts w:eastAsia="標楷體" w:hint="eastAsia"/>
          <w:color w:val="000000"/>
          <w:sz w:val="40"/>
          <w:szCs w:val="40"/>
          <w:lang w:eastAsia="zh-HK"/>
        </w:rPr>
        <w:t>停止適用規定整理表</w:t>
      </w:r>
    </w:p>
    <w:p w:rsidR="00050988" w:rsidRPr="000D358D" w:rsidRDefault="00050988" w:rsidP="00050988">
      <w:pPr>
        <w:spacing w:line="460" w:lineRule="exact"/>
        <w:rPr>
          <w:rFonts w:eastAsia="標楷體"/>
          <w:color w:val="000000"/>
          <w:sz w:val="16"/>
          <w:szCs w:val="16"/>
        </w:rPr>
      </w:pP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7"/>
        <w:gridCol w:w="2687"/>
        <w:gridCol w:w="2686"/>
      </w:tblGrid>
      <w:tr w:rsidR="00050988" w:rsidRPr="003B2734" w:rsidTr="00A84B63">
        <w:tc>
          <w:tcPr>
            <w:tcW w:w="1667" w:type="pct"/>
          </w:tcPr>
          <w:p w:rsidR="00050988" w:rsidRPr="003B2734" w:rsidRDefault="00050988" w:rsidP="00A84B6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3B2734">
              <w:rPr>
                <w:rFonts w:ascii="標楷體" w:eastAsia="標楷體" w:hAnsi="標楷體" w:hint="eastAsia"/>
                <w:color w:val="000000"/>
                <w:szCs w:val="24"/>
              </w:rPr>
              <w:t>規定</w:t>
            </w:r>
            <w:r w:rsidR="004B6827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名稱</w:t>
            </w:r>
          </w:p>
        </w:tc>
        <w:tc>
          <w:tcPr>
            <w:tcW w:w="1667" w:type="pct"/>
          </w:tcPr>
          <w:p w:rsidR="00050988" w:rsidRPr="00A036BF" w:rsidRDefault="00603354" w:rsidP="00A84B6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下達日期文號</w:t>
            </w:r>
          </w:p>
        </w:tc>
        <w:tc>
          <w:tcPr>
            <w:tcW w:w="1666" w:type="pct"/>
          </w:tcPr>
          <w:p w:rsidR="00050988" w:rsidRPr="003B2734" w:rsidRDefault="00603354" w:rsidP="00A84B6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停止適用理由</w:t>
            </w:r>
          </w:p>
        </w:tc>
      </w:tr>
      <w:tr w:rsidR="00050988" w:rsidRPr="00A86245" w:rsidTr="00A84B63">
        <w:tc>
          <w:tcPr>
            <w:tcW w:w="1667" w:type="pct"/>
          </w:tcPr>
          <w:p w:rsidR="00050988" w:rsidRPr="00A86245" w:rsidRDefault="00050988" w:rsidP="00324BC4">
            <w:pPr>
              <w:pStyle w:val="a7"/>
              <w:ind w:left="0" w:firstLineChars="0" w:firstLine="0"/>
            </w:pPr>
            <w:r w:rsidRPr="00A86245">
              <w:rPr>
                <w:rFonts w:hint="eastAsia"/>
              </w:rPr>
              <w:t>臺中市龍井地政事務所籌備處</w:t>
            </w:r>
            <w:r w:rsidR="004B6827">
              <w:rPr>
                <w:rFonts w:hint="eastAsia"/>
                <w:lang w:eastAsia="zh-HK"/>
              </w:rPr>
              <w:t>設置</w:t>
            </w:r>
            <w:r w:rsidR="00324BC4">
              <w:rPr>
                <w:rFonts w:hint="eastAsia"/>
              </w:rPr>
              <w:t>要點</w:t>
            </w:r>
          </w:p>
        </w:tc>
        <w:tc>
          <w:tcPr>
            <w:tcW w:w="1667" w:type="pct"/>
          </w:tcPr>
          <w:p w:rsidR="00050988" w:rsidRDefault="00324BC4" w:rsidP="00324BC4">
            <w:pPr>
              <w:pStyle w:val="a7"/>
              <w:ind w:left="0" w:firstLineChars="0" w:firstLine="0"/>
              <w:rPr>
                <w:rFonts w:cs="細明體"/>
                <w:color w:val="auto"/>
                <w:kern w:val="0"/>
              </w:rPr>
            </w:pPr>
            <w:r>
              <w:rPr>
                <w:rFonts w:cs="細明體" w:hint="eastAsia"/>
                <w:kern w:val="0"/>
                <w:lang w:eastAsia="zh-HK"/>
              </w:rPr>
              <w:t>臺中市政府一</w:t>
            </w:r>
            <w:r>
              <w:rPr>
                <w:rFonts w:cs="細明體" w:hint="eastAsia"/>
                <w:color w:val="auto"/>
                <w:kern w:val="0"/>
              </w:rPr>
              <w:t>百零二年九月二十七日</w:t>
            </w:r>
            <w:r w:rsidRPr="00324BC4">
              <w:rPr>
                <w:rFonts w:cs="細明體" w:hint="eastAsia"/>
                <w:color w:val="auto"/>
                <w:kern w:val="0"/>
              </w:rPr>
              <w:t>府授人企字第一○二○一八三五八三號函</w:t>
            </w:r>
            <w:r>
              <w:rPr>
                <w:rFonts w:cs="細明體" w:hint="eastAsia"/>
                <w:color w:val="auto"/>
                <w:kern w:val="0"/>
                <w:lang w:eastAsia="zh-HK"/>
              </w:rPr>
              <w:t>訂定</w:t>
            </w:r>
            <w:r w:rsidR="00425360">
              <w:rPr>
                <w:rFonts w:cs="細明體" w:hint="eastAsia"/>
                <w:color w:val="auto"/>
                <w:kern w:val="0"/>
                <w:lang w:eastAsia="zh-HK"/>
              </w:rPr>
              <w:t>。</w:t>
            </w:r>
          </w:p>
          <w:p w:rsidR="00425360" w:rsidRDefault="00425360" w:rsidP="00324BC4">
            <w:pPr>
              <w:pStyle w:val="a7"/>
              <w:ind w:left="0" w:firstLineChars="0" w:firstLine="0"/>
              <w:rPr>
                <w:rFonts w:cs="細明體"/>
                <w:color w:val="auto"/>
                <w:kern w:val="0"/>
              </w:rPr>
            </w:pPr>
          </w:p>
          <w:p w:rsidR="00425360" w:rsidRPr="00425360" w:rsidRDefault="00425360" w:rsidP="00425360">
            <w:pPr>
              <w:jc w:val="center"/>
            </w:pPr>
          </w:p>
        </w:tc>
        <w:tc>
          <w:tcPr>
            <w:tcW w:w="1666" w:type="pct"/>
          </w:tcPr>
          <w:p w:rsidR="00050988" w:rsidRDefault="00324BC4" w:rsidP="008047A3">
            <w:pPr>
              <w:pStyle w:val="a7"/>
              <w:ind w:left="446" w:hangingChars="186" w:hanging="446"/>
            </w:pPr>
            <w:r>
              <w:rPr>
                <w:rFonts w:hint="eastAsia"/>
                <w:lang w:eastAsia="zh-HK"/>
              </w:rPr>
              <w:t>一、</w:t>
            </w:r>
            <w:r w:rsidR="00425360" w:rsidRPr="00425360">
              <w:rPr>
                <w:rFonts w:hint="eastAsia"/>
                <w:lang w:eastAsia="zh-HK"/>
              </w:rPr>
              <w:t>「臺中市龍井地政事務所籌備處設置要點」及編組表經本府於一百零二年九月二十七日以府授人企字第一○二○一八三五八三號函下達，並經一百零三年四月十六日府授人企字第一○三○○六九四五○號函修正。現因臺中市龍井地政事務所業於一百零三年十一月一日正式成立，且籌備處於龍井地政事務所成立後裁撤，本要點及編組表已無保留必要，爰依臺中市行政規則準則第十一條規定停止適用</w:t>
            </w:r>
            <w:r w:rsidR="0029200A">
              <w:rPr>
                <w:rFonts w:hint="eastAsia"/>
                <w:lang w:eastAsia="zh-HK"/>
              </w:rPr>
              <w:t>，</w:t>
            </w:r>
            <w:r w:rsidR="0029200A">
              <w:rPr>
                <w:rFonts w:hint="eastAsia"/>
              </w:rPr>
              <w:t>並自</w:t>
            </w:r>
            <w:r w:rsidR="0029200A" w:rsidRPr="0029200A">
              <w:rPr>
                <w:rFonts w:hint="eastAsia"/>
                <w:lang w:eastAsia="zh-HK"/>
              </w:rPr>
              <w:t>一百零三年十一月一日</w:t>
            </w:r>
            <w:r w:rsidR="0029200A">
              <w:rPr>
                <w:rFonts w:hint="eastAsia"/>
              </w:rPr>
              <w:t>起生效。</w:t>
            </w:r>
          </w:p>
          <w:p w:rsidR="00324BC4" w:rsidRPr="00A86245" w:rsidRDefault="00324BC4" w:rsidP="008047A3">
            <w:pPr>
              <w:pStyle w:val="a7"/>
              <w:ind w:left="391" w:hangingChars="163" w:hanging="391"/>
              <w:rPr>
                <w:lang w:eastAsia="zh-HK"/>
              </w:rPr>
            </w:pPr>
            <w:r>
              <w:rPr>
                <w:rFonts w:hint="eastAsia"/>
                <w:lang w:eastAsia="zh-HK"/>
              </w:rPr>
              <w:t>二、檢附「</w:t>
            </w:r>
            <w:r w:rsidRPr="00A86245">
              <w:rPr>
                <w:rFonts w:hint="eastAsia"/>
                <w:lang w:eastAsia="zh-HK"/>
              </w:rPr>
              <w:t>臺中市龍井地政事務所籌備處</w:t>
            </w:r>
            <w:r>
              <w:rPr>
                <w:rFonts w:hint="eastAsia"/>
                <w:lang w:eastAsia="zh-HK"/>
              </w:rPr>
              <w:t>設置要點」</w:t>
            </w:r>
            <w:r w:rsidR="00425360">
              <w:rPr>
                <w:rFonts w:hint="eastAsia"/>
                <w:lang w:eastAsia="zh-HK"/>
              </w:rPr>
              <w:t>。</w:t>
            </w:r>
          </w:p>
        </w:tc>
      </w:tr>
    </w:tbl>
    <w:p w:rsidR="00C87049" w:rsidRDefault="00C87049"/>
    <w:p w:rsidR="00050988" w:rsidRDefault="00050988"/>
    <w:p w:rsidR="00324BC4" w:rsidRDefault="00324BC4">
      <w:pPr>
        <w:widowControl/>
      </w:pPr>
      <w:r>
        <w:br w:type="page"/>
      </w:r>
    </w:p>
    <w:p w:rsidR="00050988" w:rsidRPr="00050988" w:rsidRDefault="00050988" w:rsidP="00050988">
      <w:pPr>
        <w:autoSpaceDE w:val="0"/>
        <w:autoSpaceDN w:val="0"/>
        <w:adjustRightInd w:val="0"/>
        <w:jc w:val="center"/>
        <w:rPr>
          <w:rFonts w:ascii="標楷體" w:eastAsia="標楷體" w:hAnsi="標楷體"/>
          <w:bCs/>
          <w:snapToGrid w:val="0"/>
          <w:sz w:val="38"/>
          <w:szCs w:val="38"/>
        </w:rPr>
      </w:pPr>
      <w:r w:rsidRPr="00050988">
        <w:rPr>
          <w:rFonts w:ascii="標楷體" w:eastAsia="標楷體" w:hAnsi="標楷體" w:hint="eastAsia"/>
          <w:bCs/>
          <w:snapToGrid w:val="0"/>
          <w:sz w:val="38"/>
          <w:szCs w:val="38"/>
        </w:rPr>
        <w:lastRenderedPageBreak/>
        <w:t>臺中市龍井地政事務所籌備處設置要點</w:t>
      </w:r>
    </w:p>
    <w:p w:rsidR="00050988" w:rsidRPr="00050988" w:rsidRDefault="00050988" w:rsidP="00050988">
      <w:pPr>
        <w:autoSpaceDE w:val="0"/>
        <w:autoSpaceDN w:val="0"/>
        <w:adjustRightInd w:val="0"/>
        <w:jc w:val="right"/>
        <w:rPr>
          <w:rFonts w:ascii="標楷體" w:eastAsia="標楷體" w:hAnsi="標楷體"/>
          <w:sz w:val="22"/>
          <w:szCs w:val="22"/>
        </w:rPr>
      </w:pPr>
      <w:r w:rsidRPr="00050988">
        <w:rPr>
          <w:rFonts w:ascii="標楷體" w:eastAsia="標楷體" w:hAnsi="標楷體" w:hint="eastAsia"/>
          <w:sz w:val="22"/>
          <w:szCs w:val="22"/>
        </w:rPr>
        <w:t>中華民國102年9</w:t>
      </w:r>
      <w:r w:rsidRPr="00050988">
        <w:rPr>
          <w:rFonts w:ascii="標楷體" w:eastAsia="標楷體" w:hAnsi="標楷體"/>
          <w:sz w:val="22"/>
          <w:szCs w:val="22"/>
        </w:rPr>
        <w:t>月</w:t>
      </w:r>
      <w:r w:rsidRPr="00050988">
        <w:rPr>
          <w:rFonts w:ascii="標楷體" w:eastAsia="標楷體" w:hAnsi="標楷體" w:hint="eastAsia"/>
          <w:sz w:val="22"/>
          <w:szCs w:val="22"/>
        </w:rPr>
        <w:t>27</w:t>
      </w:r>
      <w:r w:rsidRPr="00050988">
        <w:rPr>
          <w:rFonts w:ascii="標楷體" w:eastAsia="標楷體" w:hAnsi="標楷體"/>
          <w:sz w:val="22"/>
          <w:szCs w:val="22"/>
        </w:rPr>
        <w:t>日府授</w:t>
      </w:r>
      <w:r w:rsidRPr="00050988">
        <w:rPr>
          <w:rFonts w:ascii="標楷體" w:eastAsia="標楷體" w:hAnsi="標楷體" w:hint="eastAsia"/>
          <w:sz w:val="22"/>
          <w:szCs w:val="22"/>
        </w:rPr>
        <w:t>人企</w:t>
      </w:r>
      <w:r w:rsidRPr="00050988">
        <w:rPr>
          <w:rFonts w:ascii="標楷體" w:eastAsia="標楷體" w:hAnsi="標楷體"/>
          <w:sz w:val="22"/>
          <w:szCs w:val="22"/>
        </w:rPr>
        <w:t>字第1020183583號</w:t>
      </w:r>
      <w:r w:rsidRPr="00050988">
        <w:rPr>
          <w:rFonts w:ascii="標楷體" w:eastAsia="標楷體" w:hAnsi="標楷體" w:hint="eastAsia"/>
          <w:sz w:val="22"/>
          <w:szCs w:val="22"/>
        </w:rPr>
        <w:t>函訂定</w:t>
      </w:r>
    </w:p>
    <w:p w:rsidR="00050988" w:rsidRPr="00050988" w:rsidRDefault="00050988" w:rsidP="00050988">
      <w:pPr>
        <w:autoSpaceDE w:val="0"/>
        <w:autoSpaceDN w:val="0"/>
        <w:adjustRightInd w:val="0"/>
        <w:jc w:val="right"/>
        <w:rPr>
          <w:rFonts w:ascii="標楷體" w:eastAsia="標楷體" w:hAnsi="標楷體"/>
          <w:sz w:val="22"/>
          <w:szCs w:val="22"/>
        </w:rPr>
      </w:pPr>
      <w:r w:rsidRPr="00050988">
        <w:rPr>
          <w:rFonts w:ascii="標楷體" w:eastAsia="標楷體" w:hAnsi="標楷體" w:hint="eastAsia"/>
          <w:sz w:val="22"/>
          <w:szCs w:val="22"/>
        </w:rPr>
        <w:t>中華民國103年4</w:t>
      </w:r>
      <w:r w:rsidRPr="00050988">
        <w:rPr>
          <w:rFonts w:ascii="標楷體" w:eastAsia="標楷體" w:hAnsi="標楷體"/>
          <w:sz w:val="22"/>
          <w:szCs w:val="22"/>
        </w:rPr>
        <w:t>月</w:t>
      </w:r>
      <w:r w:rsidRPr="00050988">
        <w:rPr>
          <w:rFonts w:ascii="標楷體" w:eastAsia="標楷體" w:hAnsi="標楷體" w:hint="eastAsia"/>
          <w:sz w:val="22"/>
          <w:szCs w:val="22"/>
        </w:rPr>
        <w:t>16</w:t>
      </w:r>
      <w:r w:rsidRPr="00050988">
        <w:rPr>
          <w:rFonts w:ascii="標楷體" w:eastAsia="標楷體" w:hAnsi="標楷體"/>
          <w:sz w:val="22"/>
          <w:szCs w:val="22"/>
        </w:rPr>
        <w:t>日</w:t>
      </w:r>
      <w:r w:rsidRPr="00050988">
        <w:rPr>
          <w:rFonts w:ascii="標楷體" w:eastAsia="標楷體" w:hAnsi="標楷體" w:hint="eastAsia"/>
          <w:sz w:val="22"/>
          <w:szCs w:val="22"/>
        </w:rPr>
        <w:t>府授人企字第1030069450號函修正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臺中市政府地政局（以下簡稱本局）為積極辦理臺中市龍井地政事務所(以下簡稱龍井所)籌備工作，特設臺中市龍井地政事務所籌備處（以下簡稱籌備處），並訂定本要點。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本籌備處辦理龍井所成立營運各項籌備工作，並設置第一組、第二組及資訊組辦理登記、測量、地價、地用、資訊、行政、人事管理、歲計與會計等籌備事項。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本籌備處置主任一人，綜理本籌備處各項業務</w:t>
      </w:r>
      <w:r w:rsidRPr="00050988">
        <w:rPr>
          <w:rFonts w:ascii="新細明體" w:hAnsi="新細明體" w:hint="eastAsia"/>
          <w:sz w:val="28"/>
          <w:szCs w:val="22"/>
        </w:rPr>
        <w:t>，</w:t>
      </w:r>
      <w:r w:rsidRPr="00050988">
        <w:rPr>
          <w:rFonts w:ascii="標楷體" w:eastAsia="標楷體" w:hAnsi="標楷體" w:hint="eastAsia"/>
          <w:sz w:val="28"/>
          <w:szCs w:val="22"/>
        </w:rPr>
        <w:t>秘書一人襄理主任</w:t>
      </w:r>
      <w:r w:rsidRPr="00050988">
        <w:rPr>
          <w:rFonts w:ascii="新細明體" w:hAnsi="新細明體" w:hint="eastAsia"/>
          <w:sz w:val="28"/>
          <w:szCs w:val="22"/>
        </w:rPr>
        <w:t>，</w:t>
      </w:r>
      <w:r w:rsidRPr="00050988">
        <w:rPr>
          <w:rFonts w:ascii="標楷體" w:eastAsia="標楷體" w:hAnsi="標楷體" w:hint="eastAsia"/>
          <w:sz w:val="28"/>
          <w:szCs w:val="22"/>
        </w:rPr>
        <w:t>由市長指派人員兼任</w:t>
      </w:r>
      <w:r w:rsidRPr="00050988">
        <w:rPr>
          <w:rFonts w:ascii="新細明體" w:hAnsi="新細明體" w:hint="eastAsia"/>
          <w:sz w:val="28"/>
          <w:szCs w:val="22"/>
        </w:rPr>
        <w:t>；</w:t>
      </w:r>
      <w:r w:rsidRPr="00050988">
        <w:rPr>
          <w:rFonts w:ascii="標楷體" w:eastAsia="標楷體" w:hAnsi="標楷體" w:hint="eastAsia"/>
          <w:sz w:val="28"/>
          <w:szCs w:val="22"/>
        </w:rPr>
        <w:t>置組長三人，由本府地政局指派人員兼任。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本籌備處會議由主任召集之，必要時得邀請本局各科室及各地政事務所參與。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本籌備處所需人員，另以編組表定之。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本籌備處兼任人員均為無給職。</w:t>
      </w:r>
    </w:p>
    <w:p w:rsidR="00050988" w:rsidRPr="00050988" w:rsidRDefault="00050988" w:rsidP="00050988">
      <w:pPr>
        <w:numPr>
          <w:ilvl w:val="0"/>
          <w:numId w:val="1"/>
        </w:numPr>
        <w:spacing w:line="480" w:lineRule="exact"/>
        <w:ind w:left="708" w:hangingChars="253" w:hanging="708"/>
        <w:jc w:val="both"/>
        <w:rPr>
          <w:rFonts w:ascii="標楷體" w:eastAsia="標楷體" w:hAnsi="標楷體"/>
          <w:sz w:val="28"/>
          <w:szCs w:val="22"/>
        </w:rPr>
      </w:pPr>
      <w:r w:rsidRPr="00050988">
        <w:rPr>
          <w:rFonts w:ascii="標楷體" w:eastAsia="標楷體" w:hAnsi="標楷體" w:hint="eastAsia"/>
          <w:sz w:val="28"/>
          <w:szCs w:val="22"/>
        </w:rPr>
        <w:t>本籌備處設於本局辦公，並於龍井所成立後裁撤之。</w:t>
      </w:r>
    </w:p>
    <w:p w:rsidR="00324BC4" w:rsidRDefault="00324BC4"/>
    <w:p w:rsidR="00324BC4" w:rsidRDefault="00324BC4">
      <w:pPr>
        <w:widowControl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1439"/>
        <w:gridCol w:w="4770"/>
      </w:tblGrid>
      <w:tr w:rsidR="00324BC4" w:rsidRPr="000D659F" w:rsidTr="00404C10">
        <w:trPr>
          <w:trHeight w:val="1107"/>
        </w:trPr>
        <w:tc>
          <w:tcPr>
            <w:tcW w:w="9694" w:type="dxa"/>
            <w:gridSpan w:val="3"/>
            <w:shd w:val="clear" w:color="auto" w:fill="auto"/>
            <w:vAlign w:val="center"/>
          </w:tcPr>
          <w:p w:rsidR="00324BC4" w:rsidRPr="000D659F" w:rsidRDefault="00324BC4" w:rsidP="00404C10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0D659F">
              <w:rPr>
                <w:rFonts w:ascii="標楷體" w:eastAsia="標楷體" w:hAnsi="標楷體" w:hint="eastAsia"/>
                <w:b/>
                <w:sz w:val="32"/>
              </w:rPr>
              <w:lastRenderedPageBreak/>
              <w:t>臺中市龍井地政事務所籌備處編組表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0D659F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職稱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0D659F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員額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0D659F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備註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0D659F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主任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0D659F" w:rsidRDefault="00324BC4" w:rsidP="00404C1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0D659F" w:rsidRDefault="00324BC4" w:rsidP="00404C10">
            <w:pPr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指派人員兼任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0D659F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秘書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0D659F" w:rsidRDefault="00324BC4" w:rsidP="00404C10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sz w:val="28"/>
              </w:rPr>
              <w:t>(1)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0D659F" w:rsidRDefault="00324BC4" w:rsidP="00404C10">
            <w:pPr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指派人員兼任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921F73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第一組組長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921F73" w:rsidRDefault="00324BC4" w:rsidP="00404C10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(1)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921F73" w:rsidRDefault="00324BC4" w:rsidP="00404C10">
            <w:pPr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由本府地政局指派人員兼任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921F73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第二組組長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921F73" w:rsidRDefault="00324BC4" w:rsidP="00404C10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(1)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921F73" w:rsidRDefault="00324BC4" w:rsidP="00404C10">
            <w:pPr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由本府地政局指派人員兼任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921F73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資訊組組長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921F73" w:rsidRDefault="00324BC4" w:rsidP="00404C10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(1)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921F73" w:rsidRDefault="00324BC4" w:rsidP="00404C10">
            <w:pPr>
              <w:rPr>
                <w:rFonts w:ascii="標楷體" w:eastAsia="標楷體" w:hAnsi="標楷體"/>
                <w:color w:val="FF0000"/>
                <w:kern w:val="0"/>
                <w:sz w:val="28"/>
                <w:szCs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kern w:val="0"/>
                <w:sz w:val="28"/>
                <w:szCs w:val="28"/>
              </w:rPr>
              <w:t>由本府地政局指派人員兼任</w:t>
            </w:r>
          </w:p>
        </w:tc>
      </w:tr>
      <w:tr w:rsidR="00324BC4" w:rsidRPr="000D659F" w:rsidTr="00404C10">
        <w:trPr>
          <w:trHeight w:val="1107"/>
        </w:trPr>
        <w:tc>
          <w:tcPr>
            <w:tcW w:w="2376" w:type="dxa"/>
            <w:shd w:val="clear" w:color="auto" w:fill="auto"/>
            <w:vAlign w:val="center"/>
          </w:tcPr>
          <w:p w:rsidR="00324BC4" w:rsidRPr="000D659F" w:rsidRDefault="00324BC4" w:rsidP="00404C10">
            <w:pPr>
              <w:ind w:leftChars="100" w:left="240" w:rightChars="100" w:right="240"/>
              <w:jc w:val="distribute"/>
              <w:rPr>
                <w:rFonts w:ascii="標楷體" w:eastAsia="標楷體" w:hAnsi="標楷體"/>
                <w:sz w:val="28"/>
              </w:rPr>
            </w:pPr>
            <w:r w:rsidRPr="000D659F">
              <w:rPr>
                <w:rFonts w:ascii="標楷體" w:eastAsia="標楷體" w:hAnsi="標楷體"/>
                <w:sz w:val="28"/>
              </w:rPr>
              <w:t>合計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24BC4" w:rsidRPr="00921F73" w:rsidRDefault="00324BC4" w:rsidP="00404C10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921F73">
              <w:rPr>
                <w:rFonts w:ascii="標楷體" w:eastAsia="標楷體" w:hAnsi="標楷體" w:hint="eastAsia"/>
                <w:color w:val="FF0000"/>
                <w:sz w:val="28"/>
              </w:rPr>
              <w:t>(5)</w:t>
            </w:r>
          </w:p>
        </w:tc>
        <w:tc>
          <w:tcPr>
            <w:tcW w:w="5758" w:type="dxa"/>
            <w:shd w:val="clear" w:color="auto" w:fill="auto"/>
            <w:vAlign w:val="center"/>
          </w:tcPr>
          <w:p w:rsidR="00324BC4" w:rsidRPr="000D659F" w:rsidRDefault="00324BC4" w:rsidP="00404C1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050988" w:rsidRDefault="00050988"/>
    <w:sectPr w:rsidR="000509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898" w:rsidRDefault="00432898" w:rsidP="00050988">
      <w:r>
        <w:separator/>
      </w:r>
    </w:p>
  </w:endnote>
  <w:endnote w:type="continuationSeparator" w:id="0">
    <w:p w:rsidR="00432898" w:rsidRDefault="00432898" w:rsidP="00050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898" w:rsidRDefault="00432898" w:rsidP="00050988">
      <w:r>
        <w:separator/>
      </w:r>
    </w:p>
  </w:footnote>
  <w:footnote w:type="continuationSeparator" w:id="0">
    <w:p w:rsidR="00432898" w:rsidRDefault="00432898" w:rsidP="00050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B74922"/>
    <w:multiLevelType w:val="hybridMultilevel"/>
    <w:tmpl w:val="75221F3C"/>
    <w:lvl w:ilvl="0" w:tplc="C99AD764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3AAEA52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81"/>
    <w:rsid w:val="00026508"/>
    <w:rsid w:val="00050988"/>
    <w:rsid w:val="000F6181"/>
    <w:rsid w:val="001708F6"/>
    <w:rsid w:val="001A243B"/>
    <w:rsid w:val="001A4287"/>
    <w:rsid w:val="001D2B69"/>
    <w:rsid w:val="00221471"/>
    <w:rsid w:val="00261B1F"/>
    <w:rsid w:val="0029200A"/>
    <w:rsid w:val="00324BC4"/>
    <w:rsid w:val="00425360"/>
    <w:rsid w:val="00432898"/>
    <w:rsid w:val="004B6827"/>
    <w:rsid w:val="005645F4"/>
    <w:rsid w:val="005C7F07"/>
    <w:rsid w:val="00603354"/>
    <w:rsid w:val="0067235C"/>
    <w:rsid w:val="007511DD"/>
    <w:rsid w:val="0078570B"/>
    <w:rsid w:val="008047A3"/>
    <w:rsid w:val="00871F3B"/>
    <w:rsid w:val="00A026C9"/>
    <w:rsid w:val="00B14276"/>
    <w:rsid w:val="00B3103E"/>
    <w:rsid w:val="00C22793"/>
    <w:rsid w:val="00C87049"/>
    <w:rsid w:val="00D22471"/>
    <w:rsid w:val="00D662A1"/>
    <w:rsid w:val="00E97695"/>
    <w:rsid w:val="00EC5F70"/>
    <w:rsid w:val="00EC68CB"/>
    <w:rsid w:val="00F408D5"/>
    <w:rsid w:val="00FC7A77"/>
    <w:rsid w:val="00FE2113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194806-2A28-4656-A6C4-6C117741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988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9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5098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098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50988"/>
    <w:rPr>
      <w:sz w:val="20"/>
      <w:szCs w:val="20"/>
    </w:rPr>
  </w:style>
  <w:style w:type="paragraph" w:customStyle="1" w:styleId="a7">
    <w:name w:val="草案條文"/>
    <w:basedOn w:val="a"/>
    <w:qFormat/>
    <w:rsid w:val="00050988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24B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324BC4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7484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6149E-10E4-4037-AC9C-9ADDCB87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陳嘉胤</cp:lastModifiedBy>
  <cp:revision>2</cp:revision>
  <cp:lastPrinted>2014-04-15T05:53:00Z</cp:lastPrinted>
  <dcterms:created xsi:type="dcterms:W3CDTF">2019-11-05T05:37:00Z</dcterms:created>
  <dcterms:modified xsi:type="dcterms:W3CDTF">2019-11-05T05:37:00Z</dcterms:modified>
</cp:coreProperties>
</file>