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556" w:rsidRPr="007E60AF" w:rsidRDefault="00684556" w:rsidP="00684556">
      <w:pPr>
        <w:widowControl/>
        <w:jc w:val="center"/>
        <w:rPr>
          <w:rFonts w:ascii="標楷體" w:eastAsia="標楷體" w:hAnsi="標楷體"/>
          <w:sz w:val="40"/>
          <w:szCs w:val="40"/>
        </w:rPr>
      </w:pPr>
      <w:r w:rsidRPr="007E60AF">
        <w:rPr>
          <w:rFonts w:ascii="標楷體" w:eastAsia="標楷體" w:hAnsi="標楷體" w:hint="eastAsia"/>
          <w:sz w:val="40"/>
          <w:szCs w:val="40"/>
        </w:rPr>
        <w:t>臺中市政府</w:t>
      </w:r>
      <w:r w:rsidR="00463E77">
        <w:rPr>
          <w:rFonts w:ascii="標楷體" w:eastAsia="標楷體" w:hAnsi="標楷體" w:hint="eastAsia"/>
          <w:sz w:val="40"/>
          <w:szCs w:val="40"/>
        </w:rPr>
        <w:t>建築法規小組</w:t>
      </w:r>
      <w:r w:rsidRPr="007E60AF">
        <w:rPr>
          <w:rFonts w:ascii="標楷體" w:eastAsia="標楷體" w:hAnsi="標楷體" w:hint="eastAsia"/>
          <w:sz w:val="40"/>
          <w:szCs w:val="40"/>
        </w:rPr>
        <w:t>設置要點</w:t>
      </w:r>
    </w:p>
    <w:p w:rsidR="00684556" w:rsidRPr="00191D05" w:rsidRDefault="00191D05" w:rsidP="00191D05">
      <w:pPr>
        <w:pStyle w:val="a4"/>
        <w:numPr>
          <w:ilvl w:val="0"/>
          <w:numId w:val="40"/>
        </w:numPr>
        <w:spacing w:line="460" w:lineRule="exact"/>
        <w:ind w:leftChars="0" w:left="566" w:hangingChars="202" w:hanging="566"/>
        <w:rPr>
          <w:rFonts w:ascii="標楷體" w:eastAsia="標楷體" w:hAnsi="標楷體"/>
          <w:sz w:val="28"/>
          <w:szCs w:val="28"/>
        </w:rPr>
      </w:pPr>
      <w:bookmarkStart w:id="0" w:name="_GoBack"/>
      <w:bookmarkEnd w:id="0"/>
      <w:r w:rsidRPr="00191D05">
        <w:rPr>
          <w:rFonts w:ascii="標楷體" w:eastAsia="標楷體" w:hAnsi="標楷體" w:cs="新細明體" w:hint="eastAsia"/>
          <w:color w:val="000000"/>
          <w:kern w:val="0"/>
          <w:sz w:val="28"/>
          <w:szCs w:val="28"/>
        </w:rPr>
        <w:t>臺中市政府（以下簡稱本府）為研訂臺中市建築自治法規及處理建築法規適用疑義事項，特設臺中市政府建築法規小組（以下簡稱本小組），並訂定本要點。</w:t>
      </w:r>
    </w:p>
    <w:p w:rsidR="007D7D9A" w:rsidRPr="00191D05" w:rsidRDefault="00191D05" w:rsidP="00191D05">
      <w:pPr>
        <w:pStyle w:val="a4"/>
        <w:numPr>
          <w:ilvl w:val="0"/>
          <w:numId w:val="40"/>
        </w:numPr>
        <w:spacing w:line="460" w:lineRule="exact"/>
        <w:ind w:leftChars="0" w:left="588" w:hangingChars="210" w:hanging="588"/>
        <w:rPr>
          <w:rFonts w:ascii="標楷體" w:eastAsia="標楷體" w:hAnsi="標楷體"/>
          <w:sz w:val="28"/>
          <w:szCs w:val="28"/>
        </w:rPr>
      </w:pPr>
      <w:r w:rsidRPr="00191D05">
        <w:rPr>
          <w:rFonts w:ascii="標楷體" w:eastAsia="標楷體" w:hAnsi="標楷體" w:cs="新細明體" w:hint="eastAsia"/>
          <w:color w:val="000000"/>
          <w:kern w:val="0"/>
          <w:sz w:val="28"/>
          <w:szCs w:val="28"/>
        </w:rPr>
        <w:t>本小組置委員十三至十五人，其中一人為召集人，由本府都市發展局（以下簡稱都發局）局長兼任；一人為副召集人，由都發局副局長或主任秘書兼任；其餘委員由本府就下列人員派（聘）兼之：</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（一）本府法制局代表一人。</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（二）都發局城鄉計畫科科長。</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（三）都發局建造管理科科長。</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（四）都發局使用管理科科長。</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（五）建築師公會代表三至四人。</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（六）土木技師公會代表一人。</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（七）結構技師公會代表一人。</w:t>
      </w:r>
    </w:p>
    <w:p w:rsidR="00191D05" w:rsidRPr="00191D05" w:rsidRDefault="00191D05" w:rsidP="00191D05">
      <w:pPr>
        <w:pStyle w:val="a4"/>
        <w:widowControl/>
        <w:wordWrap w:val="0"/>
        <w:snapToGrid w:val="0"/>
        <w:spacing w:line="440" w:lineRule="atLeast"/>
        <w:ind w:leftChars="0" w:left="568"/>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（八）學者專家二至三人。</w:t>
      </w:r>
    </w:p>
    <w:p w:rsidR="00191D05" w:rsidRPr="00191D05" w:rsidRDefault="00191D05" w:rsidP="00191D05">
      <w:pPr>
        <w:pStyle w:val="a4"/>
        <w:widowControl/>
        <w:numPr>
          <w:ilvl w:val="0"/>
          <w:numId w:val="40"/>
        </w:numPr>
        <w:wordWrap w:val="0"/>
        <w:snapToGrid w:val="0"/>
        <w:spacing w:line="440" w:lineRule="atLeast"/>
        <w:ind w:leftChars="-28" w:left="532" w:hangingChars="214" w:hanging="599"/>
        <w:rPr>
          <w:rFonts w:ascii="標楷體" w:eastAsia="標楷體" w:hAnsi="標楷體" w:cs="新細明體"/>
          <w:color w:val="000000"/>
          <w:kern w:val="0"/>
          <w:sz w:val="28"/>
          <w:szCs w:val="28"/>
        </w:rPr>
      </w:pPr>
      <w:r w:rsidRPr="00191D05">
        <w:rPr>
          <w:rFonts w:ascii="標楷體" w:eastAsia="標楷體" w:hAnsi="標楷體" w:cs="新細明體" w:hint="eastAsia"/>
          <w:color w:val="000000"/>
          <w:kern w:val="0"/>
          <w:sz w:val="28"/>
          <w:szCs w:val="28"/>
        </w:rPr>
        <w:t>本小組委員任期二年，期滿得續派（聘）之。但代表機關或團體出任者，應隨本職進退。委員出缺時，本府得予補聘；補聘委員之任期至原委員任期屆滿之日止。</w:t>
      </w:r>
    </w:p>
    <w:p w:rsidR="007607A7" w:rsidRPr="007607A7" w:rsidRDefault="007607A7" w:rsidP="007607A7">
      <w:pPr>
        <w:pStyle w:val="a4"/>
        <w:widowControl/>
        <w:numPr>
          <w:ilvl w:val="0"/>
          <w:numId w:val="40"/>
        </w:numPr>
        <w:wordWrap w:val="0"/>
        <w:snapToGrid w:val="0"/>
        <w:spacing w:line="440" w:lineRule="atLeast"/>
        <w:ind w:leftChars="-18" w:left="545" w:hangingChars="210" w:hanging="588"/>
        <w:rPr>
          <w:rFonts w:ascii="標楷體" w:eastAsia="標楷體" w:hAnsi="標楷體" w:cs="新細明體"/>
          <w:color w:val="000000"/>
          <w:kern w:val="0"/>
          <w:sz w:val="28"/>
          <w:szCs w:val="28"/>
        </w:rPr>
      </w:pPr>
      <w:r w:rsidRPr="007607A7">
        <w:rPr>
          <w:rFonts w:ascii="標楷體" w:eastAsia="標楷體" w:hAnsi="標楷體" w:cs="新細明體" w:hint="eastAsia"/>
          <w:color w:val="000000"/>
          <w:kern w:val="0"/>
          <w:sz w:val="28"/>
          <w:szCs w:val="28"/>
        </w:rPr>
        <w:t>本小組置行執行秘書一人，由都發局建造管理科科長兼任，承召集人之命，綜理本小組幕僚作業，置幹事若干人，由都發局派員兼任。</w:t>
      </w:r>
    </w:p>
    <w:p w:rsidR="00770A0C" w:rsidRPr="00835DFD" w:rsidRDefault="00114234"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本小組會議由召集人視實際需要召開之，開會時由召集人擔任主席，召集人因故不能出席時，由副召集人擔任主席，召集人及副召集人均不能出席時，由召集人指定委員一人擔任主席。</w:t>
      </w:r>
    </w:p>
    <w:p w:rsidR="00835DFD" w:rsidRPr="00770A0C" w:rsidRDefault="00835DFD"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本小組開會時得邀請有關單位人員列席。</w:t>
      </w:r>
    </w:p>
    <w:p w:rsidR="006E2EAA" w:rsidRDefault="00835DFD"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本小組會議開會應有委員過半數之出席，決議事項應有出席委員過半數之同意</w:t>
      </w:r>
      <w:r w:rsidR="00F5579E" w:rsidRPr="00F5579E">
        <w:rPr>
          <w:rFonts w:ascii="標楷體" w:eastAsia="標楷體" w:hAnsi="標楷體" w:hint="eastAsia"/>
          <w:sz w:val="28"/>
        </w:rPr>
        <w:t>。</w:t>
      </w:r>
    </w:p>
    <w:p w:rsidR="00835DFD" w:rsidRPr="00835DFD" w:rsidRDefault="00835DFD" w:rsidP="001862AF">
      <w:pPr>
        <w:pStyle w:val="a4"/>
        <w:widowControl/>
        <w:numPr>
          <w:ilvl w:val="0"/>
          <w:numId w:val="40"/>
        </w:numPr>
        <w:spacing w:line="460" w:lineRule="exact"/>
        <w:ind w:leftChars="0" w:left="566" w:hangingChars="202" w:hanging="566"/>
        <w:rPr>
          <w:rFonts w:ascii="標楷體" w:eastAsia="標楷體" w:hAnsi="標楷體"/>
          <w:sz w:val="28"/>
        </w:rPr>
      </w:pPr>
      <w:r w:rsidRPr="00A8743B">
        <w:rPr>
          <w:rFonts w:ascii="標楷體" w:eastAsia="標楷體" w:hAnsi="標楷體" w:cs="新細明體" w:hint="eastAsia"/>
          <w:color w:val="000000"/>
          <w:kern w:val="0"/>
          <w:sz w:val="28"/>
          <w:szCs w:val="28"/>
        </w:rPr>
        <w:t>本小組會議委員應親自出席，不得委託他人代理。</w:t>
      </w:r>
    </w:p>
    <w:p w:rsidR="00835DFD" w:rsidRDefault="00835DFD" w:rsidP="00835DFD">
      <w:pPr>
        <w:pStyle w:val="a4"/>
        <w:widowControl/>
        <w:numPr>
          <w:ilvl w:val="0"/>
          <w:numId w:val="40"/>
        </w:numPr>
        <w:wordWrap w:val="0"/>
        <w:snapToGrid w:val="0"/>
        <w:spacing w:line="440" w:lineRule="atLeast"/>
        <w:ind w:leftChars="34" w:left="698" w:hangingChars="220" w:hanging="616"/>
        <w:rPr>
          <w:rFonts w:ascii="標楷體" w:eastAsia="標楷體" w:hAnsi="標楷體" w:cs="新細明體"/>
          <w:color w:val="000000"/>
          <w:kern w:val="0"/>
          <w:sz w:val="28"/>
          <w:szCs w:val="28"/>
        </w:rPr>
      </w:pPr>
      <w:r w:rsidRPr="00835DFD">
        <w:rPr>
          <w:rFonts w:ascii="標楷體" w:eastAsia="標楷體" w:hAnsi="標楷體" w:cs="新細明體" w:hint="eastAsia"/>
          <w:color w:val="000000"/>
          <w:kern w:val="0"/>
          <w:sz w:val="28"/>
          <w:szCs w:val="28"/>
        </w:rPr>
        <w:t>本小組委員對於審議之案件有行政程序法第三十二條或第三十三條應迴避事由時，應依法迴避。</w:t>
      </w:r>
    </w:p>
    <w:p w:rsidR="006E2ECB" w:rsidRDefault="006E2ECB" w:rsidP="00835DFD">
      <w:pPr>
        <w:pStyle w:val="a4"/>
        <w:widowControl/>
        <w:numPr>
          <w:ilvl w:val="0"/>
          <w:numId w:val="40"/>
        </w:numPr>
        <w:wordWrap w:val="0"/>
        <w:snapToGrid w:val="0"/>
        <w:spacing w:line="440" w:lineRule="atLeast"/>
        <w:ind w:leftChars="34" w:left="698" w:hangingChars="220" w:hanging="616"/>
        <w:rPr>
          <w:rFonts w:ascii="標楷體" w:eastAsia="標楷體" w:hAnsi="標楷體" w:cs="新細明體"/>
          <w:color w:val="000000"/>
          <w:kern w:val="0"/>
          <w:sz w:val="28"/>
          <w:szCs w:val="28"/>
        </w:rPr>
      </w:pPr>
      <w:r w:rsidRPr="00A8743B">
        <w:rPr>
          <w:rFonts w:ascii="標楷體" w:eastAsia="標楷體" w:hAnsi="標楷體" w:cs="新細明體" w:hint="eastAsia"/>
          <w:color w:val="000000"/>
          <w:kern w:val="0"/>
          <w:sz w:val="28"/>
          <w:szCs w:val="28"/>
        </w:rPr>
        <w:lastRenderedPageBreak/>
        <w:t>本小組對外行文以本府名義為之。</w:t>
      </w:r>
    </w:p>
    <w:p w:rsidR="006E2ECB" w:rsidRDefault="006E2ECB" w:rsidP="00835DFD">
      <w:pPr>
        <w:pStyle w:val="a4"/>
        <w:widowControl/>
        <w:numPr>
          <w:ilvl w:val="0"/>
          <w:numId w:val="40"/>
        </w:numPr>
        <w:wordWrap w:val="0"/>
        <w:snapToGrid w:val="0"/>
        <w:spacing w:line="440" w:lineRule="atLeast"/>
        <w:ind w:leftChars="34" w:left="698" w:hangingChars="220" w:hanging="616"/>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本小組兼任人員均為無給職。</w:t>
      </w:r>
    </w:p>
    <w:p w:rsidR="002B723D" w:rsidRDefault="006E2ECB" w:rsidP="006E2ECB">
      <w:pPr>
        <w:pStyle w:val="a4"/>
        <w:widowControl/>
        <w:numPr>
          <w:ilvl w:val="0"/>
          <w:numId w:val="40"/>
        </w:numPr>
        <w:wordWrap w:val="0"/>
        <w:snapToGrid w:val="0"/>
        <w:spacing w:line="440" w:lineRule="atLeast"/>
        <w:ind w:leftChars="34" w:left="698" w:hangingChars="220" w:hanging="616"/>
        <w:rPr>
          <w:rFonts w:ascii="微軟正黑體" w:eastAsia="微軟正黑體" w:hAnsi="微軟正黑體"/>
          <w:b/>
        </w:rPr>
      </w:pPr>
      <w:r w:rsidRPr="00A8743B">
        <w:rPr>
          <w:rFonts w:ascii="標楷體" w:eastAsia="標楷體" w:hAnsi="標楷體" w:cs="新細明體" w:hint="eastAsia"/>
          <w:color w:val="000000"/>
          <w:kern w:val="0"/>
          <w:sz w:val="28"/>
          <w:szCs w:val="28"/>
        </w:rPr>
        <w:t>本小組所需經費由都發局編列預算支應。</w:t>
      </w:r>
    </w:p>
    <w:sectPr w:rsidR="002B723D" w:rsidSect="00114234">
      <w:pgSz w:w="11906" w:h="16838"/>
      <w:pgMar w:top="1418" w:right="1418" w:bottom="1418" w:left="1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A62" w:rsidRDefault="00C10A62" w:rsidP="00715EDB">
      <w:r>
        <w:separator/>
      </w:r>
    </w:p>
  </w:endnote>
  <w:endnote w:type="continuationSeparator" w:id="0">
    <w:p w:rsidR="00C10A62" w:rsidRDefault="00C10A62" w:rsidP="0071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A62" w:rsidRDefault="00C10A62" w:rsidP="00715EDB">
      <w:r>
        <w:separator/>
      </w:r>
    </w:p>
  </w:footnote>
  <w:footnote w:type="continuationSeparator" w:id="0">
    <w:p w:rsidR="00C10A62" w:rsidRDefault="00C10A62" w:rsidP="00715E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934BB"/>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2180F82"/>
    <w:multiLevelType w:val="hybridMultilevel"/>
    <w:tmpl w:val="EAB47C9A"/>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6940683"/>
    <w:multiLevelType w:val="hybridMultilevel"/>
    <w:tmpl w:val="F9CC9C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4C51F3"/>
    <w:multiLevelType w:val="hybridMultilevel"/>
    <w:tmpl w:val="298A029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CC06337"/>
    <w:multiLevelType w:val="hybridMultilevel"/>
    <w:tmpl w:val="01743E98"/>
    <w:lvl w:ilvl="0" w:tplc="1B944706">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E77690"/>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FBB1DF6"/>
    <w:multiLevelType w:val="hybridMultilevel"/>
    <w:tmpl w:val="704C9BC6"/>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13391431"/>
    <w:multiLevelType w:val="hybridMultilevel"/>
    <w:tmpl w:val="9632A4C0"/>
    <w:lvl w:ilvl="0" w:tplc="CC487260">
      <w:start w:val="1"/>
      <w:numFmt w:val="taiwaneseCountingThousand"/>
      <w:lvlText w:val="%1、"/>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4361177"/>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5C01D78"/>
    <w:multiLevelType w:val="hybridMultilevel"/>
    <w:tmpl w:val="BE4A8F48"/>
    <w:lvl w:ilvl="0" w:tplc="463CDC88">
      <w:start w:val="1"/>
      <w:numFmt w:val="taiwaneseCountingThousand"/>
      <w:suff w:val="nothing"/>
      <w:lvlText w:val="%1、"/>
      <w:lvlJc w:val="left"/>
      <w:pPr>
        <w:ind w:left="568" w:firstLine="0"/>
      </w:pPr>
      <w:rPr>
        <w:rFonts w:ascii="標楷體" w:eastAsia="標楷體" w:hAnsi="標楷體" w:cstheme="minorBidi"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AF269DF"/>
    <w:multiLevelType w:val="hybridMultilevel"/>
    <w:tmpl w:val="961897D2"/>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1B2F7FBB"/>
    <w:multiLevelType w:val="hybridMultilevel"/>
    <w:tmpl w:val="0E90242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1823BEB"/>
    <w:multiLevelType w:val="hybridMultilevel"/>
    <w:tmpl w:val="D25E050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19D29CB"/>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3F52E28"/>
    <w:multiLevelType w:val="hybridMultilevel"/>
    <w:tmpl w:val="C71889E6"/>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80867BE"/>
    <w:multiLevelType w:val="hybridMultilevel"/>
    <w:tmpl w:val="C7E672F8"/>
    <w:lvl w:ilvl="0" w:tplc="18F0216C">
      <w:start w:val="1"/>
      <w:numFmt w:val="taiwaneseCountingThousand"/>
      <w:lvlText w:val="%1、"/>
      <w:lvlJc w:val="left"/>
      <w:pPr>
        <w:ind w:left="480" w:hanging="480"/>
      </w:pPr>
      <w:rPr>
        <w:rFonts w:ascii="標楷體" w:eastAsia="標楷體" w:hAnsi="標楷體" w:cs="Times New Roman"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9124193"/>
    <w:multiLevelType w:val="hybridMultilevel"/>
    <w:tmpl w:val="E0663F2C"/>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CF612DE"/>
    <w:multiLevelType w:val="hybridMultilevel"/>
    <w:tmpl w:val="0DF019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E570314"/>
    <w:multiLevelType w:val="hybridMultilevel"/>
    <w:tmpl w:val="3912F532"/>
    <w:lvl w:ilvl="0" w:tplc="1DF8184A">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2FE75A6F"/>
    <w:multiLevelType w:val="hybridMultilevel"/>
    <w:tmpl w:val="E236CA8C"/>
    <w:lvl w:ilvl="0" w:tplc="697C1DA6">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2D437F2"/>
    <w:multiLevelType w:val="hybridMultilevel"/>
    <w:tmpl w:val="E3A824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615030C"/>
    <w:multiLevelType w:val="hybridMultilevel"/>
    <w:tmpl w:val="3776086C"/>
    <w:lvl w:ilvl="0" w:tplc="06D2E600">
      <w:start w:val="1"/>
      <w:numFmt w:val="taiwaneseCountingThousand"/>
      <w:suff w:val="nothing"/>
      <w:lvlText w:val="(%1)"/>
      <w:lvlJc w:val="left"/>
      <w:pPr>
        <w:ind w:left="0" w:firstLine="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67C69D2"/>
    <w:multiLevelType w:val="hybridMultilevel"/>
    <w:tmpl w:val="EAB47C9A"/>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36A7648F"/>
    <w:multiLevelType w:val="hybridMultilevel"/>
    <w:tmpl w:val="12127DC0"/>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37C1182E"/>
    <w:multiLevelType w:val="hybridMultilevel"/>
    <w:tmpl w:val="9632A4C0"/>
    <w:lvl w:ilvl="0" w:tplc="CC487260">
      <w:start w:val="1"/>
      <w:numFmt w:val="taiwaneseCountingThousand"/>
      <w:lvlText w:val="%1、"/>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395C36A3"/>
    <w:multiLevelType w:val="hybridMultilevel"/>
    <w:tmpl w:val="B18CBC0C"/>
    <w:lvl w:ilvl="0" w:tplc="359C07C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9FE7FEA"/>
    <w:multiLevelType w:val="hybridMultilevel"/>
    <w:tmpl w:val="128CCDB8"/>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3B1A236B"/>
    <w:multiLevelType w:val="hybridMultilevel"/>
    <w:tmpl w:val="0292076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3BB41C31"/>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3C4F6E64"/>
    <w:multiLevelType w:val="hybridMultilevel"/>
    <w:tmpl w:val="9632A4C0"/>
    <w:lvl w:ilvl="0" w:tplc="CC487260">
      <w:start w:val="1"/>
      <w:numFmt w:val="taiwaneseCountingThousand"/>
      <w:lvlText w:val="%1、"/>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43497CCC"/>
    <w:multiLevelType w:val="hybridMultilevel"/>
    <w:tmpl w:val="FEC0D166"/>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6B55449"/>
    <w:multiLevelType w:val="hybridMultilevel"/>
    <w:tmpl w:val="1D3CE3E6"/>
    <w:lvl w:ilvl="0" w:tplc="CC487260">
      <w:start w:val="1"/>
      <w:numFmt w:val="taiwaneseCountingThousand"/>
      <w:lvlText w:val="%1、"/>
      <w:lvlJc w:val="left"/>
      <w:pPr>
        <w:ind w:left="480" w:hanging="480"/>
      </w:pPr>
      <w:rPr>
        <w:rFonts w:ascii="標楷體" w:eastAsia="標楷體" w:hAnsi="標楷體" w:cs="Times New Roman" w:hint="eastAsia"/>
      </w:rPr>
    </w:lvl>
    <w:lvl w:ilvl="1" w:tplc="06D2E600">
      <w:start w:val="1"/>
      <w:numFmt w:val="taiwaneseCountingThousand"/>
      <w:suff w:val="nothing"/>
      <w:lvlText w:val="(%2)"/>
      <w:lvlJc w:val="left"/>
      <w:pPr>
        <w:ind w:left="0" w:firstLine="480"/>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6647F82"/>
    <w:multiLevelType w:val="hybridMultilevel"/>
    <w:tmpl w:val="2F3EB538"/>
    <w:lvl w:ilvl="0" w:tplc="359C07C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9D518B2"/>
    <w:multiLevelType w:val="hybridMultilevel"/>
    <w:tmpl w:val="3776086C"/>
    <w:lvl w:ilvl="0" w:tplc="06D2E600">
      <w:start w:val="1"/>
      <w:numFmt w:val="taiwaneseCountingThousand"/>
      <w:suff w:val="nothing"/>
      <w:lvlText w:val="(%1)"/>
      <w:lvlJc w:val="left"/>
      <w:pPr>
        <w:ind w:left="0" w:firstLine="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9E0223E"/>
    <w:multiLevelType w:val="hybridMultilevel"/>
    <w:tmpl w:val="CBD6444C"/>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5B800326"/>
    <w:multiLevelType w:val="hybridMultilevel"/>
    <w:tmpl w:val="28408E98"/>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D8E6A5E"/>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60696772"/>
    <w:multiLevelType w:val="hybridMultilevel"/>
    <w:tmpl w:val="F97E19FC"/>
    <w:lvl w:ilvl="0" w:tplc="12A0CDCE">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38">
    <w:nsid w:val="668E13B4"/>
    <w:multiLevelType w:val="hybridMultilevel"/>
    <w:tmpl w:val="EAB47C9A"/>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nsid w:val="690E03F8"/>
    <w:multiLevelType w:val="hybridMultilevel"/>
    <w:tmpl w:val="BDE465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A7D7D4D"/>
    <w:multiLevelType w:val="hybridMultilevel"/>
    <w:tmpl w:val="8A6A8D0E"/>
    <w:lvl w:ilvl="0" w:tplc="F64A079E">
      <w:start w:val="1"/>
      <w:numFmt w:val="taiwaneseCountingThousand"/>
      <w:lvlText w:val="%1、"/>
      <w:lvlJc w:val="left"/>
      <w:pPr>
        <w:ind w:left="480" w:hanging="480"/>
      </w:pPr>
      <w:rPr>
        <w:rFonts w:ascii="標楷體" w:eastAsia="標楷體" w:hAnsi="標楷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6E395977"/>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nsid w:val="70D2782C"/>
    <w:multiLevelType w:val="hybridMultilevel"/>
    <w:tmpl w:val="2438D13A"/>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nsid w:val="737B17C8"/>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nsid w:val="7AB01581"/>
    <w:multiLevelType w:val="hybridMultilevel"/>
    <w:tmpl w:val="96920CC4"/>
    <w:lvl w:ilvl="0" w:tplc="14F2D0DE">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nsid w:val="7BD26D4F"/>
    <w:multiLevelType w:val="hybridMultilevel"/>
    <w:tmpl w:val="9D040D64"/>
    <w:lvl w:ilvl="0" w:tplc="061EFE50">
      <w:start w:val="1"/>
      <w:numFmt w:val="taiwaneseCountingThousand"/>
      <w:lvlText w:val="%1、"/>
      <w:lvlJc w:val="left"/>
      <w:pPr>
        <w:ind w:left="480" w:hanging="480"/>
      </w:pPr>
      <w:rPr>
        <w:rFonts w:hint="default"/>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nsid w:val="7D421CFC"/>
    <w:multiLevelType w:val="hybridMultilevel"/>
    <w:tmpl w:val="630429D2"/>
    <w:lvl w:ilvl="0" w:tplc="CC487260">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7"/>
  </w:num>
  <w:num w:numId="2">
    <w:abstractNumId w:val="13"/>
  </w:num>
  <w:num w:numId="3">
    <w:abstractNumId w:val="32"/>
  </w:num>
  <w:num w:numId="4">
    <w:abstractNumId w:val="39"/>
  </w:num>
  <w:num w:numId="5">
    <w:abstractNumId w:val="17"/>
  </w:num>
  <w:num w:numId="6">
    <w:abstractNumId w:val="2"/>
  </w:num>
  <w:num w:numId="7">
    <w:abstractNumId w:val="27"/>
  </w:num>
  <w:num w:numId="8">
    <w:abstractNumId w:val="12"/>
  </w:num>
  <w:num w:numId="9">
    <w:abstractNumId w:val="11"/>
  </w:num>
  <w:num w:numId="10">
    <w:abstractNumId w:val="3"/>
  </w:num>
  <w:num w:numId="11">
    <w:abstractNumId w:val="25"/>
  </w:num>
  <w:num w:numId="12">
    <w:abstractNumId w:val="10"/>
  </w:num>
  <w:num w:numId="13">
    <w:abstractNumId w:val="34"/>
  </w:num>
  <w:num w:numId="14">
    <w:abstractNumId w:val="6"/>
  </w:num>
  <w:num w:numId="15">
    <w:abstractNumId w:val="36"/>
  </w:num>
  <w:num w:numId="16">
    <w:abstractNumId w:val="23"/>
  </w:num>
  <w:num w:numId="17">
    <w:abstractNumId w:val="45"/>
  </w:num>
  <w:num w:numId="18">
    <w:abstractNumId w:val="26"/>
  </w:num>
  <w:num w:numId="19">
    <w:abstractNumId w:val="22"/>
  </w:num>
  <w:num w:numId="20">
    <w:abstractNumId w:val="38"/>
  </w:num>
  <w:num w:numId="21">
    <w:abstractNumId w:val="1"/>
  </w:num>
  <w:num w:numId="22">
    <w:abstractNumId w:val="20"/>
  </w:num>
  <w:num w:numId="23">
    <w:abstractNumId w:val="35"/>
  </w:num>
  <w:num w:numId="24">
    <w:abstractNumId w:val="30"/>
  </w:num>
  <w:num w:numId="25">
    <w:abstractNumId w:val="16"/>
  </w:num>
  <w:num w:numId="26">
    <w:abstractNumId w:val="46"/>
  </w:num>
  <w:num w:numId="27">
    <w:abstractNumId w:val="15"/>
  </w:num>
  <w:num w:numId="28">
    <w:abstractNumId w:val="14"/>
  </w:num>
  <w:num w:numId="29">
    <w:abstractNumId w:val="4"/>
  </w:num>
  <w:num w:numId="30">
    <w:abstractNumId w:val="19"/>
  </w:num>
  <w:num w:numId="31">
    <w:abstractNumId w:val="43"/>
  </w:num>
  <w:num w:numId="32">
    <w:abstractNumId w:val="44"/>
  </w:num>
  <w:num w:numId="33">
    <w:abstractNumId w:val="28"/>
  </w:num>
  <w:num w:numId="34">
    <w:abstractNumId w:val="40"/>
  </w:num>
  <w:num w:numId="35">
    <w:abstractNumId w:val="5"/>
  </w:num>
  <w:num w:numId="36">
    <w:abstractNumId w:val="29"/>
  </w:num>
  <w:num w:numId="37">
    <w:abstractNumId w:val="7"/>
  </w:num>
  <w:num w:numId="38">
    <w:abstractNumId w:val="24"/>
  </w:num>
  <w:num w:numId="39">
    <w:abstractNumId w:val="0"/>
  </w:num>
  <w:num w:numId="40">
    <w:abstractNumId w:val="9"/>
  </w:num>
  <w:num w:numId="41">
    <w:abstractNumId w:val="31"/>
  </w:num>
  <w:num w:numId="42">
    <w:abstractNumId w:val="8"/>
  </w:num>
  <w:num w:numId="43">
    <w:abstractNumId w:val="42"/>
  </w:num>
  <w:num w:numId="44">
    <w:abstractNumId w:val="41"/>
  </w:num>
  <w:num w:numId="45">
    <w:abstractNumId w:val="18"/>
  </w:num>
  <w:num w:numId="46">
    <w:abstractNumId w:val="21"/>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EDF"/>
    <w:rsid w:val="00003D4D"/>
    <w:rsid w:val="000055BA"/>
    <w:rsid w:val="000131F6"/>
    <w:rsid w:val="0002169E"/>
    <w:rsid w:val="00023E3A"/>
    <w:rsid w:val="00044A86"/>
    <w:rsid w:val="000603DE"/>
    <w:rsid w:val="0006750B"/>
    <w:rsid w:val="000754A5"/>
    <w:rsid w:val="00084594"/>
    <w:rsid w:val="000869FE"/>
    <w:rsid w:val="000A169F"/>
    <w:rsid w:val="000B7F81"/>
    <w:rsid w:val="000C5827"/>
    <w:rsid w:val="000C595C"/>
    <w:rsid w:val="000C6427"/>
    <w:rsid w:val="000C67A7"/>
    <w:rsid w:val="000D63FE"/>
    <w:rsid w:val="000D69EA"/>
    <w:rsid w:val="000E339B"/>
    <w:rsid w:val="000F52A8"/>
    <w:rsid w:val="00101E74"/>
    <w:rsid w:val="00104EB7"/>
    <w:rsid w:val="00114234"/>
    <w:rsid w:val="00124217"/>
    <w:rsid w:val="00141317"/>
    <w:rsid w:val="001463A8"/>
    <w:rsid w:val="001574C3"/>
    <w:rsid w:val="0018062B"/>
    <w:rsid w:val="001862AF"/>
    <w:rsid w:val="001904B3"/>
    <w:rsid w:val="00191D05"/>
    <w:rsid w:val="0019500F"/>
    <w:rsid w:val="0019647F"/>
    <w:rsid w:val="001A020F"/>
    <w:rsid w:val="001A5AFC"/>
    <w:rsid w:val="001C5615"/>
    <w:rsid w:val="001D2987"/>
    <w:rsid w:val="001E01FF"/>
    <w:rsid w:val="001E35C0"/>
    <w:rsid w:val="001E46E1"/>
    <w:rsid w:val="001F061F"/>
    <w:rsid w:val="00203E4B"/>
    <w:rsid w:val="00210B26"/>
    <w:rsid w:val="002123A4"/>
    <w:rsid w:val="00215C1C"/>
    <w:rsid w:val="002309CA"/>
    <w:rsid w:val="002628B1"/>
    <w:rsid w:val="00272377"/>
    <w:rsid w:val="002822D1"/>
    <w:rsid w:val="002824C6"/>
    <w:rsid w:val="00292EC1"/>
    <w:rsid w:val="002A24F9"/>
    <w:rsid w:val="002A6174"/>
    <w:rsid w:val="002B4C80"/>
    <w:rsid w:val="002B679B"/>
    <w:rsid w:val="002B723D"/>
    <w:rsid w:val="002F6F75"/>
    <w:rsid w:val="00314271"/>
    <w:rsid w:val="00341C84"/>
    <w:rsid w:val="00355022"/>
    <w:rsid w:val="003550F6"/>
    <w:rsid w:val="00361F04"/>
    <w:rsid w:val="00363E17"/>
    <w:rsid w:val="00374E5D"/>
    <w:rsid w:val="00382802"/>
    <w:rsid w:val="00390BC4"/>
    <w:rsid w:val="00390F71"/>
    <w:rsid w:val="003A2656"/>
    <w:rsid w:val="003A316D"/>
    <w:rsid w:val="003A51E1"/>
    <w:rsid w:val="003C61C1"/>
    <w:rsid w:val="003E2203"/>
    <w:rsid w:val="003E5551"/>
    <w:rsid w:val="003F3161"/>
    <w:rsid w:val="003F35C9"/>
    <w:rsid w:val="00400458"/>
    <w:rsid w:val="00401211"/>
    <w:rsid w:val="00406498"/>
    <w:rsid w:val="00407514"/>
    <w:rsid w:val="004205E5"/>
    <w:rsid w:val="0043389A"/>
    <w:rsid w:val="004413DC"/>
    <w:rsid w:val="00443854"/>
    <w:rsid w:val="00444EDE"/>
    <w:rsid w:val="00463E77"/>
    <w:rsid w:val="00471960"/>
    <w:rsid w:val="004741DD"/>
    <w:rsid w:val="00475BDE"/>
    <w:rsid w:val="004775B8"/>
    <w:rsid w:val="00482B63"/>
    <w:rsid w:val="00492387"/>
    <w:rsid w:val="00492B1D"/>
    <w:rsid w:val="004963B7"/>
    <w:rsid w:val="00497F3D"/>
    <w:rsid w:val="004A5475"/>
    <w:rsid w:val="004C632C"/>
    <w:rsid w:val="004C7C13"/>
    <w:rsid w:val="004D4528"/>
    <w:rsid w:val="00504BDD"/>
    <w:rsid w:val="005213E8"/>
    <w:rsid w:val="00522786"/>
    <w:rsid w:val="005408D0"/>
    <w:rsid w:val="00541E40"/>
    <w:rsid w:val="00543121"/>
    <w:rsid w:val="0054418B"/>
    <w:rsid w:val="005501BF"/>
    <w:rsid w:val="00557842"/>
    <w:rsid w:val="00561816"/>
    <w:rsid w:val="005641F0"/>
    <w:rsid w:val="0057712C"/>
    <w:rsid w:val="0058659E"/>
    <w:rsid w:val="0059724B"/>
    <w:rsid w:val="005B7C35"/>
    <w:rsid w:val="005D09F2"/>
    <w:rsid w:val="005D2C23"/>
    <w:rsid w:val="005D32BF"/>
    <w:rsid w:val="005F77E3"/>
    <w:rsid w:val="005F7913"/>
    <w:rsid w:val="00621FD2"/>
    <w:rsid w:val="00624852"/>
    <w:rsid w:val="006371E8"/>
    <w:rsid w:val="0064706E"/>
    <w:rsid w:val="00652EDF"/>
    <w:rsid w:val="00684556"/>
    <w:rsid w:val="00691384"/>
    <w:rsid w:val="006A1368"/>
    <w:rsid w:val="006C30B6"/>
    <w:rsid w:val="006E0D70"/>
    <w:rsid w:val="006E2EAA"/>
    <w:rsid w:val="006E2ECB"/>
    <w:rsid w:val="006F02F0"/>
    <w:rsid w:val="006F4AE6"/>
    <w:rsid w:val="00715EDB"/>
    <w:rsid w:val="00742A2D"/>
    <w:rsid w:val="00754053"/>
    <w:rsid w:val="007551A0"/>
    <w:rsid w:val="007607A7"/>
    <w:rsid w:val="00765142"/>
    <w:rsid w:val="00770A0C"/>
    <w:rsid w:val="00775082"/>
    <w:rsid w:val="00775854"/>
    <w:rsid w:val="00775B12"/>
    <w:rsid w:val="00780B90"/>
    <w:rsid w:val="00790689"/>
    <w:rsid w:val="00795149"/>
    <w:rsid w:val="007A14E7"/>
    <w:rsid w:val="007A20AC"/>
    <w:rsid w:val="007B0D1C"/>
    <w:rsid w:val="007C34E5"/>
    <w:rsid w:val="007C4B15"/>
    <w:rsid w:val="007C6D91"/>
    <w:rsid w:val="007D1918"/>
    <w:rsid w:val="007D7D9A"/>
    <w:rsid w:val="007E60AF"/>
    <w:rsid w:val="007F3DF2"/>
    <w:rsid w:val="007F5D22"/>
    <w:rsid w:val="008128AF"/>
    <w:rsid w:val="00833613"/>
    <w:rsid w:val="00835DFD"/>
    <w:rsid w:val="00850D80"/>
    <w:rsid w:val="00857897"/>
    <w:rsid w:val="00864679"/>
    <w:rsid w:val="008659B3"/>
    <w:rsid w:val="00867C93"/>
    <w:rsid w:val="008A0F5E"/>
    <w:rsid w:val="008B3627"/>
    <w:rsid w:val="008C405B"/>
    <w:rsid w:val="008D3056"/>
    <w:rsid w:val="008E04C5"/>
    <w:rsid w:val="008F4479"/>
    <w:rsid w:val="008F6657"/>
    <w:rsid w:val="009033CB"/>
    <w:rsid w:val="00903AE9"/>
    <w:rsid w:val="0093211C"/>
    <w:rsid w:val="009350AC"/>
    <w:rsid w:val="009559F2"/>
    <w:rsid w:val="009648A6"/>
    <w:rsid w:val="0097163C"/>
    <w:rsid w:val="009727FD"/>
    <w:rsid w:val="00974528"/>
    <w:rsid w:val="009749D3"/>
    <w:rsid w:val="00977E87"/>
    <w:rsid w:val="009A40E6"/>
    <w:rsid w:val="009A442F"/>
    <w:rsid w:val="009A5BCB"/>
    <w:rsid w:val="009B0479"/>
    <w:rsid w:val="009B0C28"/>
    <w:rsid w:val="009B1318"/>
    <w:rsid w:val="009B1427"/>
    <w:rsid w:val="009B46EB"/>
    <w:rsid w:val="009B6E8B"/>
    <w:rsid w:val="009C1246"/>
    <w:rsid w:val="009C5018"/>
    <w:rsid w:val="009D45EA"/>
    <w:rsid w:val="009D5C9E"/>
    <w:rsid w:val="009F0137"/>
    <w:rsid w:val="009F0DF6"/>
    <w:rsid w:val="009F58A3"/>
    <w:rsid w:val="00A25BFB"/>
    <w:rsid w:val="00A27C51"/>
    <w:rsid w:val="00A41BB9"/>
    <w:rsid w:val="00A60430"/>
    <w:rsid w:val="00A64EF0"/>
    <w:rsid w:val="00A771DC"/>
    <w:rsid w:val="00A7764A"/>
    <w:rsid w:val="00A8094D"/>
    <w:rsid w:val="00A82E5D"/>
    <w:rsid w:val="00AA2C56"/>
    <w:rsid w:val="00AA5564"/>
    <w:rsid w:val="00AC0C69"/>
    <w:rsid w:val="00AC46A0"/>
    <w:rsid w:val="00AC5F92"/>
    <w:rsid w:val="00AC6FED"/>
    <w:rsid w:val="00AD05E4"/>
    <w:rsid w:val="00AE6519"/>
    <w:rsid w:val="00B05BFC"/>
    <w:rsid w:val="00B11D72"/>
    <w:rsid w:val="00B11DEE"/>
    <w:rsid w:val="00B3006A"/>
    <w:rsid w:val="00B33037"/>
    <w:rsid w:val="00B3773E"/>
    <w:rsid w:val="00B43D7D"/>
    <w:rsid w:val="00B45334"/>
    <w:rsid w:val="00B51341"/>
    <w:rsid w:val="00B55C44"/>
    <w:rsid w:val="00B60733"/>
    <w:rsid w:val="00B62032"/>
    <w:rsid w:val="00B6205C"/>
    <w:rsid w:val="00B65801"/>
    <w:rsid w:val="00B852C9"/>
    <w:rsid w:val="00B9103F"/>
    <w:rsid w:val="00B915DA"/>
    <w:rsid w:val="00BC1AEE"/>
    <w:rsid w:val="00BC268F"/>
    <w:rsid w:val="00BC3278"/>
    <w:rsid w:val="00BC5CD6"/>
    <w:rsid w:val="00BE435A"/>
    <w:rsid w:val="00BE49D8"/>
    <w:rsid w:val="00BF4637"/>
    <w:rsid w:val="00C04135"/>
    <w:rsid w:val="00C10A62"/>
    <w:rsid w:val="00C16A07"/>
    <w:rsid w:val="00C21D27"/>
    <w:rsid w:val="00C250F4"/>
    <w:rsid w:val="00C404C7"/>
    <w:rsid w:val="00C56110"/>
    <w:rsid w:val="00C56198"/>
    <w:rsid w:val="00C56942"/>
    <w:rsid w:val="00C66272"/>
    <w:rsid w:val="00C750C1"/>
    <w:rsid w:val="00C879E3"/>
    <w:rsid w:val="00CA26C0"/>
    <w:rsid w:val="00CB5AA9"/>
    <w:rsid w:val="00CB5AE0"/>
    <w:rsid w:val="00CC3E9B"/>
    <w:rsid w:val="00CC7C4D"/>
    <w:rsid w:val="00CD4CC4"/>
    <w:rsid w:val="00D000AC"/>
    <w:rsid w:val="00D0675F"/>
    <w:rsid w:val="00D34F2E"/>
    <w:rsid w:val="00D4038A"/>
    <w:rsid w:val="00D4290A"/>
    <w:rsid w:val="00D44882"/>
    <w:rsid w:val="00D5082E"/>
    <w:rsid w:val="00D57CA3"/>
    <w:rsid w:val="00D61F8A"/>
    <w:rsid w:val="00D63E8F"/>
    <w:rsid w:val="00D77C1F"/>
    <w:rsid w:val="00D96487"/>
    <w:rsid w:val="00DA79A6"/>
    <w:rsid w:val="00DB2E34"/>
    <w:rsid w:val="00DB4585"/>
    <w:rsid w:val="00DB5890"/>
    <w:rsid w:val="00DB5F9C"/>
    <w:rsid w:val="00DC5A72"/>
    <w:rsid w:val="00DE01DC"/>
    <w:rsid w:val="00DE03FF"/>
    <w:rsid w:val="00DF106B"/>
    <w:rsid w:val="00DF4C9E"/>
    <w:rsid w:val="00E1288C"/>
    <w:rsid w:val="00E137EC"/>
    <w:rsid w:val="00E172CB"/>
    <w:rsid w:val="00E243A8"/>
    <w:rsid w:val="00E3272F"/>
    <w:rsid w:val="00E358DA"/>
    <w:rsid w:val="00E400EB"/>
    <w:rsid w:val="00E5591A"/>
    <w:rsid w:val="00E56F7B"/>
    <w:rsid w:val="00E60BA5"/>
    <w:rsid w:val="00E61F97"/>
    <w:rsid w:val="00E75154"/>
    <w:rsid w:val="00E81855"/>
    <w:rsid w:val="00E84048"/>
    <w:rsid w:val="00EA68FF"/>
    <w:rsid w:val="00EB19AD"/>
    <w:rsid w:val="00ED16F1"/>
    <w:rsid w:val="00ED4B18"/>
    <w:rsid w:val="00ED7CE7"/>
    <w:rsid w:val="00EF5E83"/>
    <w:rsid w:val="00F026BC"/>
    <w:rsid w:val="00F03DD7"/>
    <w:rsid w:val="00F04BA3"/>
    <w:rsid w:val="00F134A9"/>
    <w:rsid w:val="00F363A3"/>
    <w:rsid w:val="00F37EC9"/>
    <w:rsid w:val="00F43E0D"/>
    <w:rsid w:val="00F5579E"/>
    <w:rsid w:val="00F66E19"/>
    <w:rsid w:val="00F7556F"/>
    <w:rsid w:val="00F922BF"/>
    <w:rsid w:val="00F94962"/>
    <w:rsid w:val="00F95BC0"/>
    <w:rsid w:val="00FA26F7"/>
    <w:rsid w:val="00FA4ACA"/>
    <w:rsid w:val="00FB440F"/>
    <w:rsid w:val="00FC5254"/>
    <w:rsid w:val="00FC7019"/>
    <w:rsid w:val="00FD77F5"/>
    <w:rsid w:val="00FE4F67"/>
    <w:rsid w:val="00FE6EAA"/>
    <w:rsid w:val="00FF76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0D7328-16DF-4E16-B605-8052DA4B4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3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2656"/>
    <w:pPr>
      <w:ind w:leftChars="200" w:left="480"/>
    </w:pPr>
  </w:style>
  <w:style w:type="character" w:styleId="a5">
    <w:name w:val="Hyperlink"/>
    <w:basedOn w:val="a0"/>
    <w:uiPriority w:val="99"/>
    <w:semiHidden/>
    <w:unhideWhenUsed/>
    <w:rsid w:val="00B62032"/>
    <w:rPr>
      <w:color w:val="0000FF"/>
      <w:u w:val="single"/>
    </w:rPr>
  </w:style>
  <w:style w:type="character" w:styleId="a6">
    <w:name w:val="annotation reference"/>
    <w:basedOn w:val="a0"/>
    <w:uiPriority w:val="99"/>
    <w:semiHidden/>
    <w:unhideWhenUsed/>
    <w:rsid w:val="00C66272"/>
    <w:rPr>
      <w:sz w:val="18"/>
      <w:szCs w:val="18"/>
    </w:rPr>
  </w:style>
  <w:style w:type="paragraph" w:styleId="a7">
    <w:name w:val="annotation text"/>
    <w:basedOn w:val="a"/>
    <w:link w:val="a8"/>
    <w:uiPriority w:val="99"/>
    <w:semiHidden/>
    <w:unhideWhenUsed/>
    <w:rsid w:val="00C66272"/>
  </w:style>
  <w:style w:type="character" w:customStyle="1" w:styleId="a8">
    <w:name w:val="註解文字 字元"/>
    <w:basedOn w:val="a0"/>
    <w:link w:val="a7"/>
    <w:uiPriority w:val="99"/>
    <w:semiHidden/>
    <w:rsid w:val="00C66272"/>
  </w:style>
  <w:style w:type="paragraph" w:styleId="a9">
    <w:name w:val="annotation subject"/>
    <w:basedOn w:val="a7"/>
    <w:next w:val="a7"/>
    <w:link w:val="aa"/>
    <w:uiPriority w:val="99"/>
    <w:semiHidden/>
    <w:unhideWhenUsed/>
    <w:rsid w:val="00C66272"/>
    <w:rPr>
      <w:b/>
      <w:bCs/>
    </w:rPr>
  </w:style>
  <w:style w:type="character" w:customStyle="1" w:styleId="aa">
    <w:name w:val="註解主旨 字元"/>
    <w:basedOn w:val="a8"/>
    <w:link w:val="a9"/>
    <w:uiPriority w:val="99"/>
    <w:semiHidden/>
    <w:rsid w:val="00C66272"/>
    <w:rPr>
      <w:b/>
      <w:bCs/>
    </w:rPr>
  </w:style>
  <w:style w:type="paragraph" w:styleId="ab">
    <w:name w:val="Balloon Text"/>
    <w:basedOn w:val="a"/>
    <w:link w:val="ac"/>
    <w:uiPriority w:val="99"/>
    <w:semiHidden/>
    <w:unhideWhenUsed/>
    <w:rsid w:val="00C66272"/>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66272"/>
    <w:rPr>
      <w:rFonts w:asciiTheme="majorHAnsi" w:eastAsiaTheme="majorEastAsia" w:hAnsiTheme="majorHAnsi" w:cstheme="majorBidi"/>
      <w:sz w:val="18"/>
      <w:szCs w:val="18"/>
    </w:rPr>
  </w:style>
  <w:style w:type="paragraph" w:styleId="ad">
    <w:name w:val="footnote text"/>
    <w:basedOn w:val="a"/>
    <w:link w:val="ae"/>
    <w:uiPriority w:val="99"/>
    <w:semiHidden/>
    <w:unhideWhenUsed/>
    <w:rsid w:val="00715EDB"/>
    <w:pPr>
      <w:snapToGrid w:val="0"/>
    </w:pPr>
    <w:rPr>
      <w:sz w:val="20"/>
      <w:szCs w:val="20"/>
    </w:rPr>
  </w:style>
  <w:style w:type="character" w:customStyle="1" w:styleId="ae">
    <w:name w:val="註腳文字 字元"/>
    <w:basedOn w:val="a0"/>
    <w:link w:val="ad"/>
    <w:uiPriority w:val="99"/>
    <w:semiHidden/>
    <w:rsid w:val="00715EDB"/>
    <w:rPr>
      <w:sz w:val="20"/>
      <w:szCs w:val="20"/>
    </w:rPr>
  </w:style>
  <w:style w:type="character" w:styleId="af">
    <w:name w:val="footnote reference"/>
    <w:basedOn w:val="a0"/>
    <w:uiPriority w:val="99"/>
    <w:semiHidden/>
    <w:unhideWhenUsed/>
    <w:rsid w:val="00715EDB"/>
    <w:rPr>
      <w:vertAlign w:val="superscript"/>
    </w:rPr>
  </w:style>
  <w:style w:type="paragraph" w:styleId="af0">
    <w:name w:val="header"/>
    <w:basedOn w:val="a"/>
    <w:link w:val="af1"/>
    <w:uiPriority w:val="99"/>
    <w:unhideWhenUsed/>
    <w:rsid w:val="000869FE"/>
    <w:pPr>
      <w:tabs>
        <w:tab w:val="center" w:pos="4153"/>
        <w:tab w:val="right" w:pos="8306"/>
      </w:tabs>
      <w:snapToGrid w:val="0"/>
    </w:pPr>
    <w:rPr>
      <w:sz w:val="20"/>
      <w:szCs w:val="20"/>
    </w:rPr>
  </w:style>
  <w:style w:type="character" w:customStyle="1" w:styleId="af1">
    <w:name w:val="頁首 字元"/>
    <w:basedOn w:val="a0"/>
    <w:link w:val="af0"/>
    <w:uiPriority w:val="99"/>
    <w:rsid w:val="000869FE"/>
    <w:rPr>
      <w:sz w:val="20"/>
      <w:szCs w:val="20"/>
    </w:rPr>
  </w:style>
  <w:style w:type="paragraph" w:styleId="af2">
    <w:name w:val="footer"/>
    <w:basedOn w:val="a"/>
    <w:link w:val="af3"/>
    <w:uiPriority w:val="99"/>
    <w:unhideWhenUsed/>
    <w:rsid w:val="000869FE"/>
    <w:pPr>
      <w:tabs>
        <w:tab w:val="center" w:pos="4153"/>
        <w:tab w:val="right" w:pos="8306"/>
      </w:tabs>
      <w:snapToGrid w:val="0"/>
    </w:pPr>
    <w:rPr>
      <w:sz w:val="20"/>
      <w:szCs w:val="20"/>
    </w:rPr>
  </w:style>
  <w:style w:type="character" w:customStyle="1" w:styleId="af3">
    <w:name w:val="頁尾 字元"/>
    <w:basedOn w:val="a0"/>
    <w:link w:val="af2"/>
    <w:uiPriority w:val="99"/>
    <w:rsid w:val="000869FE"/>
    <w:rPr>
      <w:sz w:val="20"/>
      <w:szCs w:val="20"/>
    </w:rPr>
  </w:style>
  <w:style w:type="character" w:customStyle="1" w:styleId="dialogtext1">
    <w:name w:val="dialog_text1"/>
    <w:basedOn w:val="a0"/>
    <w:rsid w:val="00DB2E34"/>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28902-03CA-481D-A779-CB37D33E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100</Words>
  <Characters>575</Characters>
  <Application>Microsoft Office Word</Application>
  <DocSecurity>0</DocSecurity>
  <Lines>4</Lines>
  <Paragraphs>1</Paragraphs>
  <ScaleCrop>false</ScaleCrop>
  <Company/>
  <LinksUpToDate>false</LinksUpToDate>
  <CharactersWithSpaces>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廖惠貞</cp:lastModifiedBy>
  <cp:revision>3</cp:revision>
  <cp:lastPrinted>2015-02-16T01:10:00Z</cp:lastPrinted>
  <dcterms:created xsi:type="dcterms:W3CDTF">2015-04-08T01:29:00Z</dcterms:created>
  <dcterms:modified xsi:type="dcterms:W3CDTF">2015-04-08T01:31:00Z</dcterms:modified>
</cp:coreProperties>
</file>