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37A" w:rsidRPr="00DD28B2" w:rsidRDefault="00A56B80" w:rsidP="006964C8">
      <w:pPr>
        <w:spacing w:line="600" w:lineRule="exact"/>
        <w:ind w:left="601" w:hanging="601"/>
        <w:jc w:val="center"/>
        <w:rPr>
          <w:rFonts w:ascii="標楷體" w:eastAsia="標楷體" w:hAnsi="標楷體"/>
          <w:b/>
          <w:color w:val="000000"/>
          <w:sz w:val="30"/>
          <w:szCs w:val="30"/>
        </w:rPr>
      </w:pPr>
      <w:proofErr w:type="gramStart"/>
      <w:r w:rsidRPr="00DD28B2">
        <w:rPr>
          <w:rFonts w:ascii="標楷體" w:eastAsia="標楷體" w:hAnsi="標楷體" w:hint="eastAsia"/>
          <w:b/>
          <w:color w:val="000000"/>
          <w:sz w:val="30"/>
          <w:szCs w:val="30"/>
        </w:rPr>
        <w:t>臺</w:t>
      </w:r>
      <w:proofErr w:type="gramEnd"/>
      <w:r w:rsidRPr="00DD28B2">
        <w:rPr>
          <w:rFonts w:ascii="標楷體" w:eastAsia="標楷體" w:hAnsi="標楷體" w:hint="eastAsia"/>
          <w:b/>
          <w:color w:val="000000"/>
          <w:sz w:val="30"/>
          <w:szCs w:val="30"/>
        </w:rPr>
        <w:t>中</w:t>
      </w:r>
      <w:r w:rsidR="00A41B6F" w:rsidRPr="00DD28B2">
        <w:rPr>
          <w:rFonts w:ascii="標楷體" w:eastAsia="標楷體" w:hAnsi="標楷體" w:hint="eastAsia"/>
          <w:b/>
          <w:color w:val="000000"/>
          <w:sz w:val="30"/>
          <w:szCs w:val="30"/>
        </w:rPr>
        <w:t>市政府</w:t>
      </w:r>
      <w:r w:rsidR="007C40DF" w:rsidRPr="00DD28B2">
        <w:rPr>
          <w:rFonts w:ascii="標楷體" w:eastAsia="標楷體" w:hAnsi="標楷體" w:hint="eastAsia"/>
          <w:b/>
          <w:color w:val="000000"/>
          <w:sz w:val="30"/>
          <w:szCs w:val="30"/>
        </w:rPr>
        <w:t>地方稅務局使用法務部收容</w:t>
      </w:r>
      <w:proofErr w:type="gramStart"/>
      <w:r w:rsidR="007C40DF" w:rsidRPr="00DD28B2">
        <w:rPr>
          <w:rFonts w:ascii="標楷體" w:eastAsia="標楷體" w:hAnsi="標楷體" w:hint="eastAsia"/>
          <w:b/>
          <w:color w:val="000000"/>
          <w:sz w:val="30"/>
          <w:szCs w:val="30"/>
        </w:rPr>
        <w:t>人歷監</w:t>
      </w:r>
      <w:proofErr w:type="gramEnd"/>
      <w:r w:rsidR="007C40DF" w:rsidRPr="00DD28B2">
        <w:rPr>
          <w:rFonts w:ascii="標楷體" w:eastAsia="標楷體" w:hAnsi="標楷體" w:hint="eastAsia"/>
          <w:b/>
          <w:color w:val="000000"/>
          <w:sz w:val="30"/>
          <w:szCs w:val="30"/>
        </w:rPr>
        <w:t>日期資料</w:t>
      </w:r>
      <w:r w:rsidR="00173A9D" w:rsidRPr="00DD28B2">
        <w:rPr>
          <w:rFonts w:ascii="標楷體" w:eastAsia="標楷體" w:hAnsi="標楷體" w:hint="eastAsia"/>
          <w:b/>
          <w:color w:val="000000"/>
          <w:sz w:val="30"/>
          <w:szCs w:val="30"/>
        </w:rPr>
        <w:t>管理作業規定</w:t>
      </w:r>
    </w:p>
    <w:p w:rsidR="00A56B80" w:rsidRPr="00DD28B2" w:rsidRDefault="001A5427" w:rsidP="00D14FB3">
      <w:pPr>
        <w:spacing w:line="480" w:lineRule="exact"/>
        <w:ind w:leftChars="55" w:left="132" w:firstLineChars="1848" w:firstLine="3696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DD28B2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="00991473" w:rsidRPr="00DD28B2">
        <w:rPr>
          <w:rFonts w:ascii="標楷體" w:eastAsia="標楷體" w:hAnsi="標楷體" w:hint="eastAsia"/>
          <w:color w:val="000000"/>
          <w:sz w:val="20"/>
          <w:szCs w:val="20"/>
        </w:rPr>
        <w:t>102</w:t>
      </w:r>
      <w:r w:rsidRPr="00DD28B2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 w:rsidR="00991473" w:rsidRPr="00DD28B2">
        <w:rPr>
          <w:rFonts w:ascii="標楷體" w:eastAsia="標楷體" w:hAnsi="標楷體" w:hint="eastAsia"/>
          <w:color w:val="000000"/>
          <w:sz w:val="20"/>
          <w:szCs w:val="20"/>
        </w:rPr>
        <w:t>4</w:t>
      </w:r>
      <w:r w:rsidRPr="00DD28B2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 w:rsidR="00991473" w:rsidRPr="00DD28B2">
        <w:rPr>
          <w:rFonts w:ascii="標楷體" w:eastAsia="標楷體" w:hAnsi="標楷體" w:hint="eastAsia"/>
          <w:color w:val="000000"/>
          <w:sz w:val="20"/>
          <w:szCs w:val="20"/>
        </w:rPr>
        <w:t>22</w:t>
      </w:r>
      <w:r w:rsidRPr="00DD28B2">
        <w:rPr>
          <w:rFonts w:ascii="標楷體" w:eastAsia="標楷體" w:hAnsi="標楷體" w:hint="eastAsia"/>
          <w:color w:val="000000"/>
          <w:sz w:val="20"/>
          <w:szCs w:val="20"/>
        </w:rPr>
        <w:t>日中市</w:t>
      </w:r>
      <w:proofErr w:type="gramStart"/>
      <w:r w:rsidRPr="00DD28B2">
        <w:rPr>
          <w:rFonts w:ascii="標楷體" w:eastAsia="標楷體" w:hAnsi="標楷體" w:hint="eastAsia"/>
          <w:color w:val="000000"/>
          <w:sz w:val="20"/>
          <w:szCs w:val="20"/>
        </w:rPr>
        <w:t>稅資字</w:t>
      </w:r>
      <w:proofErr w:type="gramEnd"/>
      <w:r w:rsidRPr="00DD28B2">
        <w:rPr>
          <w:rFonts w:ascii="標楷體" w:eastAsia="標楷體" w:hAnsi="標楷體" w:hint="eastAsia"/>
          <w:color w:val="000000"/>
          <w:sz w:val="20"/>
          <w:szCs w:val="20"/>
        </w:rPr>
        <w:t>第</w:t>
      </w:r>
      <w:r w:rsidR="00991473" w:rsidRPr="00DD28B2">
        <w:rPr>
          <w:rFonts w:ascii="標楷體" w:eastAsia="標楷體" w:hAnsi="標楷體" w:hint="eastAsia"/>
          <w:color w:val="000000"/>
          <w:sz w:val="20"/>
          <w:szCs w:val="20"/>
        </w:rPr>
        <w:t>1020700116</w:t>
      </w:r>
      <w:r w:rsidRPr="00DD28B2">
        <w:rPr>
          <w:rFonts w:ascii="標楷體" w:eastAsia="標楷體" w:hAnsi="標楷體" w:hint="eastAsia"/>
          <w:color w:val="000000"/>
          <w:sz w:val="20"/>
          <w:szCs w:val="20"/>
        </w:rPr>
        <w:t>號函修訂</w:t>
      </w:r>
    </w:p>
    <w:p w:rsidR="009A0290" w:rsidRPr="00DD28B2" w:rsidRDefault="009A0290" w:rsidP="00D14FB3">
      <w:pPr>
        <w:spacing w:line="480" w:lineRule="exact"/>
        <w:ind w:leftChars="55" w:left="132" w:firstLineChars="1848" w:firstLine="3696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DD28B2">
        <w:rPr>
          <w:rFonts w:ascii="標楷體" w:eastAsia="標楷體" w:hAnsi="標楷體" w:hint="eastAsia"/>
          <w:color w:val="000000"/>
          <w:sz w:val="20"/>
          <w:szCs w:val="20"/>
        </w:rPr>
        <w:t>中華民國104年</w:t>
      </w:r>
      <w:r w:rsidR="00DD28B2">
        <w:rPr>
          <w:rFonts w:ascii="標楷體" w:eastAsia="標楷體" w:hAnsi="標楷體" w:hint="eastAsia"/>
          <w:color w:val="000000"/>
          <w:sz w:val="20"/>
          <w:szCs w:val="20"/>
        </w:rPr>
        <w:t>3</w:t>
      </w:r>
      <w:r w:rsidRPr="00DD28B2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 w:rsidR="00DD28B2">
        <w:rPr>
          <w:rFonts w:ascii="標楷體" w:eastAsia="標楷體" w:hAnsi="標楷體" w:hint="eastAsia"/>
          <w:color w:val="000000"/>
          <w:sz w:val="20"/>
          <w:szCs w:val="20"/>
        </w:rPr>
        <w:t>19</w:t>
      </w:r>
      <w:r w:rsidRPr="00DD28B2">
        <w:rPr>
          <w:rFonts w:ascii="標楷體" w:eastAsia="標楷體" w:hAnsi="標楷體" w:hint="eastAsia"/>
          <w:color w:val="000000"/>
          <w:sz w:val="20"/>
          <w:szCs w:val="20"/>
        </w:rPr>
        <w:t>日中市</w:t>
      </w:r>
      <w:proofErr w:type="gramStart"/>
      <w:r w:rsidRPr="00DD28B2">
        <w:rPr>
          <w:rFonts w:ascii="標楷體" w:eastAsia="標楷體" w:hAnsi="標楷體" w:hint="eastAsia"/>
          <w:color w:val="000000"/>
          <w:sz w:val="20"/>
          <w:szCs w:val="20"/>
        </w:rPr>
        <w:t>稅資字</w:t>
      </w:r>
      <w:proofErr w:type="gramEnd"/>
      <w:r w:rsidRPr="00DD28B2">
        <w:rPr>
          <w:rFonts w:ascii="標楷體" w:eastAsia="標楷體" w:hAnsi="標楷體" w:hint="eastAsia"/>
          <w:color w:val="000000"/>
          <w:sz w:val="20"/>
          <w:szCs w:val="20"/>
        </w:rPr>
        <w:t>第</w:t>
      </w:r>
      <w:r w:rsidR="00470393" w:rsidRPr="00470393">
        <w:rPr>
          <w:rFonts w:ascii="標楷體" w:eastAsia="標楷體" w:hAnsi="標楷體"/>
          <w:color w:val="000000"/>
          <w:sz w:val="20"/>
          <w:szCs w:val="20"/>
        </w:rPr>
        <w:t>1040700047</w:t>
      </w:r>
      <w:r w:rsidRPr="00DD28B2">
        <w:rPr>
          <w:rFonts w:ascii="標楷體" w:eastAsia="標楷體" w:hAnsi="標楷體" w:hint="eastAsia"/>
          <w:color w:val="000000"/>
          <w:sz w:val="20"/>
          <w:szCs w:val="20"/>
        </w:rPr>
        <w:t>號函修訂</w:t>
      </w:r>
      <w:bookmarkStart w:id="0" w:name="_GoBack"/>
      <w:bookmarkEnd w:id="0"/>
    </w:p>
    <w:p w:rsidR="00360B6F" w:rsidRPr="00DD28B2" w:rsidRDefault="00377703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中市政府地方稅務局</w:t>
      </w:r>
      <w:r w:rsidR="00C759F1" w:rsidRPr="00DD28B2">
        <w:rPr>
          <w:rFonts w:ascii="標楷體" w:eastAsia="標楷體" w:hAnsi="標楷體" w:hint="eastAsia"/>
          <w:color w:val="000000"/>
          <w:sz w:val="28"/>
          <w:szCs w:val="28"/>
        </w:rPr>
        <w:t>為劃一</w:t>
      </w:r>
      <w:r w:rsidR="008642A3" w:rsidRPr="00DD28B2">
        <w:rPr>
          <w:rFonts w:ascii="標楷體" w:eastAsia="標楷體" w:hAnsi="標楷體" w:hint="eastAsia"/>
          <w:color w:val="000000"/>
          <w:sz w:val="28"/>
          <w:szCs w:val="28"/>
        </w:rPr>
        <w:t>查調法務部提供收容</w:t>
      </w:r>
      <w:proofErr w:type="gramStart"/>
      <w:r w:rsidR="008642A3" w:rsidRPr="00DD28B2">
        <w:rPr>
          <w:rFonts w:ascii="標楷體" w:eastAsia="標楷體" w:hAnsi="標楷體" w:hint="eastAsia"/>
          <w:color w:val="000000"/>
          <w:sz w:val="28"/>
          <w:szCs w:val="28"/>
        </w:rPr>
        <w:t>人歷監</w:t>
      </w:r>
      <w:proofErr w:type="gramEnd"/>
      <w:r w:rsidR="008642A3" w:rsidRPr="00DD28B2">
        <w:rPr>
          <w:rFonts w:ascii="標楷體" w:eastAsia="標楷體" w:hAnsi="標楷體" w:hint="eastAsia"/>
          <w:color w:val="000000"/>
          <w:sz w:val="28"/>
          <w:szCs w:val="28"/>
        </w:rPr>
        <w:t>日期資料合法運用，</w:t>
      </w:r>
      <w:r w:rsidR="00C759F1" w:rsidRPr="00DD28B2">
        <w:rPr>
          <w:rFonts w:ascii="標楷體" w:eastAsia="標楷體" w:hAnsi="標楷體" w:hint="eastAsia"/>
          <w:color w:val="000000"/>
          <w:sz w:val="28"/>
          <w:szCs w:val="28"/>
        </w:rPr>
        <w:t>避免人為疏失、舞弊、洩露等不當使用，</w:t>
      </w:r>
      <w:r w:rsidR="008642A3" w:rsidRPr="00DD28B2"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="00C759F1" w:rsidRPr="00DD28B2">
        <w:rPr>
          <w:rFonts w:ascii="標楷體" w:eastAsia="標楷體" w:hAnsi="標楷體" w:hint="eastAsia"/>
          <w:color w:val="000000"/>
          <w:sz w:val="28"/>
          <w:szCs w:val="28"/>
        </w:rPr>
        <w:t>確保</w:t>
      </w:r>
      <w:r w:rsidR="00344C50" w:rsidRPr="00DD28B2">
        <w:rPr>
          <w:rFonts w:ascii="標楷體" w:eastAsia="標楷體" w:hAnsi="標楷體" w:hint="eastAsia"/>
          <w:color w:val="000000"/>
          <w:sz w:val="28"/>
          <w:szCs w:val="28"/>
        </w:rPr>
        <w:t>資訊安全</w:t>
      </w:r>
      <w:r w:rsidR="00C759F1" w:rsidRPr="00DD28B2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344C50" w:rsidRPr="00DD28B2">
        <w:rPr>
          <w:rFonts w:ascii="標楷體" w:eastAsia="標楷體" w:hAnsi="標楷體" w:hint="eastAsia"/>
          <w:color w:val="000000"/>
          <w:sz w:val="28"/>
          <w:szCs w:val="28"/>
        </w:rPr>
        <w:t>特</w:t>
      </w:r>
      <w:r w:rsidR="00317FF5" w:rsidRPr="00DD28B2">
        <w:rPr>
          <w:rFonts w:ascii="標楷體" w:eastAsia="標楷體" w:hAnsi="標楷體" w:hint="eastAsia"/>
          <w:color w:val="000000"/>
          <w:sz w:val="28"/>
          <w:szCs w:val="28"/>
        </w:rPr>
        <w:t>訂定本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規定</w:t>
      </w:r>
      <w:r w:rsidR="00A41B6F" w:rsidRPr="00DD2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B6BA5" w:rsidRPr="00DD28B2" w:rsidRDefault="000B6BA5" w:rsidP="001F2088">
      <w:pPr>
        <w:numPr>
          <w:ilvl w:val="0"/>
          <w:numId w:val="36"/>
        </w:numPr>
        <w:tabs>
          <w:tab w:val="left" w:pos="567"/>
        </w:tabs>
        <w:spacing w:line="480" w:lineRule="exact"/>
        <w:ind w:left="1418" w:firstLineChars="0" w:hanging="141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依據：</w:t>
      </w:r>
      <w:r w:rsidR="009A21FD" w:rsidRPr="00DD28B2">
        <w:rPr>
          <w:rFonts w:ascii="標楷體" w:eastAsia="標楷體" w:hAnsi="標楷體" w:hint="eastAsia"/>
          <w:color w:val="000000"/>
          <w:sz w:val="28"/>
          <w:szCs w:val="28"/>
        </w:rPr>
        <w:t>財政部「稅務機關使用外機關資訊管理規定」暨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財政部</w:t>
      </w:r>
      <w:r w:rsidR="000E713A" w:rsidRPr="00DD28B2">
        <w:rPr>
          <w:rFonts w:ascii="標楷體" w:eastAsia="標楷體" w:hAnsi="標楷體" w:hint="eastAsia"/>
          <w:color w:val="000000"/>
          <w:sz w:val="28"/>
          <w:szCs w:val="28"/>
        </w:rPr>
        <w:t>財政資訊中心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「稅捐</w:t>
      </w:r>
      <w:proofErr w:type="gramStart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稽</w:t>
      </w:r>
      <w:proofErr w:type="gramEnd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徵機關使用法務部收容</w:t>
      </w:r>
      <w:proofErr w:type="gramStart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人歷監</w:t>
      </w:r>
      <w:proofErr w:type="gramEnd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日期資料要點」。</w:t>
      </w:r>
    </w:p>
    <w:p w:rsidR="00A41B6F" w:rsidRPr="00DD28B2" w:rsidRDefault="00D978E3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FA78F9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5173AF" w:rsidRPr="00DD28B2">
        <w:rPr>
          <w:rFonts w:ascii="標楷體" w:eastAsia="標楷體" w:hAnsi="標楷體" w:hint="eastAsia"/>
          <w:color w:val="000000"/>
          <w:sz w:val="28"/>
          <w:szCs w:val="28"/>
        </w:rPr>
        <w:t>單位：</w:t>
      </w:r>
      <w:r w:rsidR="00FB268E" w:rsidRPr="00DD28B2">
        <w:rPr>
          <w:rFonts w:ascii="標楷體" w:eastAsia="標楷體" w:hAnsi="標楷體" w:hint="eastAsia"/>
          <w:color w:val="000000"/>
          <w:sz w:val="28"/>
          <w:szCs w:val="28"/>
        </w:rPr>
        <w:t>財產稅科、消費稅科、稅務管理科、法務科及各分局。</w:t>
      </w:r>
    </w:p>
    <w:p w:rsidR="00A41B6F" w:rsidRPr="00DD28B2" w:rsidRDefault="005173AF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協辦單位</w:t>
      </w:r>
      <w:r w:rsidR="00AF3C50" w:rsidRPr="00DD28B2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FB268E" w:rsidRPr="00DD28B2">
        <w:rPr>
          <w:rFonts w:ascii="標楷體" w:eastAsia="標楷體" w:hAnsi="標楷體" w:hint="eastAsia"/>
          <w:color w:val="000000"/>
          <w:sz w:val="28"/>
          <w:szCs w:val="28"/>
        </w:rPr>
        <w:t>資訊科</w:t>
      </w:r>
      <w:r w:rsidR="00AF3C50" w:rsidRPr="00DD2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B268E" w:rsidRPr="00DD28B2" w:rsidRDefault="00FB268E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稽核單位：政風室、資訊科。</w:t>
      </w:r>
    </w:p>
    <w:p w:rsidR="00EA2171" w:rsidRPr="00DD28B2" w:rsidRDefault="00EA2171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作業人員</w:t>
      </w:r>
    </w:p>
    <w:p w:rsidR="0016114D" w:rsidRPr="00DD28B2" w:rsidRDefault="0089030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（一）</w:t>
      </w:r>
      <w:r w:rsidR="0016114D" w:rsidRPr="00DD28B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FA78F9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EA2171" w:rsidRPr="00DD28B2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5065E0" w:rsidRPr="00DD28B2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75420D" w:rsidRPr="00DD28B2">
        <w:rPr>
          <w:rFonts w:ascii="標楷體" w:eastAsia="標楷體" w:hAnsi="標楷體" w:hint="eastAsia"/>
          <w:color w:val="000000"/>
          <w:sz w:val="28"/>
          <w:szCs w:val="28"/>
        </w:rPr>
        <w:t>經</w:t>
      </w:r>
      <w:proofErr w:type="gramStart"/>
      <w:r w:rsidR="0075420D" w:rsidRPr="00DD28B2">
        <w:rPr>
          <w:rFonts w:ascii="標楷體" w:eastAsia="標楷體" w:hAnsi="標楷體" w:hint="eastAsia"/>
          <w:color w:val="000000"/>
          <w:sz w:val="28"/>
          <w:szCs w:val="28"/>
        </w:rPr>
        <w:t>授權得查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proofErr w:type="gramEnd"/>
      <w:r w:rsidR="0075420D" w:rsidRPr="00DD28B2">
        <w:rPr>
          <w:rFonts w:ascii="標楷體" w:eastAsia="標楷體" w:hAnsi="標楷體" w:hint="eastAsia"/>
          <w:color w:val="000000"/>
          <w:sz w:val="28"/>
          <w:szCs w:val="28"/>
        </w:rPr>
        <w:t>收容</w:t>
      </w:r>
      <w:proofErr w:type="gramStart"/>
      <w:r w:rsidR="0075420D" w:rsidRPr="00DD28B2">
        <w:rPr>
          <w:rFonts w:ascii="標楷體" w:eastAsia="標楷體" w:hAnsi="標楷體" w:hint="eastAsia"/>
          <w:color w:val="000000"/>
          <w:sz w:val="28"/>
          <w:szCs w:val="28"/>
        </w:rPr>
        <w:t>人歷監</w:t>
      </w:r>
      <w:proofErr w:type="gramEnd"/>
      <w:r w:rsidR="0075420D" w:rsidRPr="00DD28B2">
        <w:rPr>
          <w:rFonts w:ascii="標楷體" w:eastAsia="標楷體" w:hAnsi="標楷體" w:hint="eastAsia"/>
          <w:color w:val="000000"/>
          <w:sz w:val="28"/>
          <w:szCs w:val="28"/>
        </w:rPr>
        <w:t>日期資料人員。</w:t>
      </w:r>
    </w:p>
    <w:p w:rsidR="007D0246" w:rsidRPr="00DD28B2" w:rsidRDefault="00344C50" w:rsidP="001F2088">
      <w:pPr>
        <w:spacing w:line="480" w:lineRule="exact"/>
        <w:ind w:leftChars="130" w:left="2560" w:hangingChars="803" w:hanging="22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r w:rsidR="00EA2171" w:rsidRPr="00DD28B2">
        <w:rPr>
          <w:rFonts w:ascii="標楷體" w:eastAsia="標楷體" w:hAnsi="標楷體" w:hint="eastAsia"/>
          <w:color w:val="000000"/>
          <w:sz w:val="28"/>
          <w:szCs w:val="28"/>
        </w:rPr>
        <w:t>查核人員</w:t>
      </w:r>
      <w:r w:rsidR="005065E0" w:rsidRPr="00DD28B2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75420D" w:rsidRPr="00DD28B2">
        <w:rPr>
          <w:rFonts w:ascii="標楷體" w:eastAsia="標楷體" w:hAnsi="標楷體" w:hint="eastAsia"/>
          <w:color w:val="000000"/>
          <w:sz w:val="28"/>
          <w:szCs w:val="28"/>
        </w:rPr>
        <w:t>收容</w:t>
      </w:r>
      <w:proofErr w:type="gramStart"/>
      <w:r w:rsidR="0075420D" w:rsidRPr="00DD28B2">
        <w:rPr>
          <w:rFonts w:ascii="標楷體" w:eastAsia="標楷體" w:hAnsi="標楷體" w:hint="eastAsia"/>
          <w:color w:val="000000"/>
          <w:sz w:val="28"/>
          <w:szCs w:val="28"/>
        </w:rPr>
        <w:t>人歷監</w:t>
      </w:r>
      <w:proofErr w:type="gramEnd"/>
      <w:r w:rsidR="0075420D" w:rsidRPr="00DD28B2">
        <w:rPr>
          <w:rFonts w:ascii="標楷體" w:eastAsia="標楷體" w:hAnsi="標楷體" w:hint="eastAsia"/>
          <w:color w:val="000000"/>
          <w:sz w:val="28"/>
          <w:szCs w:val="28"/>
        </w:rPr>
        <w:t>日期資料</w:t>
      </w:r>
      <w:r w:rsidR="00FA78F9" w:rsidRPr="00DD28B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EA2171" w:rsidRPr="00DD28B2">
        <w:rPr>
          <w:rFonts w:ascii="標楷體" w:eastAsia="標楷體" w:hAnsi="標楷體" w:hint="eastAsia"/>
          <w:color w:val="000000"/>
          <w:sz w:val="28"/>
          <w:szCs w:val="28"/>
        </w:rPr>
        <w:t>作業檢核人員，</w:t>
      </w:r>
      <w:r w:rsidR="005065E0" w:rsidRPr="00DD28B2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="0075420D" w:rsidRPr="00DD28B2">
        <w:rPr>
          <w:rFonts w:ascii="標楷體" w:eastAsia="標楷體" w:hAnsi="標楷體" w:hint="eastAsia"/>
          <w:color w:val="000000"/>
          <w:sz w:val="28"/>
          <w:szCs w:val="28"/>
        </w:rPr>
        <w:t>該</w:t>
      </w:r>
      <w:r w:rsidR="00FA78F9" w:rsidRPr="00DD28B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EA2171" w:rsidRPr="00DD28B2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5065E0" w:rsidRPr="00DD28B2">
        <w:rPr>
          <w:rFonts w:ascii="標楷體" w:eastAsia="標楷體" w:hAnsi="標楷體" w:hint="eastAsia"/>
          <w:color w:val="000000"/>
          <w:sz w:val="28"/>
          <w:szCs w:val="28"/>
        </w:rPr>
        <w:t>之股長</w:t>
      </w:r>
      <w:r w:rsidR="008A402A" w:rsidRPr="00DD28B2">
        <w:rPr>
          <w:rFonts w:ascii="標楷體" w:eastAsia="標楷體" w:hAnsi="標楷體" w:hint="eastAsia"/>
          <w:color w:val="000000"/>
          <w:sz w:val="28"/>
          <w:szCs w:val="28"/>
        </w:rPr>
        <w:t>，無</w:t>
      </w:r>
      <w:proofErr w:type="gramStart"/>
      <w:r w:rsidR="008A402A" w:rsidRPr="00DD28B2">
        <w:rPr>
          <w:rFonts w:ascii="標楷體" w:eastAsia="標楷體" w:hAnsi="標楷體" w:hint="eastAsia"/>
          <w:color w:val="000000"/>
          <w:sz w:val="28"/>
          <w:szCs w:val="28"/>
        </w:rPr>
        <w:t>股別者</w:t>
      </w:r>
      <w:proofErr w:type="gramEnd"/>
      <w:r w:rsidR="008A402A" w:rsidRPr="00DD28B2">
        <w:rPr>
          <w:rFonts w:ascii="標楷體" w:eastAsia="標楷體" w:hAnsi="標楷體" w:hint="eastAsia"/>
          <w:color w:val="000000"/>
          <w:sz w:val="28"/>
          <w:szCs w:val="28"/>
        </w:rPr>
        <w:t>為單位主管。</w:t>
      </w:r>
    </w:p>
    <w:p w:rsidR="006426BA" w:rsidRPr="00DD28B2" w:rsidRDefault="00344C5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（三）</w:t>
      </w:r>
      <w:r w:rsidR="00F15A6E" w:rsidRPr="00DD28B2">
        <w:rPr>
          <w:rFonts w:ascii="標楷體" w:eastAsia="標楷體" w:hAnsi="標楷體" w:hint="eastAsia"/>
          <w:color w:val="000000"/>
          <w:sz w:val="28"/>
          <w:szCs w:val="28"/>
        </w:rPr>
        <w:t>稽核人員</w:t>
      </w:r>
      <w:r w:rsidR="005065E0" w:rsidRPr="00DD28B2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75420D" w:rsidRPr="00DD28B2">
        <w:rPr>
          <w:rFonts w:ascii="標楷體" w:eastAsia="標楷體" w:hAnsi="標楷體" w:hint="eastAsia"/>
          <w:color w:val="000000"/>
          <w:sz w:val="28"/>
          <w:szCs w:val="28"/>
        </w:rPr>
        <w:t>收容</w:t>
      </w:r>
      <w:proofErr w:type="gramStart"/>
      <w:r w:rsidR="0075420D" w:rsidRPr="00DD28B2">
        <w:rPr>
          <w:rFonts w:ascii="標楷體" w:eastAsia="標楷體" w:hAnsi="標楷體" w:hint="eastAsia"/>
          <w:color w:val="000000"/>
          <w:sz w:val="28"/>
          <w:szCs w:val="28"/>
        </w:rPr>
        <w:t>人歷監</w:t>
      </w:r>
      <w:proofErr w:type="gramEnd"/>
      <w:r w:rsidR="0075420D" w:rsidRPr="00DD28B2">
        <w:rPr>
          <w:rFonts w:ascii="標楷體" w:eastAsia="標楷體" w:hAnsi="標楷體" w:hint="eastAsia"/>
          <w:color w:val="000000"/>
          <w:sz w:val="28"/>
          <w:szCs w:val="28"/>
        </w:rPr>
        <w:t>日期資料</w:t>
      </w:r>
      <w:r w:rsidR="0063055F" w:rsidRPr="00DD28B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proofErr w:type="gramStart"/>
      <w:r w:rsidR="0063055F" w:rsidRPr="00DD28B2">
        <w:rPr>
          <w:rFonts w:ascii="標楷體" w:eastAsia="標楷體" w:hAnsi="標楷體" w:hint="eastAsia"/>
          <w:color w:val="000000"/>
          <w:sz w:val="28"/>
          <w:szCs w:val="28"/>
        </w:rPr>
        <w:t>作業抽核之</w:t>
      </w:r>
      <w:proofErr w:type="gramEnd"/>
      <w:r w:rsidR="0063055F" w:rsidRPr="00DD28B2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670429" w:rsidRPr="00DD2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D0246" w:rsidRPr="00DD28B2" w:rsidRDefault="0063055F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作業方式</w:t>
      </w:r>
    </w:p>
    <w:p w:rsidR="00D009EF" w:rsidRPr="00DD28B2" w:rsidRDefault="00344C5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0B2C1D" w:rsidRPr="00DD28B2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D009EF" w:rsidRPr="00DD28B2">
        <w:rPr>
          <w:rFonts w:ascii="標楷體" w:eastAsia="標楷體" w:hAnsi="標楷體" w:hint="eastAsia"/>
          <w:color w:val="000000"/>
          <w:sz w:val="28"/>
          <w:szCs w:val="28"/>
        </w:rPr>
        <w:t>單位對於收容</w:t>
      </w:r>
      <w:proofErr w:type="gramStart"/>
      <w:r w:rsidR="00D009EF" w:rsidRPr="00DD28B2">
        <w:rPr>
          <w:rFonts w:ascii="標楷體" w:eastAsia="標楷體" w:hAnsi="標楷體" w:hint="eastAsia"/>
          <w:color w:val="000000"/>
          <w:sz w:val="28"/>
          <w:szCs w:val="28"/>
        </w:rPr>
        <w:t>人歷監</w:t>
      </w:r>
      <w:proofErr w:type="gramEnd"/>
      <w:r w:rsidR="00D009EF" w:rsidRPr="00DD28B2">
        <w:rPr>
          <w:rFonts w:ascii="標楷體" w:eastAsia="標楷體" w:hAnsi="標楷體" w:hint="eastAsia"/>
          <w:color w:val="000000"/>
          <w:sz w:val="28"/>
          <w:szCs w:val="28"/>
        </w:rPr>
        <w:t>日期資料之</w:t>
      </w:r>
      <w:r w:rsidR="00FA78F9" w:rsidRPr="00DD28B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D009EF" w:rsidRPr="00DD28B2">
        <w:rPr>
          <w:rFonts w:ascii="標楷體" w:eastAsia="標楷體" w:hAnsi="標楷體" w:hint="eastAsia"/>
          <w:color w:val="000000"/>
          <w:sz w:val="28"/>
          <w:szCs w:val="28"/>
        </w:rPr>
        <w:t>，應指定查</w:t>
      </w:r>
      <w:r w:rsidR="00FA78F9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D009EF" w:rsidRPr="00DD28B2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DD28B2" w:rsidRPr="00DD28B2">
        <w:rPr>
          <w:rFonts w:ascii="標楷體" w:eastAsia="標楷體" w:hAnsi="標楷體" w:hint="eastAsia"/>
          <w:color w:val="000000"/>
          <w:sz w:val="28"/>
          <w:szCs w:val="28"/>
        </w:rPr>
        <w:t>專</w:t>
      </w:r>
      <w:r w:rsidR="00D009EF" w:rsidRPr="00DD28B2">
        <w:rPr>
          <w:rFonts w:ascii="標楷體" w:eastAsia="標楷體" w:hAnsi="標楷體" w:hint="eastAsia"/>
          <w:color w:val="000000"/>
          <w:sz w:val="28"/>
          <w:szCs w:val="28"/>
        </w:rPr>
        <w:t>責處理。</w:t>
      </w:r>
    </w:p>
    <w:p w:rsidR="007D0246" w:rsidRPr="00DD28B2" w:rsidRDefault="00344C5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0B2C1D" w:rsidRPr="00DD28B2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FA78F9" w:rsidRPr="00DD28B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0302C7" w:rsidRPr="00DD28B2">
        <w:rPr>
          <w:rFonts w:ascii="標楷體" w:eastAsia="標楷體" w:hAnsi="標楷體" w:hint="eastAsia"/>
          <w:color w:val="000000"/>
          <w:sz w:val="28"/>
          <w:szCs w:val="28"/>
        </w:rPr>
        <w:t>人員之</w:t>
      </w:r>
      <w:r w:rsidR="00FA78F9" w:rsidRPr="00DD28B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0302C7" w:rsidRPr="00DD28B2">
        <w:rPr>
          <w:rFonts w:ascii="標楷體" w:eastAsia="標楷體" w:hAnsi="標楷體" w:hint="eastAsia"/>
          <w:color w:val="000000"/>
          <w:sz w:val="28"/>
          <w:szCs w:val="28"/>
        </w:rPr>
        <w:t>權限、帳號及密碼之申請、註銷，應經單位主管核准後，始</w:t>
      </w:r>
      <w:r w:rsidR="00D009EF" w:rsidRPr="00DD28B2">
        <w:rPr>
          <w:rFonts w:ascii="標楷體" w:eastAsia="標楷體" w:hAnsi="標楷體" w:hint="eastAsia"/>
          <w:color w:val="000000"/>
          <w:sz w:val="28"/>
          <w:szCs w:val="28"/>
        </w:rPr>
        <w:t>得辦理查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D009EF" w:rsidRPr="00DD28B2">
        <w:rPr>
          <w:rFonts w:ascii="標楷體" w:eastAsia="標楷體" w:hAnsi="標楷體" w:hint="eastAsia"/>
          <w:color w:val="000000"/>
          <w:sz w:val="28"/>
          <w:szCs w:val="28"/>
        </w:rPr>
        <w:t>作業。</w:t>
      </w:r>
    </w:p>
    <w:p w:rsidR="006E14ED" w:rsidRPr="00DD28B2" w:rsidRDefault="00344C5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0B2C1D" w:rsidRPr="00DD28B2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6E14ED" w:rsidRPr="00DD28B2">
        <w:rPr>
          <w:rFonts w:ascii="標楷體" w:eastAsia="標楷體" w:hAnsi="標楷體" w:hint="eastAsia"/>
          <w:color w:val="000000"/>
          <w:sz w:val="28"/>
          <w:szCs w:val="28"/>
        </w:rPr>
        <w:t>資訊科負責查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6E14ED" w:rsidRPr="00DD28B2">
        <w:rPr>
          <w:rFonts w:ascii="標楷體" w:eastAsia="標楷體" w:hAnsi="標楷體" w:hint="eastAsia"/>
          <w:color w:val="000000"/>
          <w:sz w:val="28"/>
          <w:szCs w:val="28"/>
        </w:rPr>
        <w:t>權限、帳號及密碼之設定、配</w:t>
      </w:r>
      <w:r w:rsidR="000B2C1D" w:rsidRPr="00DD28B2">
        <w:rPr>
          <w:rFonts w:ascii="標楷體" w:eastAsia="標楷體" w:hAnsi="標楷體" w:hint="eastAsia"/>
          <w:color w:val="000000"/>
          <w:sz w:val="28"/>
          <w:szCs w:val="28"/>
        </w:rPr>
        <w:t>賦</w:t>
      </w:r>
      <w:r w:rsidR="006E14ED" w:rsidRPr="00DD28B2">
        <w:rPr>
          <w:rFonts w:ascii="標楷體" w:eastAsia="標楷體" w:hAnsi="標楷體" w:hint="eastAsia"/>
          <w:color w:val="000000"/>
          <w:sz w:val="28"/>
          <w:szCs w:val="28"/>
        </w:rPr>
        <w:t>等作業。</w:t>
      </w:r>
    </w:p>
    <w:p w:rsidR="00E3082F" w:rsidRPr="00DD28B2" w:rsidRDefault="00344C5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0B2C1D" w:rsidRPr="00DD28B2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A71496" w:rsidRPr="00DD28B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63055F" w:rsidRPr="00DD28B2">
        <w:rPr>
          <w:rFonts w:ascii="標楷體" w:eastAsia="標楷體" w:hAnsi="標楷體" w:hint="eastAsia"/>
          <w:color w:val="000000"/>
          <w:sz w:val="28"/>
          <w:szCs w:val="28"/>
        </w:rPr>
        <w:t>人員查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6E7616" w:rsidRPr="00DD28B2">
        <w:rPr>
          <w:rFonts w:ascii="標楷體" w:eastAsia="標楷體" w:hAnsi="標楷體" w:hint="eastAsia"/>
          <w:color w:val="000000"/>
          <w:sz w:val="28"/>
          <w:szCs w:val="28"/>
        </w:rPr>
        <w:t>收容</w:t>
      </w:r>
      <w:proofErr w:type="gramStart"/>
      <w:r w:rsidR="006E7616" w:rsidRPr="00DD28B2">
        <w:rPr>
          <w:rFonts w:ascii="標楷體" w:eastAsia="標楷體" w:hAnsi="標楷體" w:hint="eastAsia"/>
          <w:color w:val="000000"/>
          <w:sz w:val="28"/>
          <w:szCs w:val="28"/>
        </w:rPr>
        <w:t>人歷監</w:t>
      </w:r>
      <w:proofErr w:type="gramEnd"/>
      <w:r w:rsidR="006E7616" w:rsidRPr="00DD28B2">
        <w:rPr>
          <w:rFonts w:ascii="標楷體" w:eastAsia="標楷體" w:hAnsi="標楷體" w:hint="eastAsia"/>
          <w:color w:val="000000"/>
          <w:sz w:val="28"/>
          <w:szCs w:val="28"/>
        </w:rPr>
        <w:t>日期資料時</w:t>
      </w:r>
      <w:r w:rsidR="00AC1F0F" w:rsidRPr="00DD28B2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47699C" w:rsidRPr="00DD28B2">
        <w:rPr>
          <w:rFonts w:ascii="標楷體" w:eastAsia="標楷體" w:hAnsi="標楷體" w:hint="eastAsia"/>
          <w:color w:val="000000"/>
          <w:sz w:val="28"/>
          <w:szCs w:val="28"/>
        </w:rPr>
        <w:t>應按</w:t>
      </w:r>
      <w:r w:rsidR="008E4B77" w:rsidRPr="00DD28B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proofErr w:type="gramStart"/>
      <w:r w:rsidR="00A446DD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8E4B77" w:rsidRPr="00DD28B2">
        <w:rPr>
          <w:rFonts w:ascii="標楷體" w:eastAsia="標楷體" w:hAnsi="標楷體" w:hint="eastAsia"/>
          <w:color w:val="000000"/>
          <w:sz w:val="28"/>
          <w:szCs w:val="28"/>
        </w:rPr>
        <w:t>鍵項</w:t>
      </w:r>
      <w:proofErr w:type="gramEnd"/>
      <w:r w:rsidR="008E4B77" w:rsidRPr="00DD28B2">
        <w:rPr>
          <w:rFonts w:ascii="標楷體" w:eastAsia="標楷體" w:hAnsi="標楷體" w:hint="eastAsia"/>
          <w:color w:val="000000"/>
          <w:sz w:val="28"/>
          <w:szCs w:val="28"/>
        </w:rPr>
        <w:t>、日期時間、原因列印</w:t>
      </w:r>
      <w:r w:rsidR="0096709C" w:rsidRPr="00DD28B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A446DD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申請清單</w:t>
      </w:r>
      <w:r w:rsidR="005F438A" w:rsidRPr="00DD28B2">
        <w:rPr>
          <w:rFonts w:ascii="標楷體" w:eastAsia="標楷體" w:hAnsi="標楷體" w:hint="eastAsia"/>
          <w:color w:val="000000"/>
          <w:sz w:val="28"/>
          <w:szCs w:val="28"/>
        </w:rPr>
        <w:t>一式兩份</w:t>
      </w:r>
      <w:proofErr w:type="gramStart"/>
      <w:r w:rsidR="00AC1F0F" w:rsidRPr="00DD28B2">
        <w:rPr>
          <w:rFonts w:ascii="標楷體" w:eastAsia="標楷體" w:hAnsi="標楷體" w:hint="eastAsia"/>
          <w:color w:val="000000"/>
          <w:sz w:val="28"/>
          <w:szCs w:val="28"/>
        </w:rPr>
        <w:t>陳核</w:t>
      </w:r>
      <w:r w:rsidR="006E7616" w:rsidRPr="00DD28B2">
        <w:rPr>
          <w:rFonts w:ascii="標楷體" w:eastAsia="標楷體" w:hAnsi="標楷體" w:hint="eastAsia"/>
          <w:color w:val="000000"/>
          <w:sz w:val="28"/>
          <w:szCs w:val="28"/>
        </w:rPr>
        <w:t>至</w:t>
      </w:r>
      <w:r w:rsidR="006964C8" w:rsidRPr="00DD28B2">
        <w:rPr>
          <w:rFonts w:ascii="標楷體" w:eastAsia="標楷體" w:hAnsi="標楷體" w:hint="eastAsia"/>
          <w:color w:val="000000"/>
          <w:sz w:val="28"/>
          <w:szCs w:val="28"/>
        </w:rPr>
        <w:t>股長</w:t>
      </w:r>
      <w:proofErr w:type="gramEnd"/>
      <w:r w:rsidR="006964C8" w:rsidRPr="00DD28B2">
        <w:rPr>
          <w:rFonts w:ascii="標楷體" w:eastAsia="標楷體" w:hAnsi="標楷體" w:hint="eastAsia"/>
          <w:color w:val="000000"/>
          <w:sz w:val="28"/>
          <w:szCs w:val="28"/>
        </w:rPr>
        <w:t>，無</w:t>
      </w:r>
      <w:proofErr w:type="gramStart"/>
      <w:r w:rsidR="006964C8" w:rsidRPr="00DD28B2">
        <w:rPr>
          <w:rFonts w:ascii="標楷體" w:eastAsia="標楷體" w:hAnsi="標楷體" w:hint="eastAsia"/>
          <w:color w:val="000000"/>
          <w:sz w:val="28"/>
          <w:szCs w:val="28"/>
        </w:rPr>
        <w:t>股別者</w:t>
      </w:r>
      <w:proofErr w:type="gramEnd"/>
      <w:r w:rsidR="006964C8" w:rsidRPr="00DD28B2">
        <w:rPr>
          <w:rFonts w:ascii="標楷體" w:eastAsia="標楷體" w:hAnsi="標楷體" w:hint="eastAsia"/>
          <w:color w:val="000000"/>
          <w:sz w:val="28"/>
          <w:szCs w:val="28"/>
        </w:rPr>
        <w:t>陳核至單位主管</w:t>
      </w:r>
      <w:r w:rsidR="002A5BEA" w:rsidRPr="00DD28B2">
        <w:rPr>
          <w:rFonts w:ascii="標楷體" w:eastAsia="標楷體" w:hAnsi="標楷體" w:hint="eastAsia"/>
          <w:color w:val="000000"/>
          <w:sz w:val="28"/>
          <w:szCs w:val="28"/>
        </w:rPr>
        <w:t>，並妥為保存及保密</w:t>
      </w:r>
      <w:r w:rsidR="006964C8" w:rsidRPr="00DD2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C0FD9" w:rsidRPr="00DD28B2" w:rsidRDefault="00344C5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0B2C1D" w:rsidRPr="00DD28B2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0F31B0" w:rsidRPr="00DD28B2">
        <w:rPr>
          <w:rFonts w:ascii="標楷體" w:eastAsia="標楷體" w:hAnsi="標楷體" w:hint="eastAsia"/>
          <w:color w:val="000000"/>
          <w:sz w:val="28"/>
          <w:szCs w:val="28"/>
        </w:rPr>
        <w:t>資訊科</w:t>
      </w:r>
      <w:r w:rsidR="003C0FD9" w:rsidRPr="00DD28B2">
        <w:rPr>
          <w:rFonts w:ascii="標楷體" w:eastAsia="標楷體" w:hAnsi="標楷體" w:hint="eastAsia"/>
          <w:color w:val="000000"/>
          <w:sz w:val="28"/>
          <w:szCs w:val="28"/>
        </w:rPr>
        <w:t>每</w:t>
      </w:r>
      <w:r w:rsidR="000F31B0" w:rsidRPr="00DD28B2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5F438A" w:rsidRPr="00DD28B2">
        <w:rPr>
          <w:rFonts w:ascii="標楷體" w:eastAsia="標楷體" w:hAnsi="標楷體" w:hint="eastAsia"/>
          <w:color w:val="000000"/>
          <w:sz w:val="28"/>
          <w:szCs w:val="28"/>
        </w:rPr>
        <w:t>十日</w:t>
      </w:r>
      <w:r w:rsidR="0096709C" w:rsidRPr="00DD28B2">
        <w:rPr>
          <w:rFonts w:ascii="標楷體" w:eastAsia="標楷體" w:hAnsi="標楷體" w:hint="eastAsia"/>
          <w:color w:val="000000"/>
          <w:sz w:val="28"/>
          <w:szCs w:val="28"/>
        </w:rPr>
        <w:t>前，產出上月份</w:t>
      </w:r>
      <w:r w:rsidR="00A446DD" w:rsidRPr="00DD28B2">
        <w:rPr>
          <w:rFonts w:ascii="標楷體" w:eastAsia="標楷體" w:hAnsi="標楷體" w:hint="eastAsia"/>
          <w:color w:val="000000"/>
          <w:sz w:val="28"/>
          <w:szCs w:val="28"/>
        </w:rPr>
        <w:t>之查調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紀錄</w:t>
      </w:r>
      <w:r w:rsidR="00240079" w:rsidRPr="00DD28B2">
        <w:rPr>
          <w:rFonts w:ascii="標楷體" w:eastAsia="標楷體" w:hAnsi="標楷體" w:hint="eastAsia"/>
          <w:color w:val="000000"/>
          <w:sz w:val="28"/>
          <w:szCs w:val="28"/>
        </w:rPr>
        <w:t>清單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240079" w:rsidRPr="00DD28B2">
        <w:rPr>
          <w:rFonts w:ascii="標楷體" w:eastAsia="標楷體" w:hAnsi="標楷體" w:hint="eastAsia"/>
          <w:color w:val="000000"/>
          <w:sz w:val="28"/>
          <w:szCs w:val="28"/>
        </w:rPr>
        <w:t>查調紀錄統計清單</w:t>
      </w:r>
      <w:r w:rsidR="005F438A" w:rsidRPr="00DD28B2">
        <w:rPr>
          <w:rFonts w:ascii="標楷體" w:eastAsia="標楷體" w:hAnsi="標楷體" w:hint="eastAsia"/>
          <w:color w:val="000000"/>
          <w:sz w:val="28"/>
          <w:szCs w:val="28"/>
        </w:rPr>
        <w:t>一式兩份</w:t>
      </w:r>
      <w:r w:rsidR="000F31B0" w:rsidRPr="00DD28B2">
        <w:rPr>
          <w:rFonts w:ascii="標楷體" w:eastAsia="標楷體" w:hAnsi="標楷體" w:hint="eastAsia"/>
          <w:color w:val="000000"/>
          <w:sz w:val="28"/>
          <w:szCs w:val="28"/>
        </w:rPr>
        <w:t>，送交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0F31B0" w:rsidRPr="00DD28B2">
        <w:rPr>
          <w:rFonts w:ascii="標楷體" w:eastAsia="標楷體" w:hAnsi="標楷體" w:hint="eastAsia"/>
          <w:color w:val="000000"/>
          <w:sz w:val="28"/>
          <w:szCs w:val="28"/>
        </w:rPr>
        <w:t>單位查核人員</w:t>
      </w:r>
      <w:r w:rsidR="008A4D93" w:rsidRPr="00DD2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F117F" w:rsidRPr="00DD28B2" w:rsidRDefault="006964C8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1C6895" w:rsidRPr="00DD28B2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proofErr w:type="gramStart"/>
      <w:r w:rsidR="001C6895" w:rsidRPr="00DD28B2">
        <w:rPr>
          <w:rFonts w:ascii="標楷體" w:eastAsia="標楷體" w:hAnsi="標楷體" w:hint="eastAsia"/>
          <w:color w:val="000000"/>
          <w:sz w:val="28"/>
          <w:szCs w:val="28"/>
        </w:rPr>
        <w:t>稽</w:t>
      </w:r>
      <w:proofErr w:type="gramEnd"/>
      <w:r w:rsidR="001C6895" w:rsidRPr="00DD28B2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2F117F" w:rsidRPr="00DD28B2">
        <w:rPr>
          <w:rFonts w:ascii="標楷體" w:eastAsia="標楷體" w:hAnsi="標楷體" w:hint="eastAsia"/>
          <w:color w:val="000000"/>
          <w:sz w:val="28"/>
          <w:szCs w:val="28"/>
        </w:rPr>
        <w:t>核作業</w:t>
      </w:r>
    </w:p>
    <w:p w:rsidR="00BC4AD7" w:rsidRPr="00DD28B2" w:rsidRDefault="000B2C1D" w:rsidP="001F2088">
      <w:pPr>
        <w:spacing w:line="480" w:lineRule="exact"/>
        <w:ind w:left="312" w:firstLineChars="0" w:firstLine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（一）</w:t>
      </w:r>
      <w:r w:rsidR="00BC4AD7" w:rsidRPr="00DD28B2">
        <w:rPr>
          <w:rFonts w:ascii="標楷體" w:eastAsia="標楷體" w:hAnsi="標楷體" w:hint="eastAsia"/>
          <w:color w:val="000000"/>
          <w:sz w:val="28"/>
          <w:szCs w:val="28"/>
        </w:rPr>
        <w:t>定期稽核</w:t>
      </w:r>
    </w:p>
    <w:p w:rsidR="00BC4AD7" w:rsidRPr="00DD28B2" w:rsidRDefault="00BC4AD7" w:rsidP="001F2088">
      <w:pPr>
        <w:spacing w:line="480" w:lineRule="exact"/>
        <w:ind w:left="1197" w:firstLineChars="0" w:firstLine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1、自行查核</w:t>
      </w:r>
    </w:p>
    <w:p w:rsidR="001C3315" w:rsidRPr="00DD28B2" w:rsidRDefault="001C3315" w:rsidP="001F2088">
      <w:pPr>
        <w:spacing w:line="480" w:lineRule="exact"/>
        <w:ind w:leftChars="670" w:left="1608" w:firstLineChars="0" w:firstLine="0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查核人員對於</w:t>
      </w:r>
      <w:r w:rsidR="00F20EC5" w:rsidRPr="00DD28B2">
        <w:rPr>
          <w:rFonts w:ascii="標楷體" w:eastAsia="標楷體" w:hAnsi="標楷體" w:hint="eastAsia"/>
          <w:color w:val="000000"/>
          <w:sz w:val="28"/>
          <w:szCs w:val="28"/>
        </w:rPr>
        <w:t>矯正機關服刑資料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之查調應逐一核對查調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紀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錄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清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單與查調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紀錄統計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清單及查調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申請清</w:t>
      </w:r>
      <w:r w:rsidRPr="00DD28B2">
        <w:rPr>
          <w:rFonts w:ascii="標楷體" w:eastAsia="標楷體" w:hAnsi="標楷體"/>
          <w:color w:val="000000"/>
          <w:sz w:val="28"/>
          <w:szCs w:val="28"/>
        </w:rPr>
        <w:t>單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是否相符，將查核情形填</w:t>
      </w:r>
      <w:proofErr w:type="gramStart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註</w:t>
      </w:r>
      <w:proofErr w:type="gramEnd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於查調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紀錄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清單，簽章及加</w:t>
      </w:r>
      <w:proofErr w:type="gramStart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註</w:t>
      </w:r>
      <w:proofErr w:type="gramEnd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日期陳核至單位主管後，其中一份連同佐證資料裝訂成冊妥善保存七年，以提供稽核運用，另一份回送資訊科備查。</w:t>
      </w:r>
    </w:p>
    <w:p w:rsidR="00BC4AD7" w:rsidRPr="00DD28B2" w:rsidRDefault="00BC4AD7" w:rsidP="001F2088">
      <w:pPr>
        <w:spacing w:line="480" w:lineRule="exact"/>
        <w:ind w:left="1197" w:firstLineChars="0" w:firstLine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2、政風室、</w:t>
      </w:r>
      <w:proofErr w:type="gramStart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資訊科抽核</w:t>
      </w:r>
      <w:proofErr w:type="gramEnd"/>
    </w:p>
    <w:p w:rsidR="006A199E" w:rsidRPr="00DD28B2" w:rsidRDefault="006A199E" w:rsidP="001F2088">
      <w:pPr>
        <w:spacing w:line="480" w:lineRule="exact"/>
        <w:ind w:leftChars="670" w:left="1608" w:firstLineChars="0" w:firstLine="0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政風室於每年八月、資訊科於每年四月及十二月依據矯正機關服刑資料之查調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紀錄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清單及查調紀錄統計</w:t>
      </w:r>
      <w:proofErr w:type="gramStart"/>
      <w:r w:rsidRPr="00DD28B2">
        <w:rPr>
          <w:rFonts w:ascii="標楷體" w:eastAsia="標楷體" w:hAnsi="標楷體"/>
          <w:color w:val="000000"/>
          <w:sz w:val="28"/>
          <w:szCs w:val="28"/>
        </w:rPr>
        <w:t>清單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抽核千分之五</w:t>
      </w:r>
      <w:proofErr w:type="gramEnd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，總件數未達一千件者，</w:t>
      </w:r>
      <w:proofErr w:type="gramStart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至少抽核五件</w:t>
      </w:r>
      <w:proofErr w:type="gramEnd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87035" w:rsidRPr="00DD28B2" w:rsidRDefault="000B2C1D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r w:rsidR="001C3315" w:rsidRPr="00DD28B2">
        <w:rPr>
          <w:rFonts w:ascii="標楷體" w:eastAsia="標楷體" w:hAnsi="標楷體" w:hint="eastAsia"/>
          <w:color w:val="000000"/>
          <w:sz w:val="28"/>
          <w:szCs w:val="28"/>
        </w:rPr>
        <w:t>不定期稽核</w:t>
      </w:r>
    </w:p>
    <w:p w:rsidR="001C3315" w:rsidRPr="00DD28B2" w:rsidRDefault="001C3315" w:rsidP="001F2088">
      <w:pPr>
        <w:spacing w:line="480" w:lineRule="exact"/>
        <w:ind w:left="1197" w:firstLineChars="0" w:firstLine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政風室及資訊科對於</w:t>
      </w:r>
      <w:r w:rsidR="006A199E" w:rsidRPr="00DD28B2">
        <w:rPr>
          <w:rFonts w:ascii="標楷體" w:eastAsia="標楷體" w:hAnsi="標楷體" w:hint="eastAsia"/>
          <w:color w:val="000000"/>
          <w:sz w:val="28"/>
          <w:szCs w:val="28"/>
        </w:rPr>
        <w:t>矯正機關服刑資料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之查調每年各至少一次依據</w:t>
      </w:r>
      <w:r w:rsidR="006A199E" w:rsidRPr="00DD28B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紀錄</w:t>
      </w:r>
      <w:r w:rsidR="006A199E" w:rsidRPr="00DD28B2">
        <w:rPr>
          <w:rFonts w:ascii="標楷體" w:eastAsia="標楷體" w:hAnsi="標楷體" w:hint="eastAsia"/>
          <w:color w:val="000000"/>
          <w:sz w:val="28"/>
          <w:szCs w:val="28"/>
        </w:rPr>
        <w:t>清單及查調紀錄統計</w:t>
      </w:r>
      <w:proofErr w:type="gramStart"/>
      <w:r w:rsidR="006A199E" w:rsidRPr="00DD28B2">
        <w:rPr>
          <w:rFonts w:ascii="標楷體" w:eastAsia="標楷體" w:hAnsi="標楷體"/>
          <w:color w:val="000000"/>
          <w:sz w:val="28"/>
          <w:szCs w:val="28"/>
        </w:rPr>
        <w:t>清單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抽核千分之五</w:t>
      </w:r>
      <w:proofErr w:type="gramEnd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，總件數未達一千件者，</w:t>
      </w:r>
      <w:proofErr w:type="gramStart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至少抽核五件</w:t>
      </w:r>
      <w:proofErr w:type="gramEnd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25C8D" w:rsidRPr="00DD28B2" w:rsidRDefault="000B2C1D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（三）</w:t>
      </w:r>
      <w:r w:rsidR="00625C8D" w:rsidRPr="00DD28B2">
        <w:rPr>
          <w:rFonts w:ascii="標楷體" w:eastAsia="標楷體" w:hAnsi="標楷體" w:hint="eastAsia"/>
          <w:color w:val="000000"/>
          <w:sz w:val="28"/>
          <w:szCs w:val="28"/>
        </w:rPr>
        <w:t>法務部實施稽核時，各單位應配合提供相關稽核資料。</w:t>
      </w:r>
    </w:p>
    <w:p w:rsidR="006B52C8" w:rsidRPr="00DD28B2" w:rsidRDefault="00BD4653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安全管制</w:t>
      </w:r>
    </w:p>
    <w:p w:rsidR="006426BA" w:rsidRPr="00DD28B2" w:rsidRDefault="00A22DB6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（一）</w:t>
      </w:r>
      <w:r w:rsidR="002564C3" w:rsidRPr="00DD28B2">
        <w:rPr>
          <w:rFonts w:ascii="標楷體" w:eastAsia="標楷體" w:hAnsi="標楷體" w:hint="eastAsia"/>
          <w:color w:val="000000"/>
          <w:sz w:val="28"/>
          <w:szCs w:val="28"/>
        </w:rPr>
        <w:t>查、稽核作業過程中，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若</w:t>
      </w:r>
      <w:r w:rsidR="002564C3" w:rsidRPr="00DD28B2">
        <w:rPr>
          <w:rFonts w:ascii="標楷體" w:eastAsia="標楷體" w:hAnsi="標楷體" w:hint="eastAsia"/>
          <w:color w:val="000000"/>
          <w:sz w:val="28"/>
          <w:szCs w:val="28"/>
        </w:rPr>
        <w:t>發現有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違反相關法令</w:t>
      </w:r>
      <w:r w:rsidR="00562B53" w:rsidRPr="00DD28B2"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="00562B53" w:rsidRPr="00DD28B2">
        <w:rPr>
          <w:rFonts w:ascii="標楷體" w:eastAsia="標楷體" w:hAnsi="標楷體" w:hint="eastAsia"/>
          <w:color w:val="000000"/>
          <w:sz w:val="28"/>
          <w:szCs w:val="28"/>
        </w:rPr>
        <w:t>作業</w:t>
      </w:r>
      <w:r w:rsidR="00964C4A" w:rsidRPr="00DD28B2">
        <w:rPr>
          <w:rFonts w:ascii="標楷體" w:eastAsia="標楷體" w:hAnsi="標楷體" w:hint="eastAsia"/>
          <w:color w:val="000000"/>
          <w:sz w:val="28"/>
          <w:szCs w:val="28"/>
        </w:rPr>
        <w:t>規定等</w:t>
      </w:r>
      <w:r w:rsidR="002564C3" w:rsidRPr="00DD28B2">
        <w:rPr>
          <w:rFonts w:ascii="標楷體" w:eastAsia="標楷體" w:hAnsi="標楷體" w:hint="eastAsia"/>
          <w:color w:val="000000"/>
          <w:sz w:val="28"/>
          <w:szCs w:val="28"/>
        </w:rPr>
        <w:t>異常使用情事者，應即</w:t>
      </w:r>
      <w:r w:rsidR="00514988" w:rsidRPr="00DD28B2">
        <w:rPr>
          <w:rFonts w:ascii="標楷體" w:eastAsia="標楷體" w:hAnsi="標楷體" w:hint="eastAsia"/>
          <w:color w:val="000000"/>
          <w:sz w:val="28"/>
          <w:szCs w:val="28"/>
        </w:rPr>
        <w:t>會同政風室</w:t>
      </w:r>
      <w:r w:rsidR="002564C3" w:rsidRPr="00DD28B2">
        <w:rPr>
          <w:rFonts w:ascii="標楷體" w:eastAsia="標楷體" w:hAnsi="標楷體" w:hint="eastAsia"/>
          <w:color w:val="000000"/>
          <w:sz w:val="28"/>
          <w:szCs w:val="28"/>
        </w:rPr>
        <w:t>查明</w:t>
      </w:r>
      <w:r w:rsidR="00514988" w:rsidRPr="00DD28B2">
        <w:rPr>
          <w:rFonts w:ascii="標楷體" w:eastAsia="標楷體" w:hAnsi="標楷體" w:hint="eastAsia"/>
          <w:color w:val="000000"/>
          <w:sz w:val="28"/>
          <w:szCs w:val="28"/>
        </w:rPr>
        <w:t>相關責任</w:t>
      </w:r>
      <w:r w:rsidR="002564C3" w:rsidRPr="00DD28B2">
        <w:rPr>
          <w:rFonts w:ascii="標楷體" w:eastAsia="標楷體" w:hAnsi="標楷體" w:hint="eastAsia"/>
          <w:color w:val="000000"/>
          <w:sz w:val="28"/>
          <w:szCs w:val="28"/>
        </w:rPr>
        <w:t>後簽報局長</w:t>
      </w:r>
      <w:r w:rsidR="00514988" w:rsidRPr="00DD28B2">
        <w:rPr>
          <w:rFonts w:ascii="標楷體" w:eastAsia="標楷體" w:hAnsi="標楷體" w:hint="eastAsia"/>
          <w:color w:val="000000"/>
          <w:sz w:val="28"/>
          <w:szCs w:val="28"/>
        </w:rPr>
        <w:t>核辦</w:t>
      </w:r>
      <w:r w:rsidR="002564C3" w:rsidRPr="00DD28B2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BD4653" w:rsidRPr="00DD28B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6426BA" w:rsidRPr="00DD28B2" w:rsidRDefault="00A22DB6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r w:rsidR="00E61A55" w:rsidRPr="00DD28B2">
        <w:rPr>
          <w:rFonts w:ascii="標楷體" w:eastAsia="標楷體" w:hAnsi="標楷體" w:hint="eastAsia"/>
          <w:color w:val="000000"/>
          <w:sz w:val="28"/>
          <w:szCs w:val="28"/>
        </w:rPr>
        <w:t>發現人員帳號、密碼有漏</w:t>
      </w:r>
      <w:proofErr w:type="gramStart"/>
      <w:r w:rsidR="00E61A55" w:rsidRPr="00DD28B2">
        <w:rPr>
          <w:rFonts w:ascii="標楷體" w:eastAsia="標楷體" w:hAnsi="標楷體" w:hint="eastAsia"/>
          <w:color w:val="000000"/>
          <w:sz w:val="28"/>
          <w:szCs w:val="28"/>
        </w:rPr>
        <w:t>洩</w:t>
      </w:r>
      <w:proofErr w:type="gramEnd"/>
      <w:r w:rsidR="00E61A55" w:rsidRPr="00DD28B2">
        <w:rPr>
          <w:rFonts w:ascii="標楷體" w:eastAsia="標楷體" w:hAnsi="標楷體" w:hint="eastAsia"/>
          <w:color w:val="000000"/>
          <w:sz w:val="28"/>
          <w:szCs w:val="28"/>
        </w:rPr>
        <w:t>之虞時，應立即通報</w:t>
      </w:r>
      <w:r w:rsidR="00514988" w:rsidRPr="00DD28B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E61A55" w:rsidRPr="00DD28B2">
        <w:rPr>
          <w:rFonts w:ascii="標楷體" w:eastAsia="標楷體" w:hAnsi="標楷體" w:hint="eastAsia"/>
          <w:color w:val="000000"/>
          <w:sz w:val="28"/>
          <w:szCs w:val="28"/>
        </w:rPr>
        <w:t>單位主管處置，以免資料外</w:t>
      </w:r>
      <w:proofErr w:type="gramStart"/>
      <w:r w:rsidR="00E61A55" w:rsidRPr="00DD28B2">
        <w:rPr>
          <w:rFonts w:ascii="標楷體" w:eastAsia="標楷體" w:hAnsi="標楷體" w:hint="eastAsia"/>
          <w:color w:val="000000"/>
          <w:sz w:val="28"/>
          <w:szCs w:val="28"/>
        </w:rPr>
        <w:t>洩</w:t>
      </w:r>
      <w:proofErr w:type="gramEnd"/>
      <w:r w:rsidR="00E61A55" w:rsidRPr="00DD2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F60B0" w:rsidRPr="00DD28B2" w:rsidRDefault="00BB6F39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（三）</w:t>
      </w:r>
      <w:r w:rsidR="00DF60B0" w:rsidRPr="00DD28B2">
        <w:rPr>
          <w:rFonts w:ascii="標楷體" w:eastAsia="標楷體" w:hAnsi="標楷體" w:hint="eastAsia"/>
          <w:color w:val="000000"/>
          <w:sz w:val="28"/>
          <w:szCs w:val="28"/>
        </w:rPr>
        <w:t>資料之輸出入管制</w:t>
      </w:r>
    </w:p>
    <w:p w:rsidR="00895603" w:rsidRPr="00DD28B2" w:rsidRDefault="006C5FA8" w:rsidP="001F2088">
      <w:pPr>
        <w:numPr>
          <w:ilvl w:val="0"/>
          <w:numId w:val="26"/>
        </w:numPr>
        <w:tabs>
          <w:tab w:val="clear" w:pos="2134"/>
        </w:tabs>
        <w:spacing w:line="480" w:lineRule="exact"/>
        <w:ind w:left="1780" w:firstLineChars="0" w:hanging="4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BB30CD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084A9C" w:rsidRPr="00DD28B2">
        <w:rPr>
          <w:rFonts w:ascii="標楷體" w:eastAsia="標楷體" w:hAnsi="標楷體" w:hint="eastAsia"/>
          <w:color w:val="000000"/>
          <w:sz w:val="28"/>
          <w:szCs w:val="28"/>
        </w:rPr>
        <w:t>人員應依稅捐</w:t>
      </w:r>
      <w:proofErr w:type="gramStart"/>
      <w:r w:rsidR="00084A9C" w:rsidRPr="00DD28B2">
        <w:rPr>
          <w:rFonts w:ascii="標楷體" w:eastAsia="標楷體" w:hAnsi="標楷體" w:hint="eastAsia"/>
          <w:color w:val="000000"/>
          <w:sz w:val="28"/>
          <w:szCs w:val="28"/>
        </w:rPr>
        <w:t>稽</w:t>
      </w:r>
      <w:proofErr w:type="gramEnd"/>
      <w:r w:rsidR="00084A9C" w:rsidRPr="00DD28B2">
        <w:rPr>
          <w:rFonts w:ascii="標楷體" w:eastAsia="標楷體" w:hAnsi="標楷體" w:hint="eastAsia"/>
          <w:color w:val="000000"/>
          <w:sz w:val="28"/>
          <w:szCs w:val="28"/>
        </w:rPr>
        <w:t>徵法第</w:t>
      </w:r>
      <w:r w:rsidR="0063334A" w:rsidRPr="00DD28B2">
        <w:rPr>
          <w:rFonts w:ascii="標楷體" w:eastAsia="標楷體" w:hAnsi="標楷體" w:hint="eastAsia"/>
          <w:color w:val="000000"/>
          <w:sz w:val="28"/>
          <w:szCs w:val="28"/>
        </w:rPr>
        <w:t>十九</w:t>
      </w:r>
      <w:r w:rsidR="00084A9C" w:rsidRPr="00DD28B2">
        <w:rPr>
          <w:rFonts w:ascii="標楷體" w:eastAsia="標楷體" w:hAnsi="標楷體" w:hint="eastAsia"/>
          <w:color w:val="000000"/>
          <w:sz w:val="28"/>
          <w:szCs w:val="28"/>
        </w:rPr>
        <w:t>條及行政程序法第</w:t>
      </w:r>
      <w:r w:rsidR="0063334A" w:rsidRPr="00DD28B2">
        <w:rPr>
          <w:rFonts w:ascii="標楷體" w:eastAsia="標楷體" w:hAnsi="標楷體" w:hint="eastAsia"/>
          <w:color w:val="000000"/>
          <w:sz w:val="28"/>
          <w:szCs w:val="28"/>
        </w:rPr>
        <w:t>八十九</w:t>
      </w:r>
      <w:r w:rsidR="00084A9C" w:rsidRPr="00DD28B2">
        <w:rPr>
          <w:rFonts w:ascii="標楷體" w:eastAsia="標楷體" w:hAnsi="標楷體" w:hint="eastAsia"/>
          <w:color w:val="000000"/>
          <w:sz w:val="28"/>
          <w:szCs w:val="28"/>
        </w:rPr>
        <w:t>條規定之必要</w:t>
      </w:r>
      <w:r w:rsidR="00FE2746" w:rsidRPr="00DD28B2">
        <w:rPr>
          <w:rFonts w:ascii="標楷體" w:eastAsia="標楷體" w:hAnsi="標楷體" w:hint="eastAsia"/>
          <w:color w:val="000000"/>
          <w:sz w:val="28"/>
          <w:szCs w:val="28"/>
        </w:rPr>
        <w:t>行使查調</w:t>
      </w:r>
      <w:r w:rsidR="00084A9C" w:rsidRPr="00DD28B2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FE2746" w:rsidRPr="00DD28B2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="00801D99" w:rsidRPr="00DD28B2">
        <w:rPr>
          <w:rFonts w:ascii="標楷體" w:eastAsia="標楷體" w:hAnsi="標楷體" w:hint="eastAsia"/>
          <w:color w:val="000000"/>
          <w:sz w:val="28"/>
          <w:szCs w:val="28"/>
        </w:rPr>
        <w:t>嚴禁為公務以外目的使用</w:t>
      </w:r>
      <w:r w:rsidR="00084A9C" w:rsidRPr="00DD2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95603" w:rsidRPr="00DD28B2" w:rsidRDefault="006C5FA8" w:rsidP="001F2088">
      <w:pPr>
        <w:numPr>
          <w:ilvl w:val="0"/>
          <w:numId w:val="26"/>
        </w:numPr>
        <w:tabs>
          <w:tab w:val="clear" w:pos="2134"/>
        </w:tabs>
        <w:spacing w:line="480" w:lineRule="exact"/>
        <w:ind w:left="1780" w:firstLineChars="0" w:hanging="4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514988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895603" w:rsidRPr="00DD28B2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084A9C" w:rsidRPr="00DD28B2">
        <w:rPr>
          <w:rFonts w:ascii="標楷體" w:eastAsia="標楷體" w:hAnsi="標楷體" w:hint="eastAsia"/>
          <w:color w:val="000000"/>
          <w:sz w:val="28"/>
          <w:szCs w:val="28"/>
        </w:rPr>
        <w:t>應親自執行查</w:t>
      </w:r>
      <w:r w:rsidR="00514988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084A9C" w:rsidRPr="00DD28B2">
        <w:rPr>
          <w:rFonts w:ascii="標楷體" w:eastAsia="標楷體" w:hAnsi="標楷體" w:hint="eastAsia"/>
          <w:color w:val="000000"/>
          <w:sz w:val="28"/>
          <w:szCs w:val="28"/>
        </w:rPr>
        <w:t>作業，不得委託他人為之</w:t>
      </w:r>
      <w:r w:rsidR="00CF4128" w:rsidRPr="00DD2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95603" w:rsidRPr="00DD28B2" w:rsidRDefault="006C5FA8" w:rsidP="001F2088">
      <w:pPr>
        <w:numPr>
          <w:ilvl w:val="0"/>
          <w:numId w:val="26"/>
        </w:numPr>
        <w:tabs>
          <w:tab w:val="clear" w:pos="2134"/>
        </w:tabs>
        <w:spacing w:line="480" w:lineRule="exact"/>
        <w:ind w:left="1780" w:firstLineChars="0" w:hanging="4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514988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CF4128" w:rsidRPr="00DD28B2">
        <w:rPr>
          <w:rFonts w:ascii="標楷體" w:eastAsia="標楷體" w:hAnsi="標楷體" w:hint="eastAsia"/>
          <w:color w:val="000000"/>
          <w:sz w:val="28"/>
          <w:szCs w:val="28"/>
        </w:rPr>
        <w:t>人員進入收容</w:t>
      </w:r>
      <w:proofErr w:type="gramStart"/>
      <w:r w:rsidR="00CF4128" w:rsidRPr="00DD28B2">
        <w:rPr>
          <w:rFonts w:ascii="標楷體" w:eastAsia="標楷體" w:hAnsi="標楷體" w:hint="eastAsia"/>
          <w:color w:val="000000"/>
          <w:sz w:val="28"/>
          <w:szCs w:val="28"/>
        </w:rPr>
        <w:t>人歷監</w:t>
      </w:r>
      <w:proofErr w:type="gramEnd"/>
      <w:r w:rsidR="00CF4128" w:rsidRPr="00DD28B2">
        <w:rPr>
          <w:rFonts w:ascii="標楷體" w:eastAsia="標楷體" w:hAnsi="標楷體" w:hint="eastAsia"/>
          <w:color w:val="000000"/>
          <w:sz w:val="28"/>
          <w:szCs w:val="28"/>
        </w:rPr>
        <w:t>日期資料系統後，如作業結束或閒置不用、離開辦公室，應即結束作業登出使用系統，以避免帳號及密碼遭人盜用或未依規定私自查</w:t>
      </w:r>
      <w:r w:rsidR="00514988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CF4128" w:rsidRPr="00DD2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86325" w:rsidRPr="00DD28B2" w:rsidRDefault="00A86325" w:rsidP="001F2088">
      <w:pPr>
        <w:numPr>
          <w:ilvl w:val="0"/>
          <w:numId w:val="26"/>
        </w:numPr>
        <w:tabs>
          <w:tab w:val="clear" w:pos="2134"/>
        </w:tabs>
        <w:spacing w:line="480" w:lineRule="exact"/>
        <w:ind w:left="1780" w:firstLineChars="0" w:hanging="4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帳號、密碼應妥善保管，不得放置或張貼於明顯處所，並嚴禁多人使用同一作業帳號及密碼。</w:t>
      </w:r>
    </w:p>
    <w:p w:rsidR="00084A9C" w:rsidRPr="00DD28B2" w:rsidRDefault="00CF4128" w:rsidP="001F2088">
      <w:pPr>
        <w:numPr>
          <w:ilvl w:val="0"/>
          <w:numId w:val="26"/>
        </w:numPr>
        <w:tabs>
          <w:tab w:val="clear" w:pos="2134"/>
        </w:tabs>
        <w:spacing w:line="480" w:lineRule="exact"/>
        <w:ind w:left="1780" w:firstLineChars="0" w:hanging="4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矯正機關服刑資料</w:t>
      </w:r>
      <w:r w:rsidR="006A199E" w:rsidRPr="00DD28B2">
        <w:rPr>
          <w:rFonts w:ascii="標楷體" w:eastAsia="標楷體" w:hAnsi="標楷體" w:hint="eastAsia"/>
          <w:color w:val="000000"/>
          <w:sz w:val="28"/>
          <w:szCs w:val="28"/>
        </w:rPr>
        <w:t>之查調</w:t>
      </w:r>
      <w:r w:rsidR="00514988" w:rsidRPr="00DD28B2">
        <w:rPr>
          <w:rFonts w:ascii="標楷體" w:eastAsia="標楷體" w:hAnsi="標楷體" w:hint="eastAsia"/>
          <w:color w:val="000000"/>
          <w:sz w:val="28"/>
          <w:szCs w:val="28"/>
        </w:rPr>
        <w:t>申請清</w:t>
      </w:r>
      <w:r w:rsidR="006A199E" w:rsidRPr="00DD28B2">
        <w:rPr>
          <w:rFonts w:ascii="標楷體" w:eastAsia="標楷體" w:hAnsi="標楷體" w:hint="eastAsia"/>
          <w:color w:val="000000"/>
          <w:sz w:val="28"/>
          <w:szCs w:val="28"/>
        </w:rPr>
        <w:t>單、查調</w:t>
      </w:r>
      <w:r w:rsidR="00514988" w:rsidRPr="00DD28B2">
        <w:rPr>
          <w:rFonts w:ascii="標楷體" w:eastAsia="標楷體" w:hAnsi="標楷體" w:hint="eastAsia"/>
          <w:color w:val="000000"/>
          <w:sz w:val="28"/>
          <w:szCs w:val="28"/>
        </w:rPr>
        <w:t>紀錄</w:t>
      </w:r>
      <w:r w:rsidR="006A199E" w:rsidRPr="00DD28B2">
        <w:rPr>
          <w:rFonts w:ascii="標楷體" w:eastAsia="標楷體" w:hAnsi="標楷體" w:hint="eastAsia"/>
          <w:color w:val="000000"/>
          <w:sz w:val="28"/>
          <w:szCs w:val="28"/>
        </w:rPr>
        <w:t>清單、查調紀錄</w:t>
      </w:r>
      <w:r w:rsidR="006A199E" w:rsidRPr="00DD28B2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統計</w:t>
      </w:r>
      <w:r w:rsidR="006A199E" w:rsidRPr="00DD28B2">
        <w:rPr>
          <w:rFonts w:ascii="標楷體" w:eastAsia="標楷體" w:hAnsi="標楷體"/>
          <w:color w:val="000000"/>
          <w:sz w:val="28"/>
          <w:szCs w:val="28"/>
        </w:rPr>
        <w:t>清單</w:t>
      </w:r>
      <w:r w:rsidR="006A199E" w:rsidRPr="00DD28B2">
        <w:rPr>
          <w:rFonts w:ascii="標楷體" w:eastAsia="標楷體" w:hAnsi="標楷體" w:hint="eastAsia"/>
          <w:color w:val="000000"/>
          <w:sz w:val="28"/>
          <w:szCs w:val="28"/>
        </w:rPr>
        <w:t>及相關佐證資料作廢時，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除撕毀或碎裂外，應集中銷毀</w:t>
      </w:r>
      <w:r w:rsidR="00BB0D0E" w:rsidRPr="00DD28B2">
        <w:rPr>
          <w:rFonts w:ascii="標楷體" w:eastAsia="標楷體" w:hAnsi="標楷體" w:hint="eastAsia"/>
          <w:color w:val="000000"/>
          <w:sz w:val="28"/>
          <w:szCs w:val="28"/>
        </w:rPr>
        <w:t>，不得外</w:t>
      </w:r>
      <w:proofErr w:type="gramStart"/>
      <w:r w:rsidR="00BB0D0E" w:rsidRPr="00DD28B2">
        <w:rPr>
          <w:rFonts w:ascii="標楷體" w:eastAsia="標楷體" w:hAnsi="標楷體" w:hint="eastAsia"/>
          <w:color w:val="000000"/>
          <w:sz w:val="28"/>
          <w:szCs w:val="28"/>
        </w:rPr>
        <w:t>洩</w:t>
      </w:r>
      <w:proofErr w:type="gramEnd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610CA" w:rsidRPr="00DD28B2" w:rsidRDefault="0083536E" w:rsidP="001F2088">
      <w:pPr>
        <w:numPr>
          <w:ilvl w:val="0"/>
          <w:numId w:val="26"/>
        </w:numPr>
        <w:tabs>
          <w:tab w:val="clear" w:pos="2134"/>
        </w:tabs>
        <w:spacing w:line="480" w:lineRule="exact"/>
        <w:ind w:left="1780" w:firstLineChars="0" w:hanging="4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資訊科於每年一月十五日前應備援</w:t>
      </w:r>
      <w:r w:rsidR="009A21FD" w:rsidRPr="00DD28B2">
        <w:rPr>
          <w:rFonts w:ascii="標楷體" w:eastAsia="標楷體" w:hAnsi="標楷體" w:hint="eastAsia"/>
          <w:color w:val="000000"/>
          <w:sz w:val="28"/>
          <w:szCs w:val="28"/>
        </w:rPr>
        <w:t>全部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BB30CD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收容</w:t>
      </w:r>
      <w:proofErr w:type="gramStart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人歷監</w:t>
      </w:r>
      <w:proofErr w:type="gramEnd"/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日期資料之紀錄檔，並</w:t>
      </w:r>
      <w:r w:rsidR="009A21FD" w:rsidRPr="00DD28B2">
        <w:rPr>
          <w:rFonts w:ascii="標楷體" w:eastAsia="標楷體" w:hAnsi="標楷體" w:hint="eastAsia"/>
          <w:color w:val="000000"/>
          <w:sz w:val="28"/>
          <w:szCs w:val="28"/>
        </w:rPr>
        <w:t>燒錄光碟</w:t>
      </w: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保存七年備查。</w:t>
      </w:r>
    </w:p>
    <w:p w:rsidR="00297440" w:rsidRPr="00330B76" w:rsidRDefault="00BB6F39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sz w:val="28"/>
          <w:szCs w:val="28"/>
        </w:rPr>
      </w:pPr>
      <w:r w:rsidRPr="00DD28B2">
        <w:rPr>
          <w:rFonts w:ascii="標楷體" w:eastAsia="標楷體" w:hAnsi="標楷體" w:hint="eastAsia"/>
          <w:color w:val="000000"/>
          <w:sz w:val="28"/>
          <w:szCs w:val="28"/>
        </w:rPr>
        <w:t>（四）</w:t>
      </w:r>
      <w:r w:rsidR="00297440" w:rsidRPr="00DD28B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514988" w:rsidRPr="00DD28B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297440" w:rsidRPr="00DD28B2">
        <w:rPr>
          <w:rFonts w:ascii="標楷體" w:eastAsia="標楷體" w:hAnsi="標楷體" w:hint="eastAsia"/>
          <w:color w:val="000000"/>
          <w:sz w:val="28"/>
          <w:szCs w:val="28"/>
        </w:rPr>
        <w:t>人員查調之收容</w:t>
      </w:r>
      <w:proofErr w:type="gramStart"/>
      <w:r w:rsidR="00297440" w:rsidRPr="00DD28B2">
        <w:rPr>
          <w:rFonts w:ascii="標楷體" w:eastAsia="標楷體" w:hAnsi="標楷體" w:hint="eastAsia"/>
          <w:color w:val="000000"/>
          <w:sz w:val="28"/>
          <w:szCs w:val="28"/>
        </w:rPr>
        <w:t>人歷監</w:t>
      </w:r>
      <w:proofErr w:type="gramEnd"/>
      <w:r w:rsidR="00297440" w:rsidRPr="00DD28B2">
        <w:rPr>
          <w:rFonts w:ascii="標楷體" w:eastAsia="標楷體" w:hAnsi="標楷體" w:hint="eastAsia"/>
          <w:color w:val="000000"/>
          <w:sz w:val="28"/>
          <w:szCs w:val="28"/>
        </w:rPr>
        <w:t>日期資料，應依</w:t>
      </w:r>
      <w:r w:rsidR="006C5FA8" w:rsidRPr="00DD28B2">
        <w:rPr>
          <w:rFonts w:ascii="標楷體" w:eastAsia="標楷體" w:hAnsi="標楷體" w:hint="eastAsia"/>
          <w:color w:val="000000"/>
          <w:sz w:val="28"/>
          <w:szCs w:val="28"/>
        </w:rPr>
        <w:t>稅捐</w:t>
      </w:r>
      <w:proofErr w:type="gramStart"/>
      <w:r w:rsidR="006C5FA8" w:rsidRPr="00DD28B2">
        <w:rPr>
          <w:rFonts w:ascii="標楷體" w:eastAsia="標楷體" w:hAnsi="標楷體" w:hint="eastAsia"/>
          <w:color w:val="000000"/>
          <w:sz w:val="28"/>
          <w:szCs w:val="28"/>
        </w:rPr>
        <w:t>稽</w:t>
      </w:r>
      <w:proofErr w:type="gramEnd"/>
      <w:r w:rsidR="006C5FA8" w:rsidRPr="00DD28B2">
        <w:rPr>
          <w:rFonts w:ascii="標楷體" w:eastAsia="標楷體" w:hAnsi="標楷體" w:hint="eastAsia"/>
          <w:color w:val="000000"/>
          <w:sz w:val="28"/>
          <w:szCs w:val="28"/>
        </w:rPr>
        <w:t>徵法第</w:t>
      </w:r>
      <w:r w:rsidR="009A21FD" w:rsidRPr="00DD28B2">
        <w:rPr>
          <w:rFonts w:ascii="標楷體" w:eastAsia="標楷體" w:hAnsi="標楷體" w:hint="eastAsia"/>
          <w:color w:val="000000"/>
          <w:sz w:val="28"/>
          <w:szCs w:val="28"/>
        </w:rPr>
        <w:t>三十三</w:t>
      </w:r>
      <w:r w:rsidR="006C5FA8" w:rsidRPr="00DD28B2">
        <w:rPr>
          <w:rFonts w:ascii="標楷體" w:eastAsia="標楷體" w:hAnsi="標楷體" w:hint="eastAsia"/>
          <w:color w:val="000000"/>
          <w:sz w:val="28"/>
          <w:szCs w:val="28"/>
        </w:rPr>
        <w:t>條、</w:t>
      </w:r>
      <w:r w:rsidR="00514988" w:rsidRPr="00DD28B2">
        <w:rPr>
          <w:rFonts w:ascii="標楷體" w:eastAsia="標楷體" w:hAnsi="標楷體" w:hint="eastAsia"/>
          <w:color w:val="000000"/>
          <w:sz w:val="28"/>
          <w:szCs w:val="28"/>
        </w:rPr>
        <w:t>個人</w:t>
      </w:r>
      <w:r w:rsidR="00A86325" w:rsidRPr="00DD28B2">
        <w:rPr>
          <w:rFonts w:ascii="標楷體" w:eastAsia="標楷體" w:hAnsi="標楷體" w:hint="eastAsia"/>
          <w:color w:val="000000"/>
          <w:sz w:val="28"/>
          <w:szCs w:val="28"/>
        </w:rPr>
        <w:t>資料保護相關法令及其他保密規定，防止個人資料</w:t>
      </w:r>
      <w:r w:rsidR="00DA602B" w:rsidRPr="00DD28B2">
        <w:rPr>
          <w:rFonts w:ascii="標楷體" w:eastAsia="標楷體" w:hAnsi="標楷體" w:hint="eastAsia"/>
          <w:color w:val="000000"/>
          <w:sz w:val="28"/>
          <w:szCs w:val="28"/>
        </w:rPr>
        <w:t>遭</w:t>
      </w:r>
      <w:r w:rsidR="00A86325" w:rsidRPr="00DD28B2">
        <w:rPr>
          <w:rFonts w:ascii="標楷體" w:eastAsia="標楷體" w:hAnsi="標楷體" w:hint="eastAsia"/>
          <w:color w:val="000000"/>
          <w:sz w:val="28"/>
          <w:szCs w:val="28"/>
        </w:rPr>
        <w:t>竊取、竄改、毀損、滅失或洩漏。</w:t>
      </w:r>
    </w:p>
    <w:p w:rsidR="00A41B6F" w:rsidRPr="00330B76" w:rsidRDefault="00A41B6F" w:rsidP="001F2088">
      <w:pPr>
        <w:spacing w:line="480" w:lineRule="exact"/>
        <w:ind w:left="199" w:hangingChars="71" w:hanging="199"/>
        <w:rPr>
          <w:rFonts w:ascii="標楷體" w:eastAsia="標楷體" w:hAnsi="標楷體"/>
          <w:sz w:val="28"/>
          <w:szCs w:val="28"/>
        </w:rPr>
      </w:pPr>
    </w:p>
    <w:sectPr w:rsidR="00A41B6F" w:rsidRPr="00330B76" w:rsidSect="002A11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304" w:bottom="1134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D6A" w:rsidRDefault="005C6D6A" w:rsidP="00A41B6F">
      <w:pPr>
        <w:ind w:left="480" w:hanging="480"/>
      </w:pPr>
      <w:r>
        <w:separator/>
      </w:r>
    </w:p>
  </w:endnote>
  <w:endnote w:type="continuationSeparator" w:id="0">
    <w:p w:rsidR="005C6D6A" w:rsidRDefault="005C6D6A" w:rsidP="00A41B6F">
      <w:pPr>
        <w:ind w:left="480" w:hanging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古印體(P)">
    <w:charset w:val="88"/>
    <w:family w:val="script"/>
    <w:pitch w:val="variable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BA5" w:rsidRDefault="000B6BA5" w:rsidP="00DC21C1">
    <w:pPr>
      <w:pStyle w:val="a9"/>
      <w:framePr w:wrap="around" w:vAnchor="text" w:hAnchor="margin" w:xAlign="center" w:y="1"/>
      <w:ind w:left="400" w:hanging="400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B6BA5" w:rsidRDefault="000B6BA5" w:rsidP="00A24060">
    <w:pPr>
      <w:pStyle w:val="a9"/>
      <w:ind w:left="400" w:hanging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BA5" w:rsidRDefault="000B6BA5" w:rsidP="00DC21C1">
    <w:pPr>
      <w:pStyle w:val="a9"/>
      <w:framePr w:wrap="around" w:vAnchor="text" w:hAnchor="margin" w:xAlign="center" w:y="1"/>
      <w:ind w:left="400" w:hanging="400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14FB3">
      <w:rPr>
        <w:rStyle w:val="ab"/>
        <w:noProof/>
      </w:rPr>
      <w:t>3</w:t>
    </w:r>
    <w:r>
      <w:rPr>
        <w:rStyle w:val="ab"/>
      </w:rPr>
      <w:fldChar w:fldCharType="end"/>
    </w:r>
  </w:p>
  <w:p w:rsidR="000B6BA5" w:rsidRDefault="000B6BA5" w:rsidP="00A24060">
    <w:pPr>
      <w:pStyle w:val="a9"/>
      <w:ind w:left="400" w:hanging="40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BA5" w:rsidRDefault="000B6BA5" w:rsidP="00F359C4">
    <w:pPr>
      <w:pStyle w:val="a9"/>
      <w:ind w:left="400" w:hanging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D6A" w:rsidRDefault="005C6D6A" w:rsidP="00A41B6F">
      <w:pPr>
        <w:ind w:left="480" w:hanging="480"/>
      </w:pPr>
      <w:r>
        <w:separator/>
      </w:r>
    </w:p>
  </w:footnote>
  <w:footnote w:type="continuationSeparator" w:id="0">
    <w:p w:rsidR="005C6D6A" w:rsidRDefault="005C6D6A" w:rsidP="00A41B6F">
      <w:pPr>
        <w:ind w:left="480" w:hanging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BA5" w:rsidRDefault="000B6BA5" w:rsidP="00F359C4">
    <w:pPr>
      <w:pStyle w:val="a7"/>
      <w:ind w:left="400" w:hanging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BA5" w:rsidRDefault="000B6BA5" w:rsidP="00F359C4">
    <w:pPr>
      <w:pStyle w:val="a7"/>
      <w:ind w:left="400" w:hanging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BA5" w:rsidRDefault="000B6BA5" w:rsidP="00F359C4">
    <w:pPr>
      <w:pStyle w:val="a7"/>
      <w:ind w:left="400" w:hanging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36ECB"/>
    <w:multiLevelType w:val="hybridMultilevel"/>
    <w:tmpl w:val="4ACA93DA"/>
    <w:lvl w:ilvl="0" w:tplc="1422C218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7CC4036"/>
    <w:multiLevelType w:val="hybridMultilevel"/>
    <w:tmpl w:val="25FEE7DA"/>
    <w:lvl w:ilvl="0" w:tplc="1422C21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">
    <w:nsid w:val="0BD463AB"/>
    <w:multiLevelType w:val="multilevel"/>
    <w:tmpl w:val="FBCC8AAE"/>
    <w:lvl w:ilvl="0">
      <w:start w:val="1"/>
      <w:numFmt w:val="taiwaneseCountingThousand"/>
      <w:lvlText w:val="%1、"/>
      <w:lvlJc w:val="left"/>
      <w:pPr>
        <w:tabs>
          <w:tab w:val="num" w:pos="1129"/>
        </w:tabs>
        <w:ind w:left="1129" w:hanging="480"/>
      </w:pPr>
      <w:rPr>
        <w:rFonts w:ascii="Times New Roman" w:eastAsia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609"/>
        </w:tabs>
        <w:ind w:left="1609" w:hanging="480"/>
      </w:pPr>
    </w:lvl>
    <w:lvl w:ilvl="2">
      <w:start w:val="1"/>
      <w:numFmt w:val="lowerRoman"/>
      <w:lvlText w:val="%3."/>
      <w:lvlJc w:val="right"/>
      <w:pPr>
        <w:tabs>
          <w:tab w:val="num" w:pos="2089"/>
        </w:tabs>
        <w:ind w:left="2089" w:hanging="480"/>
      </w:pPr>
    </w:lvl>
    <w:lvl w:ilvl="3">
      <w:start w:val="1"/>
      <w:numFmt w:val="decimal"/>
      <w:lvlText w:val="%4."/>
      <w:lvlJc w:val="left"/>
      <w:pPr>
        <w:tabs>
          <w:tab w:val="num" w:pos="2569"/>
        </w:tabs>
        <w:ind w:left="2569" w:hanging="480"/>
      </w:pPr>
    </w:lvl>
    <w:lvl w:ilvl="4">
      <w:start w:val="1"/>
      <w:numFmt w:val="ideographTraditional"/>
      <w:lvlText w:val="%5、"/>
      <w:lvlJc w:val="left"/>
      <w:pPr>
        <w:tabs>
          <w:tab w:val="num" w:pos="3049"/>
        </w:tabs>
        <w:ind w:left="3049" w:hanging="480"/>
      </w:pPr>
    </w:lvl>
    <w:lvl w:ilvl="5">
      <w:start w:val="1"/>
      <w:numFmt w:val="lowerRoman"/>
      <w:lvlText w:val="%6."/>
      <w:lvlJc w:val="right"/>
      <w:pPr>
        <w:tabs>
          <w:tab w:val="num" w:pos="3529"/>
        </w:tabs>
        <w:ind w:left="3529" w:hanging="480"/>
      </w:pPr>
    </w:lvl>
    <w:lvl w:ilvl="6">
      <w:start w:val="1"/>
      <w:numFmt w:val="decimal"/>
      <w:lvlText w:val="%7."/>
      <w:lvlJc w:val="left"/>
      <w:pPr>
        <w:tabs>
          <w:tab w:val="num" w:pos="4009"/>
        </w:tabs>
        <w:ind w:left="4009" w:hanging="480"/>
      </w:pPr>
    </w:lvl>
    <w:lvl w:ilvl="7">
      <w:start w:val="1"/>
      <w:numFmt w:val="ideographTraditional"/>
      <w:lvlText w:val="%8、"/>
      <w:lvlJc w:val="left"/>
      <w:pPr>
        <w:tabs>
          <w:tab w:val="num" w:pos="4489"/>
        </w:tabs>
        <w:ind w:left="4489" w:hanging="480"/>
      </w:pPr>
    </w:lvl>
    <w:lvl w:ilvl="8">
      <w:start w:val="1"/>
      <w:numFmt w:val="lowerRoman"/>
      <w:lvlText w:val="%9."/>
      <w:lvlJc w:val="right"/>
      <w:pPr>
        <w:tabs>
          <w:tab w:val="num" w:pos="4969"/>
        </w:tabs>
        <w:ind w:left="4969" w:hanging="480"/>
      </w:pPr>
    </w:lvl>
  </w:abstractNum>
  <w:abstractNum w:abstractNumId="3">
    <w:nsid w:val="14510D75"/>
    <w:multiLevelType w:val="multilevel"/>
    <w:tmpl w:val="9CC6F822"/>
    <w:lvl w:ilvl="0">
      <w:start w:val="1"/>
      <w:numFmt w:val="taiwaneseCountingThousand"/>
      <w:lvlText w:val="(%1)"/>
      <w:lvlJc w:val="left"/>
      <w:pPr>
        <w:ind w:left="1934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174" w:hanging="480"/>
      </w:pPr>
    </w:lvl>
    <w:lvl w:ilvl="2">
      <w:start w:val="1"/>
      <w:numFmt w:val="lowerRoman"/>
      <w:lvlText w:val="%3."/>
      <w:lvlJc w:val="right"/>
      <w:pPr>
        <w:ind w:left="2654" w:hanging="480"/>
      </w:pPr>
    </w:lvl>
    <w:lvl w:ilvl="3">
      <w:start w:val="1"/>
      <w:numFmt w:val="decimal"/>
      <w:lvlText w:val="%4."/>
      <w:lvlJc w:val="left"/>
      <w:pPr>
        <w:ind w:left="3134" w:hanging="480"/>
      </w:pPr>
    </w:lvl>
    <w:lvl w:ilvl="4">
      <w:start w:val="1"/>
      <w:numFmt w:val="ideographTraditional"/>
      <w:lvlText w:val="%5、"/>
      <w:lvlJc w:val="left"/>
      <w:pPr>
        <w:ind w:left="3614" w:hanging="480"/>
      </w:pPr>
    </w:lvl>
    <w:lvl w:ilvl="5">
      <w:start w:val="1"/>
      <w:numFmt w:val="lowerRoman"/>
      <w:lvlText w:val="%6."/>
      <w:lvlJc w:val="right"/>
      <w:pPr>
        <w:ind w:left="4094" w:hanging="480"/>
      </w:pPr>
    </w:lvl>
    <w:lvl w:ilvl="6">
      <w:start w:val="1"/>
      <w:numFmt w:val="decimal"/>
      <w:lvlText w:val="%7."/>
      <w:lvlJc w:val="left"/>
      <w:pPr>
        <w:ind w:left="4574" w:hanging="480"/>
      </w:pPr>
    </w:lvl>
    <w:lvl w:ilvl="7">
      <w:start w:val="1"/>
      <w:numFmt w:val="ideographTraditional"/>
      <w:lvlText w:val="%8、"/>
      <w:lvlJc w:val="left"/>
      <w:pPr>
        <w:ind w:left="5054" w:hanging="480"/>
      </w:pPr>
    </w:lvl>
    <w:lvl w:ilvl="8">
      <w:start w:val="1"/>
      <w:numFmt w:val="lowerRoman"/>
      <w:lvlText w:val="%9."/>
      <w:lvlJc w:val="right"/>
      <w:pPr>
        <w:ind w:left="5534" w:hanging="480"/>
      </w:pPr>
    </w:lvl>
  </w:abstractNum>
  <w:abstractNum w:abstractNumId="4">
    <w:nsid w:val="15436FBD"/>
    <w:multiLevelType w:val="hybridMultilevel"/>
    <w:tmpl w:val="0BE466A4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0121C76"/>
    <w:multiLevelType w:val="hybridMultilevel"/>
    <w:tmpl w:val="2F9239FC"/>
    <w:lvl w:ilvl="0" w:tplc="9F32EC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025554E"/>
    <w:multiLevelType w:val="multilevel"/>
    <w:tmpl w:val="B282AF14"/>
    <w:lvl w:ilvl="0">
      <w:start w:val="1"/>
      <w:numFmt w:val="decimal"/>
      <w:lvlText w:val="%1."/>
      <w:lvlJc w:val="left"/>
      <w:pPr>
        <w:tabs>
          <w:tab w:val="num" w:pos="466"/>
        </w:tabs>
        <w:ind w:left="2400" w:hanging="720"/>
      </w:pPr>
      <w:rPr>
        <w:rFonts w:hint="default"/>
        <w:color w:val="auto"/>
      </w:rPr>
    </w:lvl>
    <w:lvl w:ilvl="1">
      <w:start w:val="1"/>
      <w:numFmt w:val="ideographTraditional"/>
      <w:lvlText w:val="%2、"/>
      <w:lvlJc w:val="left"/>
      <w:pPr>
        <w:ind w:left="2174" w:hanging="480"/>
      </w:pPr>
    </w:lvl>
    <w:lvl w:ilvl="2">
      <w:start w:val="1"/>
      <w:numFmt w:val="lowerRoman"/>
      <w:lvlText w:val="%3."/>
      <w:lvlJc w:val="right"/>
      <w:pPr>
        <w:ind w:left="2654" w:hanging="480"/>
      </w:pPr>
    </w:lvl>
    <w:lvl w:ilvl="3">
      <w:start w:val="1"/>
      <w:numFmt w:val="decimal"/>
      <w:lvlText w:val="%4."/>
      <w:lvlJc w:val="left"/>
      <w:pPr>
        <w:ind w:left="3134" w:hanging="480"/>
      </w:pPr>
    </w:lvl>
    <w:lvl w:ilvl="4">
      <w:start w:val="1"/>
      <w:numFmt w:val="ideographTraditional"/>
      <w:lvlText w:val="%5、"/>
      <w:lvlJc w:val="left"/>
      <w:pPr>
        <w:ind w:left="3614" w:hanging="480"/>
      </w:pPr>
    </w:lvl>
    <w:lvl w:ilvl="5">
      <w:start w:val="1"/>
      <w:numFmt w:val="lowerRoman"/>
      <w:lvlText w:val="%6."/>
      <w:lvlJc w:val="right"/>
      <w:pPr>
        <w:ind w:left="4094" w:hanging="480"/>
      </w:pPr>
    </w:lvl>
    <w:lvl w:ilvl="6">
      <w:start w:val="1"/>
      <w:numFmt w:val="decimal"/>
      <w:lvlText w:val="%7."/>
      <w:lvlJc w:val="left"/>
      <w:pPr>
        <w:ind w:left="4574" w:hanging="480"/>
      </w:pPr>
    </w:lvl>
    <w:lvl w:ilvl="7">
      <w:start w:val="1"/>
      <w:numFmt w:val="ideographTraditional"/>
      <w:lvlText w:val="%8、"/>
      <w:lvlJc w:val="left"/>
      <w:pPr>
        <w:ind w:left="5054" w:hanging="480"/>
      </w:pPr>
    </w:lvl>
    <w:lvl w:ilvl="8">
      <w:start w:val="1"/>
      <w:numFmt w:val="lowerRoman"/>
      <w:lvlText w:val="%9."/>
      <w:lvlJc w:val="right"/>
      <w:pPr>
        <w:ind w:left="5534" w:hanging="480"/>
      </w:pPr>
    </w:lvl>
  </w:abstractNum>
  <w:abstractNum w:abstractNumId="7">
    <w:nsid w:val="272B6026"/>
    <w:multiLevelType w:val="hybridMultilevel"/>
    <w:tmpl w:val="F0CA0822"/>
    <w:lvl w:ilvl="0" w:tplc="3EC2201A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8">
    <w:nsid w:val="2D112034"/>
    <w:multiLevelType w:val="hybridMultilevel"/>
    <w:tmpl w:val="53AC8478"/>
    <w:lvl w:ilvl="0" w:tplc="92ECE21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22B4A2F"/>
    <w:multiLevelType w:val="hybridMultilevel"/>
    <w:tmpl w:val="F25C3760"/>
    <w:lvl w:ilvl="0" w:tplc="F91E7CC8">
      <w:start w:val="1"/>
      <w:numFmt w:val="ideographLegalTraditional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3D41A3A"/>
    <w:multiLevelType w:val="hybridMultilevel"/>
    <w:tmpl w:val="D210381E"/>
    <w:lvl w:ilvl="0" w:tplc="1422C21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4572037"/>
    <w:multiLevelType w:val="hybridMultilevel"/>
    <w:tmpl w:val="2EF84786"/>
    <w:lvl w:ilvl="0" w:tplc="5324FBCA">
      <w:start w:val="1"/>
      <w:numFmt w:val="taiwaneseCountingThousand"/>
      <w:lvlText w:val="%1、"/>
      <w:lvlJc w:val="left"/>
      <w:pPr>
        <w:ind w:left="480" w:hanging="480"/>
      </w:pPr>
      <w:rPr>
        <w:rFonts w:eastAsia="標楷體" w:cs="新細明體" w:hint="eastAsia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6E95159"/>
    <w:multiLevelType w:val="multilevel"/>
    <w:tmpl w:val="D3E6AFD8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8E3213B"/>
    <w:multiLevelType w:val="hybridMultilevel"/>
    <w:tmpl w:val="FFEA5AB4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9EF5661"/>
    <w:multiLevelType w:val="hybridMultilevel"/>
    <w:tmpl w:val="32845C5C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B987C16"/>
    <w:multiLevelType w:val="multilevel"/>
    <w:tmpl w:val="4FE0BBB0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B9D2B18"/>
    <w:multiLevelType w:val="hybridMultilevel"/>
    <w:tmpl w:val="EB3A9BF6"/>
    <w:lvl w:ilvl="0" w:tplc="1422C218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FB11DAA"/>
    <w:multiLevelType w:val="multilevel"/>
    <w:tmpl w:val="02D28BBE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8">
    <w:nsid w:val="41AE6C18"/>
    <w:multiLevelType w:val="hybridMultilevel"/>
    <w:tmpl w:val="B3962BE8"/>
    <w:lvl w:ilvl="0" w:tplc="3A5649D6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hint="default"/>
        <w:color w:val="auto"/>
      </w:rPr>
    </w:lvl>
    <w:lvl w:ilvl="1" w:tplc="CF7C7CE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673706C"/>
    <w:multiLevelType w:val="hybridMultilevel"/>
    <w:tmpl w:val="4670A946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B6C45C3"/>
    <w:multiLevelType w:val="multilevel"/>
    <w:tmpl w:val="BA7E049E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EB41FF1"/>
    <w:multiLevelType w:val="hybridMultilevel"/>
    <w:tmpl w:val="E934268C"/>
    <w:lvl w:ilvl="0" w:tplc="CE1CBF1A">
      <w:start w:val="1"/>
      <w:numFmt w:val="taiwaneseCountingThousand"/>
      <w:lvlText w:val="%1、"/>
      <w:lvlJc w:val="left"/>
      <w:pPr>
        <w:tabs>
          <w:tab w:val="num" w:pos="915"/>
        </w:tabs>
        <w:ind w:left="91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0"/>
        </w:tabs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abstractNum w:abstractNumId="22">
    <w:nsid w:val="54285871"/>
    <w:multiLevelType w:val="hybridMultilevel"/>
    <w:tmpl w:val="602CF0F0"/>
    <w:lvl w:ilvl="0" w:tplc="26B8B884">
      <w:start w:val="1"/>
      <w:numFmt w:val="taiwaneseCountingThousand"/>
      <w:lvlText w:val="%1、"/>
      <w:lvlJc w:val="left"/>
      <w:pPr>
        <w:tabs>
          <w:tab w:val="num" w:pos="1129"/>
        </w:tabs>
        <w:ind w:left="1129" w:hanging="480"/>
      </w:pPr>
      <w:rPr>
        <w:rFonts w:ascii="Times New Roman" w:eastAsia="標楷體" w:hAnsi="Times New Roman" w:cs="Times New Roman"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452108B"/>
    <w:multiLevelType w:val="hybridMultilevel"/>
    <w:tmpl w:val="5B04347E"/>
    <w:lvl w:ilvl="0" w:tplc="19C85FE0">
      <w:start w:val="1"/>
      <w:numFmt w:val="taiwaneseCountingThousand"/>
      <w:lvlText w:val="（%1）"/>
      <w:lvlJc w:val="left"/>
      <w:pPr>
        <w:tabs>
          <w:tab w:val="num" w:pos="2160"/>
        </w:tabs>
        <w:ind w:left="216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9E26D87"/>
    <w:multiLevelType w:val="hybridMultilevel"/>
    <w:tmpl w:val="C6647BE6"/>
    <w:lvl w:ilvl="0" w:tplc="7638B5F4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0"/>
        </w:tabs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abstractNum w:abstractNumId="25">
    <w:nsid w:val="5A2C0F69"/>
    <w:multiLevelType w:val="hybridMultilevel"/>
    <w:tmpl w:val="CBAC1D2C"/>
    <w:lvl w:ilvl="0" w:tplc="1422C21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6">
    <w:nsid w:val="5A5E07D5"/>
    <w:multiLevelType w:val="hybridMultilevel"/>
    <w:tmpl w:val="4394D130"/>
    <w:lvl w:ilvl="0" w:tplc="A5DA3A2E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A7B6181"/>
    <w:multiLevelType w:val="multilevel"/>
    <w:tmpl w:val="2FF65136"/>
    <w:lvl w:ilvl="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  <w:b w:val="0"/>
        <w:i w:val="0"/>
        <w:sz w:val="28"/>
        <w:szCs w:val="28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8">
    <w:nsid w:val="5B9E7D77"/>
    <w:multiLevelType w:val="hybridMultilevel"/>
    <w:tmpl w:val="6EE84838"/>
    <w:lvl w:ilvl="0" w:tplc="E2E2A2A2">
      <w:start w:val="1"/>
      <w:numFmt w:val="decimal"/>
      <w:pStyle w:val="a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62326051"/>
    <w:multiLevelType w:val="hybridMultilevel"/>
    <w:tmpl w:val="9B384B48"/>
    <w:lvl w:ilvl="0" w:tplc="1422C218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625228DE"/>
    <w:multiLevelType w:val="multilevel"/>
    <w:tmpl w:val="EABEF94A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31">
    <w:nsid w:val="65A4083C"/>
    <w:multiLevelType w:val="hybridMultilevel"/>
    <w:tmpl w:val="293892CE"/>
    <w:lvl w:ilvl="0" w:tplc="04090019">
      <w:start w:val="1"/>
      <w:numFmt w:val="ideograph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74AD5201"/>
    <w:multiLevelType w:val="hybridMultilevel"/>
    <w:tmpl w:val="451CB5D2"/>
    <w:lvl w:ilvl="0" w:tplc="FA9E492A">
      <w:start w:val="1"/>
      <w:numFmt w:val="taiwaneseCountingThousand"/>
      <w:lvlText w:val="（%1）"/>
      <w:lvlJc w:val="left"/>
      <w:pPr>
        <w:ind w:left="1197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2" w:hanging="480"/>
      </w:pPr>
    </w:lvl>
    <w:lvl w:ilvl="2" w:tplc="0409001B" w:tentative="1">
      <w:start w:val="1"/>
      <w:numFmt w:val="lowerRoman"/>
      <w:lvlText w:val="%3."/>
      <w:lvlJc w:val="right"/>
      <w:pPr>
        <w:ind w:left="1752" w:hanging="480"/>
      </w:pPr>
    </w:lvl>
    <w:lvl w:ilvl="3" w:tplc="0409000F" w:tentative="1">
      <w:start w:val="1"/>
      <w:numFmt w:val="decimal"/>
      <w:lvlText w:val="%4."/>
      <w:lvlJc w:val="left"/>
      <w:pPr>
        <w:ind w:left="22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2" w:hanging="480"/>
      </w:pPr>
    </w:lvl>
    <w:lvl w:ilvl="5" w:tplc="0409001B" w:tentative="1">
      <w:start w:val="1"/>
      <w:numFmt w:val="lowerRoman"/>
      <w:lvlText w:val="%6."/>
      <w:lvlJc w:val="right"/>
      <w:pPr>
        <w:ind w:left="3192" w:hanging="480"/>
      </w:pPr>
    </w:lvl>
    <w:lvl w:ilvl="6" w:tplc="0409000F" w:tentative="1">
      <w:start w:val="1"/>
      <w:numFmt w:val="decimal"/>
      <w:lvlText w:val="%7."/>
      <w:lvlJc w:val="left"/>
      <w:pPr>
        <w:ind w:left="36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2" w:hanging="480"/>
      </w:pPr>
    </w:lvl>
    <w:lvl w:ilvl="8" w:tplc="0409001B" w:tentative="1">
      <w:start w:val="1"/>
      <w:numFmt w:val="lowerRoman"/>
      <w:lvlText w:val="%9."/>
      <w:lvlJc w:val="right"/>
      <w:pPr>
        <w:ind w:left="4632" w:hanging="480"/>
      </w:pPr>
    </w:lvl>
  </w:abstractNum>
  <w:abstractNum w:abstractNumId="33">
    <w:nsid w:val="791A2051"/>
    <w:multiLevelType w:val="multilevel"/>
    <w:tmpl w:val="29BEC684"/>
    <w:lvl w:ilvl="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9D52057"/>
    <w:multiLevelType w:val="multilevel"/>
    <w:tmpl w:val="2DBE3AD6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7F2F0681"/>
    <w:multiLevelType w:val="hybridMultilevel"/>
    <w:tmpl w:val="6E96CF6A"/>
    <w:lvl w:ilvl="0" w:tplc="3B5A58BE">
      <w:start w:val="1"/>
      <w:numFmt w:val="bullet"/>
      <w:pStyle w:val="a0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>
    <w:nsid w:val="7FCE5A2A"/>
    <w:multiLevelType w:val="hybridMultilevel"/>
    <w:tmpl w:val="BF3C19FA"/>
    <w:lvl w:ilvl="0" w:tplc="812AA5FC">
      <w:start w:val="1"/>
      <w:numFmt w:val="decimal"/>
      <w:lvlText w:val="%1、"/>
      <w:lvlJc w:val="left"/>
      <w:pPr>
        <w:tabs>
          <w:tab w:val="num" w:pos="2134"/>
        </w:tabs>
        <w:ind w:left="2020" w:hanging="34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74" w:hanging="480"/>
      </w:pPr>
    </w:lvl>
    <w:lvl w:ilvl="2" w:tplc="0409001B" w:tentative="1">
      <w:start w:val="1"/>
      <w:numFmt w:val="lowerRoman"/>
      <w:lvlText w:val="%3."/>
      <w:lvlJc w:val="right"/>
      <w:pPr>
        <w:ind w:left="2654" w:hanging="480"/>
      </w:pPr>
    </w:lvl>
    <w:lvl w:ilvl="3" w:tplc="0409000F" w:tentative="1">
      <w:start w:val="1"/>
      <w:numFmt w:val="decimal"/>
      <w:lvlText w:val="%4."/>
      <w:lvlJc w:val="left"/>
      <w:pPr>
        <w:ind w:left="3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4" w:hanging="480"/>
      </w:pPr>
    </w:lvl>
    <w:lvl w:ilvl="5" w:tplc="0409001B" w:tentative="1">
      <w:start w:val="1"/>
      <w:numFmt w:val="lowerRoman"/>
      <w:lvlText w:val="%6."/>
      <w:lvlJc w:val="right"/>
      <w:pPr>
        <w:ind w:left="4094" w:hanging="480"/>
      </w:pPr>
    </w:lvl>
    <w:lvl w:ilvl="6" w:tplc="0409000F" w:tentative="1">
      <w:start w:val="1"/>
      <w:numFmt w:val="decimal"/>
      <w:lvlText w:val="%7."/>
      <w:lvlJc w:val="left"/>
      <w:pPr>
        <w:ind w:left="4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4" w:hanging="480"/>
      </w:pPr>
    </w:lvl>
    <w:lvl w:ilvl="8" w:tplc="0409001B" w:tentative="1">
      <w:start w:val="1"/>
      <w:numFmt w:val="lowerRoman"/>
      <w:lvlText w:val="%9."/>
      <w:lvlJc w:val="right"/>
      <w:pPr>
        <w:ind w:left="5534" w:hanging="480"/>
      </w:pPr>
    </w:lvl>
  </w:abstractNum>
  <w:num w:numId="1">
    <w:abstractNumId w:val="28"/>
  </w:num>
  <w:num w:numId="2">
    <w:abstractNumId w:val="35"/>
  </w:num>
  <w:num w:numId="3">
    <w:abstractNumId w:val="9"/>
  </w:num>
  <w:num w:numId="4">
    <w:abstractNumId w:val="7"/>
  </w:num>
  <w:num w:numId="5">
    <w:abstractNumId w:val="21"/>
  </w:num>
  <w:num w:numId="6">
    <w:abstractNumId w:val="24"/>
  </w:num>
  <w:num w:numId="7">
    <w:abstractNumId w:val="26"/>
  </w:num>
  <w:num w:numId="8">
    <w:abstractNumId w:val="2"/>
  </w:num>
  <w:num w:numId="9">
    <w:abstractNumId w:val="22"/>
  </w:num>
  <w:num w:numId="10">
    <w:abstractNumId w:val="17"/>
  </w:num>
  <w:num w:numId="11">
    <w:abstractNumId w:val="19"/>
  </w:num>
  <w:num w:numId="12">
    <w:abstractNumId w:val="4"/>
  </w:num>
  <w:num w:numId="13">
    <w:abstractNumId w:val="13"/>
  </w:num>
  <w:num w:numId="14">
    <w:abstractNumId w:val="14"/>
  </w:num>
  <w:num w:numId="15">
    <w:abstractNumId w:val="31"/>
  </w:num>
  <w:num w:numId="16">
    <w:abstractNumId w:val="23"/>
  </w:num>
  <w:num w:numId="17">
    <w:abstractNumId w:val="10"/>
  </w:num>
  <w:num w:numId="18">
    <w:abstractNumId w:val="25"/>
  </w:num>
  <w:num w:numId="19">
    <w:abstractNumId w:val="1"/>
  </w:num>
  <w:num w:numId="20">
    <w:abstractNumId w:val="16"/>
  </w:num>
  <w:num w:numId="21">
    <w:abstractNumId w:val="29"/>
  </w:num>
  <w:num w:numId="22">
    <w:abstractNumId w:val="8"/>
  </w:num>
  <w:num w:numId="23">
    <w:abstractNumId w:val="18"/>
  </w:num>
  <w:num w:numId="24">
    <w:abstractNumId w:val="12"/>
  </w:num>
  <w:num w:numId="25">
    <w:abstractNumId w:val="0"/>
  </w:num>
  <w:num w:numId="26">
    <w:abstractNumId w:val="36"/>
  </w:num>
  <w:num w:numId="27">
    <w:abstractNumId w:val="33"/>
  </w:num>
  <w:num w:numId="28">
    <w:abstractNumId w:val="30"/>
  </w:num>
  <w:num w:numId="29">
    <w:abstractNumId w:val="27"/>
  </w:num>
  <w:num w:numId="30">
    <w:abstractNumId w:val="34"/>
  </w:num>
  <w:num w:numId="31">
    <w:abstractNumId w:val="15"/>
  </w:num>
  <w:num w:numId="32">
    <w:abstractNumId w:val="3"/>
  </w:num>
  <w:num w:numId="33">
    <w:abstractNumId w:val="20"/>
  </w:num>
  <w:num w:numId="34">
    <w:abstractNumId w:val="6"/>
  </w:num>
  <w:num w:numId="35">
    <w:abstractNumId w:val="5"/>
  </w:num>
  <w:num w:numId="36">
    <w:abstractNumId w:val="11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B80"/>
    <w:rsid w:val="0000114A"/>
    <w:rsid w:val="00004E14"/>
    <w:rsid w:val="00005E89"/>
    <w:rsid w:val="0001501D"/>
    <w:rsid w:val="000302C7"/>
    <w:rsid w:val="000344B9"/>
    <w:rsid w:val="00060163"/>
    <w:rsid w:val="00062853"/>
    <w:rsid w:val="00067CDE"/>
    <w:rsid w:val="00084A9C"/>
    <w:rsid w:val="000A3567"/>
    <w:rsid w:val="000A42F1"/>
    <w:rsid w:val="000B2C1D"/>
    <w:rsid w:val="000B31A0"/>
    <w:rsid w:val="000B6BA5"/>
    <w:rsid w:val="000C12B2"/>
    <w:rsid w:val="000C714E"/>
    <w:rsid w:val="000D489D"/>
    <w:rsid w:val="000E713A"/>
    <w:rsid w:val="000E77BB"/>
    <w:rsid w:val="000F31B0"/>
    <w:rsid w:val="0011061A"/>
    <w:rsid w:val="00146FDA"/>
    <w:rsid w:val="00151173"/>
    <w:rsid w:val="001610CA"/>
    <w:rsid w:val="0016114D"/>
    <w:rsid w:val="00173180"/>
    <w:rsid w:val="00173A9D"/>
    <w:rsid w:val="0018236A"/>
    <w:rsid w:val="0018705D"/>
    <w:rsid w:val="001A17FB"/>
    <w:rsid w:val="001A5427"/>
    <w:rsid w:val="001A5B52"/>
    <w:rsid w:val="001B188F"/>
    <w:rsid w:val="001B36E2"/>
    <w:rsid w:val="001C1BD9"/>
    <w:rsid w:val="001C3315"/>
    <w:rsid w:val="001C6895"/>
    <w:rsid w:val="001D0EE8"/>
    <w:rsid w:val="001D5F0B"/>
    <w:rsid w:val="001E5004"/>
    <w:rsid w:val="001F2088"/>
    <w:rsid w:val="002045FE"/>
    <w:rsid w:val="00220BA8"/>
    <w:rsid w:val="00223080"/>
    <w:rsid w:val="00240079"/>
    <w:rsid w:val="00242073"/>
    <w:rsid w:val="0025427E"/>
    <w:rsid w:val="002564C3"/>
    <w:rsid w:val="00274090"/>
    <w:rsid w:val="00295F1E"/>
    <w:rsid w:val="00297440"/>
    <w:rsid w:val="002A11E5"/>
    <w:rsid w:val="002A5BEA"/>
    <w:rsid w:val="002D0A0A"/>
    <w:rsid w:val="002E01D3"/>
    <w:rsid w:val="002E756E"/>
    <w:rsid w:val="002F0AB6"/>
    <w:rsid w:val="002F117F"/>
    <w:rsid w:val="002F591E"/>
    <w:rsid w:val="0030209E"/>
    <w:rsid w:val="00317FF5"/>
    <w:rsid w:val="00330B76"/>
    <w:rsid w:val="0033561E"/>
    <w:rsid w:val="00344C50"/>
    <w:rsid w:val="00345DD4"/>
    <w:rsid w:val="003511B4"/>
    <w:rsid w:val="00354C2B"/>
    <w:rsid w:val="00360B6F"/>
    <w:rsid w:val="00377703"/>
    <w:rsid w:val="003A057F"/>
    <w:rsid w:val="003B118E"/>
    <w:rsid w:val="003B638A"/>
    <w:rsid w:val="003C0FD9"/>
    <w:rsid w:val="003C697C"/>
    <w:rsid w:val="003C798B"/>
    <w:rsid w:val="003E7C6C"/>
    <w:rsid w:val="003F140E"/>
    <w:rsid w:val="00431A1E"/>
    <w:rsid w:val="004403B0"/>
    <w:rsid w:val="0044446F"/>
    <w:rsid w:val="00461D44"/>
    <w:rsid w:val="00470393"/>
    <w:rsid w:val="0047699C"/>
    <w:rsid w:val="00483AE7"/>
    <w:rsid w:val="0048579A"/>
    <w:rsid w:val="00491B64"/>
    <w:rsid w:val="004C4DE5"/>
    <w:rsid w:val="004C6EEC"/>
    <w:rsid w:val="004D1D54"/>
    <w:rsid w:val="004E500B"/>
    <w:rsid w:val="004F1B6C"/>
    <w:rsid w:val="0050581A"/>
    <w:rsid w:val="005065E0"/>
    <w:rsid w:val="00514988"/>
    <w:rsid w:val="005173AF"/>
    <w:rsid w:val="005173DF"/>
    <w:rsid w:val="00535E41"/>
    <w:rsid w:val="00562B53"/>
    <w:rsid w:val="00587F53"/>
    <w:rsid w:val="00590013"/>
    <w:rsid w:val="005919A6"/>
    <w:rsid w:val="00592BE3"/>
    <w:rsid w:val="00592FA5"/>
    <w:rsid w:val="005933F1"/>
    <w:rsid w:val="00597C51"/>
    <w:rsid w:val="005A26FD"/>
    <w:rsid w:val="005B4E79"/>
    <w:rsid w:val="005C6BC1"/>
    <w:rsid w:val="005C6D6A"/>
    <w:rsid w:val="005F1482"/>
    <w:rsid w:val="005F438A"/>
    <w:rsid w:val="00612E26"/>
    <w:rsid w:val="006221D1"/>
    <w:rsid w:val="00625C8D"/>
    <w:rsid w:val="0063055F"/>
    <w:rsid w:val="0063334A"/>
    <w:rsid w:val="006426BA"/>
    <w:rsid w:val="006570C5"/>
    <w:rsid w:val="0066264F"/>
    <w:rsid w:val="00670429"/>
    <w:rsid w:val="0067637A"/>
    <w:rsid w:val="00680A1E"/>
    <w:rsid w:val="006964C8"/>
    <w:rsid w:val="006A199E"/>
    <w:rsid w:val="006A3D76"/>
    <w:rsid w:val="006A5FC1"/>
    <w:rsid w:val="006B0C8B"/>
    <w:rsid w:val="006B52C8"/>
    <w:rsid w:val="006C5FA8"/>
    <w:rsid w:val="006D0E76"/>
    <w:rsid w:val="006E14ED"/>
    <w:rsid w:val="006E7616"/>
    <w:rsid w:val="006F75DB"/>
    <w:rsid w:val="007105C8"/>
    <w:rsid w:val="00731EC1"/>
    <w:rsid w:val="0074793B"/>
    <w:rsid w:val="0075420D"/>
    <w:rsid w:val="00755C10"/>
    <w:rsid w:val="00764BFF"/>
    <w:rsid w:val="00767582"/>
    <w:rsid w:val="00781D65"/>
    <w:rsid w:val="00787286"/>
    <w:rsid w:val="00797263"/>
    <w:rsid w:val="007A79EB"/>
    <w:rsid w:val="007C05F2"/>
    <w:rsid w:val="007C0A52"/>
    <w:rsid w:val="007C40DF"/>
    <w:rsid w:val="007C5CB9"/>
    <w:rsid w:val="007D0246"/>
    <w:rsid w:val="007D6273"/>
    <w:rsid w:val="007F214A"/>
    <w:rsid w:val="00801D99"/>
    <w:rsid w:val="008073E6"/>
    <w:rsid w:val="008149FA"/>
    <w:rsid w:val="00822F8C"/>
    <w:rsid w:val="00833C00"/>
    <w:rsid w:val="0083536E"/>
    <w:rsid w:val="00836DF6"/>
    <w:rsid w:val="008557D1"/>
    <w:rsid w:val="008642A3"/>
    <w:rsid w:val="00870628"/>
    <w:rsid w:val="008730EC"/>
    <w:rsid w:val="008759F5"/>
    <w:rsid w:val="00887035"/>
    <w:rsid w:val="00890300"/>
    <w:rsid w:val="00895603"/>
    <w:rsid w:val="008A402A"/>
    <w:rsid w:val="008A444F"/>
    <w:rsid w:val="008A4D93"/>
    <w:rsid w:val="008D0FC5"/>
    <w:rsid w:val="008E4B77"/>
    <w:rsid w:val="00910AA7"/>
    <w:rsid w:val="00916C07"/>
    <w:rsid w:val="00926D29"/>
    <w:rsid w:val="00930433"/>
    <w:rsid w:val="0094402C"/>
    <w:rsid w:val="00945159"/>
    <w:rsid w:val="00950EB7"/>
    <w:rsid w:val="00954A39"/>
    <w:rsid w:val="00961736"/>
    <w:rsid w:val="00964367"/>
    <w:rsid w:val="00964C4A"/>
    <w:rsid w:val="009657D0"/>
    <w:rsid w:val="0096709C"/>
    <w:rsid w:val="00981C5F"/>
    <w:rsid w:val="00984720"/>
    <w:rsid w:val="00991473"/>
    <w:rsid w:val="0099150E"/>
    <w:rsid w:val="00991E0F"/>
    <w:rsid w:val="00994342"/>
    <w:rsid w:val="00994C78"/>
    <w:rsid w:val="00996F1C"/>
    <w:rsid w:val="009A0290"/>
    <w:rsid w:val="009A21FD"/>
    <w:rsid w:val="009D0450"/>
    <w:rsid w:val="009F58BE"/>
    <w:rsid w:val="00A018E0"/>
    <w:rsid w:val="00A151AE"/>
    <w:rsid w:val="00A22B24"/>
    <w:rsid w:val="00A22DB6"/>
    <w:rsid w:val="00A24060"/>
    <w:rsid w:val="00A2654D"/>
    <w:rsid w:val="00A356A9"/>
    <w:rsid w:val="00A35A29"/>
    <w:rsid w:val="00A41B6F"/>
    <w:rsid w:val="00A446DD"/>
    <w:rsid w:val="00A44700"/>
    <w:rsid w:val="00A56B80"/>
    <w:rsid w:val="00A71496"/>
    <w:rsid w:val="00A7155B"/>
    <w:rsid w:val="00A86325"/>
    <w:rsid w:val="00A91221"/>
    <w:rsid w:val="00AA1F9B"/>
    <w:rsid w:val="00AC1F0F"/>
    <w:rsid w:val="00AD5D10"/>
    <w:rsid w:val="00AE1974"/>
    <w:rsid w:val="00AE2BB4"/>
    <w:rsid w:val="00AE4BD9"/>
    <w:rsid w:val="00AF1D23"/>
    <w:rsid w:val="00AF3C50"/>
    <w:rsid w:val="00AF614C"/>
    <w:rsid w:val="00B20797"/>
    <w:rsid w:val="00B2090B"/>
    <w:rsid w:val="00B251F0"/>
    <w:rsid w:val="00B46438"/>
    <w:rsid w:val="00B674F6"/>
    <w:rsid w:val="00B75034"/>
    <w:rsid w:val="00BB0D0E"/>
    <w:rsid w:val="00BB2E45"/>
    <w:rsid w:val="00BB30CD"/>
    <w:rsid w:val="00BB6F39"/>
    <w:rsid w:val="00BC2E51"/>
    <w:rsid w:val="00BC385F"/>
    <w:rsid w:val="00BC3897"/>
    <w:rsid w:val="00BC4AD7"/>
    <w:rsid w:val="00BD0E92"/>
    <w:rsid w:val="00BD4653"/>
    <w:rsid w:val="00BD7365"/>
    <w:rsid w:val="00BE0557"/>
    <w:rsid w:val="00BF22E6"/>
    <w:rsid w:val="00C00D38"/>
    <w:rsid w:val="00C06865"/>
    <w:rsid w:val="00C12E14"/>
    <w:rsid w:val="00C23122"/>
    <w:rsid w:val="00C35851"/>
    <w:rsid w:val="00C42D73"/>
    <w:rsid w:val="00C44096"/>
    <w:rsid w:val="00C57BC2"/>
    <w:rsid w:val="00C759F1"/>
    <w:rsid w:val="00C75F37"/>
    <w:rsid w:val="00C83228"/>
    <w:rsid w:val="00C97298"/>
    <w:rsid w:val="00CA38E1"/>
    <w:rsid w:val="00CC6467"/>
    <w:rsid w:val="00CE20DB"/>
    <w:rsid w:val="00CE3D26"/>
    <w:rsid w:val="00CF4128"/>
    <w:rsid w:val="00CF743C"/>
    <w:rsid w:val="00D009EF"/>
    <w:rsid w:val="00D02C27"/>
    <w:rsid w:val="00D14FB3"/>
    <w:rsid w:val="00D433FD"/>
    <w:rsid w:val="00D53673"/>
    <w:rsid w:val="00D75A91"/>
    <w:rsid w:val="00D80D5D"/>
    <w:rsid w:val="00D95617"/>
    <w:rsid w:val="00D978E3"/>
    <w:rsid w:val="00DA602B"/>
    <w:rsid w:val="00DA769F"/>
    <w:rsid w:val="00DB0364"/>
    <w:rsid w:val="00DC1934"/>
    <w:rsid w:val="00DC21C1"/>
    <w:rsid w:val="00DD28B2"/>
    <w:rsid w:val="00DE6BF3"/>
    <w:rsid w:val="00DF60B0"/>
    <w:rsid w:val="00DF7DC0"/>
    <w:rsid w:val="00E07652"/>
    <w:rsid w:val="00E07EE2"/>
    <w:rsid w:val="00E1303D"/>
    <w:rsid w:val="00E2017A"/>
    <w:rsid w:val="00E3082F"/>
    <w:rsid w:val="00E353EF"/>
    <w:rsid w:val="00E373BF"/>
    <w:rsid w:val="00E5391A"/>
    <w:rsid w:val="00E5403C"/>
    <w:rsid w:val="00E619EB"/>
    <w:rsid w:val="00E61A55"/>
    <w:rsid w:val="00E6742E"/>
    <w:rsid w:val="00E92CA1"/>
    <w:rsid w:val="00EA2171"/>
    <w:rsid w:val="00EA4694"/>
    <w:rsid w:val="00EA567F"/>
    <w:rsid w:val="00EB3DFE"/>
    <w:rsid w:val="00ED72B7"/>
    <w:rsid w:val="00EE030F"/>
    <w:rsid w:val="00F13F83"/>
    <w:rsid w:val="00F15A6E"/>
    <w:rsid w:val="00F20EC5"/>
    <w:rsid w:val="00F30AAF"/>
    <w:rsid w:val="00F30EBA"/>
    <w:rsid w:val="00F359C4"/>
    <w:rsid w:val="00F379E8"/>
    <w:rsid w:val="00F65D33"/>
    <w:rsid w:val="00F76CFB"/>
    <w:rsid w:val="00F817CD"/>
    <w:rsid w:val="00F95336"/>
    <w:rsid w:val="00FA5A86"/>
    <w:rsid w:val="00FA78F9"/>
    <w:rsid w:val="00FB1A2B"/>
    <w:rsid w:val="00FB268E"/>
    <w:rsid w:val="00FD0392"/>
    <w:rsid w:val="00FD08EF"/>
    <w:rsid w:val="00FE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D92F278-4F0F-4477-8B75-604B5742F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widowControl w:val="0"/>
      <w:ind w:left="200" w:hangingChars="200" w:hanging="200"/>
    </w:pPr>
    <w:rPr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大標題格式"/>
    <w:basedOn w:val="a1"/>
    <w:rsid w:val="003511B4"/>
    <w:pPr>
      <w:spacing w:beforeLines="50" w:afterLines="50"/>
      <w:jc w:val="center"/>
    </w:pPr>
    <w:rPr>
      <w:rFonts w:ascii="華康古印體(P)" w:eastAsia="華康古印體(P)"/>
      <w:spacing w:val="160"/>
      <w:kern w:val="0"/>
      <w:sz w:val="40"/>
      <w:szCs w:val="40"/>
      <w:fitText w:val="4000" w:id="-1429463805"/>
    </w:rPr>
  </w:style>
  <w:style w:type="paragraph" w:customStyle="1" w:styleId="a6">
    <w:name w:val="文件內容格式"/>
    <w:basedOn w:val="a1"/>
    <w:rsid w:val="003511B4"/>
    <w:pPr>
      <w:spacing w:beforeLines="100" w:afterLines="100" w:line="360" w:lineRule="auto"/>
      <w:ind w:firstLineChars="200" w:firstLine="200"/>
      <w:jc w:val="both"/>
    </w:pPr>
    <w:rPr>
      <w:rFonts w:ascii="華康古印體(P)" w:eastAsia="華康古印體(P)" w:cs="新細明體"/>
      <w:color w:val="999999"/>
      <w:szCs w:val="20"/>
    </w:rPr>
  </w:style>
  <w:style w:type="paragraph" w:customStyle="1" w:styleId="a">
    <w:name w:val="項目次標題"/>
    <w:basedOn w:val="a1"/>
    <w:autoRedefine/>
    <w:rsid w:val="003511B4"/>
    <w:pPr>
      <w:numPr>
        <w:numId w:val="1"/>
      </w:numPr>
      <w:spacing w:beforeLines="50" w:afterLines="50" w:line="360" w:lineRule="auto"/>
    </w:pPr>
    <w:rPr>
      <w:rFonts w:ascii="華康古印體(P)" w:eastAsia="華康古印體(P)"/>
      <w:b/>
      <w:color w:val="808080"/>
    </w:rPr>
  </w:style>
  <w:style w:type="paragraph" w:customStyle="1" w:styleId="a0">
    <w:name w:val="項目標題"/>
    <w:basedOn w:val="a1"/>
    <w:rsid w:val="003511B4"/>
    <w:pPr>
      <w:numPr>
        <w:numId w:val="2"/>
      </w:numPr>
      <w:tabs>
        <w:tab w:val="clear" w:pos="480"/>
        <w:tab w:val="num" w:pos="360"/>
      </w:tabs>
      <w:spacing w:before="180" w:after="180"/>
      <w:ind w:left="360" w:hanging="360"/>
    </w:pPr>
    <w:rPr>
      <w:rFonts w:ascii="華康古印體(P)" w:eastAsia="華康古印體(P)" w:cs="新細明體"/>
      <w:i/>
      <w:iCs/>
      <w:color w:val="808080"/>
      <w:sz w:val="28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7">
    <w:name w:val="header"/>
    <w:basedOn w:val="a1"/>
    <w:link w:val="a8"/>
    <w:rsid w:val="00A41B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2"/>
    <w:link w:val="a7"/>
    <w:rsid w:val="00A41B6F"/>
    <w:rPr>
      <w:kern w:val="2"/>
    </w:rPr>
  </w:style>
  <w:style w:type="paragraph" w:styleId="a9">
    <w:name w:val="footer"/>
    <w:basedOn w:val="a1"/>
    <w:link w:val="aa"/>
    <w:rsid w:val="00A41B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2"/>
    <w:link w:val="a9"/>
    <w:rsid w:val="00A41B6F"/>
    <w:rPr>
      <w:kern w:val="2"/>
    </w:rPr>
  </w:style>
  <w:style w:type="character" w:styleId="ab">
    <w:name w:val="page number"/>
    <w:basedOn w:val="a2"/>
    <w:rsid w:val="00A24060"/>
  </w:style>
  <w:style w:type="paragraph" w:styleId="ac">
    <w:name w:val="Block Text"/>
    <w:basedOn w:val="a1"/>
    <w:rsid w:val="00895603"/>
    <w:pPr>
      <w:ind w:left="1080" w:rightChars="10" w:right="24" w:firstLineChars="0" w:firstLine="0"/>
    </w:pPr>
  </w:style>
  <w:style w:type="paragraph" w:styleId="ad">
    <w:name w:val="Balloon Text"/>
    <w:basedOn w:val="a1"/>
    <w:link w:val="ae"/>
    <w:rsid w:val="006964C8"/>
    <w:rPr>
      <w:rFonts w:ascii="Cambria" w:hAnsi="Cambria"/>
      <w:sz w:val="18"/>
      <w:szCs w:val="18"/>
    </w:rPr>
  </w:style>
  <w:style w:type="character" w:customStyle="1" w:styleId="ae">
    <w:name w:val="註解方塊文字 字元"/>
    <w:basedOn w:val="a2"/>
    <w:link w:val="ad"/>
    <w:rsid w:val="006964C8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dialogtext1">
    <w:name w:val="dialog_text1"/>
    <w:basedOn w:val="a2"/>
    <w:rsid w:val="00470393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E1016-199A-4CDA-9054-135C66B6D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216</Words>
  <Characters>1233</Characters>
  <Application>Microsoft Office Word</Application>
  <DocSecurity>0</DocSecurity>
  <Lines>10</Lines>
  <Paragraphs>2</Paragraphs>
  <ScaleCrop>false</ScaleCrop>
  <Company>Home</Company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臺中縣地方稅務局戶役政資訊系統管理作業要點</dc:title>
  <dc:creator>d0032</dc:creator>
  <cp:lastModifiedBy>廖惠貞</cp:lastModifiedBy>
  <cp:revision>3</cp:revision>
  <cp:lastPrinted>2015-03-13T08:49:00Z</cp:lastPrinted>
  <dcterms:created xsi:type="dcterms:W3CDTF">2015-03-23T01:14:00Z</dcterms:created>
  <dcterms:modified xsi:type="dcterms:W3CDTF">2015-03-23T01:14:00Z</dcterms:modified>
</cp:coreProperties>
</file>