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AC0" w:rsidRPr="005B1245" w:rsidRDefault="00914127" w:rsidP="005B1245">
      <w:pPr>
        <w:spacing w:line="360" w:lineRule="auto"/>
        <w:rPr>
          <w:rFonts w:ascii="標楷體" w:eastAsia="標楷體" w:hAnsi="標楷體"/>
          <w:b/>
          <w:sz w:val="40"/>
          <w:szCs w:val="40"/>
        </w:rPr>
      </w:pPr>
      <w:r w:rsidRPr="005B1245">
        <w:rPr>
          <w:rFonts w:ascii="標楷體" w:eastAsia="標楷體" w:hAnsi="標楷體" w:hint="eastAsia"/>
          <w:b/>
          <w:sz w:val="40"/>
          <w:szCs w:val="40"/>
        </w:rPr>
        <w:t>臺中市身心障礙者就業</w:t>
      </w:r>
      <w:r w:rsidR="00350DCA" w:rsidRPr="005B1245">
        <w:rPr>
          <w:rFonts w:ascii="標楷體" w:eastAsia="標楷體" w:hAnsi="標楷體" w:hint="eastAsia"/>
          <w:b/>
          <w:sz w:val="40"/>
          <w:szCs w:val="40"/>
        </w:rPr>
        <w:t>促進</w:t>
      </w:r>
      <w:r w:rsidRPr="005B1245">
        <w:rPr>
          <w:rFonts w:ascii="標楷體" w:eastAsia="標楷體" w:hAnsi="標楷體" w:hint="eastAsia"/>
          <w:b/>
          <w:sz w:val="40"/>
          <w:szCs w:val="40"/>
        </w:rPr>
        <w:t>諮詢小組</w:t>
      </w:r>
      <w:r w:rsidR="0097205E" w:rsidRPr="005B1245">
        <w:rPr>
          <w:rFonts w:ascii="標楷體" w:eastAsia="標楷體" w:hAnsi="標楷體" w:hint="eastAsia"/>
          <w:b/>
          <w:sz w:val="40"/>
          <w:szCs w:val="40"/>
        </w:rPr>
        <w:t>設置要點</w:t>
      </w:r>
    </w:p>
    <w:p w:rsidR="0097205E" w:rsidRPr="00C5016A" w:rsidRDefault="0097205E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color w:val="000000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臺中市政府勞工局（以下簡稱勞工局）為促進身心障礙者就業，以</w:t>
      </w:r>
      <w:r w:rsidR="007F6804" w:rsidRPr="00C5016A">
        <w:rPr>
          <w:rFonts w:ascii="標楷體" w:eastAsia="標楷體" w:hAnsi="標楷體" w:hint="eastAsia"/>
          <w:color w:val="000000"/>
          <w:sz w:val="28"/>
          <w:szCs w:val="28"/>
        </w:rPr>
        <w:t>扶助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其公平參與社會生活機會，設</w:t>
      </w:r>
      <w:r w:rsidR="007F6804" w:rsidRPr="00C5016A">
        <w:rPr>
          <w:rFonts w:ascii="標楷體" w:eastAsia="標楷體" w:hAnsi="標楷體" w:hint="eastAsia"/>
          <w:color w:val="000000"/>
          <w:sz w:val="28"/>
          <w:szCs w:val="28"/>
        </w:rPr>
        <w:t>臺中市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身心障礙者就業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促進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諮詢小組(以下簡稱本小組)，其設置依本要點規定。</w:t>
      </w:r>
    </w:p>
    <w:p w:rsidR="0097205E" w:rsidRPr="00C5016A" w:rsidRDefault="0097205E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本小組任務如下：</w:t>
      </w:r>
    </w:p>
    <w:p w:rsidR="00DF6827" w:rsidRPr="00FA79B7" w:rsidRDefault="00CD6C90" w:rsidP="005B1245">
      <w:pPr>
        <w:pStyle w:val="a3"/>
        <w:numPr>
          <w:ilvl w:val="0"/>
          <w:numId w:val="2"/>
        </w:numPr>
        <w:spacing w:line="460" w:lineRule="exact"/>
        <w:ind w:leftChars="0" w:hanging="67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提供</w:t>
      </w:r>
      <w:r w:rsidR="00FA79B7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身心障礙者就業</w:t>
      </w:r>
      <w:r w:rsid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服務</w:t>
      </w:r>
      <w:r w:rsidR="00FA79B7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及職業訓練</w:t>
      </w:r>
      <w:r w:rsidR="00DF6827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政策研擬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及業務推動之</w:t>
      </w:r>
      <w:r w:rsidR="00DF6827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諮詢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與建言</w:t>
      </w:r>
      <w:r w:rsidR="00DF6827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23004" w:rsidRPr="00FA79B7" w:rsidRDefault="00F665CE" w:rsidP="005B1245">
      <w:pPr>
        <w:pStyle w:val="a3"/>
        <w:numPr>
          <w:ilvl w:val="0"/>
          <w:numId w:val="2"/>
        </w:numPr>
        <w:spacing w:line="460" w:lineRule="exact"/>
        <w:ind w:leftChars="0" w:hanging="67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提供</w:t>
      </w:r>
      <w:r w:rsidR="00623004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其他有關身心障礙者就業服務</w:t>
      </w:r>
      <w:r w:rsidR="00350DCA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及職業訓練</w:t>
      </w:r>
      <w:r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之建議</w:t>
      </w:r>
      <w:r w:rsidR="00350DCA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事項</w:t>
      </w:r>
      <w:r w:rsidR="00623004" w:rsidRPr="00FA79B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767AE" w:rsidRPr="00C5016A" w:rsidRDefault="00623004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本小組置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一人，由勞工局局長兼任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，副召集人一人，由勞工局副局長兼任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，委員</w:t>
      </w:r>
      <w:r w:rsidR="00864A82" w:rsidRPr="00C5016A">
        <w:rPr>
          <w:rFonts w:ascii="標楷體" w:eastAsia="標楷體" w:hAnsi="標楷體" w:hint="eastAsia"/>
          <w:color w:val="000000"/>
          <w:sz w:val="28"/>
          <w:szCs w:val="28"/>
        </w:rPr>
        <w:t>共</w:t>
      </w:r>
      <w:r w:rsidR="001767AE" w:rsidRPr="00C5016A">
        <w:rPr>
          <w:rFonts w:ascii="標楷體" w:eastAsia="標楷體" w:hAnsi="標楷體" w:hint="eastAsia"/>
          <w:color w:val="000000"/>
          <w:sz w:val="28"/>
          <w:szCs w:val="28"/>
        </w:rPr>
        <w:t>十一人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，除召集人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、副召集人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外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餘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134DA9">
        <w:rPr>
          <w:rFonts w:ascii="標楷體" w:eastAsia="標楷體" w:hAnsi="標楷體" w:hint="eastAsia"/>
          <w:color w:val="000000"/>
          <w:sz w:val="28"/>
          <w:szCs w:val="28"/>
        </w:rPr>
        <w:t>勞工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局就下列人員聘</w:t>
      </w:r>
      <w:r w:rsidR="00897DF3" w:rsidRPr="00C5016A">
        <w:rPr>
          <w:rFonts w:ascii="標楷體" w:eastAsia="標楷體" w:hAnsi="標楷體" w:hint="eastAsia"/>
          <w:color w:val="000000"/>
          <w:sz w:val="28"/>
          <w:szCs w:val="28"/>
        </w:rPr>
        <w:t>(派)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兼之：</w:t>
      </w:r>
    </w:p>
    <w:p w:rsidR="00C5016A" w:rsidRDefault="001D45EC" w:rsidP="005B1245">
      <w:pPr>
        <w:pStyle w:val="a3"/>
        <w:numPr>
          <w:ilvl w:val="0"/>
          <w:numId w:val="3"/>
        </w:numPr>
        <w:spacing w:line="460" w:lineRule="exact"/>
        <w:ind w:leftChars="0" w:hanging="67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企業、</w:t>
      </w:r>
      <w:r w:rsidR="006471ED" w:rsidRPr="00C5016A">
        <w:rPr>
          <w:rFonts w:ascii="標楷體" w:eastAsia="標楷體" w:hAnsi="標楷體" w:hint="eastAsia"/>
          <w:color w:val="000000"/>
          <w:sz w:val="28"/>
          <w:szCs w:val="28"/>
        </w:rPr>
        <w:t>雇主</w:t>
      </w:r>
      <w:r>
        <w:rPr>
          <w:rFonts w:ascii="標楷體" w:eastAsia="標楷體" w:hAnsi="標楷體" w:hint="eastAsia"/>
          <w:color w:val="000000"/>
          <w:sz w:val="28"/>
          <w:szCs w:val="28"/>
        </w:rPr>
        <w:t>團體</w:t>
      </w:r>
      <w:r w:rsidR="006471ED" w:rsidRPr="00C5016A">
        <w:rPr>
          <w:rFonts w:ascii="標楷體" w:eastAsia="標楷體" w:hAnsi="標楷體" w:hint="eastAsia"/>
          <w:color w:val="000000"/>
          <w:sz w:val="28"/>
          <w:szCs w:val="28"/>
        </w:rPr>
        <w:t>代表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6471ED" w:rsidRPr="00C5016A">
        <w:rPr>
          <w:rFonts w:ascii="標楷體" w:eastAsia="標楷體" w:hAnsi="標楷體" w:hint="eastAsia"/>
          <w:color w:val="000000"/>
          <w:sz w:val="28"/>
          <w:szCs w:val="28"/>
        </w:rPr>
        <w:t>人。</w:t>
      </w:r>
    </w:p>
    <w:p w:rsidR="00C5016A" w:rsidRDefault="00350DCA" w:rsidP="005B1245">
      <w:pPr>
        <w:pStyle w:val="a3"/>
        <w:numPr>
          <w:ilvl w:val="0"/>
          <w:numId w:val="3"/>
        </w:numPr>
        <w:spacing w:line="460" w:lineRule="exact"/>
        <w:ind w:leftChars="0" w:hanging="67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專家學者二</w:t>
      </w:r>
      <w:r w:rsidR="006471ED" w:rsidRPr="00C5016A">
        <w:rPr>
          <w:rFonts w:ascii="標楷體" w:eastAsia="標楷體" w:hAnsi="標楷體" w:hint="eastAsia"/>
          <w:color w:val="000000"/>
          <w:sz w:val="28"/>
          <w:szCs w:val="28"/>
        </w:rPr>
        <w:t>人。</w:t>
      </w:r>
    </w:p>
    <w:p w:rsidR="006471ED" w:rsidRDefault="006471ED" w:rsidP="005B1245">
      <w:pPr>
        <w:pStyle w:val="a3"/>
        <w:numPr>
          <w:ilvl w:val="0"/>
          <w:numId w:val="3"/>
        </w:numPr>
        <w:spacing w:line="460" w:lineRule="exact"/>
        <w:ind w:leftChars="0" w:hanging="676"/>
        <w:rPr>
          <w:rFonts w:ascii="標楷體" w:eastAsia="標楷體" w:hAnsi="標楷體"/>
          <w:color w:val="000000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身心障礙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機構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團體代表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人。</w:t>
      </w:r>
    </w:p>
    <w:p w:rsidR="000E60AC" w:rsidRPr="00C5016A" w:rsidRDefault="006471ED" w:rsidP="005B1245">
      <w:pPr>
        <w:spacing w:line="460" w:lineRule="exact"/>
        <w:ind w:left="480"/>
        <w:rPr>
          <w:rFonts w:ascii="標楷體" w:eastAsia="標楷體" w:hAnsi="標楷體"/>
          <w:color w:val="000000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前項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委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員任期二年，期滿得續派(</w:t>
      </w:r>
      <w:r w:rsidR="00237406" w:rsidRPr="00C5016A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0E60AC" w:rsidRPr="00C5016A">
        <w:rPr>
          <w:rFonts w:ascii="標楷體" w:eastAsia="標楷體" w:hAnsi="標楷體" w:hint="eastAsia"/>
          <w:color w:val="000000"/>
          <w:sz w:val="28"/>
          <w:szCs w:val="28"/>
        </w:rPr>
        <w:t>兼之。但代表機關、機構或團體出任之委員，應隨其本職同進退。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委</w:t>
      </w:r>
      <w:r w:rsidR="000E60AC" w:rsidRPr="00C5016A">
        <w:rPr>
          <w:rFonts w:ascii="標楷體" w:eastAsia="標楷體" w:hAnsi="標楷體" w:hint="eastAsia"/>
          <w:color w:val="000000"/>
          <w:sz w:val="28"/>
          <w:szCs w:val="28"/>
        </w:rPr>
        <w:t>員出缺時，其所餘任期尚有半年以上者應予補聘，補聘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委</w:t>
      </w:r>
      <w:r w:rsidR="000E60AC" w:rsidRPr="00C5016A">
        <w:rPr>
          <w:rFonts w:ascii="標楷體" w:eastAsia="標楷體" w:hAnsi="標楷體" w:hint="eastAsia"/>
          <w:color w:val="000000"/>
          <w:sz w:val="28"/>
          <w:szCs w:val="28"/>
        </w:rPr>
        <w:t>員之任期至</w:t>
      </w:r>
      <w:r w:rsidR="004D2257">
        <w:rPr>
          <w:rFonts w:ascii="標楷體" w:eastAsia="標楷體" w:hAnsi="標楷體" w:hint="eastAsia"/>
          <w:color w:val="000000"/>
          <w:sz w:val="28"/>
          <w:szCs w:val="28"/>
        </w:rPr>
        <w:t>原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委</w:t>
      </w:r>
      <w:r w:rsidR="000E60AC" w:rsidRPr="00C5016A">
        <w:rPr>
          <w:rFonts w:ascii="標楷體" w:eastAsia="標楷體" w:hAnsi="標楷體" w:hint="eastAsia"/>
          <w:color w:val="000000"/>
          <w:sz w:val="28"/>
          <w:szCs w:val="28"/>
        </w:rPr>
        <w:t>員任期屆滿之日為止。</w:t>
      </w:r>
    </w:p>
    <w:p w:rsidR="000E60AC" w:rsidRPr="00C5016A" w:rsidRDefault="000E60AC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本小組置執行秘書一人，並置工作人員若干人，由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指派勞工局相關業務人員兼任，承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之命辦理本小組幕僚業務。</w:t>
      </w:r>
    </w:p>
    <w:p w:rsidR="00350DCA" w:rsidRPr="00350DCA" w:rsidRDefault="00384AC0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sz w:val="28"/>
          <w:szCs w:val="28"/>
        </w:rPr>
      </w:pPr>
      <w:r w:rsidRPr="00384AC0">
        <w:rPr>
          <w:rFonts w:ascii="標楷體" w:eastAsia="標楷體" w:hAnsi="標楷體" w:hint="eastAsia"/>
          <w:sz w:val="28"/>
          <w:szCs w:val="28"/>
        </w:rPr>
        <w:t>本小組每年開會二次，由</w:t>
      </w:r>
      <w:r w:rsidR="00B93DE5">
        <w:rPr>
          <w:rFonts w:ascii="標楷體" w:eastAsia="標楷體" w:hAnsi="標楷體" w:hint="eastAsia"/>
          <w:sz w:val="28"/>
          <w:szCs w:val="28"/>
        </w:rPr>
        <w:t>召集人</w:t>
      </w:r>
      <w:r w:rsidRPr="00384AC0">
        <w:rPr>
          <w:rFonts w:ascii="標楷體" w:eastAsia="標楷體" w:hAnsi="標楷體" w:hint="eastAsia"/>
          <w:sz w:val="28"/>
          <w:szCs w:val="28"/>
        </w:rPr>
        <w:t>召集並</w:t>
      </w:r>
      <w:r>
        <w:rPr>
          <w:rFonts w:ascii="標楷體" w:eastAsia="標楷體" w:hAnsi="標楷體" w:hint="eastAsia"/>
          <w:sz w:val="28"/>
          <w:szCs w:val="28"/>
        </w:rPr>
        <w:t>擔任</w:t>
      </w:r>
      <w:r w:rsidRPr="00384AC0">
        <w:rPr>
          <w:rFonts w:ascii="標楷體" w:eastAsia="標楷體" w:hAnsi="標楷體" w:hint="eastAsia"/>
          <w:sz w:val="28"/>
          <w:szCs w:val="28"/>
        </w:rPr>
        <w:t>主席，必要時得召集臨時會議。</w:t>
      </w:r>
      <w:r w:rsidR="00A7650E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="000E60AC" w:rsidRPr="00384AC0">
        <w:rPr>
          <w:rFonts w:ascii="標楷體" w:eastAsia="標楷體" w:hAnsi="標楷體" w:hint="eastAsia"/>
          <w:color w:val="000000"/>
          <w:sz w:val="28"/>
          <w:szCs w:val="28"/>
        </w:rPr>
        <w:t>因故不能召集或出席時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，由副召集人代理之；召集人、副召集人均不能出席時，應</w:t>
      </w:r>
      <w:r w:rsidR="000E60AC" w:rsidRPr="00384AC0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B93DE5">
        <w:rPr>
          <w:rFonts w:ascii="標楷體" w:eastAsia="標楷體" w:hAnsi="標楷體" w:hint="eastAsia"/>
          <w:color w:val="000000"/>
          <w:sz w:val="28"/>
          <w:szCs w:val="28"/>
        </w:rPr>
        <w:t>召集人</w:t>
      </w:r>
      <w:r w:rsidR="000E60AC" w:rsidRPr="00384AC0">
        <w:rPr>
          <w:rFonts w:ascii="標楷體" w:eastAsia="標楷體" w:hAnsi="標楷體" w:hint="eastAsia"/>
          <w:color w:val="000000"/>
          <w:sz w:val="28"/>
          <w:szCs w:val="28"/>
        </w:rPr>
        <w:t>指派委員</w:t>
      </w:r>
      <w:r w:rsidR="00350DCA">
        <w:rPr>
          <w:rFonts w:ascii="標楷體" w:eastAsia="標楷體" w:hAnsi="標楷體" w:hint="eastAsia"/>
          <w:color w:val="000000"/>
          <w:sz w:val="28"/>
          <w:szCs w:val="28"/>
        </w:rPr>
        <w:t>中一人代理主席</w:t>
      </w:r>
      <w:r w:rsidR="000E60AC" w:rsidRPr="00384AC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64A82" w:rsidRPr="00384AC0" w:rsidRDefault="000E60AC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sz w:val="28"/>
          <w:szCs w:val="28"/>
        </w:rPr>
      </w:pPr>
      <w:r w:rsidRPr="00384AC0">
        <w:rPr>
          <w:rFonts w:ascii="標楷體" w:eastAsia="標楷體" w:hAnsi="標楷體" w:hint="eastAsia"/>
          <w:color w:val="000000"/>
          <w:sz w:val="28"/>
          <w:szCs w:val="28"/>
        </w:rPr>
        <w:t>針對特定事項得指定委員或委託有關單位及學術機構先行調查研究，必要時並得邀請有關單位或專家學者列席。</w:t>
      </w:r>
    </w:p>
    <w:p w:rsidR="00CD6C90" w:rsidRDefault="00CD6C90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本小組建議應交由勞工局作為政策規劃及業務推動參考。</w:t>
      </w:r>
      <w:bookmarkStart w:id="0" w:name="_GoBack"/>
      <w:bookmarkEnd w:id="0"/>
    </w:p>
    <w:p w:rsidR="00864A82" w:rsidRPr="00C5016A" w:rsidRDefault="00864A82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  <w:color w:val="000000"/>
          <w:sz w:val="28"/>
          <w:szCs w:val="28"/>
        </w:rPr>
      </w:pPr>
      <w:r w:rsidRPr="00C5016A">
        <w:rPr>
          <w:rFonts w:ascii="標楷體" w:eastAsia="標楷體" w:hAnsi="標楷體" w:hint="eastAsia"/>
          <w:color w:val="000000"/>
          <w:sz w:val="28"/>
          <w:szCs w:val="28"/>
        </w:rPr>
        <w:t>本小組委員，均為無給職。</w:t>
      </w:r>
    </w:p>
    <w:p w:rsidR="00606A40" w:rsidRPr="00FA4213" w:rsidRDefault="000E60AC" w:rsidP="005B1245">
      <w:pPr>
        <w:pStyle w:val="a3"/>
        <w:numPr>
          <w:ilvl w:val="0"/>
          <w:numId w:val="1"/>
        </w:numPr>
        <w:spacing w:line="460" w:lineRule="exact"/>
        <w:ind w:leftChars="0" w:hanging="622"/>
        <w:rPr>
          <w:rFonts w:ascii="標楷體" w:eastAsia="標楷體" w:hAnsi="標楷體"/>
        </w:rPr>
      </w:pPr>
      <w:r w:rsidRPr="00FA4213">
        <w:rPr>
          <w:rFonts w:ascii="標楷體" w:eastAsia="標楷體" w:hAnsi="標楷體" w:hint="eastAsia"/>
          <w:color w:val="000000"/>
          <w:sz w:val="28"/>
          <w:szCs w:val="28"/>
        </w:rPr>
        <w:t>本小組所需經費由</w:t>
      </w:r>
      <w:r w:rsidR="00C556DB">
        <w:rPr>
          <w:rFonts w:ascii="標楷體" w:eastAsia="標楷體" w:hAnsi="標楷體" w:hint="eastAsia"/>
          <w:color w:val="000000"/>
          <w:sz w:val="28"/>
          <w:szCs w:val="28"/>
        </w:rPr>
        <w:t>臺中市身心障礙者就業基金</w:t>
      </w:r>
      <w:r w:rsidRPr="00FA4213">
        <w:rPr>
          <w:rFonts w:ascii="標楷體" w:eastAsia="標楷體" w:hAnsi="標楷體" w:hint="eastAsia"/>
          <w:color w:val="000000"/>
          <w:sz w:val="28"/>
          <w:szCs w:val="28"/>
        </w:rPr>
        <w:t>支應。</w:t>
      </w:r>
      <w:r w:rsidRPr="00FA4213">
        <w:rPr>
          <w:rFonts w:ascii="標楷體" w:eastAsia="標楷體" w:hAnsi="標楷體" w:hint="eastAsia"/>
          <w:color w:val="000000"/>
        </w:rPr>
        <w:br/>
      </w:r>
    </w:p>
    <w:sectPr w:rsidR="00606A40" w:rsidRPr="00FA4213" w:rsidSect="007843DE">
      <w:pgSz w:w="11906" w:h="16838"/>
      <w:pgMar w:top="1135" w:right="849" w:bottom="1702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2E6" w:rsidRDefault="005902E6" w:rsidP="0097205E">
      <w:r>
        <w:separator/>
      </w:r>
    </w:p>
  </w:endnote>
  <w:endnote w:type="continuationSeparator" w:id="0">
    <w:p w:rsidR="005902E6" w:rsidRDefault="005902E6" w:rsidP="0097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2E6" w:rsidRDefault="005902E6" w:rsidP="0097205E">
      <w:r>
        <w:separator/>
      </w:r>
    </w:p>
  </w:footnote>
  <w:footnote w:type="continuationSeparator" w:id="0">
    <w:p w:rsidR="005902E6" w:rsidRDefault="005902E6" w:rsidP="0097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52F23"/>
    <w:multiLevelType w:val="hybridMultilevel"/>
    <w:tmpl w:val="6BBCAB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883789"/>
    <w:multiLevelType w:val="hybridMultilevel"/>
    <w:tmpl w:val="6E7AABA2"/>
    <w:lvl w:ilvl="0" w:tplc="8036FD0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427B23C0"/>
    <w:multiLevelType w:val="hybridMultilevel"/>
    <w:tmpl w:val="A0C2E03A"/>
    <w:lvl w:ilvl="0" w:tplc="0E18FC6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27"/>
    <w:rsid w:val="000E60AC"/>
    <w:rsid w:val="00117E8D"/>
    <w:rsid w:val="00134DA9"/>
    <w:rsid w:val="001767AE"/>
    <w:rsid w:val="00180D11"/>
    <w:rsid w:val="001D45EC"/>
    <w:rsid w:val="002268F8"/>
    <w:rsid w:val="00237406"/>
    <w:rsid w:val="00303A44"/>
    <w:rsid w:val="00307417"/>
    <w:rsid w:val="00350DCA"/>
    <w:rsid w:val="00384AC0"/>
    <w:rsid w:val="004D2257"/>
    <w:rsid w:val="005902E6"/>
    <w:rsid w:val="005B1245"/>
    <w:rsid w:val="0060559A"/>
    <w:rsid w:val="00606A40"/>
    <w:rsid w:val="00623004"/>
    <w:rsid w:val="006471ED"/>
    <w:rsid w:val="007843DE"/>
    <w:rsid w:val="007F6804"/>
    <w:rsid w:val="00850062"/>
    <w:rsid w:val="00864A82"/>
    <w:rsid w:val="00897DF3"/>
    <w:rsid w:val="00914127"/>
    <w:rsid w:val="009321CC"/>
    <w:rsid w:val="00936695"/>
    <w:rsid w:val="0097205E"/>
    <w:rsid w:val="00A7650E"/>
    <w:rsid w:val="00B93DE5"/>
    <w:rsid w:val="00C5016A"/>
    <w:rsid w:val="00C54119"/>
    <w:rsid w:val="00C556DB"/>
    <w:rsid w:val="00C83162"/>
    <w:rsid w:val="00CD6C90"/>
    <w:rsid w:val="00D07138"/>
    <w:rsid w:val="00D66A5F"/>
    <w:rsid w:val="00DC1F5C"/>
    <w:rsid w:val="00DF6827"/>
    <w:rsid w:val="00E8384B"/>
    <w:rsid w:val="00F665CE"/>
    <w:rsid w:val="00FA4213"/>
    <w:rsid w:val="00FA79B7"/>
    <w:rsid w:val="00FE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C25F6-BCEC-4E99-8E55-1561D5631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41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720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20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20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20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42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42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305</Words>
  <Characters>322</Characters>
  <Application>Microsoft Office Word</Application>
  <DocSecurity>0</DocSecurity>
  <Lines>13</Lines>
  <Paragraphs>6</Paragraphs>
  <ScaleCrop>false</ScaleCrop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曾婉琳</dc:creator>
  <cp:keywords/>
  <dc:description/>
  <cp:lastModifiedBy>曾婉琳</cp:lastModifiedBy>
  <cp:revision>17</cp:revision>
  <cp:lastPrinted>2015-02-11T03:59:00Z</cp:lastPrinted>
  <dcterms:created xsi:type="dcterms:W3CDTF">2015-01-29T00:38:00Z</dcterms:created>
  <dcterms:modified xsi:type="dcterms:W3CDTF">2015-02-11T04:01:00Z</dcterms:modified>
</cp:coreProperties>
</file>