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F4C" w:rsidRPr="00A7586B" w:rsidRDefault="00114F4C" w:rsidP="00823172">
      <w:pPr>
        <w:spacing w:line="460" w:lineRule="exact"/>
        <w:rPr>
          <w:rFonts w:ascii="標楷體" w:eastAsia="標楷體" w:hAnsi="標楷體"/>
          <w:sz w:val="32"/>
          <w:szCs w:val="32"/>
        </w:rPr>
      </w:pPr>
      <w:bookmarkStart w:id="0" w:name="_GoBack"/>
      <w:bookmarkEnd w:id="0"/>
      <w:r w:rsidRPr="00A7586B">
        <w:rPr>
          <w:rFonts w:ascii="標楷體" w:eastAsia="標楷體" w:hAnsi="標楷體" w:hint="eastAsia"/>
          <w:sz w:val="32"/>
          <w:szCs w:val="32"/>
        </w:rPr>
        <w:t>附表</w:t>
      </w:r>
      <w:r>
        <w:rPr>
          <w:rFonts w:ascii="標楷體" w:eastAsia="標楷體" w:hAnsi="標楷體" w:hint="eastAsia"/>
          <w:sz w:val="32"/>
          <w:szCs w:val="32"/>
        </w:rPr>
        <w:t>一</w:t>
      </w:r>
    </w:p>
    <w:p w:rsidR="00114F4C" w:rsidRPr="00291FEE" w:rsidRDefault="00114F4C" w:rsidP="00173B9E">
      <w:pPr>
        <w:spacing w:line="460" w:lineRule="exact"/>
        <w:jc w:val="center"/>
        <w:rPr>
          <w:rFonts w:ascii="標楷體" w:eastAsia="標楷體" w:hAnsi="標楷體"/>
          <w:b/>
          <w:sz w:val="40"/>
          <w:szCs w:val="40"/>
        </w:rPr>
      </w:pPr>
      <w:r w:rsidRPr="00291FEE">
        <w:rPr>
          <w:rFonts w:ascii="標楷體" w:eastAsia="標楷體" w:hAnsi="標楷體" w:hint="eastAsia"/>
          <w:b/>
          <w:sz w:val="40"/>
          <w:szCs w:val="40"/>
        </w:rPr>
        <w:t>處理交通安全</w:t>
      </w:r>
      <w:r>
        <w:rPr>
          <w:rFonts w:ascii="標楷體" w:eastAsia="標楷體" w:hAnsi="標楷體" w:hint="eastAsia"/>
          <w:b/>
          <w:sz w:val="40"/>
          <w:szCs w:val="40"/>
        </w:rPr>
        <w:t>作業</w:t>
      </w:r>
      <w:r w:rsidRPr="00291FEE">
        <w:rPr>
          <w:rFonts w:ascii="標楷體" w:eastAsia="標楷體" w:hAnsi="標楷體" w:hint="eastAsia"/>
          <w:b/>
          <w:sz w:val="40"/>
          <w:szCs w:val="40"/>
        </w:rPr>
        <w:t>之直接執行人員</w:t>
      </w:r>
    </w:p>
    <w:p w:rsidR="00114F4C" w:rsidRDefault="00114F4C" w:rsidP="00173B9E">
      <w:pPr>
        <w:spacing w:line="460" w:lineRule="exact"/>
        <w:jc w:val="center"/>
        <w:rPr>
          <w:rFonts w:ascii="標楷體" w:eastAsia="標楷體" w:hAnsi="標楷體"/>
          <w:b/>
          <w:sz w:val="40"/>
          <w:szCs w:val="40"/>
        </w:rPr>
      </w:pPr>
      <w:r w:rsidRPr="00291FEE">
        <w:rPr>
          <w:rFonts w:ascii="標楷體" w:eastAsia="標楷體" w:hAnsi="標楷體" w:hint="eastAsia"/>
          <w:b/>
          <w:sz w:val="40"/>
          <w:szCs w:val="40"/>
        </w:rPr>
        <w:t>支領獎勵金計算方式及點數分配原則</w:t>
      </w:r>
    </w:p>
    <w:p w:rsidR="00114F4C" w:rsidRPr="00291FEE" w:rsidRDefault="00114F4C" w:rsidP="00173B9E">
      <w:pPr>
        <w:spacing w:line="460" w:lineRule="exact"/>
        <w:jc w:val="center"/>
        <w:rPr>
          <w:rFonts w:ascii="標楷體" w:eastAsia="標楷體" w:hAnsi="標楷體"/>
          <w:b/>
          <w:sz w:val="40"/>
          <w:szCs w:val="40"/>
        </w:rPr>
      </w:pPr>
    </w:p>
    <w:p w:rsidR="00114F4C" w:rsidRPr="00636DBC" w:rsidRDefault="00114F4C" w:rsidP="00173B9E">
      <w:pPr>
        <w:pStyle w:val="ListParagraph"/>
        <w:numPr>
          <w:ilvl w:val="0"/>
          <w:numId w:val="2"/>
        </w:numPr>
        <w:spacing w:line="460" w:lineRule="exact"/>
        <w:ind w:leftChars="0"/>
        <w:rPr>
          <w:rFonts w:ascii="標楷體" w:eastAsia="標楷體" w:hAnsi="標楷體"/>
          <w:sz w:val="28"/>
          <w:szCs w:val="28"/>
        </w:rPr>
      </w:pPr>
      <w:r w:rsidRPr="00636DBC">
        <w:rPr>
          <w:rFonts w:ascii="標楷體" w:eastAsia="標楷體" w:hAnsi="標楷體" w:hint="eastAsia"/>
          <w:sz w:val="28"/>
          <w:szCs w:val="28"/>
        </w:rPr>
        <w:t>計算方式：</w:t>
      </w:r>
    </w:p>
    <w:p w:rsidR="00114F4C" w:rsidRPr="00F456F2" w:rsidRDefault="00114F4C" w:rsidP="00AF261B">
      <w:pPr>
        <w:spacing w:line="1100" w:lineRule="exact"/>
        <w:rPr>
          <w:rFonts w:ascii="標楷體" w:eastAsia="標楷體" w:hAnsi="標楷體"/>
          <w:sz w:val="28"/>
          <w:szCs w:val="32"/>
        </w:rPr>
      </w:pPr>
      <w:r w:rsidRPr="00A15486">
        <w:rPr>
          <w:rFonts w:ascii="標楷體" w:eastAsia="標楷體" w:hAnsi="標楷體"/>
          <w:sz w:val="28"/>
          <w:szCs w:val="32"/>
        </w:rPr>
        <w:fldChar w:fldCharType="begin"/>
      </w:r>
      <w:r w:rsidRPr="00A15486">
        <w:rPr>
          <w:rFonts w:ascii="標楷體" w:eastAsia="標楷體" w:hAnsi="標楷體"/>
          <w:sz w:val="28"/>
          <w:szCs w:val="32"/>
        </w:rPr>
        <w:instrText xml:space="preserve"> QUOTE </w:instrText>
      </w:r>
      <w:r w:rsidRPr="00A154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in;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bordersDontSurroundHeader/&gt;&lt;w:bordersDontSurroundFooter/&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23172&quot;/&gt;&lt;wsp:rsid wsp:val=&quot;00000ABF&quot;/&gt;&lt;wsp:rsid wsp:val=&quot;00000FC2&quot;/&gt;&lt;wsp:rsid wsp:val=&quot;0000102A&quot;/&gt;&lt;wsp:rsid wsp:val=&quot;0000133B&quot;/&gt;&lt;wsp:rsid wsp:val=&quot;00001869&quot;/&gt;&lt;wsp:rsid wsp:val=&quot;00001F56&quot;/&gt;&lt;wsp:rsid wsp:val=&quot;000020E7&quot;/&gt;&lt;wsp:rsid wsp:val=&quot;00002221&quot;/&gt;&lt;wsp:rsid wsp:val=&quot;00002B38&quot;/&gt;&lt;wsp:rsid wsp:val=&quot;00002ED5&quot;/&gt;&lt;wsp:rsid wsp:val=&quot;00003071&quot;/&gt;&lt;wsp:rsid wsp:val=&quot;00004742&quot;/&gt;&lt;wsp:rsid wsp:val=&quot;00004FD3&quot;/&gt;&lt;wsp:rsid wsp:val=&quot;0000544D&quot;/&gt;&lt;wsp:rsid wsp:val=&quot;00006180&quot;/&gt;&lt;wsp:rsid wsp:val=&quot;00006C79&quot;/&gt;&lt;wsp:rsid wsp:val=&quot;000120E7&quot;/&gt;&lt;wsp:rsid wsp:val=&quot;00012297&quot;/&gt;&lt;wsp:rsid wsp:val=&quot;00012917&quot;/&gt;&lt;wsp:rsid wsp:val=&quot;00012FCD&quot;/&gt;&lt;wsp:rsid wsp:val=&quot;00013888&quot;/&gt;&lt;wsp:rsid wsp:val=&quot;00014A20&quot;/&gt;&lt;wsp:rsid wsp:val=&quot;00014AE9&quot;/&gt;&lt;wsp:rsid wsp:val=&quot;00015018&quot;/&gt;&lt;wsp:rsid wsp:val=&quot;00015782&quot;/&gt;&lt;wsp:rsid wsp:val=&quot;00016011&quot;/&gt;&lt;wsp:rsid wsp:val=&quot;00016488&quot;/&gt;&lt;wsp:rsid wsp:val=&quot;00016981&quot;/&gt;&lt;wsp:rsid wsp:val=&quot;00016B09&quot;/&gt;&lt;wsp:rsid wsp:val=&quot;00016B6B&quot;/&gt;&lt;wsp:rsid wsp:val=&quot;00021739&quot;/&gt;&lt;wsp:rsid wsp:val=&quot;00021B39&quot;/&gt;&lt;wsp:rsid wsp:val=&quot;00021D4D&quot;/&gt;&lt;wsp:rsid wsp:val=&quot;00022601&quot;/&gt;&lt;wsp:rsid wsp:val=&quot;00024715&quot;/&gt;&lt;wsp:rsid wsp:val=&quot;00024F35&quot;/&gt;&lt;wsp:rsid wsp:val=&quot;00025676&quot;/&gt;&lt;wsp:rsid wsp:val=&quot;000274BB&quot;/&gt;&lt;wsp:rsid wsp:val=&quot;00027F27&quot;/&gt;&lt;wsp:rsid wsp:val=&quot;00030970&quot;/&gt;&lt;wsp:rsid wsp:val=&quot;0003104D&quot;/&gt;&lt;wsp:rsid wsp:val=&quot;00031E32&quot;/&gt;&lt;wsp:rsid wsp:val=&quot;00032368&quot;/&gt;&lt;wsp:rsid wsp:val=&quot;0003385B&quot;/&gt;&lt;wsp:rsid wsp:val=&quot;00033885&quot;/&gt;&lt;wsp:rsid wsp:val=&quot;00035678&quot;/&gt;&lt;wsp:rsid wsp:val=&quot;000366B8&quot;/&gt;&lt;wsp:rsid wsp:val=&quot;000366F9&quot;/&gt;&lt;wsp:rsid wsp:val=&quot;00037098&quot;/&gt;&lt;wsp:rsid wsp:val=&quot;00037E58&quot;/&gt;&lt;wsp:rsid wsp:val=&quot;0004063E&quot;/&gt;&lt;wsp:rsid wsp:val=&quot;00041756&quot;/&gt;&lt;wsp:rsid wsp:val=&quot;000417F5&quot;/&gt;&lt;wsp:rsid wsp:val=&quot;00041E66&quot;/&gt;&lt;wsp:rsid wsp:val=&quot;00042A40&quot;/&gt;&lt;wsp:rsid wsp:val=&quot;00042D0C&quot;/&gt;&lt;wsp:rsid wsp:val=&quot;000435ED&quot;/&gt;&lt;wsp:rsid wsp:val=&quot;000437D9&quot;/&gt;&lt;wsp:rsid wsp:val=&quot;0004473F&quot;/&gt;&lt;wsp:rsid wsp:val=&quot;0004475B&quot;/&gt;&lt;wsp:rsid wsp:val=&quot;00044BBE&quot;/&gt;&lt;wsp:rsid wsp:val=&quot;00045244&quot;/&gt;&lt;wsp:rsid wsp:val=&quot;0004704F&quot;/&gt;&lt;wsp:rsid wsp:val=&quot;000473A7&quot;/&gt;&lt;wsp:rsid wsp:val=&quot;00047504&quot;/&gt;&lt;wsp:rsid wsp:val=&quot;00050403&quot;/&gt;&lt;wsp:rsid wsp:val=&quot;0005098D&quot;/&gt;&lt;wsp:rsid wsp:val=&quot;00050E1D&quot;/&gt;&lt;wsp:rsid wsp:val=&quot;00051A7A&quot;/&gt;&lt;wsp:rsid wsp:val=&quot;00051C74&quot;/&gt;&lt;wsp:rsid wsp:val=&quot;00051D7C&quot;/&gt;&lt;wsp:rsid wsp:val=&quot;000521D9&quot;/&gt;&lt;wsp:rsid wsp:val=&quot;0005293D&quot;/&gt;&lt;wsp:rsid wsp:val=&quot;00052B5F&quot;/&gt;&lt;wsp:rsid wsp:val=&quot;00053A93&quot;/&gt;&lt;wsp:rsid wsp:val=&quot;0005401C&quot;/&gt;&lt;wsp:rsid wsp:val=&quot;000544C5&quot;/&gt;&lt;wsp:rsid wsp:val=&quot;00054F52&quot;/&gt;&lt;wsp:rsid wsp:val=&quot;00055FAB&quot;/&gt;&lt;wsp:rsid wsp:val=&quot;0006038C&quot;/&gt;&lt;wsp:rsid wsp:val=&quot;00060895&quot;/&gt;&lt;wsp:rsid wsp:val=&quot;00061BCB&quot;/&gt;&lt;wsp:rsid wsp:val=&quot;00061BF5&quot;/&gt;&lt;wsp:rsid wsp:val=&quot;00062112&quot;/&gt;&lt;wsp:rsid wsp:val=&quot;000626AB&quot;/&gt;&lt;wsp:rsid wsp:val=&quot;0006296B&quot;/&gt;&lt;wsp:rsid wsp:val=&quot;00062F20&quot;/&gt;&lt;wsp:rsid wsp:val=&quot;0006418E&quot;/&gt;&lt;wsp:rsid wsp:val=&quot;0006518B&quot;/&gt;&lt;wsp:rsid wsp:val=&quot;000658F0&quot;/&gt;&lt;wsp:rsid wsp:val=&quot;00066537&quot;/&gt;&lt;wsp:rsid wsp:val=&quot;0006784F&quot;/&gt;&lt;wsp:rsid wsp:val=&quot;00067FF6&quot;/&gt;&lt;wsp:rsid wsp:val=&quot;000706E2&quot;/&gt;&lt;wsp:rsid wsp:val=&quot;00070AAB&quot;/&gt;&lt;wsp:rsid wsp:val=&quot;000718B5&quot;/&gt;&lt;wsp:rsid wsp:val=&quot;00071A85&quot;/&gt;&lt;wsp:rsid wsp:val=&quot;00071E7C&quot;/&gt;&lt;wsp:rsid wsp:val=&quot;00072AB3&quot;/&gt;&lt;wsp:rsid wsp:val=&quot;00072CB9&quot;/&gt;&lt;wsp:rsid wsp:val=&quot;00072D57&quot;/&gt;&lt;wsp:rsid wsp:val=&quot;00072E47&quot;/&gt;&lt;wsp:rsid wsp:val=&quot;00073B81&quot;/&gt;&lt;wsp:rsid wsp:val=&quot;0007540B&quot;/&gt;&lt;wsp:rsid wsp:val=&quot;00076D47&quot;/&gt;&lt;wsp:rsid wsp:val=&quot;0007767C&quot;/&gt;&lt;wsp:rsid wsp:val=&quot;00077841&quot;/&gt;&lt;wsp:rsid wsp:val=&quot;0008010B&quot;/&gt;&lt;wsp:rsid wsp:val=&quot;000802D0&quot;/&gt;&lt;wsp:rsid wsp:val=&quot;0008053D&quot;/&gt;&lt;wsp:rsid wsp:val=&quot;00080951&quot;/&gt;&lt;wsp:rsid wsp:val=&quot;00081A35&quot;/&gt;&lt;wsp:rsid wsp:val=&quot;000828F6&quot;/&gt;&lt;wsp:rsid wsp:val=&quot;000829B3&quot;/&gt;&lt;wsp:rsid wsp:val=&quot;00083519&quot;/&gt;&lt;wsp:rsid wsp:val=&quot;000848E3&quot;/&gt;&lt;wsp:rsid wsp:val=&quot;000860A8&quot;/&gt;&lt;wsp:rsid wsp:val=&quot;00086727&quot;/&gt;&lt;wsp:rsid wsp:val=&quot;00087E75&quot;/&gt;&lt;wsp:rsid wsp:val=&quot;000902FC&quot;/&gt;&lt;wsp:rsid wsp:val=&quot;0009034C&quot;/&gt;&lt;wsp:rsid wsp:val=&quot;00091D7A&quot;/&gt;&lt;wsp:rsid wsp:val=&quot;00092DB8&quot;/&gt;&lt;wsp:rsid wsp:val=&quot;00093A09&quot;/&gt;&lt;wsp:rsid wsp:val=&quot;00094319&quot;/&gt;&lt;wsp:rsid wsp:val=&quot;000958E4&quot;/&gt;&lt;wsp:rsid wsp:val=&quot;00096507&quot;/&gt;&lt;wsp:rsid wsp:val=&quot;00096B78&quot;/&gt;&lt;wsp:rsid wsp:val=&quot;00097199&quot;/&gt;&lt;wsp:rsid wsp:val=&quot;00097BF8&quot;/&gt;&lt;wsp:rsid wsp:val=&quot;000A021C&quot;/&gt;&lt;wsp:rsid wsp:val=&quot;000A0BB3&quot;/&gt;&lt;wsp:rsid wsp:val=&quot;000A234D&quot;/&gt;&lt;wsp:rsid wsp:val=&quot;000A30A8&quot;/&gt;&lt;wsp:rsid wsp:val=&quot;000A31C9&quot;/&gt;&lt;wsp:rsid wsp:val=&quot;000A3C57&quot;/&gt;&lt;wsp:rsid wsp:val=&quot;000A3CD0&quot;/&gt;&lt;wsp:rsid wsp:val=&quot;000A3D4A&quot;/&gt;&lt;wsp:rsid wsp:val=&quot;000A43C1&quot;/&gt;&lt;wsp:rsid wsp:val=&quot;000A4A1C&quot;/&gt;&lt;wsp:rsid wsp:val=&quot;000A65D7&quot;/&gt;&lt;wsp:rsid wsp:val=&quot;000A70C9&quot;/&gt;&lt;wsp:rsid wsp:val=&quot;000A79B4&quot;/&gt;&lt;wsp:rsid wsp:val=&quot;000A7B04&quot;/&gt;&lt;wsp:rsid wsp:val=&quot;000A7E4F&quot;/&gt;&lt;wsp:rsid wsp:val=&quot;000B05E9&quot;/&gt;&lt;wsp:rsid wsp:val=&quot;000B1848&quot;/&gt;&lt;wsp:rsid wsp:val=&quot;000B1FE6&quot;/&gt;&lt;wsp:rsid wsp:val=&quot;000B2069&quot;/&gt;&lt;wsp:rsid wsp:val=&quot;000B2257&quot;/&gt;&lt;wsp:rsid wsp:val=&quot;000B256A&quot;/&gt;&lt;wsp:rsid wsp:val=&quot;000B2742&quot;/&gt;&lt;wsp:rsid wsp:val=&quot;000B34F6&quot;/&gt;&lt;wsp:rsid wsp:val=&quot;000B492E&quot;/&gt;&lt;wsp:rsid wsp:val=&quot;000B5683&quot;/&gt;&lt;wsp:rsid wsp:val=&quot;000B63FE&quot;/&gt;&lt;wsp:rsid wsp:val=&quot;000B69B9&quot;/&gt;&lt;wsp:rsid wsp:val=&quot;000B6CC1&quot;/&gt;&lt;wsp:rsid wsp:val=&quot;000C0338&quot;/&gt;&lt;wsp:rsid wsp:val=&quot;000C0D64&quot;/&gt;&lt;wsp:rsid wsp:val=&quot;000C39D9&quot;/&gt;&lt;wsp:rsid wsp:val=&quot;000C421C&quot;/&gt;&lt;wsp:rsid wsp:val=&quot;000C499A&quot;/&gt;&lt;wsp:rsid wsp:val=&quot;000C4CE3&quot;/&gt;&lt;wsp:rsid wsp:val=&quot;000C5334&quot;/&gt;&lt;wsp:rsid wsp:val=&quot;000C6530&quot;/&gt;&lt;wsp:rsid wsp:val=&quot;000C7050&quot;/&gt;&lt;wsp:rsid wsp:val=&quot;000D0823&quot;/&gt;&lt;wsp:rsid wsp:val=&quot;000D0D6B&quot;/&gt;&lt;wsp:rsid wsp:val=&quot;000D1FAE&quot;/&gt;&lt;wsp:rsid wsp:val=&quot;000D2689&quot;/&gt;&lt;wsp:rsid wsp:val=&quot;000D26D6&quot;/&gt;&lt;wsp:rsid wsp:val=&quot;000D2B41&quot;/&gt;&lt;wsp:rsid wsp:val=&quot;000D40ED&quot;/&gt;&lt;wsp:rsid wsp:val=&quot;000D47FE&quot;/&gt;&lt;wsp:rsid wsp:val=&quot;000D5D6C&quot;/&gt;&lt;wsp:rsid wsp:val=&quot;000D61AB&quot;/&gt;&lt;wsp:rsid wsp:val=&quot;000D68A7&quot;/&gt;&lt;wsp:rsid wsp:val=&quot;000D7082&quot;/&gt;&lt;wsp:rsid wsp:val=&quot;000D7A7D&quot;/&gt;&lt;wsp:rsid wsp:val=&quot;000E0894&quot;/&gt;&lt;wsp:rsid wsp:val=&quot;000E226A&quot;/&gt;&lt;wsp:rsid wsp:val=&quot;000E2F91&quot;/&gt;&lt;wsp:rsid wsp:val=&quot;000E4F2B&quot;/&gt;&lt;wsp:rsid wsp:val=&quot;000E5CF1&quot;/&gt;&lt;wsp:rsid wsp:val=&quot;000F1244&quot;/&gt;&lt;wsp:rsid wsp:val=&quot;000F370A&quot;/&gt;&lt;wsp:rsid wsp:val=&quot;000F3E05&quot;/&gt;&lt;wsp:rsid wsp:val=&quot;000F457E&quot;/&gt;&lt;wsp:rsid wsp:val=&quot;000F4F1B&quot;/&gt;&lt;wsp:rsid wsp:val=&quot;000F5741&quot;/&gt;&lt;wsp:rsid wsp:val=&quot;000F5ADF&quot;/&gt;&lt;wsp:rsid wsp:val=&quot;000F5CD7&quot;/&gt;&lt;wsp:rsid wsp:val=&quot;000F71EF&quot;/&gt;&lt;wsp:rsid wsp:val=&quot;000F75B0&quot;/&gt;&lt;wsp:rsid wsp:val=&quot;00102BBB&quot;/&gt;&lt;wsp:rsid wsp:val=&quot;001033FA&quot;/&gt;&lt;wsp:rsid wsp:val=&quot;001038F4&quot;/&gt;&lt;wsp:rsid wsp:val=&quot;00103E45&quot;/&gt;&lt;wsp:rsid wsp:val=&quot;00104119&quot;/&gt;&lt;wsp:rsid wsp:val=&quot;00104494&quot;/&gt;&lt;wsp:rsid wsp:val=&quot;00105081&quot;/&gt;&lt;wsp:rsid wsp:val=&quot;001061D4&quot;/&gt;&lt;wsp:rsid wsp:val=&quot;001065A0&quot;/&gt;&lt;wsp:rsid wsp:val=&quot;00106BAE&quot;/&gt;&lt;wsp:rsid wsp:val=&quot;00106F6F&quot;/&gt;&lt;wsp:rsid wsp:val=&quot;00107477&quot;/&gt;&lt;wsp:rsid wsp:val=&quot;001128A8&quot;/&gt;&lt;wsp:rsid wsp:val=&quot;0011317F&quot;/&gt;&lt;wsp:rsid wsp:val=&quot;001134AB&quot;/&gt;&lt;wsp:rsid wsp:val=&quot;00113EED&quot;/&gt;&lt;wsp:rsid wsp:val=&quot;00115504&quot;/&gt;&lt;wsp:rsid wsp:val=&quot;001155A2&quot;/&gt;&lt;wsp:rsid wsp:val=&quot;00117CCF&quot;/&gt;&lt;wsp:rsid wsp:val=&quot;00120104&quot;/&gt;&lt;wsp:rsid wsp:val=&quot;001201F5&quot;/&gt;&lt;wsp:rsid wsp:val=&quot;00121188&quot;/&gt;&lt;wsp:rsid wsp:val=&quot;0012138F&quot;/&gt;&lt;wsp:rsid wsp:val=&quot;00121A0F&quot;/&gt;&lt;wsp:rsid wsp:val=&quot;00124047&quot;/&gt;&lt;wsp:rsid wsp:val=&quot;00125225&quot;/&gt;&lt;wsp:rsid wsp:val=&quot;001260BB&quot;/&gt;&lt;wsp:rsid wsp:val=&quot;00126A35&quot;/&gt;&lt;wsp:rsid wsp:val=&quot;00127607&quot;/&gt;&lt;wsp:rsid wsp:val=&quot;0013382F&quot;/&gt;&lt;wsp:rsid wsp:val=&quot;00140B49&quot;/&gt;&lt;wsp:rsid wsp:val=&quot;00141607&quot;/&gt;&lt;wsp:rsid wsp:val=&quot;001421AA&quot;/&gt;&lt;wsp:rsid wsp:val=&quot;0014341D&quot;/&gt;&lt;wsp:rsid wsp:val=&quot;00143D09&quot;/&gt;&lt;wsp:rsid wsp:val=&quot;00145191&quot;/&gt;&lt;wsp:rsid wsp:val=&quot;0014569B&quot;/&gt;&lt;wsp:rsid wsp:val=&quot;00146C0A&quot;/&gt;&lt;wsp:rsid wsp:val=&quot;00146CF0&quot;/&gt;&lt;wsp:rsid wsp:val=&quot;00147948&quot;/&gt;&lt;wsp:rsid wsp:val=&quot;0015006B&quot;/&gt;&lt;wsp:rsid wsp:val=&quot;00151511&quot;/&gt;&lt;wsp:rsid wsp:val=&quot;00151BDF&quot;/&gt;&lt;wsp:rsid wsp:val=&quot;00151DB4&quot;/&gt;&lt;wsp:rsid wsp:val=&quot;00152D47&quot;/&gt;&lt;wsp:rsid wsp:val=&quot;0015367B&quot;/&gt;&lt;wsp:rsid wsp:val=&quot;00153CFA&quot;/&gt;&lt;wsp:rsid wsp:val=&quot;00154DEE&quot;/&gt;&lt;wsp:rsid wsp:val=&quot;001551DE&quot;/&gt;&lt;wsp:rsid wsp:val=&quot;00155BF9&quot;/&gt;&lt;wsp:rsid wsp:val=&quot;00156D3C&quot;/&gt;&lt;wsp:rsid wsp:val=&quot;00156DBE&quot;/&gt;&lt;wsp:rsid wsp:val=&quot;00156F42&quot;/&gt;&lt;wsp:rsid wsp:val=&quot;001570F7&quot;/&gt;&lt;wsp:rsid wsp:val=&quot;0016115F&quot;/&gt;&lt;wsp:rsid wsp:val=&quot;00161D93&quot;/&gt;&lt;wsp:rsid wsp:val=&quot;00161E5D&quot;/&gt;&lt;wsp:rsid wsp:val=&quot;0016263D&quot;/&gt;&lt;wsp:rsid wsp:val=&quot;00162780&quot;/&gt;&lt;wsp:rsid wsp:val=&quot;00162B11&quot;/&gt;&lt;wsp:rsid wsp:val=&quot;00164CFE&quot;/&gt;&lt;wsp:rsid wsp:val=&quot;00165635&quot;/&gt;&lt;wsp:rsid wsp:val=&quot;00166A2C&quot;/&gt;&lt;wsp:rsid wsp:val=&quot;00166D06&quot;/&gt;&lt;wsp:rsid wsp:val=&quot;00167A88&quot;/&gt;&lt;wsp:rsid wsp:val=&quot;00171C10&quot;/&gt;&lt;wsp:rsid wsp:val=&quot;00171DF8&quot;/&gt;&lt;wsp:rsid wsp:val=&quot;00172D2F&quot;/&gt;&lt;wsp:rsid wsp:val=&quot;0017329B&quot;/&gt;&lt;wsp:rsid wsp:val=&quot;00173B9E&quot;/&gt;&lt;wsp:rsid wsp:val=&quot;001740BE&quot;/&gt;&lt;wsp:rsid wsp:val=&quot;001741DC&quot;/&gt;&lt;wsp:rsid wsp:val=&quot;001744EF&quot;/&gt;&lt;wsp:rsid wsp:val=&quot;001748FE&quot;/&gt;&lt;wsp:rsid wsp:val=&quot;00180AD4&quot;/&gt;&lt;wsp:rsid wsp:val=&quot;001827B1&quot;/&gt;&lt;wsp:rsid wsp:val=&quot;00182EAB&quot;/&gt;&lt;wsp:rsid wsp:val=&quot;00183151&quot;/&gt;&lt;wsp:rsid wsp:val=&quot;00183311&quot;/&gt;&lt;wsp:rsid wsp:val=&quot;00183337&quot;/&gt;&lt;wsp:rsid wsp:val=&quot;00184150&quot;/&gt;&lt;wsp:rsid wsp:val=&quot;00184EC7&quot;/&gt;&lt;wsp:rsid wsp:val=&quot;001853AC&quot;/&gt;&lt;wsp:rsid wsp:val=&quot;0018566D&quot;/&gt;&lt;wsp:rsid wsp:val=&quot;0018642C&quot;/&gt;&lt;wsp:rsid wsp:val=&quot;00186872&quot;/&gt;&lt;wsp:rsid wsp:val=&quot;00190914&quot;/&gt;&lt;wsp:rsid wsp:val=&quot;00190B4A&quot;/&gt;&lt;wsp:rsid wsp:val=&quot;0019132D&quot;/&gt;&lt;wsp:rsid wsp:val=&quot;001916DB&quot;/&gt;&lt;wsp:rsid wsp:val=&quot;00193BCA&quot;/&gt;&lt;wsp:rsid wsp:val=&quot;00193BE3&quot;/&gt;&lt;wsp:rsid wsp:val=&quot;00193E10&quot;/&gt;&lt;wsp:rsid wsp:val=&quot;001948C8&quot;/&gt;&lt;wsp:rsid wsp:val=&quot;001977CD&quot;/&gt;&lt;wsp:rsid wsp:val=&quot;00197AD1&quot;/&gt;&lt;wsp:rsid wsp:val=&quot;001A05ED&quot;/&gt;&lt;wsp:rsid wsp:val=&quot;001A1275&quot;/&gt;&lt;wsp:rsid wsp:val=&quot;001A1804&quot;/&gt;&lt;wsp:rsid wsp:val=&quot;001A1B0E&quot;/&gt;&lt;wsp:rsid wsp:val=&quot;001A1C9D&quot;/&gt;&lt;wsp:rsid wsp:val=&quot;001A2758&quot;/&gt;&lt;wsp:rsid wsp:val=&quot;001A27A3&quot;/&gt;&lt;wsp:rsid wsp:val=&quot;001A2BB5&quot;/&gt;&lt;wsp:rsid wsp:val=&quot;001A2C09&quot;/&gt;&lt;wsp:rsid wsp:val=&quot;001A3A4F&quot;/&gt;&lt;wsp:rsid wsp:val=&quot;001A474A&quot;/&gt;&lt;wsp:rsid wsp:val=&quot;001A492F&quot;/&gt;&lt;wsp:rsid wsp:val=&quot;001A5BFB&quot;/&gt;&lt;wsp:rsid wsp:val=&quot;001A5E60&quot;/&gt;&lt;wsp:rsid wsp:val=&quot;001A6F0A&quot;/&gt;&lt;wsp:rsid wsp:val=&quot;001B003D&quot;/&gt;&lt;wsp:rsid wsp:val=&quot;001B063D&quot;/&gt;&lt;wsp:rsid wsp:val=&quot;001B1FAE&quot;/&gt;&lt;wsp:rsid wsp:val=&quot;001B28A6&quot;/&gt;&lt;wsp:rsid wsp:val=&quot;001B3381&quot;/&gt;&lt;wsp:rsid wsp:val=&quot;001B417F&quot;/&gt;&lt;wsp:rsid wsp:val=&quot;001B64BB&quot;/&gt;&lt;wsp:rsid wsp:val=&quot;001B6FEB&quot;/&gt;&lt;wsp:rsid wsp:val=&quot;001B7D99&quot;/&gt;&lt;wsp:rsid wsp:val=&quot;001C2EC9&quot;/&gt;&lt;wsp:rsid wsp:val=&quot;001C38A1&quot;/&gt;&lt;wsp:rsid wsp:val=&quot;001C4BC3&quot;/&gt;&lt;wsp:rsid wsp:val=&quot;001C4E93&quot;/&gt;&lt;wsp:rsid wsp:val=&quot;001C5E6E&quot;/&gt;&lt;wsp:rsid wsp:val=&quot;001C6AF0&quot;/&gt;&lt;wsp:rsid wsp:val=&quot;001C71DD&quot;/&gt;&lt;wsp:rsid wsp:val=&quot;001C7CD0&quot;/&gt;&lt;wsp:rsid wsp:val=&quot;001C7D10&quot;/&gt;&lt;wsp:rsid wsp:val=&quot;001C7F20&quot;/&gt;&lt;wsp:rsid wsp:val=&quot;001D1939&quot;/&gt;&lt;wsp:rsid wsp:val=&quot;001D1FB5&quot;/&gt;&lt;wsp:rsid wsp:val=&quot;001D3B7E&quot;/&gt;&lt;wsp:rsid wsp:val=&quot;001D3F40&quot;/&gt;&lt;wsp:rsid wsp:val=&quot;001D476D&quot;/&gt;&lt;wsp:rsid wsp:val=&quot;001D4AC7&quot;/&gt;&lt;wsp:rsid wsp:val=&quot;001D6369&quot;/&gt;&lt;wsp:rsid wsp:val=&quot;001D7B13&quot;/&gt;&lt;wsp:rsid wsp:val=&quot;001E17AC&quot;/&gt;&lt;wsp:rsid wsp:val=&quot;001E1D25&quot;/&gt;&lt;wsp:rsid wsp:val=&quot;001E1E48&quot;/&gt;&lt;wsp:rsid wsp:val=&quot;001E26C7&quot;/&gt;&lt;wsp:rsid wsp:val=&quot;001E3223&quot;/&gt;&lt;wsp:rsid wsp:val=&quot;001E4C86&quot;/&gt;&lt;wsp:rsid wsp:val=&quot;001E6A3E&quot;/&gt;&lt;wsp:rsid wsp:val=&quot;001E6BEA&quot;/&gt;&lt;wsp:rsid wsp:val=&quot;001E7C1B&quot;/&gt;&lt;wsp:rsid wsp:val=&quot;001E7D7C&quot;/&gt;&lt;wsp:rsid wsp:val=&quot;001F025D&quot;/&gt;&lt;wsp:rsid wsp:val=&quot;001F06C7&quot;/&gt;&lt;wsp:rsid wsp:val=&quot;001F09D5&quot;/&gt;&lt;wsp:rsid wsp:val=&quot;001F0BC8&quot;/&gt;&lt;wsp:rsid wsp:val=&quot;001F1011&quot;/&gt;&lt;wsp:rsid wsp:val=&quot;001F1101&quot;/&gt;&lt;wsp:rsid wsp:val=&quot;001F16BA&quot;/&gt;&lt;wsp:rsid wsp:val=&quot;001F17A6&quot;/&gt;&lt;wsp:rsid wsp:val=&quot;001F2995&quot;/&gt;&lt;wsp:rsid wsp:val=&quot;001F5EA8&quot;/&gt;&lt;wsp:rsid wsp:val=&quot;001F5EBB&quot;/&gt;&lt;wsp:rsid wsp:val=&quot;001F73BD&quot;/&gt;&lt;wsp:rsid wsp:val=&quot;00202284&quot;/&gt;&lt;wsp:rsid wsp:val=&quot;00202BFC&quot;/&gt;&lt;wsp:rsid wsp:val=&quot;00204662&quot;/&gt;&lt;wsp:rsid wsp:val=&quot;00204A7F&quot;/&gt;&lt;wsp:rsid wsp:val=&quot;0020551E&quot;/&gt;&lt;wsp:rsid wsp:val=&quot;00207335&quot;/&gt;&lt;wsp:rsid wsp:val=&quot;002106E1&quot;/&gt;&lt;wsp:rsid wsp:val=&quot;0021071A&quot;/&gt;&lt;wsp:rsid wsp:val=&quot;00213B37&quot;/&gt;&lt;wsp:rsid wsp:val=&quot;00217522&quot;/&gt;&lt;wsp:rsid wsp:val=&quot;002175D3&quot;/&gt;&lt;wsp:rsid wsp:val=&quot;00217A08&quot;/&gt;&lt;wsp:rsid wsp:val=&quot;00217F42&quot;/&gt;&lt;wsp:rsid wsp:val=&quot;00222314&quot;/&gt;&lt;wsp:rsid wsp:val=&quot;00222550&quot;/&gt;&lt;wsp:rsid wsp:val=&quot;00223F9F&quot;/&gt;&lt;wsp:rsid wsp:val=&quot;00224AF6&quot;/&gt;&lt;wsp:rsid wsp:val=&quot;00226142&quot;/&gt;&lt;wsp:rsid wsp:val=&quot;00226C1F&quot;/&gt;&lt;wsp:rsid wsp:val=&quot;00226FD8&quot;/&gt;&lt;wsp:rsid wsp:val=&quot;0022749F&quot;/&gt;&lt;wsp:rsid wsp:val=&quot;00227E89&quot;/&gt;&lt;wsp:rsid wsp:val=&quot;00231203&quot;/&gt;&lt;wsp:rsid wsp:val=&quot;00231E4A&quot;/&gt;&lt;wsp:rsid wsp:val=&quot;00232068&quot;/&gt;&lt;wsp:rsid wsp:val=&quot;002323B1&quot;/&gt;&lt;wsp:rsid wsp:val=&quot;00233E70&quot;/&gt;&lt;wsp:rsid wsp:val=&quot;00234244&quot;/&gt;&lt;wsp:rsid wsp:val=&quot;002351F1&quot;/&gt;&lt;wsp:rsid wsp:val=&quot;0023567A&quot;/&gt;&lt;wsp:rsid wsp:val=&quot;00235D06&quot;/&gt;&lt;wsp:rsid wsp:val=&quot;00235EBA&quot;/&gt;&lt;wsp:rsid wsp:val=&quot;00235F54&quot;/&gt;&lt;wsp:rsid wsp:val=&quot;0023645C&quot;/&gt;&lt;wsp:rsid wsp:val=&quot;0024033B&quot;/&gt;&lt;wsp:rsid wsp:val=&quot;00242FE5&quot;/&gt;&lt;wsp:rsid wsp:val=&quot;0024308F&quot;/&gt;&lt;wsp:rsid wsp:val=&quot;00243E43&quot;/&gt;&lt;wsp:rsid wsp:val=&quot;002448BF&quot;/&gt;&lt;wsp:rsid wsp:val=&quot;00244F59&quot;/&gt;&lt;wsp:rsid wsp:val=&quot;0024516F&quot;/&gt;&lt;wsp:rsid wsp:val=&quot;00245976&quot;/&gt;&lt;wsp:rsid wsp:val=&quot;002466EA&quot;/&gt;&lt;wsp:rsid wsp:val=&quot;0024699B&quot;/&gt;&lt;wsp:rsid wsp:val=&quot;00250127&quot;/&gt;&lt;wsp:rsid wsp:val=&quot;0025110B&quot;/&gt;&lt;wsp:rsid wsp:val=&quot;00251FAD&quot;/&gt;&lt;wsp:rsid wsp:val=&quot;002531DD&quot;/&gt;&lt;wsp:rsid wsp:val=&quot;00253285&quot;/&gt;&lt;wsp:rsid wsp:val=&quot;00253C27&quot;/&gt;&lt;wsp:rsid wsp:val=&quot;002549C4&quot;/&gt;&lt;wsp:rsid wsp:val=&quot;00256794&quot;/&gt;&lt;wsp:rsid wsp:val=&quot;00256E7F&quot;/&gt;&lt;wsp:rsid wsp:val=&quot;00261064&quot;/&gt;&lt;wsp:rsid wsp:val=&quot;00261101&quot;/&gt;&lt;wsp:rsid wsp:val=&quot;0026179D&quot;/&gt;&lt;wsp:rsid wsp:val=&quot;00261BAF&quot;/&gt;&lt;wsp:rsid wsp:val=&quot;00262024&quot;/&gt;&lt;wsp:rsid wsp:val=&quot;0026205A&quot;/&gt;&lt;wsp:rsid wsp:val=&quot;00262379&quot;/&gt;&lt;wsp:rsid wsp:val=&quot;002627C5&quot;/&gt;&lt;wsp:rsid wsp:val=&quot;00262B78&quot;/&gt;&lt;wsp:rsid wsp:val=&quot;002636BE&quot;/&gt;&lt;wsp:rsid wsp:val=&quot;002644CD&quot;/&gt;&lt;wsp:rsid wsp:val=&quot;00265421&quot;/&gt;&lt;wsp:rsid wsp:val=&quot;002655B9&quot;/&gt;&lt;wsp:rsid wsp:val=&quot;00265FBE&quot;/&gt;&lt;wsp:rsid wsp:val=&quot;00266332&quot;/&gt;&lt;wsp:rsid wsp:val=&quot;00266524&quot;/&gt;&lt;wsp:rsid wsp:val=&quot;002668DC&quot;/&gt;&lt;wsp:rsid wsp:val=&quot;00267FE4&quot;/&gt;&lt;wsp:rsid wsp:val=&quot;00270EBE&quot;/&gt;&lt;wsp:rsid wsp:val=&quot;00270F40&quot;/&gt;&lt;wsp:rsid wsp:val=&quot;002716BE&quot;/&gt;&lt;wsp:rsid wsp:val=&quot;0027266E&quot;/&gt;&lt;wsp:rsid wsp:val=&quot;0027277F&quot;/&gt;&lt;wsp:rsid wsp:val=&quot;002731CC&quot;/&gt;&lt;wsp:rsid wsp:val=&quot;002735B1&quot;/&gt;&lt;wsp:rsid wsp:val=&quot;0027571E&quot;/&gt;&lt;wsp:rsid wsp:val=&quot;002757C6&quot;/&gt;&lt;wsp:rsid wsp:val=&quot;00275F8A&quot;/&gt;&lt;wsp:rsid wsp:val=&quot;00276684&quot;/&gt;&lt;wsp:rsid wsp:val=&quot;00276A75&quot;/&gt;&lt;wsp:rsid wsp:val=&quot;002770D2&quot;/&gt;&lt;wsp:rsid wsp:val=&quot;002803FE&quot;/&gt;&lt;wsp:rsid wsp:val=&quot;0028091D&quot;/&gt;&lt;wsp:rsid wsp:val=&quot;00280A8D&quot;/&gt;&lt;wsp:rsid wsp:val=&quot;00282507&quot;/&gt;&lt;wsp:rsid wsp:val=&quot;0028295C&quot;/&gt;&lt;wsp:rsid wsp:val=&quot;00282CD3&quot;/&gt;&lt;wsp:rsid wsp:val=&quot;00282F7D&quot;/&gt;&lt;wsp:rsid wsp:val=&quot;0028339D&quot;/&gt;&lt;wsp:rsid wsp:val=&quot;00284C70&quot;/&gt;&lt;wsp:rsid wsp:val=&quot;002855C4&quot;/&gt;&lt;wsp:rsid wsp:val=&quot;00286BC5&quot;/&gt;&lt;wsp:rsid wsp:val=&quot;00286DE2&quot;/&gt;&lt;wsp:rsid wsp:val=&quot;0028767E&quot;/&gt;&lt;wsp:rsid wsp:val=&quot;002900E9&quot;/&gt;&lt;wsp:rsid wsp:val=&quot;00291D91&quot;/&gt;&lt;wsp:rsid wsp:val=&quot;00291FEE&quot;/&gt;&lt;wsp:rsid wsp:val=&quot;0029207D&quot;/&gt;&lt;wsp:rsid wsp:val=&quot;00292DC9&quot;/&gt;&lt;wsp:rsid wsp:val=&quot;00295690&quot;/&gt;&lt;wsp:rsid wsp:val=&quot;0029798D&quot;/&gt;&lt;wsp:rsid wsp:val=&quot;002A1377&quot;/&gt;&lt;wsp:rsid wsp:val=&quot;002A1A55&quot;/&gt;&lt;wsp:rsid wsp:val=&quot;002A3098&quot;/&gt;&lt;wsp:rsid wsp:val=&quot;002A68D8&quot;/&gt;&lt;wsp:rsid wsp:val=&quot;002A6B68&quot;/&gt;&lt;wsp:rsid wsp:val=&quot;002A78C3&quot;/&gt;&lt;wsp:rsid wsp:val=&quot;002B0630&quot;/&gt;&lt;wsp:rsid wsp:val=&quot;002B2920&quot;/&gt;&lt;wsp:rsid wsp:val=&quot;002B2CD7&quot;/&gt;&lt;wsp:rsid wsp:val=&quot;002B33FD&quot;/&gt;&lt;wsp:rsid wsp:val=&quot;002B421B&quot;/&gt;&lt;wsp:rsid wsp:val=&quot;002B45A2&quot;/&gt;&lt;wsp:rsid wsp:val=&quot;002B532D&quot;/&gt;&lt;wsp:rsid wsp:val=&quot;002B6BD7&quot;/&gt;&lt;wsp:rsid wsp:val=&quot;002B6C3A&quot;/&gt;&lt;wsp:rsid wsp:val=&quot;002C075E&quot;/&gt;&lt;wsp:rsid wsp:val=&quot;002C26B5&quot;/&gt;&lt;wsp:rsid wsp:val=&quot;002C2C7B&quot;/&gt;&lt;wsp:rsid wsp:val=&quot;002C4A8F&quot;/&gt;&lt;wsp:rsid wsp:val=&quot;002C5636&quot;/&gt;&lt;wsp:rsid wsp:val=&quot;002C5E29&quot;/&gt;&lt;wsp:rsid wsp:val=&quot;002C6425&quot;/&gt;&lt;wsp:rsid wsp:val=&quot;002C7952&quot;/&gt;&lt;wsp:rsid wsp:val=&quot;002C7E9C&quot;/&gt;&lt;wsp:rsid wsp:val=&quot;002D016C&quot;/&gt;&lt;wsp:rsid wsp:val=&quot;002D13E7&quot;/&gt;&lt;wsp:rsid wsp:val=&quot;002D180F&quot;/&gt;&lt;wsp:rsid wsp:val=&quot;002D2534&quot;/&gt;&lt;wsp:rsid wsp:val=&quot;002D2D16&quot;/&gt;&lt;wsp:rsid wsp:val=&quot;002D3207&quot;/&gt;&lt;wsp:rsid wsp:val=&quot;002D4689&quot;/&gt;&lt;wsp:rsid wsp:val=&quot;002D5A41&quot;/&gt;&lt;wsp:rsid wsp:val=&quot;002D5C4C&quot;/&gt;&lt;wsp:rsid wsp:val=&quot;002D6AF7&quot;/&gt;&lt;wsp:rsid wsp:val=&quot;002D6B89&quot;/&gt;&lt;wsp:rsid wsp:val=&quot;002E1A74&quot;/&gt;&lt;wsp:rsid wsp:val=&quot;002E33B6&quot;/&gt;&lt;wsp:rsid wsp:val=&quot;002E3EF8&quot;/&gt;&lt;wsp:rsid wsp:val=&quot;002E746D&quot;/&gt;&lt;wsp:rsid wsp:val=&quot;002E78F6&quot;/&gt;&lt;wsp:rsid wsp:val=&quot;002E7FD5&quot;/&gt;&lt;wsp:rsid wsp:val=&quot;002F067D&quot;/&gt;&lt;wsp:rsid wsp:val=&quot;002F0689&quot;/&gt;&lt;wsp:rsid wsp:val=&quot;002F0B74&quot;/&gt;&lt;wsp:rsid wsp:val=&quot;002F1119&quot;/&gt;&lt;wsp:rsid wsp:val=&quot;002F1C05&quot;/&gt;&lt;wsp:rsid wsp:val=&quot;002F2BF0&quot;/&gt;&lt;wsp:rsid wsp:val=&quot;002F5003&quot;/&gt;&lt;wsp:rsid wsp:val=&quot;002F501A&quot;/&gt;&lt;wsp:rsid wsp:val=&quot;002F555D&quot;/&gt;&lt;wsp:rsid wsp:val=&quot;002F6F7E&quot;/&gt;&lt;wsp:rsid wsp:val=&quot;00300235&quot;/&gt;&lt;wsp:rsid wsp:val=&quot;00300DDE&quot;/&gt;&lt;wsp:rsid wsp:val=&quot;00301344&quot;/&gt;&lt;wsp:rsid wsp:val=&quot;00301C2E&quot;/&gt;&lt;wsp:rsid wsp:val=&quot;00301E6F&quot;/&gt;&lt;wsp:rsid wsp:val=&quot;00302DF4&quot;/&gt;&lt;wsp:rsid wsp:val=&quot;00303E88&quot;/&gt;&lt;wsp:rsid wsp:val=&quot;00304703&quot;/&gt;&lt;wsp:rsid wsp:val=&quot;00305493&quot;/&gt;&lt;wsp:rsid wsp:val=&quot;00305CFC&quot;/&gt;&lt;wsp:rsid wsp:val=&quot;00305E8B&quot;/&gt;&lt;wsp:rsid wsp:val=&quot;00306622&quot;/&gt;&lt;wsp:rsid wsp:val=&quot;0030757F&quot;/&gt;&lt;wsp:rsid wsp:val=&quot;00307751&quot;/&gt;&lt;wsp:rsid wsp:val=&quot;00307A8F&quot;/&gt;&lt;wsp:rsid wsp:val=&quot;00310115&quot;/&gt;&lt;wsp:rsid wsp:val=&quot;003112A8&quot;/&gt;&lt;wsp:rsid wsp:val=&quot;0031141A&quot;/&gt;&lt;wsp:rsid wsp:val=&quot;00311A48&quot;/&gt;&lt;wsp:rsid wsp:val=&quot;0031259C&quot;/&gt;&lt;wsp:rsid wsp:val=&quot;0031285E&quot;/&gt;&lt;wsp:rsid wsp:val=&quot;0031299D&quot;/&gt;&lt;wsp:rsid wsp:val=&quot;00314B5E&quot;/&gt;&lt;wsp:rsid wsp:val=&quot;00314EDA&quot;/&gt;&lt;wsp:rsid wsp:val=&quot;00315F52&quot;/&gt;&lt;wsp:rsid wsp:val=&quot;0031621B&quot;/&gt;&lt;wsp:rsid wsp:val=&quot;00316B59&quot;/&gt;&lt;wsp:rsid wsp:val=&quot;00320C24&quot;/&gt;&lt;wsp:rsid wsp:val=&quot;00322D15&quot;/&gt;&lt;wsp:rsid wsp:val=&quot;00322DB7&quot;/&gt;&lt;wsp:rsid wsp:val=&quot;00323167&quot;/&gt;&lt;wsp:rsid wsp:val=&quot;0032374F&quot;/&gt;&lt;wsp:rsid wsp:val=&quot;0032419E&quot;/&gt;&lt;wsp:rsid wsp:val=&quot;00324375&quot;/&gt;&lt;wsp:rsid wsp:val=&quot;00325185&quot;/&gt;&lt;wsp:rsid wsp:val=&quot;00325A4F&quot;/&gt;&lt;wsp:rsid wsp:val=&quot;00326EF4&quot;/&gt;&lt;wsp:rsid wsp:val=&quot;0032704B&quot;/&gt;&lt;wsp:rsid wsp:val=&quot;00327A04&quot;/&gt;&lt;wsp:rsid wsp:val=&quot;00327F0F&quot;/&gt;&lt;wsp:rsid wsp:val=&quot;003315C4&quot;/&gt;&lt;wsp:rsid wsp:val=&quot;00332A00&quot;/&gt;&lt;wsp:rsid wsp:val=&quot;00332A79&quot;/&gt;&lt;wsp:rsid wsp:val=&quot;00333F18&quot;/&gt;&lt;wsp:rsid wsp:val=&quot;00334BEC&quot;/&gt;&lt;wsp:rsid wsp:val=&quot;00335542&quot;/&gt;&lt;wsp:rsid wsp:val=&quot;00336A1B&quot;/&gt;&lt;wsp:rsid wsp:val=&quot;00337EC7&quot;/&gt;&lt;wsp:rsid wsp:val=&quot;00340554&quot;/&gt;&lt;wsp:rsid wsp:val=&quot;00341C70&quot;/&gt;&lt;wsp:rsid wsp:val=&quot;00342238&quot;/&gt;&lt;wsp:rsid wsp:val=&quot;00342437&quot;/&gt;&lt;wsp:rsid wsp:val=&quot;003440A1&quot;/&gt;&lt;wsp:rsid wsp:val=&quot;00344BF2&quot;/&gt;&lt;wsp:rsid wsp:val=&quot;003463E7&quot;/&gt;&lt;wsp:rsid wsp:val=&quot;00347801&quot;/&gt;&lt;wsp:rsid wsp:val=&quot;003500AA&quot;/&gt;&lt;wsp:rsid wsp:val=&quot;00350535&quot;/&gt;&lt;wsp:rsid wsp:val=&quot;003505AE&quot;/&gt;&lt;wsp:rsid wsp:val=&quot;00350F4B&quot;/&gt;&lt;wsp:rsid wsp:val=&quot;003521D4&quot;/&gt;&lt;wsp:rsid wsp:val=&quot;00353B24&quot;/&gt;&lt;wsp:rsid wsp:val=&quot;00355543&quot;/&gt;&lt;wsp:rsid wsp:val=&quot;00356D8C&quot;/&gt;&lt;wsp:rsid wsp:val=&quot;00357A2F&quot;/&gt;&lt;wsp:rsid wsp:val=&quot;00360228&quot;/&gt;&lt;wsp:rsid wsp:val=&quot;00360767&quot;/&gt;&lt;wsp:rsid wsp:val=&quot;003615B8&quot;/&gt;&lt;wsp:rsid wsp:val=&quot;003615FE&quot;/&gt;&lt;wsp:rsid wsp:val=&quot;00363655&quot;/&gt;&lt;wsp:rsid wsp:val=&quot;0036372E&quot;/&gt;&lt;wsp:rsid wsp:val=&quot;003646E5&quot;/&gt;&lt;wsp:rsid wsp:val=&quot;003647D9&quot;/&gt;&lt;wsp:rsid wsp:val=&quot;00365065&quot;/&gt;&lt;wsp:rsid wsp:val=&quot;00365741&quot;/&gt;&lt;wsp:rsid wsp:val=&quot;00366947&quot;/&gt;&lt;wsp:rsid wsp:val=&quot;00370BAF&quot;/&gt;&lt;wsp:rsid wsp:val=&quot;00371EC0&quot;/&gt;&lt;wsp:rsid wsp:val=&quot;00372D77&quot;/&gt;&lt;wsp:rsid wsp:val=&quot;00375300&quot;/&gt;&lt;wsp:rsid wsp:val=&quot;00375529&quot;/&gt;&lt;wsp:rsid wsp:val=&quot;0037674D&quot;/&gt;&lt;wsp:rsid wsp:val=&quot;003769E0&quot;/&gt;&lt;wsp:rsid wsp:val=&quot;00380EF6&quot;/&gt;&lt;wsp:rsid wsp:val=&quot;00381D4C&quot;/&gt;&lt;wsp:rsid wsp:val=&quot;0038398C&quot;/&gt;&lt;wsp:rsid wsp:val=&quot;0038661A&quot;/&gt;&lt;wsp:rsid wsp:val=&quot;00387519&quot;/&gt;&lt;wsp:rsid wsp:val=&quot;003900C6&quot;/&gt;&lt;wsp:rsid wsp:val=&quot;003905FA&quot;/&gt;&lt;wsp:rsid wsp:val=&quot;00390683&quot;/&gt;&lt;wsp:rsid wsp:val=&quot;0039095C&quot;/&gt;&lt;wsp:rsid wsp:val=&quot;00390CF0&quot;/&gt;&lt;wsp:rsid wsp:val=&quot;00390DBC&quot;/&gt;&lt;wsp:rsid wsp:val=&quot;0039245A&quot;/&gt;&lt;wsp:rsid wsp:val=&quot;0039248C&quot;/&gt;&lt;wsp:rsid wsp:val=&quot;003925A6&quot;/&gt;&lt;wsp:rsid wsp:val=&quot;00392F81&quot;/&gt;&lt;wsp:rsid wsp:val=&quot;0039367F&quot;/&gt;&lt;wsp:rsid wsp:val=&quot;0039398A&quot;/&gt;&lt;wsp:rsid wsp:val=&quot;00393EC9&quot;/&gt;&lt;wsp:rsid wsp:val=&quot;0039430E&quot;/&gt;&lt;wsp:rsid wsp:val=&quot;00394314&quot;/&gt;&lt;wsp:rsid wsp:val=&quot;0039483C&quot;/&gt;&lt;wsp:rsid wsp:val=&quot;00395C27&quot;/&gt;&lt;wsp:rsid wsp:val=&quot;00397248&quot;/&gt;&lt;wsp:rsid wsp:val=&quot;003974B0&quot;/&gt;&lt;wsp:rsid wsp:val=&quot;00397A15&quot;/&gt;&lt;wsp:rsid wsp:val=&quot;00397FE9&quot;/&gt;&lt;wsp:rsid wsp:val=&quot;003A19A0&quot;/&gt;&lt;wsp:rsid wsp:val=&quot;003A1D83&quot;/&gt;&lt;wsp:rsid wsp:val=&quot;003A204E&quot;/&gt;&lt;wsp:rsid wsp:val=&quot;003A2902&quot;/&gt;&lt;wsp:rsid wsp:val=&quot;003A2FB1&quot;/&gt;&lt;wsp:rsid wsp:val=&quot;003A3796&quot;/&gt;&lt;wsp:rsid wsp:val=&quot;003A3976&quot;/&gt;&lt;wsp:rsid wsp:val=&quot;003A4798&quot;/&gt;&lt;wsp:rsid wsp:val=&quot;003A5DBD&quot;/&gt;&lt;wsp:rsid wsp:val=&quot;003A5EB0&quot;/&gt;&lt;wsp:rsid wsp:val=&quot;003A5F15&quot;/&gt;&lt;wsp:rsid wsp:val=&quot;003A72C3&quot;/&gt;&lt;wsp:rsid wsp:val=&quot;003A7596&quot;/&gt;&lt;wsp:rsid wsp:val=&quot;003A789B&quot;/&gt;&lt;wsp:rsid wsp:val=&quot;003B121F&quot;/&gt;&lt;wsp:rsid wsp:val=&quot;003B142B&quot;/&gt;&lt;wsp:rsid wsp:val=&quot;003B1EB9&quot;/&gt;&lt;wsp:rsid wsp:val=&quot;003B2229&quot;/&gt;&lt;wsp:rsid wsp:val=&quot;003B2828&quot;/&gt;&lt;wsp:rsid wsp:val=&quot;003B32FD&quot;/&gt;&lt;wsp:rsid wsp:val=&quot;003B4396&quot;/&gt;&lt;wsp:rsid wsp:val=&quot;003B4EB2&quot;/&gt;&lt;wsp:rsid wsp:val=&quot;003B5F4E&quot;/&gt;&lt;wsp:rsid wsp:val=&quot;003B61F1&quot;/&gt;&lt;wsp:rsid wsp:val=&quot;003B65D7&quot;/&gt;&lt;wsp:rsid wsp:val=&quot;003B74F1&quot;/&gt;&lt;wsp:rsid wsp:val=&quot;003B78BA&quot;/&gt;&lt;wsp:rsid wsp:val=&quot;003C099D&quot;/&gt;&lt;wsp:rsid wsp:val=&quot;003C0DCF&quot;/&gt;&lt;wsp:rsid wsp:val=&quot;003C14F5&quot;/&gt;&lt;wsp:rsid wsp:val=&quot;003C1C9C&quot;/&gt;&lt;wsp:rsid wsp:val=&quot;003C579A&quot;/&gt;&lt;wsp:rsid wsp:val=&quot;003C720E&quot;/&gt;&lt;wsp:rsid wsp:val=&quot;003D0508&quot;/&gt;&lt;wsp:rsid wsp:val=&quot;003D0782&quot;/&gt;&lt;wsp:rsid wsp:val=&quot;003D1B1B&quot;/&gt;&lt;wsp:rsid wsp:val=&quot;003D4E96&quot;/&gt;&lt;wsp:rsid wsp:val=&quot;003D53D2&quot;/&gt;&lt;wsp:rsid wsp:val=&quot;003D5DE9&quot;/&gt;&lt;wsp:rsid wsp:val=&quot;003D6387&quot;/&gt;&lt;wsp:rsid wsp:val=&quot;003D65E0&quot;/&gt;&lt;wsp:rsid wsp:val=&quot;003D668B&quot;/&gt;&lt;wsp:rsid wsp:val=&quot;003D76F3&quot;/&gt;&lt;wsp:rsid wsp:val=&quot;003E141A&quot;/&gt;&lt;wsp:rsid wsp:val=&quot;003E3466&quot;/&gt;&lt;wsp:rsid wsp:val=&quot;003E3C44&quot;/&gt;&lt;wsp:rsid wsp:val=&quot;003E59C3&quot;/&gt;&lt;wsp:rsid wsp:val=&quot;003E5B55&quot;/&gt;&lt;wsp:rsid wsp:val=&quot;003F0430&quot;/&gt;&lt;wsp:rsid wsp:val=&quot;003F11CA&quot;/&gt;&lt;wsp:rsid wsp:val=&quot;003F2491&quot;/&gt;&lt;wsp:rsid wsp:val=&quot;003F256E&quot;/&gt;&lt;wsp:rsid wsp:val=&quot;003F2AC2&quot;/&gt;&lt;wsp:rsid wsp:val=&quot;003F3320&quot;/&gt;&lt;wsp:rsid wsp:val=&quot;003F33FD&quot;/&gt;&lt;wsp:rsid wsp:val=&quot;003F520C&quot;/&gt;&lt;wsp:rsid wsp:val=&quot;003F6030&quot;/&gt;&lt;wsp:rsid wsp:val=&quot;003F6670&quot;/&gt;&lt;wsp:rsid wsp:val=&quot;00400528&quot;/&gt;&lt;wsp:rsid wsp:val=&quot;0040120D&quot;/&gt;&lt;wsp:rsid wsp:val=&quot;00401963&quot;/&gt;&lt;wsp:rsid wsp:val=&quot;00403693&quot;/&gt;&lt;wsp:rsid wsp:val=&quot;004036EB&quot;/&gt;&lt;wsp:rsid wsp:val=&quot;004047BD&quot;/&gt;&lt;wsp:rsid wsp:val=&quot;00405D60&quot;/&gt;&lt;wsp:rsid wsp:val=&quot;0040657B&quot;/&gt;&lt;wsp:rsid wsp:val=&quot;004068EE&quot;/&gt;&lt;wsp:rsid wsp:val=&quot;00406953&quot;/&gt;&lt;wsp:rsid wsp:val=&quot;00410A45&quot;/&gt;&lt;wsp:rsid wsp:val=&quot;00410D0F&quot;/&gt;&lt;wsp:rsid wsp:val=&quot;0041313A&quot;/&gt;&lt;wsp:rsid wsp:val=&quot;004141F2&quot;/&gt;&lt;wsp:rsid wsp:val=&quot;00414D32&quot;/&gt;&lt;wsp:rsid wsp:val=&quot;00414FEA&quot;/&gt;&lt;wsp:rsid wsp:val=&quot;004168DC&quot;/&gt;&lt;wsp:rsid wsp:val=&quot;004204E8&quot;/&gt;&lt;wsp:rsid wsp:val=&quot;004208F6&quot;/&gt;&lt;wsp:rsid wsp:val=&quot;00421086&quot;/&gt;&lt;wsp:rsid wsp:val=&quot;00421CEC&quot;/&gt;&lt;wsp:rsid wsp:val=&quot;004227FD&quot;/&gt;&lt;wsp:rsid wsp:val=&quot;00422BE9&quot;/&gt;&lt;wsp:rsid wsp:val=&quot;00423429&quot;/&gt;&lt;wsp:rsid wsp:val=&quot;00423B4B&quot;/&gt;&lt;wsp:rsid wsp:val=&quot;004245C5&quot;/&gt;&lt;wsp:rsid wsp:val=&quot;00424C06&quot;/&gt;&lt;wsp:rsid wsp:val=&quot;00424C31&quot;/&gt;&lt;wsp:rsid wsp:val=&quot;00425DDF&quot;/&gt;&lt;wsp:rsid wsp:val=&quot;00426245&quot;/&gt;&lt;wsp:rsid wsp:val=&quot;004266AC&quot;/&gt;&lt;wsp:rsid wsp:val=&quot;004269C8&quot;/&gt;&lt;wsp:rsid wsp:val=&quot;00426F0B&quot;/&gt;&lt;wsp:rsid wsp:val=&quot;004277B6&quot;/&gt;&lt;wsp:rsid wsp:val=&quot;00427A27&quot;/&gt;&lt;wsp:rsid wsp:val=&quot;00431B9D&quot;/&gt;&lt;wsp:rsid wsp:val=&quot;0043211F&quot;/&gt;&lt;wsp:rsid wsp:val=&quot;00433AD7&quot;/&gt;&lt;wsp:rsid wsp:val=&quot;004341E9&quot;/&gt;&lt;wsp:rsid wsp:val=&quot;00435809&quot;/&gt;&lt;wsp:rsid wsp:val=&quot;00435DDB&quot;/&gt;&lt;wsp:rsid wsp:val=&quot;004363B8&quot;/&gt;&lt;wsp:rsid wsp:val=&quot;0043640B&quot;/&gt;&lt;wsp:rsid wsp:val=&quot;00436BAD&quot;/&gt;&lt;wsp:rsid wsp:val=&quot;00437E5F&quot;/&gt;&lt;wsp:rsid wsp:val=&quot;004405EE&quot;/&gt;&lt;wsp:rsid wsp:val=&quot;004408BF&quot;/&gt;&lt;wsp:rsid wsp:val=&quot;0044141F&quot;/&gt;&lt;wsp:rsid wsp:val=&quot;00441662&quot;/&gt;&lt;wsp:rsid wsp:val=&quot;00441A6D&quot;/&gt;&lt;wsp:rsid wsp:val=&quot;004422F2&quot;/&gt;&lt;wsp:rsid wsp:val=&quot;00442E54&quot;/&gt;&lt;wsp:rsid wsp:val=&quot;004432C1&quot;/&gt;&lt;wsp:rsid wsp:val=&quot;00444528&quot;/&gt;&lt;wsp:rsid wsp:val=&quot;004448B3&quot;/&gt;&lt;wsp:rsid wsp:val=&quot;004460A4&quot;/&gt;&lt;wsp:rsid wsp:val=&quot;00447C8B&quot;/&gt;&lt;wsp:rsid wsp:val=&quot;0045099F&quot;/&gt;&lt;wsp:rsid wsp:val=&quot;00450EAE&quot;/&gt;&lt;wsp:rsid wsp:val=&quot;00450F23&quot;/&gt;&lt;wsp:rsid wsp:val=&quot;0045182A&quot;/&gt;&lt;wsp:rsid wsp:val=&quot;00452545&quot;/&gt;&lt;wsp:rsid wsp:val=&quot;0045273A&quot;/&gt;&lt;wsp:rsid wsp:val=&quot;0045397E&quot;/&gt;&lt;wsp:rsid wsp:val=&quot;00453A9D&quot;/&gt;&lt;wsp:rsid wsp:val=&quot;0045476A&quot;/&gt;&lt;wsp:rsid wsp:val=&quot;00456089&quot;/&gt;&lt;wsp:rsid wsp:val=&quot;00460197&quot;/&gt;&lt;wsp:rsid wsp:val=&quot;00460233&quot;/&gt;&lt;wsp:rsid wsp:val=&quot;00460D0E&quot;/&gt;&lt;wsp:rsid wsp:val=&quot;00462A71&quot;/&gt;&lt;wsp:rsid wsp:val=&quot;00463699&quot;/&gt;&lt;wsp:rsid wsp:val=&quot;00463D1F&quot;/&gt;&lt;wsp:rsid wsp:val=&quot;00464A7D&quot;/&gt;&lt;wsp:rsid wsp:val=&quot;004655E6&quot;/&gt;&lt;wsp:rsid wsp:val=&quot;004658A5&quot;/&gt;&lt;wsp:rsid wsp:val=&quot;004712C6&quot;/&gt;&lt;wsp:rsid wsp:val=&quot;004717B8&quot;/&gt;&lt;wsp:rsid wsp:val=&quot;00472013&quot;/&gt;&lt;wsp:rsid wsp:val=&quot;00473873&quot;/&gt;&lt;wsp:rsid wsp:val=&quot;00474B74&quot;/&gt;&lt;wsp:rsid wsp:val=&quot;00475227&quot;/&gt;&lt;wsp:rsid wsp:val=&quot;0047599E&quot;/&gt;&lt;wsp:rsid wsp:val=&quot;00475BE6&quot;/&gt;&lt;wsp:rsid wsp:val=&quot;0048077A&quot;/&gt;&lt;wsp:rsid wsp:val=&quot;0048143B&quot;/&gt;&lt;wsp:rsid wsp:val=&quot;00481988&quot;/&gt;&lt;wsp:rsid wsp:val=&quot;00481A5A&quot;/&gt;&lt;wsp:rsid wsp:val=&quot;00482532&quot;/&gt;&lt;wsp:rsid wsp:val=&quot;00484B2B&quot;/&gt;&lt;wsp:rsid wsp:val=&quot;00486601&quot;/&gt;&lt;wsp:rsid wsp:val=&quot;004868BE&quot;/&gt;&lt;wsp:rsid wsp:val=&quot;004869EA&quot;/&gt;&lt;wsp:rsid wsp:val=&quot;00487ED5&quot;/&gt;&lt;wsp:rsid wsp:val=&quot;0049187A&quot;/&gt;&lt;wsp:rsid wsp:val=&quot;00492267&quot;/&gt;&lt;wsp:rsid wsp:val=&quot;0049229F&quot;/&gt;&lt;wsp:rsid wsp:val=&quot;00493565&quot;/&gt;&lt;wsp:rsid wsp:val=&quot;0049429E&quot;/&gt;&lt;wsp:rsid wsp:val=&quot;00494BFE&quot;/&gt;&lt;wsp:rsid wsp:val=&quot;004958E1&quot;/&gt;&lt;wsp:rsid wsp:val=&quot;00495F6C&quot;/&gt;&lt;wsp:rsid wsp:val=&quot;004968F0&quot;/&gt;&lt;wsp:rsid wsp:val=&quot;004A042A&quot;/&gt;&lt;wsp:rsid wsp:val=&quot;004A08AF&quot;/&gt;&lt;wsp:rsid wsp:val=&quot;004A0A58&quot;/&gt;&lt;wsp:rsid wsp:val=&quot;004A0A86&quot;/&gt;&lt;wsp:rsid wsp:val=&quot;004A223A&quot;/&gt;&lt;wsp:rsid wsp:val=&quot;004A34DF&quot;/&gt;&lt;wsp:rsid wsp:val=&quot;004A3773&quot;/&gt;&lt;wsp:rsid wsp:val=&quot;004A5F82&quot;/&gt;&lt;wsp:rsid wsp:val=&quot;004A76F3&quot;/&gt;&lt;wsp:rsid wsp:val=&quot;004A7F0A&quot;/&gt;&lt;wsp:rsid wsp:val=&quot;004B0937&quot;/&gt;&lt;wsp:rsid wsp:val=&quot;004B0F53&quot;/&gt;&lt;wsp:rsid wsp:val=&quot;004B2189&quot;/&gt;&lt;wsp:rsid wsp:val=&quot;004B2BB6&quot;/&gt;&lt;wsp:rsid wsp:val=&quot;004B3224&quot;/&gt;&lt;wsp:rsid wsp:val=&quot;004B3789&quot;/&gt;&lt;wsp:rsid wsp:val=&quot;004B437A&quot;/&gt;&lt;wsp:rsid wsp:val=&quot;004B50DE&quot;/&gt;&lt;wsp:rsid wsp:val=&quot;004B510B&quot;/&gt;&lt;wsp:rsid wsp:val=&quot;004B55BA&quot;/&gt;&lt;wsp:rsid wsp:val=&quot;004B5A0B&quot;/&gt;&lt;wsp:rsid wsp:val=&quot;004B64A7&quot;/&gt;&lt;wsp:rsid wsp:val=&quot;004B6A33&quot;/&gt;&lt;wsp:rsid wsp:val=&quot;004B6D93&quot;/&gt;&lt;wsp:rsid wsp:val=&quot;004B72E4&quot;/&gt;&lt;wsp:rsid wsp:val=&quot;004C111E&quot;/&gt;&lt;wsp:rsid wsp:val=&quot;004C1998&quot;/&gt;&lt;wsp:rsid wsp:val=&quot;004C24B9&quot;/&gt;&lt;wsp:rsid wsp:val=&quot;004C2D3A&quot;/&gt;&lt;wsp:rsid wsp:val=&quot;004C396B&quot;/&gt;&lt;wsp:rsid wsp:val=&quot;004C4D70&quot;/&gt;&lt;wsp:rsid wsp:val=&quot;004C518E&quot;/&gt;&lt;wsp:rsid wsp:val=&quot;004C6113&quot;/&gt;&lt;wsp:rsid wsp:val=&quot;004C68E4&quot;/&gt;&lt;wsp:rsid wsp:val=&quot;004C79C3&quot;/&gt;&lt;wsp:rsid wsp:val=&quot;004C79DA&quot;/&gt;&lt;wsp:rsid wsp:val=&quot;004D1540&quot;/&gt;&lt;wsp:rsid wsp:val=&quot;004D3F33&quot;/&gt;&lt;wsp:rsid wsp:val=&quot;004D5A95&quot;/&gt;&lt;wsp:rsid wsp:val=&quot;004D67D6&quot;/&gt;&lt;wsp:rsid wsp:val=&quot;004D6BA1&quot;/&gt;&lt;wsp:rsid wsp:val=&quot;004E0232&quot;/&gt;&lt;wsp:rsid wsp:val=&quot;004E0DCB&quot;/&gt;&lt;wsp:rsid wsp:val=&quot;004E1C52&quot;/&gt;&lt;wsp:rsid wsp:val=&quot;004E2229&quot;/&gt;&lt;wsp:rsid wsp:val=&quot;004E224A&quot;/&gt;&lt;wsp:rsid wsp:val=&quot;004E24CF&quot;/&gt;&lt;wsp:rsid wsp:val=&quot;004E2750&quot;/&gt;&lt;wsp:rsid wsp:val=&quot;004E3726&quot;/&gt;&lt;wsp:rsid wsp:val=&quot;004E3926&quot;/&gt;&lt;wsp:rsid wsp:val=&quot;004E4CF0&quot;/&gt;&lt;wsp:rsid wsp:val=&quot;004E6356&quot;/&gt;&lt;wsp:rsid wsp:val=&quot;004E6705&quot;/&gt;&lt;wsp:rsid wsp:val=&quot;004E6EBC&quot;/&gt;&lt;wsp:rsid wsp:val=&quot;004E701F&quot;/&gt;&lt;wsp:rsid wsp:val=&quot;004F06AE&quot;/&gt;&lt;wsp:rsid wsp:val=&quot;004F0BF5&quot;/&gt;&lt;wsp:rsid wsp:val=&quot;004F0F7B&quot;/&gt;&lt;wsp:rsid wsp:val=&quot;004F22BE&quot;/&gt;&lt;wsp:rsid wsp:val=&quot;004F254C&quot;/&gt;&lt;wsp:rsid wsp:val=&quot;004F30E2&quot;/&gt;&lt;wsp:rsid wsp:val=&quot;004F397D&quot;/&gt;&lt;wsp:rsid wsp:val=&quot;004F507A&quot;/&gt;&lt;wsp:rsid wsp:val=&quot;004F5EC8&quot;/&gt;&lt;wsp:rsid wsp:val=&quot;004F6402&quot;/&gt;&lt;wsp:rsid wsp:val=&quot;0050066F&quot;/&gt;&lt;wsp:rsid wsp:val=&quot;00501D0C&quot;/&gt;&lt;wsp:rsid wsp:val=&quot;005021C5&quot;/&gt;&lt;wsp:rsid wsp:val=&quot;00502544&quot;/&gt;&lt;wsp:rsid wsp:val=&quot;00502873&quot;/&gt;&lt;wsp:rsid wsp:val=&quot;00502D5D&quot;/&gt;&lt;wsp:rsid wsp:val=&quot;00502DD7&quot;/&gt;&lt;wsp:rsid wsp:val=&quot;00502E2E&quot;/&gt;&lt;wsp:rsid wsp:val=&quot;005059D1&quot;/&gt;&lt;wsp:rsid wsp:val=&quot;00505CCF&quot;/&gt;&lt;wsp:rsid wsp:val=&quot;0051083C&quot;/&gt;&lt;wsp:rsid wsp:val=&quot;00511DB6&quot;/&gt;&lt;wsp:rsid wsp:val=&quot;005148D9&quot;/&gt;&lt;wsp:rsid wsp:val=&quot;0051496E&quot;/&gt;&lt;wsp:rsid wsp:val=&quot;00515A17&quot;/&gt;&lt;wsp:rsid wsp:val=&quot;005162FD&quot;/&gt;&lt;wsp:rsid wsp:val=&quot;00520F93&quot;/&gt;&lt;wsp:rsid wsp:val=&quot;00521291&quot;/&gt;&lt;wsp:rsid wsp:val=&quot;0052169C&quot;/&gt;&lt;wsp:rsid wsp:val=&quot;0052313E&quot;/&gt;&lt;wsp:rsid wsp:val=&quot;00523E62&quot;/&gt;&lt;wsp:rsid wsp:val=&quot;00523F4F&quot;/&gt;&lt;wsp:rsid wsp:val=&quot;00524C42&quot;/&gt;&lt;wsp:rsid wsp:val=&quot;00524C70&quot;/&gt;&lt;wsp:rsid wsp:val=&quot;00524DFD&quot;/&gt;&lt;wsp:rsid wsp:val=&quot;0053217F&quot;/&gt;&lt;wsp:rsid wsp:val=&quot;0053357F&quot;/&gt;&lt;wsp:rsid wsp:val=&quot;00533ED8&quot;/&gt;&lt;wsp:rsid wsp:val=&quot;005346AD&quot;/&gt;&lt;wsp:rsid wsp:val=&quot;005366EA&quot;/&gt;&lt;wsp:rsid wsp:val=&quot;00536956&quot;/&gt;&lt;wsp:rsid wsp:val=&quot;0054042C&quot;/&gt;&lt;wsp:rsid wsp:val=&quot;00540A3B&quot;/&gt;&lt;wsp:rsid wsp:val=&quot;00540ECB&quot;/&gt;&lt;wsp:rsid wsp:val=&quot;00541CEC&quot;/&gt;&lt;wsp:rsid wsp:val=&quot;005423D5&quot;/&gt;&lt;wsp:rsid wsp:val=&quot;00542534&quot;/&gt;&lt;wsp:rsid wsp:val=&quot;0054298A&quot;/&gt;&lt;wsp:rsid wsp:val=&quot;00542A0C&quot;/&gt;&lt;wsp:rsid wsp:val=&quot;00542A9C&quot;/&gt;&lt;wsp:rsid wsp:val=&quot;00543AF4&quot;/&gt;&lt;wsp:rsid wsp:val=&quot;00544B8F&quot;/&gt;&lt;wsp:rsid wsp:val=&quot;005460F8&quot;/&gt;&lt;wsp:rsid wsp:val=&quot;0054612B&quot;/&gt;&lt;wsp:rsid wsp:val=&quot;00547E32&quot;/&gt;&lt;wsp:rsid wsp:val=&quot;0055015F&quot;/&gt;&lt;wsp:rsid wsp:val=&quot;005508B6&quot;/&gt;&lt;wsp:rsid wsp:val=&quot;00552EAC&quot;/&gt;&lt;wsp:rsid wsp:val=&quot;00553A64&quot;/&gt;&lt;wsp:rsid wsp:val=&quot;0055532D&quot;/&gt;&lt;wsp:rsid wsp:val=&quot;00555ADD&quot;/&gt;&lt;wsp:rsid wsp:val=&quot;00555C4D&quot;/&gt;&lt;wsp:rsid wsp:val=&quot;00555FD1&quot;/&gt;&lt;wsp:rsid wsp:val=&quot;005567C1&quot;/&gt;&lt;wsp:rsid wsp:val=&quot;00557202&quot;/&gt;&lt;wsp:rsid wsp:val=&quot;00557A96&quot;/&gt;&lt;wsp:rsid wsp:val=&quot;00560DD1&quot;/&gt;&lt;wsp:rsid wsp:val=&quot;0056159C&quot;/&gt;&lt;wsp:rsid wsp:val=&quot;005616A3&quot;/&gt;&lt;wsp:rsid wsp:val=&quot;0056173A&quot;/&gt;&lt;wsp:rsid wsp:val=&quot;00561783&quot;/&gt;&lt;wsp:rsid wsp:val=&quot;00561EA2&quot;/&gt;&lt;wsp:rsid wsp:val=&quot;0056384F&quot;/&gt;&lt;wsp:rsid wsp:val=&quot;005638EF&quot;/&gt;&lt;wsp:rsid wsp:val=&quot;005646D5&quot;/&gt;&lt;wsp:rsid wsp:val=&quot;00564BC6&quot;/&gt;&lt;wsp:rsid wsp:val=&quot;005655D2&quot;/&gt;&lt;wsp:rsid wsp:val=&quot;00566BEC&quot;/&gt;&lt;wsp:rsid wsp:val=&quot;005700DB&quot;/&gt;&lt;wsp:rsid wsp:val=&quot;00570692&quot;/&gt;&lt;wsp:rsid wsp:val=&quot;00570777&quot;/&gt;&lt;wsp:rsid wsp:val=&quot;00571F60&quot;/&gt;&lt;wsp:rsid wsp:val=&quot;00572577&quot;/&gt;&lt;wsp:rsid wsp:val=&quot;005729F5&quot;/&gt;&lt;wsp:rsid wsp:val=&quot;00575559&quot;/&gt;&lt;wsp:rsid wsp:val=&quot;00576049&quot;/&gt;&lt;wsp:rsid wsp:val=&quot;0057630B&quot;/&gt;&lt;wsp:rsid wsp:val=&quot;00576388&quot;/&gt;&lt;wsp:rsid wsp:val=&quot;00580725&quot;/&gt;&lt;wsp:rsid wsp:val=&quot;00580B23&quot;/&gt;&lt;wsp:rsid wsp:val=&quot;00580D39&quot;/&gt;&lt;wsp:rsid wsp:val=&quot;005819F4&quot;/&gt;&lt;wsp:rsid wsp:val=&quot;00582FE4&quot;/&gt;&lt;wsp:rsid wsp:val=&quot;0058388D&quot;/&gt;&lt;wsp:rsid wsp:val=&quot;00583A83&quot;/&gt;&lt;wsp:rsid wsp:val=&quot;0058468A&quot;/&gt;&lt;wsp:rsid wsp:val=&quot;00584C55&quot;/&gt;&lt;wsp:rsid wsp:val=&quot;005858A4&quot;/&gt;&lt;wsp:rsid wsp:val=&quot;00586CB9&quot;/&gt;&lt;wsp:rsid wsp:val=&quot;00587333&quot;/&gt;&lt;wsp:rsid wsp:val=&quot;005900E1&quot;/&gt;&lt;wsp:rsid wsp:val=&quot;00590C0A&quot;/&gt;&lt;wsp:rsid wsp:val=&quot;00590D50&quot;/&gt;&lt;wsp:rsid wsp:val=&quot;00591166&quot;/&gt;&lt;wsp:rsid wsp:val=&quot;00592799&quot;/&gt;&lt;wsp:rsid wsp:val=&quot;00592861&quot;/&gt;&lt;wsp:rsid wsp:val=&quot;005936F3&quot;/&gt;&lt;wsp:rsid wsp:val=&quot;00593838&quot;/&gt;&lt;wsp:rsid wsp:val=&quot;0059498F&quot;/&gt;&lt;wsp:rsid wsp:val=&quot;00594B35&quot;/&gt;&lt;wsp:rsid wsp:val=&quot;00594F55&quot;/&gt;&lt;wsp:rsid wsp:val=&quot;00595F3C&quot;/&gt;&lt;wsp:rsid wsp:val=&quot;005971AC&quot;/&gt;&lt;wsp:rsid wsp:val=&quot;005975E7&quot;/&gt;&lt;wsp:rsid wsp:val=&quot;005978A3&quot;/&gt;&lt;wsp:rsid wsp:val=&quot;00597C5B&quot;/&gt;&lt;wsp:rsid wsp:val=&quot;00597EFC&quot;/&gt;&lt;wsp:rsid wsp:val=&quot;005A04D0&quot;/&gt;&lt;wsp:rsid wsp:val=&quot;005A10A2&quot;/&gt;&lt;wsp:rsid wsp:val=&quot;005A1444&quot;/&gt;&lt;wsp:rsid wsp:val=&quot;005A14C9&quot;/&gt;&lt;wsp:rsid wsp:val=&quot;005A156D&quot;/&gt;&lt;wsp:rsid wsp:val=&quot;005A18E5&quot;/&gt;&lt;wsp:rsid wsp:val=&quot;005A2F6A&quot;/&gt;&lt;wsp:rsid wsp:val=&quot;005A361D&quot;/&gt;&lt;wsp:rsid wsp:val=&quot;005A3A59&quot;/&gt;&lt;wsp:rsid wsp:val=&quot;005A43C9&quot;/&gt;&lt;wsp:rsid wsp:val=&quot;005A628C&quot;/&gt;&lt;wsp:rsid wsp:val=&quot;005A6301&quot;/&gt;&lt;wsp:rsid wsp:val=&quot;005A64F6&quot;/&gt;&lt;wsp:rsid wsp:val=&quot;005A702A&quot;/&gt;&lt;wsp:rsid wsp:val=&quot;005A70EB&quot;/&gt;&lt;wsp:rsid wsp:val=&quot;005A7F25&quot;/&gt;&lt;wsp:rsid wsp:val=&quot;005B1CB7&quot;/&gt;&lt;wsp:rsid wsp:val=&quot;005B328B&quot;/&gt;&lt;wsp:rsid wsp:val=&quot;005B3730&quot;/&gt;&lt;wsp:rsid wsp:val=&quot;005B3894&quot;/&gt;&lt;wsp:rsid wsp:val=&quot;005B506B&quot;/&gt;&lt;wsp:rsid wsp:val=&quot;005B57E6&quot;/&gt;&lt;wsp:rsid wsp:val=&quot;005B6CE4&quot;/&gt;&lt;wsp:rsid wsp:val=&quot;005B6D60&quot;/&gt;&lt;wsp:rsid wsp:val=&quot;005B7041&quot;/&gt;&lt;wsp:rsid wsp:val=&quot;005C0431&quot;/&gt;&lt;wsp:rsid wsp:val=&quot;005C0D58&quot;/&gt;&lt;wsp:rsid wsp:val=&quot;005C1EF5&quot;/&gt;&lt;wsp:rsid wsp:val=&quot;005C291F&quot;/&gt;&lt;wsp:rsid wsp:val=&quot;005C3EAB&quot;/&gt;&lt;wsp:rsid wsp:val=&quot;005C4136&quot;/&gt;&lt;wsp:rsid wsp:val=&quot;005C463A&quot;/&gt;&lt;wsp:rsid wsp:val=&quot;005C5651&quot;/&gt;&lt;wsp:rsid wsp:val=&quot;005C5DD5&quot;/&gt;&lt;wsp:rsid wsp:val=&quot;005C611A&quot;/&gt;&lt;wsp:rsid wsp:val=&quot;005C6860&quot;/&gt;&lt;wsp:rsid wsp:val=&quot;005C75B7&quot;/&gt;&lt;wsp:rsid wsp:val=&quot;005C7769&quot;/&gt;&lt;wsp:rsid wsp:val=&quot;005D56AB&quot;/&gt;&lt;wsp:rsid wsp:val=&quot;005D6D0C&quot;/&gt;&lt;wsp:rsid wsp:val=&quot;005D72AF&quot;/&gt;&lt;wsp:rsid wsp:val=&quot;005D739E&quot;/&gt;&lt;wsp:rsid wsp:val=&quot;005D76E0&quot;/&gt;&lt;wsp:rsid wsp:val=&quot;005D7B80&quot;/&gt;&lt;wsp:rsid wsp:val=&quot;005E0120&quot;/&gt;&lt;wsp:rsid wsp:val=&quot;005E0527&quot;/&gt;&lt;wsp:rsid wsp:val=&quot;005E05C9&quot;/&gt;&lt;wsp:rsid wsp:val=&quot;005E08BE&quot;/&gt;&lt;wsp:rsid wsp:val=&quot;005E13E7&quot;/&gt;&lt;wsp:rsid wsp:val=&quot;005E179A&quot;/&gt;&lt;wsp:rsid wsp:val=&quot;005E2201&quot;/&gt;&lt;wsp:rsid wsp:val=&quot;005E3276&quot;/&gt;&lt;wsp:rsid wsp:val=&quot;005E32A9&quot;/&gt;&lt;wsp:rsid wsp:val=&quot;005E3B6D&quot;/&gt;&lt;wsp:rsid wsp:val=&quot;005E4784&quot;/&gt;&lt;wsp:rsid wsp:val=&quot;005E593B&quot;/&gt;&lt;wsp:rsid wsp:val=&quot;005E7AE8&quot;/&gt;&lt;wsp:rsid wsp:val=&quot;005F1553&quot;/&gt;&lt;wsp:rsid wsp:val=&quot;005F190C&quot;/&gt;&lt;wsp:rsid wsp:val=&quot;005F3096&quot;/&gt;&lt;wsp:rsid wsp:val=&quot;005F470F&quot;/&gt;&lt;wsp:rsid wsp:val=&quot;005F595E&quot;/&gt;&lt;wsp:rsid wsp:val=&quot;005F66E2&quot;/&gt;&lt;wsp:rsid wsp:val=&quot;006009B2&quot;/&gt;&lt;wsp:rsid wsp:val=&quot;00601289&quot;/&gt;&lt;wsp:rsid wsp:val=&quot;0060202E&quot;/&gt;&lt;wsp:rsid wsp:val=&quot;006034A4&quot;/&gt;&lt;wsp:rsid wsp:val=&quot;00603DD3&quot;/&gt;&lt;wsp:rsid wsp:val=&quot;006042BD&quot;/&gt;&lt;wsp:rsid wsp:val=&quot;006043A9&quot;/&gt;&lt;wsp:rsid wsp:val=&quot;00605754&quot;/&gt;&lt;wsp:rsid wsp:val=&quot;00605976&quot;/&gt;&lt;wsp:rsid wsp:val=&quot;00605BD2&quot;/&gt;&lt;wsp:rsid wsp:val=&quot;006061E9&quot;/&gt;&lt;wsp:rsid wsp:val=&quot;00606FA0&quot;/&gt;&lt;wsp:rsid wsp:val=&quot;00607CB7&quot;/&gt;&lt;wsp:rsid wsp:val=&quot;006106CA&quot;/&gt;&lt;wsp:rsid wsp:val=&quot;00613455&quot;/&gt;&lt;wsp:rsid wsp:val=&quot;00613D5F&quot;/&gt;&lt;wsp:rsid wsp:val=&quot;006144BF&quot;/&gt;&lt;wsp:rsid wsp:val=&quot;00614A1C&quot;/&gt;&lt;wsp:rsid wsp:val=&quot;00614ABF&quot;/&gt;&lt;wsp:rsid wsp:val=&quot;00614F92&quot;/&gt;&lt;wsp:rsid wsp:val=&quot;0061516A&quot;/&gt;&lt;wsp:rsid wsp:val=&quot;00615F23&quot;/&gt;&lt;wsp:rsid wsp:val=&quot;006162C3&quot;/&gt;&lt;wsp:rsid wsp:val=&quot;00616E1B&quot;/&gt;&lt;wsp:rsid wsp:val=&quot;00616FA8&quot;/&gt;&lt;wsp:rsid wsp:val=&quot;006200A0&quot;/&gt;&lt;wsp:rsid wsp:val=&quot;0062027E&quot;/&gt;&lt;wsp:rsid wsp:val=&quot;006211A8&quot;/&gt;&lt;wsp:rsid wsp:val=&quot;006216E1&quot;/&gt;&lt;wsp:rsid wsp:val=&quot;00621AD8&quot;/&gt;&lt;wsp:rsid wsp:val=&quot;00621D94&quot;/&gt;&lt;wsp:rsid wsp:val=&quot;006220A5&quot;/&gt;&lt;wsp:rsid wsp:val=&quot;00622351&quot;/&gt;&lt;wsp:rsid wsp:val=&quot;006234B3&quot;/&gt;&lt;wsp:rsid wsp:val=&quot;006257C0&quot;/&gt;&lt;wsp:rsid wsp:val=&quot;00625C16&quot;/&gt;&lt;wsp:rsid wsp:val=&quot;00627DFF&quot;/&gt;&lt;wsp:rsid wsp:val=&quot;0063217D&quot;/&gt;&lt;wsp:rsid wsp:val=&quot;0063324C&quot;/&gt;&lt;wsp:rsid wsp:val=&quot;006349A0&quot;/&gt;&lt;wsp:rsid wsp:val=&quot;00635182&quot;/&gt;&lt;wsp:rsid wsp:val=&quot;00636DBC&quot;/&gt;&lt;wsp:rsid wsp:val=&quot;00637440&quot;/&gt;&lt;wsp:rsid wsp:val=&quot;00640A1F&quot;/&gt;&lt;wsp:rsid wsp:val=&quot;00640A8F&quot;/&gt;&lt;wsp:rsid wsp:val=&quot;006418C0&quot;/&gt;&lt;wsp:rsid wsp:val=&quot;00642A38&quot;/&gt;&lt;wsp:rsid wsp:val=&quot;00642BB8&quot;/&gt;&lt;wsp:rsid wsp:val=&quot;006436A9&quot;/&gt;&lt;wsp:rsid wsp:val=&quot;00643855&quot;/&gt;&lt;wsp:rsid wsp:val=&quot;00643D5E&quot;/&gt;&lt;wsp:rsid wsp:val=&quot;00644B4E&quot;/&gt;&lt;wsp:rsid wsp:val=&quot;006461A7&quot;/&gt;&lt;wsp:rsid wsp:val=&quot;00646A0F&quot;/&gt;&lt;wsp:rsid wsp:val=&quot;00646B54&quot;/&gt;&lt;wsp:rsid wsp:val=&quot;00647D60&quot;/&gt;&lt;wsp:rsid wsp:val=&quot;00650791&quot;/&gt;&lt;wsp:rsid wsp:val=&quot;006519B0&quot;/&gt;&lt;wsp:rsid wsp:val=&quot;00653F32&quot;/&gt;&lt;wsp:rsid wsp:val=&quot;00654D42&quot;/&gt;&lt;wsp:rsid wsp:val=&quot;00655527&quot;/&gt;&lt;wsp:rsid wsp:val=&quot;0065685F&quot;/&gt;&lt;wsp:rsid wsp:val=&quot;006606C5&quot;/&gt;&lt;wsp:rsid wsp:val=&quot;00660D0D&quot;/&gt;&lt;wsp:rsid wsp:val=&quot;0066156A&quot;/&gt;&lt;wsp:rsid wsp:val=&quot;00661ACC&quot;/&gt;&lt;wsp:rsid wsp:val=&quot;00661E7B&quot;/&gt;&lt;wsp:rsid wsp:val=&quot;00661EAF&quot;/&gt;&lt;wsp:rsid wsp:val=&quot;00662873&quot;/&gt;&lt;wsp:rsid wsp:val=&quot;00663668&quot;/&gt;&lt;wsp:rsid wsp:val=&quot;00663771&quot;/&gt;&lt;wsp:rsid wsp:val=&quot;00663BDF&quot;/&gt;&lt;wsp:rsid wsp:val=&quot;00663C84&quot;/&gt;&lt;wsp:rsid wsp:val=&quot;00664200&quot;/&gt;&lt;wsp:rsid wsp:val=&quot;00664B64&quot;/&gt;&lt;wsp:rsid wsp:val=&quot;006654F8&quot;/&gt;&lt;wsp:rsid wsp:val=&quot;0066731B&quot;/&gt;&lt;wsp:rsid wsp:val=&quot;006677F2&quot;/&gt;&lt;wsp:rsid wsp:val=&quot;00670179&quot;/&gt;&lt;wsp:rsid wsp:val=&quot;00670E85&quot;/&gt;&lt;wsp:rsid wsp:val=&quot;00671501&quot;/&gt;&lt;wsp:rsid wsp:val=&quot;00671A1F&quot;/&gt;&lt;wsp:rsid wsp:val=&quot;00672863&quot;/&gt;&lt;wsp:rsid wsp:val=&quot;00672D41&quot;/&gt;&lt;wsp:rsid wsp:val=&quot;00674587&quot;/&gt;&lt;wsp:rsid wsp:val=&quot;006746F5&quot;/&gt;&lt;wsp:rsid wsp:val=&quot;00675059&quot;/&gt;&lt;wsp:rsid wsp:val=&quot;006753F5&quot;/&gt;&lt;wsp:rsid wsp:val=&quot;0067549A&quot;/&gt;&lt;wsp:rsid wsp:val=&quot;006767E4&quot;/&gt;&lt;wsp:rsid wsp:val=&quot;006804AE&quot;/&gt;&lt;wsp:rsid wsp:val=&quot;0068252F&quot;/&gt;&lt;wsp:rsid wsp:val=&quot;00682BD9&quot;/&gt;&lt;wsp:rsid wsp:val=&quot;00683068&quot;/&gt;&lt;wsp:rsid wsp:val=&quot;00683B11&quot;/&gt;&lt;wsp:rsid wsp:val=&quot;00683D40&quot;/&gt;&lt;wsp:rsid wsp:val=&quot;00685890&quot;/&gt;&lt;wsp:rsid wsp:val=&quot;0068681B&quot;/&gt;&lt;wsp:rsid wsp:val=&quot;0068783C&quot;/&gt;&lt;wsp:rsid wsp:val=&quot;00687980&quot;/&gt;&lt;wsp:rsid wsp:val=&quot;006913B9&quot;/&gt;&lt;wsp:rsid wsp:val=&quot;006919DB&quot;/&gt;&lt;wsp:rsid wsp:val=&quot;0069201D&quot;/&gt;&lt;wsp:rsid wsp:val=&quot;006920FB&quot;/&gt;&lt;wsp:rsid wsp:val=&quot;006928E1&quot;/&gt;&lt;wsp:rsid wsp:val=&quot;00692D09&quot;/&gt;&lt;wsp:rsid wsp:val=&quot;006946B3&quot;/&gt;&lt;wsp:rsid wsp:val=&quot;00694A2B&quot;/&gt;&lt;wsp:rsid wsp:val=&quot;00695465&quot;/&gt;&lt;wsp:rsid wsp:val=&quot;00696097&quot;/&gt;&lt;wsp:rsid wsp:val=&quot;00696C08&quot;/&gt;&lt;wsp:rsid wsp:val=&quot;00697586&quot;/&gt;&lt;wsp:rsid wsp:val=&quot;00697DBB&quot;/&gt;&lt;wsp:rsid wsp:val=&quot;00697F50&quot;/&gt;&lt;wsp:rsid wsp:val=&quot;00697FA0&quot;/&gt;&lt;wsp:rsid wsp:val=&quot;006A06C5&quot;/&gt;&lt;wsp:rsid wsp:val=&quot;006A0FA5&quot;/&gt;&lt;wsp:rsid wsp:val=&quot;006A1557&quot;/&gt;&lt;wsp:rsid wsp:val=&quot;006A3FDF&quot;/&gt;&lt;wsp:rsid wsp:val=&quot;006A47F4&quot;/&gt;&lt;wsp:rsid wsp:val=&quot;006A4DD4&quot;/&gt;&lt;wsp:rsid wsp:val=&quot;006A5988&quot;/&gt;&lt;wsp:rsid wsp:val=&quot;006A5AF1&quot;/&gt;&lt;wsp:rsid wsp:val=&quot;006A62FD&quot;/&gt;&lt;wsp:rsid wsp:val=&quot;006A64A5&quot;/&gt;&lt;wsp:rsid wsp:val=&quot;006A6F97&quot;/&gt;&lt;wsp:rsid wsp:val=&quot;006B0DB1&quot;/&gt;&lt;wsp:rsid wsp:val=&quot;006B164D&quot;/&gt;&lt;wsp:rsid wsp:val=&quot;006B165A&quot;/&gt;&lt;wsp:rsid wsp:val=&quot;006B2CA1&quot;/&gt;&lt;wsp:rsid wsp:val=&quot;006B2F68&quot;/&gt;&lt;wsp:rsid wsp:val=&quot;006B2FB9&quot;/&gt;&lt;wsp:rsid wsp:val=&quot;006B330E&quot;/&gt;&lt;wsp:rsid wsp:val=&quot;006B6A10&quot;/&gt;&lt;wsp:rsid wsp:val=&quot;006B77CA&quot;/&gt;&lt;wsp:rsid wsp:val=&quot;006B7BAD&quot;/&gt;&lt;wsp:rsid wsp:val=&quot;006B7D6B&quot;/&gt;&lt;wsp:rsid wsp:val=&quot;006C0C59&quot;/&gt;&lt;wsp:rsid wsp:val=&quot;006C0D00&quot;/&gt;&lt;wsp:rsid wsp:val=&quot;006C115F&quot;/&gt;&lt;wsp:rsid wsp:val=&quot;006C11BF&quot;/&gt;&lt;wsp:rsid wsp:val=&quot;006C28FD&quot;/&gt;&lt;wsp:rsid wsp:val=&quot;006C3263&quot;/&gt;&lt;wsp:rsid wsp:val=&quot;006C42A8&quot;/&gt;&lt;wsp:rsid wsp:val=&quot;006C4CAF&quot;/&gt;&lt;wsp:rsid wsp:val=&quot;006C64A6&quot;/&gt;&lt;wsp:rsid wsp:val=&quot;006C78DA&quot;/&gt;&lt;wsp:rsid wsp:val=&quot;006C7CC2&quot;/&gt;&lt;wsp:rsid wsp:val=&quot;006D15D1&quot;/&gt;&lt;wsp:rsid wsp:val=&quot;006D173D&quot;/&gt;&lt;wsp:rsid wsp:val=&quot;006D2383&quot;/&gt;&lt;wsp:rsid wsp:val=&quot;006D2587&quot;/&gt;&lt;wsp:rsid wsp:val=&quot;006D3223&quot;/&gt;&lt;wsp:rsid wsp:val=&quot;006D35C1&quot;/&gt;&lt;wsp:rsid wsp:val=&quot;006D5698&quot;/&gt;&lt;wsp:rsid wsp:val=&quot;006D63BB&quot;/&gt;&lt;wsp:rsid wsp:val=&quot;006E052B&quot;/&gt;&lt;wsp:rsid wsp:val=&quot;006E0A04&quot;/&gt;&lt;wsp:rsid wsp:val=&quot;006E149A&quot;/&gt;&lt;wsp:rsid wsp:val=&quot;006E17E7&quot;/&gt;&lt;wsp:rsid wsp:val=&quot;006E20C7&quot;/&gt;&lt;wsp:rsid wsp:val=&quot;006E25CC&quot;/&gt;&lt;wsp:rsid wsp:val=&quot;006E27D1&quot;/&gt;&lt;wsp:rsid wsp:val=&quot;006E387C&quot;/&gt;&lt;wsp:rsid wsp:val=&quot;006E3AA4&quot;/&gt;&lt;wsp:rsid wsp:val=&quot;006E452C&quot;/&gt;&lt;wsp:rsid wsp:val=&quot;006E4DC8&quot;/&gt;&lt;wsp:rsid wsp:val=&quot;006E5F6D&quot;/&gt;&lt;wsp:rsid wsp:val=&quot;006E61A6&quot;/&gt;&lt;wsp:rsid wsp:val=&quot;006E79BE&quot;/&gt;&lt;wsp:rsid wsp:val=&quot;006E7E85&quot;/&gt;&lt;wsp:rsid wsp:val=&quot;006F2A31&quot;/&gt;&lt;wsp:rsid wsp:val=&quot;006F3871&quot;/&gt;&lt;wsp:rsid wsp:val=&quot;006F5552&quot;/&gt;&lt;wsp:rsid wsp:val=&quot;006F5E99&quot;/&gt;&lt;wsp:rsid wsp:val=&quot;006F6A78&quot;/&gt;&lt;wsp:rsid wsp:val=&quot;006F7228&quot;/&gt;&lt;wsp:rsid wsp:val=&quot;006F7654&quot;/&gt;&lt;wsp:rsid wsp:val=&quot;006F7865&quot;/&gt;&lt;wsp:rsid wsp:val=&quot;006F7D22&quot;/&gt;&lt;wsp:rsid wsp:val=&quot;0070042A&quot;/&gt;&lt;wsp:rsid wsp:val=&quot;00700DA6&quot;/&gt;&lt;wsp:rsid wsp:val=&quot;00701CEA&quot;/&gt;&lt;wsp:rsid wsp:val=&quot;007037C4&quot;/&gt;&lt;wsp:rsid wsp:val=&quot;00703C6D&quot;/&gt;&lt;wsp:rsid wsp:val=&quot;007047B2&quot;/&gt;&lt;wsp:rsid wsp:val=&quot;00704C20&quot;/&gt;&lt;wsp:rsid wsp:val=&quot;00705339&quot;/&gt;&lt;wsp:rsid wsp:val=&quot;00707D56&quot;/&gt;&lt;wsp:rsid wsp:val=&quot;0071020B&quot;/&gt;&lt;wsp:rsid wsp:val=&quot;00710CAF&quot;/&gt;&lt;wsp:rsid wsp:val=&quot;00712CFF&quot;/&gt;&lt;wsp:rsid wsp:val=&quot;00713114&quot;/&gt;&lt;wsp:rsid wsp:val=&quot;0071435A&quot;/&gt;&lt;wsp:rsid wsp:val=&quot;00715044&quot;/&gt;&lt;wsp:rsid wsp:val=&quot;007166A4&quot;/&gt;&lt;wsp:rsid wsp:val=&quot;0071697F&quot;/&gt;&lt;wsp:rsid wsp:val=&quot;00717ACD&quot;/&gt;&lt;wsp:rsid wsp:val=&quot;0072013A&quot;/&gt;&lt;wsp:rsid wsp:val=&quot;00722A81&quot;/&gt;&lt;wsp:rsid wsp:val=&quot;007249F6&quot;/&gt;&lt;wsp:rsid wsp:val=&quot;00724C31&quot;/&gt;&lt;wsp:rsid wsp:val=&quot;007263D2&quot;/&gt;&lt;wsp:rsid wsp:val=&quot;0072753C&quot;/&gt;&lt;wsp:rsid wsp:val=&quot;00731E13&quot;/&gt;&lt;wsp:rsid wsp:val=&quot;00732AB6&quot;/&gt;&lt;wsp:rsid wsp:val=&quot;00733B95&quot;/&gt;&lt;wsp:rsid wsp:val=&quot;00733E7F&quot;/&gt;&lt;wsp:rsid wsp:val=&quot;00734B48&quot;/&gt;&lt;wsp:rsid wsp:val=&quot;007352D5&quot;/&gt;&lt;wsp:rsid wsp:val=&quot;00735DF5&quot;/&gt;&lt;wsp:rsid wsp:val=&quot;007360CD&quot;/&gt;&lt;wsp:rsid wsp:val=&quot;007371DA&quot;/&gt;&lt;wsp:rsid wsp:val=&quot;0074001D&quot;/&gt;&lt;wsp:rsid wsp:val=&quot;00741281&quot;/&gt;&lt;wsp:rsid wsp:val=&quot;0074164D&quot;/&gt;&lt;wsp:rsid wsp:val=&quot;007423A5&quot;/&gt;&lt;wsp:rsid wsp:val=&quot;00742FC2&quot;/&gt;&lt;wsp:rsid wsp:val=&quot;00743494&quot;/&gt;&lt;wsp:rsid wsp:val=&quot;00743A7C&quot;/&gt;&lt;wsp:rsid wsp:val=&quot;00743AE8&quot;/&gt;&lt;wsp:rsid wsp:val=&quot;00743C82&quot;/&gt;&lt;wsp:rsid wsp:val=&quot;00743D34&quot;/&gt;&lt;wsp:rsid wsp:val=&quot;00744EC5&quot;/&gt;&lt;wsp:rsid wsp:val=&quot;007453FB&quot;/&gt;&lt;wsp:rsid wsp:val=&quot;00745DE8&quot;/&gt;&lt;wsp:rsid wsp:val=&quot;0074654B&quot;/&gt;&lt;wsp:rsid wsp:val=&quot;00746E53&quot;/&gt;&lt;wsp:rsid wsp:val=&quot;007474C3&quot;/&gt;&lt;wsp:rsid wsp:val=&quot;00747831&quot;/&gt;&lt;wsp:rsid wsp:val=&quot;0075179E&quot;/&gt;&lt;wsp:rsid wsp:val=&quot;00751E26&quot;/&gt;&lt;wsp:rsid wsp:val=&quot;00752588&quot;/&gt;&lt;wsp:rsid wsp:val=&quot;00753D36&quot;/&gt;&lt;wsp:rsid wsp:val=&quot;00754268&quot;/&gt;&lt;wsp:rsid wsp:val=&quot;007546A7&quot;/&gt;&lt;wsp:rsid wsp:val=&quot;00756B1C&quot;/&gt;&lt;wsp:rsid wsp:val=&quot;007573D4&quot;/&gt;&lt;wsp:rsid wsp:val=&quot;007601DE&quot;/&gt;&lt;wsp:rsid wsp:val=&quot;00760877&quot;/&gt;&lt;wsp:rsid wsp:val=&quot;00760D84&quot;/&gt;&lt;wsp:rsid wsp:val=&quot;00761592&quot;/&gt;&lt;wsp:rsid wsp:val=&quot;00761BBF&quot;/&gt;&lt;wsp:rsid wsp:val=&quot;0076264B&quot;/&gt;&lt;wsp:rsid wsp:val=&quot;00762A90&quot;/&gt;&lt;wsp:rsid wsp:val=&quot;00762CE5&quot;/&gt;&lt;wsp:rsid wsp:val=&quot;00764596&quot;/&gt;&lt;wsp:rsid wsp:val=&quot;00764695&quot;/&gt;&lt;wsp:rsid wsp:val=&quot;00764A5C&quot;/&gt;&lt;wsp:rsid wsp:val=&quot;007650F7&quot;/&gt;&lt;wsp:rsid wsp:val=&quot;00767B40&quot;/&gt;&lt;wsp:rsid wsp:val=&quot;00767B47&quot;/&gt;&lt;wsp:rsid wsp:val=&quot;00767C45&quot;/&gt;&lt;wsp:rsid wsp:val=&quot;00771266&quot;/&gt;&lt;wsp:rsid wsp:val=&quot;00771D60&quot;/&gt;&lt;wsp:rsid wsp:val=&quot;0077316D&quot;/&gt;&lt;wsp:rsid wsp:val=&quot;0077372E&quot;/&gt;&lt;wsp:rsid wsp:val=&quot;0077434C&quot;/&gt;&lt;wsp:rsid wsp:val=&quot;007745F1&quot;/&gt;&lt;wsp:rsid wsp:val=&quot;007748F4&quot;/&gt;&lt;wsp:rsid wsp:val=&quot;007750AB&quot;/&gt;&lt;wsp:rsid wsp:val=&quot;007751A2&quot;/&gt;&lt;wsp:rsid wsp:val=&quot;007757EF&quot;/&gt;&lt;wsp:rsid wsp:val=&quot;007774E6&quot;/&gt;&lt;wsp:rsid wsp:val=&quot;0077785D&quot;/&gt;&lt;wsp:rsid wsp:val=&quot;00777B51&quot;/&gt;&lt;wsp:rsid wsp:val=&quot;00780E87&quot;/&gt;&lt;wsp:rsid wsp:val=&quot;00781DD1&quot;/&gt;&lt;wsp:rsid wsp:val=&quot;0078257D&quot;/&gt;&lt;wsp:rsid wsp:val=&quot;00782D6F&quot;/&gt;&lt;wsp:rsid wsp:val=&quot;00783F58&quot;/&gt;&lt;wsp:rsid wsp:val=&quot;00784AEA&quot;/&gt;&lt;wsp:rsid wsp:val=&quot;00784DFC&quot;/&gt;&lt;wsp:rsid wsp:val=&quot;0078557C&quot;/&gt;&lt;wsp:rsid wsp:val=&quot;007859FD&quot;/&gt;&lt;wsp:rsid wsp:val=&quot;00787A20&quot;/&gt;&lt;wsp:rsid wsp:val=&quot;00787CBC&quot;/&gt;&lt;wsp:rsid wsp:val=&quot;00787F8A&quot;/&gt;&lt;wsp:rsid wsp:val=&quot;00790579&quot;/&gt;&lt;wsp:rsid wsp:val=&quot;00792C80&quot;/&gt;&lt;wsp:rsid wsp:val=&quot;00793CBE&quot;/&gt;&lt;wsp:rsid wsp:val=&quot;00794217&quot;/&gt;&lt;wsp:rsid wsp:val=&quot;0079451C&quot;/&gt;&lt;wsp:rsid wsp:val=&quot;007945AF&quot;/&gt;&lt;wsp:rsid wsp:val=&quot;00794910&quot;/&gt;&lt;wsp:rsid wsp:val=&quot;00794B73&quot;/&gt;&lt;wsp:rsid wsp:val=&quot;00794C58&quot;/&gt;&lt;wsp:rsid wsp:val=&quot;00794D99&quot;/&gt;&lt;wsp:rsid wsp:val=&quot;00795134&quot;/&gt;&lt;wsp:rsid wsp:val=&quot;0079586A&quot;/&gt;&lt;wsp:rsid wsp:val=&quot;00795C6A&quot;/&gt;&lt;wsp:rsid wsp:val=&quot;00796685&quot;/&gt;&lt;wsp:rsid wsp:val=&quot;00796915&quot;/&gt;&lt;wsp:rsid wsp:val=&quot;00797B46&quot;/&gt;&lt;wsp:rsid wsp:val=&quot;00797F90&quot;/&gt;&lt;wsp:rsid wsp:val=&quot;007A0045&quot;/&gt;&lt;wsp:rsid wsp:val=&quot;007A1C18&quot;/&gt;&lt;wsp:rsid wsp:val=&quot;007A2E0F&quot;/&gt;&lt;wsp:rsid wsp:val=&quot;007A3289&quot;/&gt;&lt;wsp:rsid wsp:val=&quot;007A3CBB&quot;/&gt;&lt;wsp:rsid wsp:val=&quot;007A3EC7&quot;/&gt;&lt;wsp:rsid wsp:val=&quot;007A472D&quot;/&gt;&lt;wsp:rsid wsp:val=&quot;007A6380&quot;/&gt;&lt;wsp:rsid wsp:val=&quot;007A6E8B&quot;/&gt;&lt;wsp:rsid wsp:val=&quot;007A6F54&quot;/&gt;&lt;wsp:rsid wsp:val=&quot;007A7E50&quot;/&gt;&lt;wsp:rsid wsp:val=&quot;007B0A0F&quot;/&gt;&lt;wsp:rsid wsp:val=&quot;007B0C02&quot;/&gt;&lt;wsp:rsid wsp:val=&quot;007B2354&quot;/&gt;&lt;wsp:rsid wsp:val=&quot;007B2A0A&quot;/&gt;&lt;wsp:rsid wsp:val=&quot;007B2AAB&quot;/&gt;&lt;wsp:rsid wsp:val=&quot;007B3273&quot;/&gt;&lt;wsp:rsid wsp:val=&quot;007B3650&quot;/&gt;&lt;wsp:rsid wsp:val=&quot;007B5073&quot;/&gt;&lt;wsp:rsid wsp:val=&quot;007B55FB&quot;/&gt;&lt;wsp:rsid wsp:val=&quot;007B5F10&quot;/&gt;&lt;wsp:rsid wsp:val=&quot;007B653D&quot;/&gt;&lt;wsp:rsid wsp:val=&quot;007B7084&quot;/&gt;&lt;wsp:rsid wsp:val=&quot;007B72C8&quot;/&gt;&lt;wsp:rsid wsp:val=&quot;007B77E9&quot;/&gt;&lt;wsp:rsid wsp:val=&quot;007C02B3&quot;/&gt;&lt;wsp:rsid wsp:val=&quot;007C1C13&quot;/&gt;&lt;wsp:rsid wsp:val=&quot;007C22FE&quot;/&gt;&lt;wsp:rsid wsp:val=&quot;007C34F1&quot;/&gt;&lt;wsp:rsid wsp:val=&quot;007C4199&quot;/&gt;&lt;wsp:rsid wsp:val=&quot;007C4A1F&quot;/&gt;&lt;wsp:rsid wsp:val=&quot;007C4F3B&quot;/&gt;&lt;wsp:rsid wsp:val=&quot;007C6471&quot;/&gt;&lt;wsp:rsid wsp:val=&quot;007C658E&quot;/&gt;&lt;wsp:rsid wsp:val=&quot;007D19A6&quot;/&gt;&lt;wsp:rsid wsp:val=&quot;007D2149&quot;/&gt;&lt;wsp:rsid wsp:val=&quot;007D2C46&quot;/&gt;&lt;wsp:rsid wsp:val=&quot;007D36B2&quot;/&gt;&lt;wsp:rsid wsp:val=&quot;007D3DC4&quot;/&gt;&lt;wsp:rsid wsp:val=&quot;007D415F&quot;/&gt;&lt;wsp:rsid wsp:val=&quot;007D4E79&quot;/&gt;&lt;wsp:rsid wsp:val=&quot;007D505E&quot;/&gt;&lt;wsp:rsid wsp:val=&quot;007D590A&quot;/&gt;&lt;wsp:rsid wsp:val=&quot;007D5B01&quot;/&gt;&lt;wsp:rsid wsp:val=&quot;007D766C&quot;/&gt;&lt;wsp:rsid wsp:val=&quot;007E1C02&quot;/&gt;&lt;wsp:rsid wsp:val=&quot;007E1C63&quot;/&gt;&lt;wsp:rsid wsp:val=&quot;007E2CB8&quot;/&gt;&lt;wsp:rsid wsp:val=&quot;007E3539&quot;/&gt;&lt;wsp:rsid wsp:val=&quot;007E42FB&quot;/&gt;&lt;wsp:rsid wsp:val=&quot;007E4376&quot;/&gt;&lt;wsp:rsid wsp:val=&quot;007E5685&quot;/&gt;&lt;wsp:rsid wsp:val=&quot;007E612C&quot;/&gt;&lt;wsp:rsid wsp:val=&quot;007E68AD&quot;/&gt;&lt;wsp:rsid wsp:val=&quot;007E728D&quot;/&gt;&lt;wsp:rsid wsp:val=&quot;007F0793&quot;/&gt;&lt;wsp:rsid wsp:val=&quot;007F0C75&quot;/&gt;&lt;wsp:rsid wsp:val=&quot;007F14E2&quot;/&gt;&lt;wsp:rsid wsp:val=&quot;007F1FB1&quot;/&gt;&lt;wsp:rsid wsp:val=&quot;007F36B1&quot;/&gt;&lt;wsp:rsid wsp:val=&quot;007F413C&quot;/&gt;&lt;wsp:rsid wsp:val=&quot;007F5371&quot;/&gt;&lt;wsp:rsid wsp:val=&quot;007F6B1C&quot;/&gt;&lt;wsp:rsid wsp:val=&quot;007F70C7&quot;/&gt;&lt;wsp:rsid wsp:val=&quot;007F7597&quot;/&gt;&lt;wsp:rsid wsp:val=&quot;007F7857&quot;/&gt;&lt;wsp:rsid wsp:val=&quot;00801AFB&quot;/&gt;&lt;wsp:rsid wsp:val=&quot;00801DB9&quot;/&gt;&lt;wsp:rsid wsp:val=&quot;008024BA&quot;/&gt;&lt;wsp:rsid wsp:val=&quot;008034AB&quot;/&gt;&lt;wsp:rsid wsp:val=&quot;008038D1&quot;/&gt;&lt;wsp:rsid wsp:val=&quot;00803D72&quot;/&gt;&lt;wsp:rsid wsp:val=&quot;00804B2B&quot;/&gt;&lt;wsp:rsid wsp:val=&quot;00804FFE&quot;/&gt;&lt;wsp:rsid wsp:val=&quot;008055A2&quot;/&gt;&lt;wsp:rsid wsp:val=&quot;00805E24&quot;/&gt;&lt;wsp:rsid wsp:val=&quot;0080698D&quot;/&gt;&lt;wsp:rsid wsp:val=&quot;0080778E&quot;/&gt;&lt;wsp:rsid wsp:val=&quot;008102D8&quot;/&gt;&lt;wsp:rsid wsp:val=&quot;0081052F&quot;/&gt;&lt;wsp:rsid wsp:val=&quot;00810B0C&quot;/&gt;&lt;wsp:rsid wsp:val=&quot;0081150A&quot;/&gt;&lt;wsp:rsid wsp:val=&quot;0081183F&quot;/&gt;&lt;wsp:rsid wsp:val=&quot;00811993&quot;/&gt;&lt;wsp:rsid wsp:val=&quot;00812386&quot;/&gt;&lt;wsp:rsid wsp:val=&quot;00812F9D&quot;/&gt;&lt;wsp:rsid wsp:val=&quot;00813565&quot;/&gt;&lt;wsp:rsid wsp:val=&quot;00813839&quot;/&gt;&lt;wsp:rsid wsp:val=&quot;00814628&quot;/&gt;&lt;wsp:rsid wsp:val=&quot;00815376&quot;/&gt;&lt;wsp:rsid wsp:val=&quot;00817380&quot;/&gt;&lt;wsp:rsid wsp:val=&quot;00817622&quot;/&gt;&lt;wsp:rsid wsp:val=&quot;0082021C&quot;/&gt;&lt;wsp:rsid wsp:val=&quot;00820D4C&quot;/&gt;&lt;wsp:rsid wsp:val=&quot;008220F1&quot;/&gt;&lt;wsp:rsid wsp:val=&quot;00822478&quot;/&gt;&lt;wsp:rsid wsp:val=&quot;00823065&quot;/&gt;&lt;wsp:rsid wsp:val=&quot;00823172&quot;/&gt;&lt;wsp:rsid wsp:val=&quot;00824757&quot;/&gt;&lt;wsp:rsid wsp:val=&quot;00825AEF&quot;/&gt;&lt;wsp:rsid wsp:val=&quot;00825B78&quot;/&gt;&lt;wsp:rsid wsp:val=&quot;00825D95&quot;/&gt;&lt;wsp:rsid wsp:val=&quot;00826C6A&quot;/&gt;&lt;wsp:rsid wsp:val=&quot;00827D50&quot;/&gt;&lt;wsp:rsid wsp:val=&quot;008303D1&quot;/&gt;&lt;wsp:rsid wsp:val=&quot;00830684&quot;/&gt;&lt;wsp:rsid wsp:val=&quot;00830D0C&quot;/&gt;&lt;wsp:rsid wsp:val=&quot;00830FB7&quot;/&gt;&lt;wsp:rsid wsp:val=&quot;00831DFA&quot;/&gt;&lt;wsp:rsid wsp:val=&quot;00832751&quot;/&gt;&lt;wsp:rsid wsp:val=&quot;0083339F&quot;/&gt;&lt;wsp:rsid wsp:val=&quot;00833BD3&quot;/&gt;&lt;wsp:rsid wsp:val=&quot;00834083&quot;/&gt;&lt;wsp:rsid wsp:val=&quot;008341A3&quot;/&gt;&lt;wsp:rsid wsp:val=&quot;00834B4F&quot;/&gt;&lt;wsp:rsid wsp:val=&quot;00836240&quot;/&gt;&lt;wsp:rsid wsp:val=&quot;00836BEE&quot;/&gt;&lt;wsp:rsid wsp:val=&quot;00836D4B&quot;/&gt;&lt;wsp:rsid wsp:val=&quot;00837840&quot;/&gt;&lt;wsp:rsid wsp:val=&quot;00840A21&quot;/&gt;&lt;wsp:rsid wsp:val=&quot;00840D3F&quot;/&gt;&lt;wsp:rsid wsp:val=&quot;0084111F&quot;/&gt;&lt;wsp:rsid wsp:val=&quot;00843C44&quot;/&gt;&lt;wsp:rsid wsp:val=&quot;00844B62&quot;/&gt;&lt;wsp:rsid wsp:val=&quot;00844F48&quot;/&gt;&lt;wsp:rsid wsp:val=&quot;00846533&quot;/&gt;&lt;wsp:rsid wsp:val=&quot;008471A9&quot;/&gt;&lt;wsp:rsid wsp:val=&quot;0085055B&quot;/&gt;&lt;wsp:rsid wsp:val=&quot;00850C64&quot;/&gt;&lt;wsp:rsid wsp:val=&quot;00851799&quot;/&gt;&lt;wsp:rsid wsp:val=&quot;008524CA&quot;/&gt;&lt;wsp:rsid wsp:val=&quot;00855D5A&quot;/&gt;&lt;wsp:rsid wsp:val=&quot;008561AA&quot;/&gt;&lt;wsp:rsid wsp:val=&quot;00857626&quot;/&gt;&lt;wsp:rsid wsp:val=&quot;008605B8&quot;/&gt;&lt;wsp:rsid wsp:val=&quot;008606FC&quot;/&gt;&lt;wsp:rsid wsp:val=&quot;00861DB8&quot;/&gt;&lt;wsp:rsid wsp:val=&quot;0086299D&quot;/&gt;&lt;wsp:rsid wsp:val=&quot;00862C4E&quot;/&gt;&lt;wsp:rsid wsp:val=&quot;00862D70&quot;/&gt;&lt;wsp:rsid wsp:val=&quot;00864493&quot;/&gt;&lt;wsp:rsid wsp:val=&quot;008651F8&quot;/&gt;&lt;wsp:rsid wsp:val=&quot;008673EC&quot;/&gt;&lt;wsp:rsid wsp:val=&quot;00867C17&quot;/&gt;&lt;wsp:rsid wsp:val=&quot;00870FF1&quot;/&gt;&lt;wsp:rsid wsp:val=&quot;00871AFE&quot;/&gt;&lt;wsp:rsid wsp:val=&quot;00871B3E&quot;/&gt;&lt;wsp:rsid wsp:val=&quot;00874299&quot;/&gt;&lt;wsp:rsid wsp:val=&quot;00874689&quot;/&gt;&lt;wsp:rsid wsp:val=&quot;00874D9D&quot;/&gt;&lt;wsp:rsid wsp:val=&quot;00875BA3&quot;/&gt;&lt;wsp:rsid wsp:val=&quot;00876608&quot;/&gt;&lt;wsp:rsid wsp:val=&quot;008766FD&quot;/&gt;&lt;wsp:rsid wsp:val=&quot;00876FF8&quot;/&gt;&lt;wsp:rsid wsp:val=&quot;00880227&quot;/&gt;&lt;wsp:rsid wsp:val=&quot;00880652&quot;/&gt;&lt;wsp:rsid wsp:val=&quot;008817FD&quot;/&gt;&lt;wsp:rsid wsp:val=&quot;008829DB&quot;/&gt;&lt;wsp:rsid wsp:val=&quot;0088323E&quot;/&gt;&lt;wsp:rsid wsp:val=&quot;008833E9&quot;/&gt;&lt;wsp:rsid wsp:val=&quot;008837EE&quot;/&gt;&lt;wsp:rsid wsp:val=&quot;00884464&quot;/&gt;&lt;wsp:rsid wsp:val=&quot;00884E62&quot;/&gt;&lt;wsp:rsid wsp:val=&quot;00884FCA&quot;/&gt;&lt;wsp:rsid wsp:val=&quot;008853A1&quot;/&gt;&lt;wsp:rsid wsp:val=&quot;008866F8&quot;/&gt;&lt;wsp:rsid wsp:val=&quot;008877A9&quot;/&gt;&lt;wsp:rsid wsp:val=&quot;00890307&quot;/&gt;&lt;wsp:rsid wsp:val=&quot;00890406&quot;/&gt;&lt;wsp:rsid wsp:val=&quot;0089091B&quot;/&gt;&lt;wsp:rsid wsp:val=&quot;00891C77&quot;/&gt;&lt;wsp:rsid wsp:val=&quot;00891D1E&quot;/&gt;&lt;wsp:rsid wsp:val=&quot;008931F0&quot;/&gt;&lt;wsp:rsid wsp:val=&quot;008A0993&quot;/&gt;&lt;wsp:rsid wsp:val=&quot;008A0D09&quot;/&gt;&lt;wsp:rsid wsp:val=&quot;008A1089&quot;/&gt;&lt;wsp:rsid wsp:val=&quot;008A1905&quot;/&gt;&lt;wsp:rsid wsp:val=&quot;008A1A06&quot;/&gt;&lt;wsp:rsid wsp:val=&quot;008A1B14&quot;/&gt;&lt;wsp:rsid wsp:val=&quot;008A42A6&quot;/&gt;&lt;wsp:rsid wsp:val=&quot;008A5446&quot;/&gt;&lt;wsp:rsid wsp:val=&quot;008A7623&quot;/&gt;&lt;wsp:rsid wsp:val=&quot;008A7BCE&quot;/&gt;&lt;wsp:rsid wsp:val=&quot;008B080C&quot;/&gt;&lt;wsp:rsid wsp:val=&quot;008B08F6&quot;/&gt;&lt;wsp:rsid wsp:val=&quot;008B2E16&quot;/&gt;&lt;wsp:rsid wsp:val=&quot;008B42E1&quot;/&gt;&lt;wsp:rsid wsp:val=&quot;008B4DB3&quot;/&gt;&lt;wsp:rsid wsp:val=&quot;008B5DBC&quot;/&gt;&lt;wsp:rsid wsp:val=&quot;008B7729&quot;/&gt;&lt;wsp:rsid wsp:val=&quot;008B78A7&quot;/&gt;&lt;wsp:rsid wsp:val=&quot;008C04F1&quot;/&gt;&lt;wsp:rsid wsp:val=&quot;008C445C&quot;/&gt;&lt;wsp:rsid wsp:val=&quot;008C582E&quot;/&gt;&lt;wsp:rsid wsp:val=&quot;008C64D3&quot;/&gt;&lt;wsp:rsid wsp:val=&quot;008C65B0&quot;/&gt;&lt;wsp:rsid wsp:val=&quot;008C696E&quot;/&gt;&lt;wsp:rsid wsp:val=&quot;008C748D&quot;/&gt;&lt;wsp:rsid wsp:val=&quot;008D2113&quot;/&gt;&lt;wsp:rsid wsp:val=&quot;008D29C4&quot;/&gt;&lt;wsp:rsid wsp:val=&quot;008D331C&quot;/&gt;&lt;wsp:rsid wsp:val=&quot;008D3E36&quot;/&gt;&lt;wsp:rsid wsp:val=&quot;008D474B&quot;/&gt;&lt;wsp:rsid wsp:val=&quot;008D4C45&quot;/&gt;&lt;wsp:rsid wsp:val=&quot;008D4DAA&quot;/&gt;&lt;wsp:rsid wsp:val=&quot;008D4DB3&quot;/&gt;&lt;wsp:rsid wsp:val=&quot;008D65EB&quot;/&gt;&lt;wsp:rsid wsp:val=&quot;008E0242&quot;/&gt;&lt;wsp:rsid wsp:val=&quot;008E027A&quot;/&gt;&lt;wsp:rsid wsp:val=&quot;008E071F&quot;/&gt;&lt;wsp:rsid wsp:val=&quot;008E2A92&quot;/&gt;&lt;wsp:rsid wsp:val=&quot;008E38BE&quot;/&gt;&lt;wsp:rsid wsp:val=&quot;008E4CD0&quot;/&gt;&lt;wsp:rsid wsp:val=&quot;008E52BD&quot;/&gt;&lt;wsp:rsid wsp:val=&quot;008E5B57&quot;/&gt;&lt;wsp:rsid wsp:val=&quot;008E5D6C&quot;/&gt;&lt;wsp:rsid wsp:val=&quot;008E6A84&quot;/&gt;&lt;wsp:rsid wsp:val=&quot;008E6D52&quot;/&gt;&lt;wsp:rsid wsp:val=&quot;008E79DC&quot;/&gt;&lt;wsp:rsid wsp:val=&quot;008F0B35&quot;/&gt;&lt;wsp:rsid wsp:val=&quot;008F0BEB&quot;/&gt;&lt;wsp:rsid wsp:val=&quot;008F103F&quot;/&gt;&lt;wsp:rsid wsp:val=&quot;008F127B&quot;/&gt;&lt;wsp:rsid wsp:val=&quot;008F2050&quot;/&gt;&lt;wsp:rsid wsp:val=&quot;008F22A4&quot;/&gt;&lt;wsp:rsid wsp:val=&quot;008F2743&quot;/&gt;&lt;wsp:rsid wsp:val=&quot;008F374B&quot;/&gt;&lt;wsp:rsid wsp:val=&quot;008F4A71&quot;/&gt;&lt;wsp:rsid wsp:val=&quot;008F51C5&quot;/&gt;&lt;wsp:rsid wsp:val=&quot;008F623D&quot;/&gt;&lt;wsp:rsid wsp:val=&quot;008F7197&quot;/&gt;&lt;wsp:rsid wsp:val=&quot;008F733B&quot;/&gt;&lt;wsp:rsid wsp:val=&quot;008F774B&quot;/&gt;&lt;wsp:rsid wsp:val=&quot;008F7D16&quot;/&gt;&lt;wsp:rsid wsp:val=&quot;008F7E83&quot;/&gt;&lt;wsp:rsid wsp:val=&quot;00900071&quot;/&gt;&lt;wsp:rsid wsp:val=&quot;00900126&quot;/&gt;&lt;wsp:rsid wsp:val=&quot;00900673&quot;/&gt;&lt;wsp:rsid wsp:val=&quot;00901651&quot;/&gt;&lt;wsp:rsid wsp:val=&quot;00905033&quot;/&gt;&lt;wsp:rsid wsp:val=&quot;009050C8&quot;/&gt;&lt;wsp:rsid wsp:val=&quot;009057B1&quot;/&gt;&lt;wsp:rsid wsp:val=&quot;0090622F&quot;/&gt;&lt;wsp:rsid wsp:val=&quot;00907E20&quot;/&gt;&lt;wsp:rsid wsp:val=&quot;00910CF6&quot;/&gt;&lt;wsp:rsid wsp:val=&quot;00910D43&quot;/&gt;&lt;wsp:rsid wsp:val=&quot;0091132B&quot;/&gt;&lt;wsp:rsid wsp:val=&quot;009115BE&quot;/&gt;&lt;wsp:rsid wsp:val=&quot;00912ACF&quot;/&gt;&lt;wsp:rsid wsp:val=&quot;009138A6&quot;/&gt;&lt;wsp:rsid wsp:val=&quot;0091442E&quot;/&gt;&lt;wsp:rsid wsp:val=&quot;009148D1&quot;/&gt;&lt;wsp:rsid wsp:val=&quot;00915E78&quot;/&gt;&lt;wsp:rsid wsp:val=&quot;00915ECC&quot;/&gt;&lt;wsp:rsid wsp:val=&quot;00916349&quot;/&gt;&lt;wsp:rsid wsp:val=&quot;00916DF3&quot;/&gt;&lt;wsp:rsid wsp:val=&quot;00921336&quot;/&gt;&lt;wsp:rsid wsp:val=&quot;009220DA&quot;/&gt;&lt;wsp:rsid wsp:val=&quot;009231D1&quot;/&gt;&lt;wsp:rsid wsp:val=&quot;009233EA&quot;/&gt;&lt;wsp:rsid wsp:val=&quot;00924A9D&quot;/&gt;&lt;wsp:rsid wsp:val=&quot;009261FB&quot;/&gt;&lt;wsp:rsid wsp:val=&quot;00930F10&quot;/&gt;&lt;wsp:rsid wsp:val=&quot;00931690&quot;/&gt;&lt;wsp:rsid wsp:val=&quot;00931810&quot;/&gt;&lt;wsp:rsid wsp:val=&quot;00931F86&quot;/&gt;&lt;wsp:rsid wsp:val=&quot;009329D9&quot;/&gt;&lt;wsp:rsid wsp:val=&quot;00932D2F&quot;/&gt;&lt;wsp:rsid wsp:val=&quot;00933FB7&quot;/&gt;&lt;wsp:rsid wsp:val=&quot;009343F5&quot;/&gt;&lt;wsp:rsid wsp:val=&quot;00935A7C&quot;/&gt;&lt;wsp:rsid wsp:val=&quot;00935C25&quot;/&gt;&lt;wsp:rsid wsp:val=&quot;00935CFE&quot;/&gt;&lt;wsp:rsid wsp:val=&quot;009365D5&quot;/&gt;&lt;wsp:rsid wsp:val=&quot;00940382&quot;/&gt;&lt;wsp:rsid wsp:val=&quot;00940EC9&quot;/&gt;&lt;wsp:rsid wsp:val=&quot;009419A8&quot;/&gt;&lt;wsp:rsid wsp:val=&quot;009422BD&quot;/&gt;&lt;wsp:rsid wsp:val=&quot;009426D2&quot;/&gt;&lt;wsp:rsid wsp:val=&quot;00944873&quot;/&gt;&lt;wsp:rsid wsp:val=&quot;009458F8&quot;/&gt;&lt;wsp:rsid wsp:val=&quot;00945DF2&quot;/&gt;&lt;wsp:rsid wsp:val=&quot;009460CB&quot;/&gt;&lt;wsp:rsid wsp:val=&quot;00946F18&quot;/&gt;&lt;wsp:rsid wsp:val=&quot;00947084&quot;/&gt;&lt;wsp:rsid wsp:val=&quot;0095194A&quot;/&gt;&lt;wsp:rsid wsp:val=&quot;009524DF&quot;/&gt;&lt;wsp:rsid wsp:val=&quot;00952676&quot;/&gt;&lt;wsp:rsid wsp:val=&quot;009538B4&quot;/&gt;&lt;wsp:rsid wsp:val=&quot;00953CFE&quot;/&gt;&lt;wsp:rsid wsp:val=&quot;00955D43&quot;/&gt;&lt;wsp:rsid wsp:val=&quot;00956AED&quot;/&gt;&lt;wsp:rsid wsp:val=&quot;00957723&quot;/&gt;&lt;wsp:rsid wsp:val=&quot;00957DC3&quot;/&gt;&lt;wsp:rsid wsp:val=&quot;009607B1&quot;/&gt;&lt;wsp:rsid wsp:val=&quot;009607D4&quot;/&gt;&lt;wsp:rsid wsp:val=&quot;00960A2A&quot;/&gt;&lt;wsp:rsid wsp:val=&quot;00963CD1&quot;/&gt;&lt;wsp:rsid wsp:val=&quot;009664FC&quot;/&gt;&lt;wsp:rsid wsp:val=&quot;0096664E&quot;/&gt;&lt;wsp:rsid wsp:val=&quot;0097101B&quot;/&gt;&lt;wsp:rsid wsp:val=&quot;009718E2&quot;/&gt;&lt;wsp:rsid wsp:val=&quot;00971B1F&quot;/&gt;&lt;wsp:rsid wsp:val=&quot;00971D33&quot;/&gt;&lt;wsp:rsid wsp:val=&quot;0097207D&quot;/&gt;&lt;wsp:rsid wsp:val=&quot;0097347F&quot;/&gt;&lt;wsp:rsid wsp:val=&quot;00973CB0&quot;/&gt;&lt;wsp:rsid wsp:val=&quot;00975578&quot;/&gt;&lt;wsp:rsid wsp:val=&quot;009759F4&quot;/&gt;&lt;wsp:rsid wsp:val=&quot;00975E3A&quot;/&gt;&lt;wsp:rsid wsp:val=&quot;0097643D&quot;/&gt;&lt;wsp:rsid wsp:val=&quot;00976FAC&quot;/&gt;&lt;wsp:rsid wsp:val=&quot;009802E3&quot;/&gt;&lt;wsp:rsid wsp:val=&quot;009809FE&quot;/&gt;&lt;wsp:rsid wsp:val=&quot;00980E18&quot;/&gt;&lt;wsp:rsid wsp:val=&quot;009817C2&quot;/&gt;&lt;wsp:rsid wsp:val=&quot;009817EC&quot;/&gt;&lt;wsp:rsid wsp:val=&quot;00981AFF&quot;/&gt;&lt;wsp:rsid wsp:val=&quot;00982890&quot;/&gt;&lt;wsp:rsid wsp:val=&quot;00982AB9&quot;/&gt;&lt;wsp:rsid wsp:val=&quot;00982EDF&quot;/&gt;&lt;wsp:rsid wsp:val=&quot;009833C9&quot;/&gt;&lt;wsp:rsid wsp:val=&quot;00985667&quot;/&gt;&lt;wsp:rsid wsp:val=&quot;009863C5&quot;/&gt;&lt;wsp:rsid wsp:val=&quot;00986FF1&quot;/&gt;&lt;wsp:rsid wsp:val=&quot;00990663&quot;/&gt;&lt;wsp:rsid wsp:val=&quot;00990CC7&quot;/&gt;&lt;wsp:rsid wsp:val=&quot;00991C82&quot;/&gt;&lt;wsp:rsid wsp:val=&quot;00992EF7&quot;/&gt;&lt;wsp:rsid wsp:val=&quot;009930C3&quot;/&gt;&lt;wsp:rsid wsp:val=&quot;00994093&quot;/&gt;&lt;wsp:rsid wsp:val=&quot;009941A4&quot;/&gt;&lt;wsp:rsid wsp:val=&quot;00996B4E&quot;/&gt;&lt;wsp:rsid wsp:val=&quot;00997A8A&quot;/&gt;&lt;wsp:rsid wsp:val=&quot;009A1C7E&quot;/&gt;&lt;wsp:rsid wsp:val=&quot;009A2610&quot;/&gt;&lt;wsp:rsid wsp:val=&quot;009A35F9&quot;/&gt;&lt;wsp:rsid wsp:val=&quot;009A440B&quot;/&gt;&lt;wsp:rsid wsp:val=&quot;009A47F2&quot;/&gt;&lt;wsp:rsid wsp:val=&quot;009A4D72&quot;/&gt;&lt;wsp:rsid wsp:val=&quot;009A5849&quot;/&gt;&lt;wsp:rsid wsp:val=&quot;009A59D7&quot;/&gt;&lt;wsp:rsid wsp:val=&quot;009A61FD&quot;/&gt;&lt;wsp:rsid wsp:val=&quot;009A726B&quot;/&gt;&lt;wsp:rsid wsp:val=&quot;009A75C6&quot;/&gt;&lt;wsp:rsid wsp:val=&quot;009A7DA4&quot;/&gt;&lt;wsp:rsid wsp:val=&quot;009B0B89&quot;/&gt;&lt;wsp:rsid wsp:val=&quot;009B20AB&quot;/&gt;&lt;wsp:rsid wsp:val=&quot;009B6AEC&quot;/&gt;&lt;wsp:rsid wsp:val=&quot;009B6B31&quot;/&gt;&lt;wsp:rsid wsp:val=&quot;009B6DB7&quot;/&gt;&lt;wsp:rsid wsp:val=&quot;009B7888&quot;/&gt;&lt;wsp:rsid wsp:val=&quot;009B78AE&quot;/&gt;&lt;wsp:rsid wsp:val=&quot;009C0641&quot;/&gt;&lt;wsp:rsid wsp:val=&quot;009C22CF&quot;/&gt;&lt;wsp:rsid wsp:val=&quot;009C5CFA&quot;/&gt;&lt;wsp:rsid wsp:val=&quot;009C5D6C&quot;/&gt;&lt;wsp:rsid wsp:val=&quot;009C6C75&quot;/&gt;&lt;wsp:rsid wsp:val=&quot;009C73BC&quot;/&gt;&lt;wsp:rsid wsp:val=&quot;009D0164&quot;/&gt;&lt;wsp:rsid wsp:val=&quot;009D2509&quot;/&gt;&lt;wsp:rsid wsp:val=&quot;009D2811&quot;/&gt;&lt;wsp:rsid wsp:val=&quot;009D4727&quot;/&gt;&lt;wsp:rsid wsp:val=&quot;009D4BEA&quot;/&gt;&lt;wsp:rsid wsp:val=&quot;009D4FFE&quot;/&gt;&lt;wsp:rsid wsp:val=&quot;009D54FE&quot;/&gt;&lt;wsp:rsid wsp:val=&quot;009D5779&quot;/&gt;&lt;wsp:rsid wsp:val=&quot;009D5B1D&quot;/&gt;&lt;wsp:rsid wsp:val=&quot;009D7008&quot;/&gt;&lt;wsp:rsid wsp:val=&quot;009D7A74&quot;/&gt;&lt;wsp:rsid wsp:val=&quot;009E014E&quot;/&gt;&lt;wsp:rsid wsp:val=&quot;009E054D&quot;/&gt;&lt;wsp:rsid wsp:val=&quot;009E16B4&quot;/&gt;&lt;wsp:rsid wsp:val=&quot;009E2DD4&quot;/&gt;&lt;wsp:rsid wsp:val=&quot;009E363B&quot;/&gt;&lt;wsp:rsid wsp:val=&quot;009E4A23&quot;/&gt;&lt;wsp:rsid wsp:val=&quot;009E501A&quot;/&gt;&lt;wsp:rsid wsp:val=&quot;009F17FB&quot;/&gt;&lt;wsp:rsid wsp:val=&quot;009F19FB&quot;/&gt;&lt;wsp:rsid wsp:val=&quot;009F1B0A&quot;/&gt;&lt;wsp:rsid wsp:val=&quot;009F2814&quot;/&gt;&lt;wsp:rsid wsp:val=&quot;009F3711&quot;/&gt;&lt;wsp:rsid wsp:val=&quot;009F431D&quot;/&gt;&lt;wsp:rsid wsp:val=&quot;009F5E91&quot;/&gt;&lt;wsp:rsid wsp:val=&quot;009F7B52&quot;/&gt;&lt;wsp:rsid wsp:val=&quot;009F7F50&quot;/&gt;&lt;wsp:rsid wsp:val=&quot;00A01E61&quot;/&gt;&lt;wsp:rsid wsp:val=&quot;00A026BD&quot;/&gt;&lt;wsp:rsid wsp:val=&quot;00A032F0&quot;/&gt;&lt;wsp:rsid wsp:val=&quot;00A05571&quot;/&gt;&lt;wsp:rsid wsp:val=&quot;00A067E1&quot;/&gt;&lt;wsp:rsid wsp:val=&quot;00A070DD&quot;/&gt;&lt;wsp:rsid wsp:val=&quot;00A07571&quot;/&gt;&lt;wsp:rsid wsp:val=&quot;00A075DC&quot;/&gt;&lt;wsp:rsid wsp:val=&quot;00A07663&quot;/&gt;&lt;wsp:rsid wsp:val=&quot;00A1041E&quot;/&gt;&lt;wsp:rsid wsp:val=&quot;00A10B0D&quot;/&gt;&lt;wsp:rsid wsp:val=&quot;00A11A09&quot;/&gt;&lt;wsp:rsid wsp:val=&quot;00A11E62&quot;/&gt;&lt;wsp:rsid wsp:val=&quot;00A11FC6&quot;/&gt;&lt;wsp:rsid wsp:val=&quot;00A121CD&quot;/&gt;&lt;wsp:rsid wsp:val=&quot;00A13075&quot;/&gt;&lt;wsp:rsid wsp:val=&quot;00A13943&quot;/&gt;&lt;wsp:rsid wsp:val=&quot;00A14BCE&quot;/&gt;&lt;wsp:rsid wsp:val=&quot;00A14F6F&quot;/&gt;&lt;wsp:rsid wsp:val=&quot;00A15391&quot;/&gt;&lt;wsp:rsid wsp:val=&quot;00A153B3&quot;/&gt;&lt;wsp:rsid wsp:val=&quot;00A166FA&quot;/&gt;&lt;wsp:rsid wsp:val=&quot;00A179C2&quot;/&gt;&lt;wsp:rsid wsp:val=&quot;00A2052C&quot;/&gt;&lt;wsp:rsid wsp:val=&quot;00A22121&quot;/&gt;&lt;wsp:rsid wsp:val=&quot;00A22125&quot;/&gt;&lt;wsp:rsid wsp:val=&quot;00A22FB2&quot;/&gt;&lt;wsp:rsid wsp:val=&quot;00A25018&quot;/&gt;&lt;wsp:rsid wsp:val=&quot;00A26848&quot;/&gt;&lt;wsp:rsid wsp:val=&quot;00A275AF&quot;/&gt;&lt;wsp:rsid wsp:val=&quot;00A300BA&quot;/&gt;&lt;wsp:rsid wsp:val=&quot;00A33315&quot;/&gt;&lt;wsp:rsid wsp:val=&quot;00A335CF&quot;/&gt;&lt;wsp:rsid wsp:val=&quot;00A35462&quot;/&gt;&lt;wsp:rsid wsp:val=&quot;00A35816&quot;/&gt;&lt;wsp:rsid wsp:val=&quot;00A40614&quot;/&gt;&lt;wsp:rsid wsp:val=&quot;00A4125A&quot;/&gt;&lt;wsp:rsid wsp:val=&quot;00A43BAF&quot;/&gt;&lt;wsp:rsid wsp:val=&quot;00A44EC8&quot;/&gt;&lt;wsp:rsid wsp:val=&quot;00A450DD&quot;/&gt;&lt;wsp:rsid wsp:val=&quot;00A4569A&quot;/&gt;&lt;wsp:rsid wsp:val=&quot;00A4570B&quot;/&gt;&lt;wsp:rsid wsp:val=&quot;00A45B98&quot;/&gt;&lt;wsp:rsid wsp:val=&quot;00A46D89&quot;/&gt;&lt;wsp:rsid wsp:val=&quot;00A50034&quot;/&gt;&lt;wsp:rsid wsp:val=&quot;00A517EC&quot;/&gt;&lt;wsp:rsid wsp:val=&quot;00A52F83&quot;/&gt;&lt;wsp:rsid wsp:val=&quot;00A544AD&quot;/&gt;&lt;wsp:rsid wsp:val=&quot;00A5463D&quot;/&gt;&lt;wsp:rsid wsp:val=&quot;00A56630&quot;/&gt;&lt;wsp:rsid wsp:val=&quot;00A56B4D&quot;/&gt;&lt;wsp:rsid wsp:val=&quot;00A57F37&quot;/&gt;&lt;wsp:rsid wsp:val=&quot;00A62252&quot;/&gt;&lt;wsp:rsid wsp:val=&quot;00A62AC9&quot;/&gt;&lt;wsp:rsid wsp:val=&quot;00A62BBC&quot;/&gt;&lt;wsp:rsid wsp:val=&quot;00A62C80&quot;/&gt;&lt;wsp:rsid wsp:val=&quot;00A62E72&quot;/&gt;&lt;wsp:rsid wsp:val=&quot;00A649A7&quot;/&gt;&lt;wsp:rsid wsp:val=&quot;00A64D2B&quot;/&gt;&lt;wsp:rsid wsp:val=&quot;00A64E35&quot;/&gt;&lt;wsp:rsid wsp:val=&quot;00A65DB8&quot;/&gt;&lt;wsp:rsid wsp:val=&quot;00A664A8&quot;/&gt;&lt;wsp:rsid wsp:val=&quot;00A668FC&quot;/&gt;&lt;wsp:rsid wsp:val=&quot;00A67B41&quot;/&gt;&lt;wsp:rsid wsp:val=&quot;00A67BA1&quot;/&gt;&lt;wsp:rsid wsp:val=&quot;00A703E0&quot;/&gt;&lt;wsp:rsid wsp:val=&quot;00A7041E&quot;/&gt;&lt;wsp:rsid wsp:val=&quot;00A71FEB&quot;/&gt;&lt;wsp:rsid wsp:val=&quot;00A723A3&quot;/&gt;&lt;wsp:rsid wsp:val=&quot;00A73796&quot;/&gt;&lt;wsp:rsid wsp:val=&quot;00A73987&quot;/&gt;&lt;wsp:rsid wsp:val=&quot;00A73D93&quot;/&gt;&lt;wsp:rsid wsp:val=&quot;00A740BB&quot;/&gt;&lt;wsp:rsid wsp:val=&quot;00A7501D&quot;/&gt;&lt;wsp:rsid wsp:val=&quot;00A7586B&quot;/&gt;&lt;wsp:rsid wsp:val=&quot;00A761BF&quot;/&gt;&lt;wsp:rsid wsp:val=&quot;00A76543&quot;/&gt;&lt;wsp:rsid wsp:val=&quot;00A80AE3&quot;/&gt;&lt;wsp:rsid wsp:val=&quot;00A815C8&quot;/&gt;&lt;wsp:rsid wsp:val=&quot;00A81B55&quot;/&gt;&lt;wsp:rsid wsp:val=&quot;00A8233C&quot;/&gt;&lt;wsp:rsid wsp:val=&quot;00A82CD4&quot;/&gt;&lt;wsp:rsid wsp:val=&quot;00A83839&quot;/&gt;&lt;wsp:rsid wsp:val=&quot;00A85219&quot;/&gt;&lt;wsp:rsid wsp:val=&quot;00A85286&quot;/&gt;&lt;wsp:rsid wsp:val=&quot;00A85E17&quot;/&gt;&lt;wsp:rsid wsp:val=&quot;00A86B33&quot;/&gt;&lt;wsp:rsid wsp:val=&quot;00A871DA&quot;/&gt;&lt;wsp:rsid wsp:val=&quot;00A91422&quot;/&gt;&lt;wsp:rsid wsp:val=&quot;00A92284&quot;/&gt;&lt;wsp:rsid wsp:val=&quot;00A926AC&quot;/&gt;&lt;wsp:rsid wsp:val=&quot;00A92A2E&quot;/&gt;&lt;wsp:rsid wsp:val=&quot;00A92C88&quot;/&gt;&lt;wsp:rsid wsp:val=&quot;00A931A2&quot;/&gt;&lt;wsp:rsid wsp:val=&quot;00A93E0D&quot;/&gt;&lt;wsp:rsid wsp:val=&quot;00A9469D&quot;/&gt;&lt;wsp:rsid wsp:val=&quot;00A9480F&quot;/&gt;&lt;wsp:rsid wsp:val=&quot;00A94A15&quot;/&gt;&lt;wsp:rsid wsp:val=&quot;00A94BF9&quot;/&gt;&lt;wsp:rsid wsp:val=&quot;00A95B37&quot;/&gt;&lt;wsp:rsid wsp:val=&quot;00A9655E&quot;/&gt;&lt;wsp:rsid wsp:val=&quot;00A965FF&quot;/&gt;&lt;wsp:rsid wsp:val=&quot;00A96FE7&quot;/&gt;&lt;wsp:rsid wsp:val=&quot;00A97AEC&quot;/&gt;&lt;wsp:rsid wsp:val=&quot;00A97C27&quot;/&gt;&lt;wsp:rsid wsp:val=&quot;00AA0CBC&quot;/&gt;&lt;wsp:rsid wsp:val=&quot;00AA58C5&quot;/&gt;&lt;wsp:rsid wsp:val=&quot;00AA6863&quot;/&gt;&lt;wsp:rsid wsp:val=&quot;00AA69B4&quot;/&gt;&lt;wsp:rsid wsp:val=&quot;00AB03C2&quot;/&gt;&lt;wsp:rsid wsp:val=&quot;00AB1289&quot;/&gt;&lt;wsp:rsid wsp:val=&quot;00AB17B3&quot;/&gt;&lt;wsp:rsid wsp:val=&quot;00AB1CE5&quot;/&gt;&lt;wsp:rsid wsp:val=&quot;00AB3A35&quot;/&gt;&lt;wsp:rsid wsp:val=&quot;00AB5A6D&quot;/&gt;&lt;wsp:rsid wsp:val=&quot;00AB6270&quot;/&gt;&lt;wsp:rsid wsp:val=&quot;00AB627F&quot;/&gt;&lt;wsp:rsid wsp:val=&quot;00AB7E4F&quot;/&gt;&lt;wsp:rsid wsp:val=&quot;00AC0A1D&quot;/&gt;&lt;wsp:rsid wsp:val=&quot;00AC1280&quot;/&gt;&lt;wsp:rsid wsp:val=&quot;00AC1807&quot;/&gt;&lt;wsp:rsid wsp:val=&quot;00AC2BDC&quot;/&gt;&lt;wsp:rsid wsp:val=&quot;00AC3044&quot;/&gt;&lt;wsp:rsid wsp:val=&quot;00AC3463&quot;/&gt;&lt;wsp:rsid wsp:val=&quot;00AC406A&quot;/&gt;&lt;wsp:rsid wsp:val=&quot;00AC4C00&quot;/&gt;&lt;wsp:rsid wsp:val=&quot;00AC4DFF&quot;/&gt;&lt;wsp:rsid wsp:val=&quot;00AC53B4&quot;/&gt;&lt;wsp:rsid wsp:val=&quot;00AC7E2F&quot;/&gt;&lt;wsp:rsid wsp:val=&quot;00AC7E4F&quot;/&gt;&lt;wsp:rsid wsp:val=&quot;00AD0D2B&quot;/&gt;&lt;wsp:rsid wsp:val=&quot;00AD1FA7&quot;/&gt;&lt;wsp:rsid wsp:val=&quot;00AD477F&quot;/&gt;&lt;wsp:rsid wsp:val=&quot;00AD5EAB&quot;/&gt;&lt;wsp:rsid wsp:val=&quot;00AD5EBC&quot;/&gt;&lt;wsp:rsid wsp:val=&quot;00AD6CD6&quot;/&gt;&lt;wsp:rsid wsp:val=&quot;00AD6E70&quot;/&gt;&lt;wsp:rsid wsp:val=&quot;00AD7F79&quot;/&gt;&lt;wsp:rsid wsp:val=&quot;00AE044B&quot;/&gt;&lt;wsp:rsid wsp:val=&quot;00AE2CC7&quot;/&gt;&lt;wsp:rsid wsp:val=&quot;00AE2E8B&quot;/&gt;&lt;wsp:rsid wsp:val=&quot;00AE3520&quot;/&gt;&lt;wsp:rsid wsp:val=&quot;00AE39CA&quot;/&gt;&lt;wsp:rsid wsp:val=&quot;00AE419C&quot;/&gt;&lt;wsp:rsid wsp:val=&quot;00AE5050&quot;/&gt;&lt;wsp:rsid wsp:val=&quot;00AE691C&quot;/&gt;&lt;wsp:rsid wsp:val=&quot;00AE6A99&quot;/&gt;&lt;wsp:rsid wsp:val=&quot;00AF00EB&quot;/&gt;&lt;wsp:rsid wsp:val=&quot;00AF0663&quot;/&gt;&lt;wsp:rsid wsp:val=&quot;00AF1142&quot;/&gt;&lt;wsp:rsid wsp:val=&quot;00AF1A8A&quot;/&gt;&lt;wsp:rsid wsp:val=&quot;00AF2025&quot;/&gt;&lt;wsp:rsid wsp:val=&quot;00AF21A8&quot;/&gt;&lt;wsp:rsid wsp:val=&quot;00AF22B6&quot;/&gt;&lt;wsp:rsid wsp:val=&quot;00AF261B&quot;/&gt;&lt;wsp:rsid wsp:val=&quot;00AF2B3C&quot;/&gt;&lt;wsp:rsid wsp:val=&quot;00AF313E&quot;/&gt;&lt;wsp:rsid wsp:val=&quot;00AF4D44&quot;/&gt;&lt;wsp:rsid wsp:val=&quot;00AF5829&quot;/&gt;&lt;wsp:rsid wsp:val=&quot;00AF58C4&quot;/&gt;&lt;wsp:rsid wsp:val=&quot;00AF5EB6&quot;/&gt;&lt;wsp:rsid wsp:val=&quot;00AF6037&quot;/&gt;&lt;wsp:rsid wsp:val=&quot;00AF7ED2&quot;/&gt;&lt;wsp:rsid wsp:val=&quot;00B000C5&quot;/&gt;&lt;wsp:rsid wsp:val=&quot;00B0165C&quot;/&gt;&lt;wsp:rsid wsp:val=&quot;00B01906&quot;/&gt;&lt;wsp:rsid wsp:val=&quot;00B022A2&quot;/&gt;&lt;wsp:rsid wsp:val=&quot;00B0256E&quot;/&gt;&lt;wsp:rsid wsp:val=&quot;00B0277F&quot;/&gt;&lt;wsp:rsid wsp:val=&quot;00B029CE&quot;/&gt;&lt;wsp:rsid wsp:val=&quot;00B032CB&quot;/&gt;&lt;wsp:rsid wsp:val=&quot;00B03A92&quot;/&gt;&lt;wsp:rsid wsp:val=&quot;00B04C2A&quot;/&gt;&lt;wsp:rsid wsp:val=&quot;00B04CAF&quot;/&gt;&lt;wsp:rsid wsp:val=&quot;00B05B73&quot;/&gt;&lt;wsp:rsid wsp:val=&quot;00B060F9&quot;/&gt;&lt;wsp:rsid wsp:val=&quot;00B06894&quot;/&gt;&lt;wsp:rsid wsp:val=&quot;00B06992&quot;/&gt;&lt;wsp:rsid wsp:val=&quot;00B074E6&quot;/&gt;&lt;wsp:rsid wsp:val=&quot;00B07868&quot;/&gt;&lt;wsp:rsid wsp:val=&quot;00B111EE&quot;/&gt;&lt;wsp:rsid wsp:val=&quot;00B117A4&quot;/&gt;&lt;wsp:rsid wsp:val=&quot;00B11833&quot;/&gt;&lt;wsp:rsid wsp:val=&quot;00B1478A&quot;/&gt;&lt;wsp:rsid wsp:val=&quot;00B17FB9&quot;/&gt;&lt;wsp:rsid wsp:val=&quot;00B201D1&quot;/&gt;&lt;wsp:rsid wsp:val=&quot;00B22138&quot;/&gt;&lt;wsp:rsid wsp:val=&quot;00B24F13&quot;/&gt;&lt;wsp:rsid wsp:val=&quot;00B257F4&quot;/&gt;&lt;wsp:rsid wsp:val=&quot;00B25DD4&quot;/&gt;&lt;wsp:rsid wsp:val=&quot;00B2688F&quot;/&gt;&lt;wsp:rsid wsp:val=&quot;00B2742C&quot;/&gt;&lt;wsp:rsid wsp:val=&quot;00B27674&quot;/&gt;&lt;wsp:rsid wsp:val=&quot;00B2769D&quot;/&gt;&lt;wsp:rsid wsp:val=&quot;00B27A31&quot;/&gt;&lt;wsp:rsid wsp:val=&quot;00B30299&quot;/&gt;&lt;wsp:rsid wsp:val=&quot;00B30635&quot;/&gt;&lt;wsp:rsid wsp:val=&quot;00B30DDD&quot;/&gt;&lt;wsp:rsid wsp:val=&quot;00B30FAB&quot;/&gt;&lt;wsp:rsid wsp:val=&quot;00B32D66&quot;/&gt;&lt;wsp:rsid wsp:val=&quot;00B338D0&quot;/&gt;&lt;wsp:rsid wsp:val=&quot;00B33EC6&quot;/&gt;&lt;wsp:rsid wsp:val=&quot;00B33F54&quot;/&gt;&lt;wsp:rsid wsp:val=&quot;00B34EAF&quot;/&gt;&lt;wsp:rsid wsp:val=&quot;00B35C7A&quot;/&gt;&lt;wsp:rsid wsp:val=&quot;00B35F48&quot;/&gt;&lt;wsp:rsid wsp:val=&quot;00B372DF&quot;/&gt;&lt;wsp:rsid wsp:val=&quot;00B374EB&quot;/&gt;&lt;wsp:rsid wsp:val=&quot;00B408DA&quot;/&gt;&lt;wsp:rsid wsp:val=&quot;00B40EB2&quot;/&gt;&lt;wsp:rsid wsp:val=&quot;00B40EC5&quot;/&gt;&lt;wsp:rsid wsp:val=&quot;00B4223E&quot;/&gt;&lt;wsp:rsid wsp:val=&quot;00B427AF&quot;/&gt;&lt;wsp:rsid wsp:val=&quot;00B4498E&quot;/&gt;&lt;wsp:rsid wsp:val=&quot;00B44E2A&quot;/&gt;&lt;wsp:rsid wsp:val=&quot;00B4538A&quot;/&gt;&lt;wsp:rsid wsp:val=&quot;00B45BFD&quot;/&gt;&lt;wsp:rsid wsp:val=&quot;00B47571&quot;/&gt;&lt;wsp:rsid wsp:val=&quot;00B47CEE&quot;/&gt;&lt;wsp:rsid wsp:val=&quot;00B503F6&quot;/&gt;&lt;wsp:rsid wsp:val=&quot;00B50803&quot;/&gt;&lt;wsp:rsid wsp:val=&quot;00B52EB2&quot;/&gt;&lt;wsp:rsid wsp:val=&quot;00B54281&quot;/&gt;&lt;wsp:rsid wsp:val=&quot;00B549B2&quot;/&gt;&lt;wsp:rsid wsp:val=&quot;00B553BD&quot;/&gt;&lt;wsp:rsid wsp:val=&quot;00B55478&quot;/&gt;&lt;wsp:rsid wsp:val=&quot;00B559F4&quot;/&gt;&lt;wsp:rsid wsp:val=&quot;00B55AE7&quot;/&gt;&lt;wsp:rsid wsp:val=&quot;00B56129&quot;/&gt;&lt;wsp:rsid wsp:val=&quot;00B56746&quot;/&gt;&lt;wsp:rsid wsp:val=&quot;00B6163B&quot;/&gt;&lt;wsp:rsid wsp:val=&quot;00B62E18&quot;/&gt;&lt;wsp:rsid wsp:val=&quot;00B62FF0&quot;/&gt;&lt;wsp:rsid wsp:val=&quot;00B65497&quot;/&gt;&lt;wsp:rsid wsp:val=&quot;00B65C17&quot;/&gt;&lt;wsp:rsid wsp:val=&quot;00B66748&quot;/&gt;&lt;wsp:rsid wsp:val=&quot;00B6684B&quot;/&gt;&lt;wsp:rsid wsp:val=&quot;00B66F5A&quot;/&gt;&lt;wsp:rsid wsp:val=&quot;00B70B03&quot;/&gt;&lt;wsp:rsid wsp:val=&quot;00B71111&quot;/&gt;&lt;wsp:rsid wsp:val=&quot;00B71255&quot;/&gt;&lt;wsp:rsid wsp:val=&quot;00B722EB&quot;/&gt;&lt;wsp:rsid wsp:val=&quot;00B73992&quot;/&gt;&lt;wsp:rsid wsp:val=&quot;00B76597&quot;/&gt;&lt;wsp:rsid wsp:val=&quot;00B768F4&quot;/&gt;&lt;wsp:rsid wsp:val=&quot;00B7723C&quot;/&gt;&lt;wsp:rsid wsp:val=&quot;00B77BD6&quot;/&gt;&lt;wsp:rsid wsp:val=&quot;00B801EB&quot;/&gt;&lt;wsp:rsid wsp:val=&quot;00B811B7&quot;/&gt;&lt;wsp:rsid wsp:val=&quot;00B81389&quot;/&gt;&lt;wsp:rsid wsp:val=&quot;00B8165F&quot;/&gt;&lt;wsp:rsid wsp:val=&quot;00B82566&quot;/&gt;&lt;wsp:rsid wsp:val=&quot;00B8267F&quot;/&gt;&lt;wsp:rsid wsp:val=&quot;00B82C15&quot;/&gt;&lt;wsp:rsid wsp:val=&quot;00B82FBD&quot;/&gt;&lt;wsp:rsid wsp:val=&quot;00B836CD&quot;/&gt;&lt;wsp:rsid wsp:val=&quot;00B84A6C&quot;/&gt;&lt;wsp:rsid wsp:val=&quot;00B84BB9&quot;/&gt;&lt;wsp:rsid wsp:val=&quot;00B8549C&quot;/&gt;&lt;wsp:rsid wsp:val=&quot;00B8782D&quot;/&gt;&lt;wsp:rsid wsp:val=&quot;00B87E09&quot;/&gt;&lt;wsp:rsid wsp:val=&quot;00B90FCC&quot;/&gt;&lt;wsp:rsid wsp:val=&quot;00B9157A&quot;/&gt;&lt;wsp:rsid wsp:val=&quot;00B93884&quot;/&gt;&lt;wsp:rsid wsp:val=&quot;00B9398C&quot;/&gt;&lt;wsp:rsid wsp:val=&quot;00B94446&quot;/&gt;&lt;wsp:rsid wsp:val=&quot;00B959F2&quot;/&gt;&lt;wsp:rsid wsp:val=&quot;00B96317&quot;/&gt;&lt;wsp:rsid wsp:val=&quot;00B96EBE&quot;/&gt;&lt;wsp:rsid wsp:val=&quot;00B97191&quot;/&gt;&lt;wsp:rsid wsp:val=&quot;00B976F8&quot;/&gt;&lt;wsp:rsid wsp:val=&quot;00B97CE9&quot;/&gt;&lt;wsp:rsid wsp:val=&quot;00B97E36&quot;/&gt;&lt;wsp:rsid wsp:val=&quot;00BA15F3&quot;/&gt;&lt;wsp:rsid wsp:val=&quot;00BA2778&quot;/&gt;&lt;wsp:rsid wsp:val=&quot;00BA4643&quot;/&gt;&lt;wsp:rsid wsp:val=&quot;00BA4B1E&quot;/&gt;&lt;wsp:rsid wsp:val=&quot;00BA530F&quot;/&gt;&lt;wsp:rsid wsp:val=&quot;00BA60A2&quot;/&gt;&lt;wsp:rsid wsp:val=&quot;00BA6361&quot;/&gt;&lt;wsp:rsid wsp:val=&quot;00BA6E4E&quot;/&gt;&lt;wsp:rsid wsp:val=&quot;00BA7053&quot;/&gt;&lt;wsp:rsid wsp:val=&quot;00BA70ED&quot;/&gt;&lt;wsp:rsid wsp:val=&quot;00BB2465&quot;/&gt;&lt;wsp:rsid wsp:val=&quot;00BB24DE&quot;/&gt;&lt;wsp:rsid wsp:val=&quot;00BB6586&quot;/&gt;&lt;wsp:rsid wsp:val=&quot;00BC0356&quot;/&gt;&lt;wsp:rsid wsp:val=&quot;00BC07A2&quot;/&gt;&lt;wsp:rsid wsp:val=&quot;00BC09C0&quot;/&gt;&lt;wsp:rsid wsp:val=&quot;00BC21CE&quot;/&gt;&lt;wsp:rsid wsp:val=&quot;00BC27CE&quot;/&gt;&lt;wsp:rsid wsp:val=&quot;00BC2EC7&quot;/&gt;&lt;wsp:rsid wsp:val=&quot;00BC427A&quot;/&gt;&lt;wsp:rsid wsp:val=&quot;00BC43C8&quot;/&gt;&lt;wsp:rsid wsp:val=&quot;00BC4678&quot;/&gt;&lt;wsp:rsid wsp:val=&quot;00BC4687&quot;/&gt;&lt;wsp:rsid wsp:val=&quot;00BC4867&quot;/&gt;&lt;wsp:rsid wsp:val=&quot;00BC5EEB&quot;/&gt;&lt;wsp:rsid wsp:val=&quot;00BC7D4E&quot;/&gt;&lt;wsp:rsid wsp:val=&quot;00BD0613&quot;/&gt;&lt;wsp:rsid wsp:val=&quot;00BD0ED2&quot;/&gt;&lt;wsp:rsid wsp:val=&quot;00BD1483&quot;/&gt;&lt;wsp:rsid wsp:val=&quot;00BD17A6&quot;/&gt;&lt;wsp:rsid wsp:val=&quot;00BD17AF&quot;/&gt;&lt;wsp:rsid wsp:val=&quot;00BD2245&quot;/&gt;&lt;wsp:rsid wsp:val=&quot;00BD22A2&quot;/&gt;&lt;wsp:rsid wsp:val=&quot;00BD24EF&quot;/&gt;&lt;wsp:rsid wsp:val=&quot;00BD28A6&quot;/&gt;&lt;wsp:rsid wsp:val=&quot;00BD3D15&quot;/&gt;&lt;wsp:rsid wsp:val=&quot;00BD50E3&quot;/&gt;&lt;wsp:rsid wsp:val=&quot;00BD64DE&quot;/&gt;&lt;wsp:rsid wsp:val=&quot;00BD7627&quot;/&gt;&lt;wsp:rsid wsp:val=&quot;00BE207D&quot;/&gt;&lt;wsp:rsid wsp:val=&quot;00BE2317&quot;/&gt;&lt;wsp:rsid wsp:val=&quot;00BE3631&quot;/&gt;&lt;wsp:rsid wsp:val=&quot;00BE372A&quot;/&gt;&lt;wsp:rsid wsp:val=&quot;00BE3DF0&quot;/&gt;&lt;wsp:rsid wsp:val=&quot;00BE5774&quot;/&gt;&lt;wsp:rsid wsp:val=&quot;00BF00B3&quot;/&gt;&lt;wsp:rsid wsp:val=&quot;00BF01A4&quot;/&gt;&lt;wsp:rsid wsp:val=&quot;00BF09CF&quot;/&gt;&lt;wsp:rsid wsp:val=&quot;00BF0FD4&quot;/&gt;&lt;wsp:rsid wsp:val=&quot;00BF1CCB&quot;/&gt;&lt;wsp:rsid wsp:val=&quot;00BF308F&quot;/&gt;&lt;wsp:rsid wsp:val=&quot;00BF3AAD&quot;/&gt;&lt;wsp:rsid wsp:val=&quot;00BF4E41&quot;/&gt;&lt;wsp:rsid wsp:val=&quot;00BF509A&quot;/&gt;&lt;wsp:rsid wsp:val=&quot;00BF5387&quot;/&gt;&lt;wsp:rsid wsp:val=&quot;00BF67F5&quot;/&gt;&lt;wsp:rsid wsp:val=&quot;00BF7A74&quot;/&gt;&lt;wsp:rsid wsp:val=&quot;00C00679&quot;/&gt;&lt;wsp:rsid wsp:val=&quot;00C03210&quot;/&gt;&lt;wsp:rsid wsp:val=&quot;00C03F65&quot;/&gt;&lt;wsp:rsid wsp:val=&quot;00C042F4&quot;/&gt;&lt;wsp:rsid wsp:val=&quot;00C0430C&quot;/&gt;&lt;wsp:rsid wsp:val=&quot;00C04BCE&quot;/&gt;&lt;wsp:rsid wsp:val=&quot;00C04CBC&quot;/&gt;&lt;wsp:rsid wsp:val=&quot;00C05B02&quot;/&gt;&lt;wsp:rsid wsp:val=&quot;00C05DAA&quot;/&gt;&lt;wsp:rsid wsp:val=&quot;00C06A59&quot;/&gt;&lt;wsp:rsid wsp:val=&quot;00C0739F&quot;/&gt;&lt;wsp:rsid wsp:val=&quot;00C10311&quot;/&gt;&lt;wsp:rsid wsp:val=&quot;00C1059A&quot;/&gt;&lt;wsp:rsid wsp:val=&quot;00C11707&quot;/&gt;&lt;wsp:rsid wsp:val=&quot;00C12FC1&quot;/&gt;&lt;wsp:rsid wsp:val=&quot;00C1637F&quot;/&gt;&lt;wsp:rsid wsp:val=&quot;00C20BAC&quot;/&gt;&lt;wsp:rsid wsp:val=&quot;00C23677&quot;/&gt;&lt;wsp:rsid wsp:val=&quot;00C2448F&quot;/&gt;&lt;wsp:rsid wsp:val=&quot;00C24734&quot;/&gt;&lt;wsp:rsid wsp:val=&quot;00C24BDA&quot;/&gt;&lt;wsp:rsid wsp:val=&quot;00C24C78&quot;/&gt;&lt;wsp:rsid wsp:val=&quot;00C25FD7&quot;/&gt;&lt;wsp:rsid wsp:val=&quot;00C261ED&quot;/&gt;&lt;wsp:rsid wsp:val=&quot;00C26D29&quot;/&gt;&lt;wsp:rsid wsp:val=&quot;00C27D45&quot;/&gt;&lt;wsp:rsid wsp:val=&quot;00C27D67&quot;/&gt;&lt;wsp:rsid wsp:val=&quot;00C306C8&quot;/&gt;&lt;wsp:rsid wsp:val=&quot;00C334C4&quot;/&gt;&lt;wsp:rsid wsp:val=&quot;00C33C5F&quot;/&gt;&lt;wsp:rsid wsp:val=&quot;00C34F7A&quot;/&gt;&lt;wsp:rsid wsp:val=&quot;00C35CEA&quot;/&gt;&lt;wsp:rsid wsp:val=&quot;00C35F0E&quot;/&gt;&lt;wsp:rsid wsp:val=&quot;00C3617C&quot;/&gt;&lt;wsp:rsid wsp:val=&quot;00C3679B&quot;/&gt;&lt;wsp:rsid wsp:val=&quot;00C413F8&quot;/&gt;&lt;wsp:rsid wsp:val=&quot;00C4153B&quot;/&gt;&lt;wsp:rsid wsp:val=&quot;00C422A8&quot;/&gt;&lt;wsp:rsid wsp:val=&quot;00C426F6&quot;/&gt;&lt;wsp:rsid wsp:val=&quot;00C4275F&quot;/&gt;&lt;wsp:rsid wsp:val=&quot;00C432C6&quot;/&gt;&lt;wsp:rsid wsp:val=&quot;00C44A72&quot;/&gt;&lt;wsp:rsid wsp:val=&quot;00C44FEB&quot;/&gt;&lt;wsp:rsid wsp:val=&quot;00C4525A&quot;/&gt;&lt;wsp:rsid wsp:val=&quot;00C45507&quot;/&gt;&lt;wsp:rsid wsp:val=&quot;00C45CB6&quot;/&gt;&lt;wsp:rsid wsp:val=&quot;00C464DC&quot;/&gt;&lt;wsp:rsid wsp:val=&quot;00C468B6&quot;/&gt;&lt;wsp:rsid wsp:val=&quot;00C473E1&quot;/&gt;&lt;wsp:rsid wsp:val=&quot;00C4756A&quot;/&gt;&lt;wsp:rsid wsp:val=&quot;00C503C0&quot;/&gt;&lt;wsp:rsid wsp:val=&quot;00C5052D&quot;/&gt;&lt;wsp:rsid wsp:val=&quot;00C50DB5&quot;/&gt;&lt;wsp:rsid wsp:val=&quot;00C517E3&quot;/&gt;&lt;wsp:rsid wsp:val=&quot;00C518EC&quot;/&gt;&lt;wsp:rsid wsp:val=&quot;00C51C95&quot;/&gt;&lt;wsp:rsid wsp:val=&quot;00C52416&quot;/&gt;&lt;wsp:rsid wsp:val=&quot;00C538E3&quot;/&gt;&lt;wsp:rsid wsp:val=&quot;00C539FD&quot;/&gt;&lt;wsp:rsid wsp:val=&quot;00C54044&quot;/&gt;&lt;wsp:rsid wsp:val=&quot;00C548E1&quot;/&gt;&lt;wsp:rsid wsp:val=&quot;00C54D7C&quot;/&gt;&lt;wsp:rsid wsp:val=&quot;00C552F4&quot;/&gt;&lt;wsp:rsid wsp:val=&quot;00C55E51&quot;/&gt;&lt;wsp:rsid wsp:val=&quot;00C61631&quot;/&gt;&lt;wsp:rsid wsp:val=&quot;00C6175A&quot;/&gt;&lt;wsp:rsid wsp:val=&quot;00C626DF&quot;/&gt;&lt;wsp:rsid wsp:val=&quot;00C65841&quot;/&gt;&lt;wsp:rsid wsp:val=&quot;00C65CC6&quot;/&gt;&lt;wsp:rsid wsp:val=&quot;00C66BE6&quot;/&gt;&lt;wsp:rsid wsp:val=&quot;00C66E33&quot;/&gt;&lt;wsp:rsid wsp:val=&quot;00C66E66&quot;/&gt;&lt;wsp:rsid wsp:val=&quot;00C66EF1&quot;/&gt;&lt;wsp:rsid wsp:val=&quot;00C67ACB&quot;/&gt;&lt;wsp:rsid wsp:val=&quot;00C70086&quot;/&gt;&lt;wsp:rsid wsp:val=&quot;00C709C0&quot;/&gt;&lt;wsp:rsid wsp:val=&quot;00C71426&quot;/&gt;&lt;wsp:rsid wsp:val=&quot;00C72AE1&quot;/&gt;&lt;wsp:rsid wsp:val=&quot;00C72F7F&quot;/&gt;&lt;wsp:rsid wsp:val=&quot;00C731FE&quot;/&gt;&lt;wsp:rsid wsp:val=&quot;00C73923&quot;/&gt;&lt;wsp:rsid wsp:val=&quot;00C74BBD&quot;/&gt;&lt;wsp:rsid wsp:val=&quot;00C7558C&quot;/&gt;&lt;wsp:rsid wsp:val=&quot;00C75CC2&quot;/&gt;&lt;wsp:rsid wsp:val=&quot;00C771B1&quot;/&gt;&lt;wsp:rsid wsp:val=&quot;00C77CAC&quot;/&gt;&lt;wsp:rsid wsp:val=&quot;00C808EF&quot;/&gt;&lt;wsp:rsid wsp:val=&quot;00C809AB&quot;/&gt;&lt;wsp:rsid wsp:val=&quot;00C81351&quot;/&gt;&lt;wsp:rsid wsp:val=&quot;00C815A6&quot;/&gt;&lt;wsp:rsid wsp:val=&quot;00C82B2F&quot;/&gt;&lt;wsp:rsid wsp:val=&quot;00C8383D&quot;/&gt;&lt;wsp:rsid wsp:val=&quot;00C83A29&quot;/&gt;&lt;wsp:rsid wsp:val=&quot;00C85F2A&quot;/&gt;&lt;wsp:rsid wsp:val=&quot;00C8606B&quot;/&gt;&lt;wsp:rsid wsp:val=&quot;00C86295&quot;/&gt;&lt;wsp:rsid wsp:val=&quot;00C87C3E&quot;/&gt;&lt;wsp:rsid wsp:val=&quot;00C87E68&quot;/&gt;&lt;wsp:rsid wsp:val=&quot;00C9031D&quot;/&gt;&lt;wsp:rsid wsp:val=&quot;00C90883&quot;/&gt;&lt;wsp:rsid wsp:val=&quot;00C90E0F&quot;/&gt;&lt;wsp:rsid wsp:val=&quot;00C921C0&quot;/&gt;&lt;wsp:rsid wsp:val=&quot;00C92348&quot;/&gt;&lt;wsp:rsid wsp:val=&quot;00C93729&quot;/&gt;&lt;wsp:rsid wsp:val=&quot;00C939D3&quot;/&gt;&lt;wsp:rsid wsp:val=&quot;00C93A9E&quot;/&gt;&lt;wsp:rsid wsp:val=&quot;00C94407&quot;/&gt;&lt;wsp:rsid wsp:val=&quot;00C946FC&quot;/&gt;&lt;wsp:rsid wsp:val=&quot;00C95343&quot;/&gt;&lt;wsp:rsid wsp:val=&quot;00C96136&quot;/&gt;&lt;wsp:rsid wsp:val=&quot;00C96604&quot;/&gt;&lt;wsp:rsid wsp:val=&quot;00C96653&quot;/&gt;&lt;wsp:rsid wsp:val=&quot;00C973F5&quot;/&gt;&lt;wsp:rsid wsp:val=&quot;00CA150E&quot;/&gt;&lt;wsp:rsid wsp:val=&quot;00CA2712&quot;/&gt;&lt;wsp:rsid wsp:val=&quot;00CA2E0A&quot;/&gt;&lt;wsp:rsid wsp:val=&quot;00CA4229&quot;/&gt;&lt;wsp:rsid wsp:val=&quot;00CA462E&quot;/&gt;&lt;wsp:rsid wsp:val=&quot;00CA4947&quot;/&gt;&lt;wsp:rsid wsp:val=&quot;00CA5083&quot;/&gt;&lt;wsp:rsid wsp:val=&quot;00CA541D&quot;/&gt;&lt;wsp:rsid wsp:val=&quot;00CA5ECE&quot;/&gt;&lt;wsp:rsid wsp:val=&quot;00CA6312&quot;/&gt;&lt;wsp:rsid wsp:val=&quot;00CA64E0&quot;/&gt;&lt;wsp:rsid wsp:val=&quot;00CB06CF&quot;/&gt;&lt;wsp:rsid wsp:val=&quot;00CB0CD6&quot;/&gt;&lt;wsp:rsid wsp:val=&quot;00CB1F6F&quot;/&gt;&lt;wsp:rsid wsp:val=&quot;00CB2024&quot;/&gt;&lt;wsp:rsid wsp:val=&quot;00CB209B&quot;/&gt;&lt;wsp:rsid wsp:val=&quot;00CB48E7&quot;/&gt;&lt;wsp:rsid wsp:val=&quot;00CB4FF5&quot;/&gt;&lt;wsp:rsid wsp:val=&quot;00CB5523&quot;/&gt;&lt;wsp:rsid wsp:val=&quot;00CB558F&quot;/&gt;&lt;wsp:rsid wsp:val=&quot;00CB630C&quot;/&gt;&lt;wsp:rsid wsp:val=&quot;00CB6BD2&quot;/&gt;&lt;wsp:rsid wsp:val=&quot;00CC00EF&quot;/&gt;&lt;wsp:rsid wsp:val=&quot;00CC0216&quot;/&gt;&lt;wsp:rsid wsp:val=&quot;00CC047B&quot;/&gt;&lt;wsp:rsid wsp:val=&quot;00CC05EF&quot;/&gt;&lt;wsp:rsid wsp:val=&quot;00CC0FDD&quot;/&gt;&lt;wsp:rsid wsp:val=&quot;00CC10D8&quot;/&gt;&lt;wsp:rsid wsp:val=&quot;00CC1A8B&quot;/&gt;&lt;wsp:rsid wsp:val=&quot;00CC1A8E&quot;/&gt;&lt;wsp:rsid wsp:val=&quot;00CC2EEF&quot;/&gt;&lt;wsp:rsid wsp:val=&quot;00CC3059&quot;/&gt;&lt;wsp:rsid wsp:val=&quot;00CC7CC1&quot;/&gt;&lt;wsp:rsid wsp:val=&quot;00CD2AB0&quot;/&gt;&lt;wsp:rsid wsp:val=&quot;00CD4BAB&quot;/&gt;&lt;wsp:rsid wsp:val=&quot;00CD5B3D&quot;/&gt;&lt;wsp:rsid wsp:val=&quot;00CD5C27&quot;/&gt;&lt;wsp:rsid wsp:val=&quot;00CD5E56&quot;/&gt;&lt;wsp:rsid wsp:val=&quot;00CD5FB6&quot;/&gt;&lt;wsp:rsid wsp:val=&quot;00CD6769&quot;/&gt;&lt;wsp:rsid wsp:val=&quot;00CD6EBE&quot;/&gt;&lt;wsp:rsid wsp:val=&quot;00CE0E98&quot;/&gt;&lt;wsp:rsid wsp:val=&quot;00CE1148&quot;/&gt;&lt;wsp:rsid wsp:val=&quot;00CE1542&quot;/&gt;&lt;wsp:rsid wsp:val=&quot;00CE1A3F&quot;/&gt;&lt;wsp:rsid wsp:val=&quot;00CE1A8B&quot;/&gt;&lt;wsp:rsid wsp:val=&quot;00CE1B6C&quot;/&gt;&lt;wsp:rsid wsp:val=&quot;00CE2636&quot;/&gt;&lt;wsp:rsid wsp:val=&quot;00CE2765&quot;/&gt;&lt;wsp:rsid wsp:val=&quot;00CE45E9&quot;/&gt;&lt;wsp:rsid wsp:val=&quot;00CF0B21&quot;/&gt;&lt;wsp:rsid wsp:val=&quot;00CF255B&quot;/&gt;&lt;wsp:rsid wsp:val=&quot;00CF2C2A&quot;/&gt;&lt;wsp:rsid wsp:val=&quot;00CF310A&quot;/&gt;&lt;wsp:rsid wsp:val=&quot;00CF3FC2&quot;/&gt;&lt;wsp:rsid wsp:val=&quot;00CF414F&quot;/&gt;&lt;wsp:rsid wsp:val=&quot;00CF43B6&quot;/&gt;&lt;wsp:rsid wsp:val=&quot;00CF5724&quot;/&gt;&lt;wsp:rsid wsp:val=&quot;00CF6A87&quot;/&gt;&lt;wsp:rsid wsp:val=&quot;00CF6DEB&quot;/&gt;&lt;wsp:rsid wsp:val=&quot;00D011B5&quot;/&gt;&lt;wsp:rsid wsp:val=&quot;00D014B0&quot;/&gt;&lt;wsp:rsid wsp:val=&quot;00D0240C&quot;/&gt;&lt;wsp:rsid wsp:val=&quot;00D033F1&quot;/&gt;&lt;wsp:rsid wsp:val=&quot;00D037DD&quot;/&gt;&lt;wsp:rsid wsp:val=&quot;00D03D3E&quot;/&gt;&lt;wsp:rsid wsp:val=&quot;00D03F13&quot;/&gt;&lt;wsp:rsid wsp:val=&quot;00D04483&quot;/&gt;&lt;wsp:rsid wsp:val=&quot;00D05095&quot;/&gt;&lt;wsp:rsid wsp:val=&quot;00D0639D&quot;/&gt;&lt;wsp:rsid wsp:val=&quot;00D06AFC&quot;/&gt;&lt;wsp:rsid wsp:val=&quot;00D07E24&quot;/&gt;&lt;wsp:rsid wsp:val=&quot;00D10230&quot;/&gt;&lt;wsp:rsid wsp:val=&quot;00D106C0&quot;/&gt;&lt;wsp:rsid wsp:val=&quot;00D108D7&quot;/&gt;&lt;wsp:rsid wsp:val=&quot;00D11921&quot;/&gt;&lt;wsp:rsid wsp:val=&quot;00D11A9A&quot;/&gt;&lt;wsp:rsid wsp:val=&quot;00D1241A&quot;/&gt;&lt;wsp:rsid wsp:val=&quot;00D12C72&quot;/&gt;&lt;wsp:rsid wsp:val=&quot;00D12E8E&quot;/&gt;&lt;wsp:rsid wsp:val=&quot;00D1418A&quot;/&gt;&lt;wsp:rsid wsp:val=&quot;00D14B1C&quot;/&gt;&lt;wsp:rsid wsp:val=&quot;00D161FC&quot;/&gt;&lt;wsp:rsid wsp:val=&quot;00D176E6&quot;/&gt;&lt;wsp:rsid wsp:val=&quot;00D17B14&quot;/&gt;&lt;wsp:rsid wsp:val=&quot;00D21115&quot;/&gt;&lt;wsp:rsid wsp:val=&quot;00D22108&quot;/&gt;&lt;wsp:rsid wsp:val=&quot;00D22B4B&quot;/&gt;&lt;wsp:rsid wsp:val=&quot;00D22CAC&quot;/&gt;&lt;wsp:rsid wsp:val=&quot;00D24988&quot;/&gt;&lt;wsp:rsid wsp:val=&quot;00D252EF&quot;/&gt;&lt;wsp:rsid wsp:val=&quot;00D2558D&quot;/&gt;&lt;wsp:rsid wsp:val=&quot;00D26D64&quot;/&gt;&lt;wsp:rsid wsp:val=&quot;00D26FE0&quot;/&gt;&lt;wsp:rsid wsp:val=&quot;00D3122E&quot;/&gt;&lt;wsp:rsid wsp:val=&quot;00D31C28&quot;/&gt;&lt;wsp:rsid wsp:val=&quot;00D32A1B&quot;/&gt;&lt;wsp:rsid wsp:val=&quot;00D330B0&quot;/&gt;&lt;wsp:rsid wsp:val=&quot;00D335F2&quot;/&gt;&lt;wsp:rsid wsp:val=&quot;00D335F8&quot;/&gt;&lt;wsp:rsid wsp:val=&quot;00D34ADF&quot;/&gt;&lt;wsp:rsid wsp:val=&quot;00D36524&quot;/&gt;&lt;wsp:rsid wsp:val=&quot;00D37D09&quot;/&gt;&lt;wsp:rsid wsp:val=&quot;00D402FC&quot;/&gt;&lt;wsp:rsid wsp:val=&quot;00D408CD&quot;/&gt;&lt;wsp:rsid wsp:val=&quot;00D427CE&quot;/&gt;&lt;wsp:rsid wsp:val=&quot;00D42915&quot;/&gt;&lt;wsp:rsid wsp:val=&quot;00D42F65&quot;/&gt;&lt;wsp:rsid wsp:val=&quot;00D4445E&quot;/&gt;&lt;wsp:rsid wsp:val=&quot;00D44F3A&quot;/&gt;&lt;wsp:rsid wsp:val=&quot;00D45FF3&quot;/&gt;&lt;wsp:rsid wsp:val=&quot;00D50203&quot;/&gt;&lt;wsp:rsid wsp:val=&quot;00D5036B&quot;/&gt;&lt;wsp:rsid wsp:val=&quot;00D50604&quot;/&gt;&lt;wsp:rsid wsp:val=&quot;00D50D24&quot;/&gt;&lt;wsp:rsid wsp:val=&quot;00D519F1&quot;/&gt;&lt;wsp:rsid wsp:val=&quot;00D51A51&quot;/&gt;&lt;wsp:rsid wsp:val=&quot;00D5262E&quot;/&gt;&lt;wsp:rsid wsp:val=&quot;00D52876&quot;/&gt;&lt;wsp:rsid wsp:val=&quot;00D52A80&quot;/&gt;&lt;wsp:rsid wsp:val=&quot;00D52DFB&quot;/&gt;&lt;wsp:rsid wsp:val=&quot;00D53750&quot;/&gt;&lt;wsp:rsid wsp:val=&quot;00D550D7&quot;/&gt;&lt;wsp:rsid wsp:val=&quot;00D566B7&quot;/&gt;&lt;wsp:rsid wsp:val=&quot;00D56CA3&quot;/&gt;&lt;wsp:rsid wsp:val=&quot;00D619FC&quot;/&gt;&lt;wsp:rsid wsp:val=&quot;00D61B8E&quot;/&gt;&lt;wsp:rsid wsp:val=&quot;00D63733&quot;/&gt;&lt;wsp:rsid wsp:val=&quot;00D6434D&quot;/&gt;&lt;wsp:rsid wsp:val=&quot;00D67A88&quot;/&gt;&lt;wsp:rsid wsp:val=&quot;00D70480&quot;/&gt;&lt;wsp:rsid wsp:val=&quot;00D7062B&quot;/&gt;&lt;wsp:rsid wsp:val=&quot;00D708C8&quot;/&gt;&lt;wsp:rsid wsp:val=&quot;00D7145C&quot;/&gt;&lt;wsp:rsid wsp:val=&quot;00D72082&quot;/&gt;&lt;wsp:rsid wsp:val=&quot;00D725BC&quot;/&gt;&lt;wsp:rsid wsp:val=&quot;00D72F2A&quot;/&gt;&lt;wsp:rsid wsp:val=&quot;00D73C2D&quot;/&gt;&lt;wsp:rsid wsp:val=&quot;00D73DEF&quot;/&gt;&lt;wsp:rsid wsp:val=&quot;00D73EF2&quot;/&gt;&lt;wsp:rsid wsp:val=&quot;00D75289&quot;/&gt;&lt;wsp:rsid wsp:val=&quot;00D75355&quot;/&gt;&lt;wsp:rsid wsp:val=&quot;00D75B40&quot;/&gt;&lt;wsp:rsid wsp:val=&quot;00D76028&quot;/&gt;&lt;wsp:rsid wsp:val=&quot;00D760B6&quot;/&gt;&lt;wsp:rsid wsp:val=&quot;00D76110&quot;/&gt;&lt;wsp:rsid wsp:val=&quot;00D76252&quot;/&gt;&lt;wsp:rsid wsp:val=&quot;00D80C2D&quot;/&gt;&lt;wsp:rsid wsp:val=&quot;00D80F65&quot;/&gt;&lt;wsp:rsid wsp:val=&quot;00D81601&quot;/&gt;&lt;wsp:rsid wsp:val=&quot;00D82608&quot;/&gt;&lt;wsp:rsid wsp:val=&quot;00D82770&quot;/&gt;&lt;wsp:rsid wsp:val=&quot;00D82923&quot;/&gt;&lt;wsp:rsid wsp:val=&quot;00D82AFF&quot;/&gt;&lt;wsp:rsid wsp:val=&quot;00D82CFA&quot;/&gt;&lt;wsp:rsid wsp:val=&quot;00D838DB&quot;/&gt;&lt;wsp:rsid wsp:val=&quot;00D85BDC&quot;/&gt;&lt;wsp:rsid wsp:val=&quot;00D86641&quot;/&gt;&lt;wsp:rsid wsp:val=&quot;00D8710B&quot;/&gt;&lt;wsp:rsid wsp:val=&quot;00D87C52&quot;/&gt;&lt;wsp:rsid wsp:val=&quot;00D87F6C&quot;/&gt;&lt;wsp:rsid wsp:val=&quot;00D903E3&quot;/&gt;&lt;wsp:rsid wsp:val=&quot;00D903E4&quot;/&gt;&lt;wsp:rsid wsp:val=&quot;00D9071A&quot;/&gt;&lt;wsp:rsid wsp:val=&quot;00D908B0&quot;/&gt;&lt;wsp:rsid wsp:val=&quot;00D90EE4&quot;/&gt;&lt;wsp:rsid wsp:val=&quot;00D91309&quot;/&gt;&lt;wsp:rsid wsp:val=&quot;00D913CA&quot;/&gt;&lt;wsp:rsid wsp:val=&quot;00D92836&quot;/&gt;&lt;wsp:rsid wsp:val=&quot;00D9289E&quot;/&gt;&lt;wsp:rsid wsp:val=&quot;00D93135&quot;/&gt;&lt;wsp:rsid wsp:val=&quot;00D93B6D&quot;/&gt;&lt;wsp:rsid wsp:val=&quot;00D940E3&quot;/&gt;&lt;wsp:rsid wsp:val=&quot;00D95392&quot;/&gt;&lt;wsp:rsid wsp:val=&quot;00D961DB&quot;/&gt;&lt;wsp:rsid wsp:val=&quot;00D96DF8&quot;/&gt;&lt;wsp:rsid wsp:val=&quot;00D96F65&quot;/&gt;&lt;wsp:rsid wsp:val=&quot;00D972AF&quot;/&gt;&lt;wsp:rsid wsp:val=&quot;00D972CB&quot;/&gt;&lt;wsp:rsid wsp:val=&quot;00D97EC7&quot;/&gt;&lt;wsp:rsid wsp:val=&quot;00DA0B5D&quot;/&gt;&lt;wsp:rsid wsp:val=&quot;00DA1083&quot;/&gt;&lt;wsp:rsid wsp:val=&quot;00DA1103&quot;/&gt;&lt;wsp:rsid wsp:val=&quot;00DA208B&quot;/&gt;&lt;wsp:rsid wsp:val=&quot;00DA2362&quot;/&gt;&lt;wsp:rsid wsp:val=&quot;00DA237A&quot;/&gt;&lt;wsp:rsid wsp:val=&quot;00DA3D4A&quot;/&gt;&lt;wsp:rsid wsp:val=&quot;00DA42D0&quot;/&gt;&lt;wsp:rsid wsp:val=&quot;00DA4387&quot;/&gt;&lt;wsp:rsid wsp:val=&quot;00DA4F51&quot;/&gt;&lt;wsp:rsid wsp:val=&quot;00DA5787&quot;/&gt;&lt;wsp:rsid wsp:val=&quot;00DA6AA6&quot;/&gt;&lt;wsp:rsid wsp:val=&quot;00DA7961&quot;/&gt;&lt;wsp:rsid wsp:val=&quot;00DB06D8&quot;/&gt;&lt;wsp:rsid wsp:val=&quot;00DB0809&quot;/&gt;&lt;wsp:rsid wsp:val=&quot;00DB19D3&quot;/&gt;&lt;wsp:rsid wsp:val=&quot;00DB1A7C&quot;/&gt;&lt;wsp:rsid wsp:val=&quot;00DB2459&quot;/&gt;&lt;wsp:rsid wsp:val=&quot;00DB3532&quot;/&gt;&lt;wsp:rsid wsp:val=&quot;00DB476B&quot;/&gt;&lt;wsp:rsid wsp:val=&quot;00DB4923&quot;/&gt;&lt;wsp:rsid wsp:val=&quot;00DB52A8&quot;/&gt;&lt;wsp:rsid wsp:val=&quot;00DB773A&quot;/&gt;&lt;wsp:rsid wsp:val=&quot;00DC043F&quot;/&gt;&lt;wsp:rsid wsp:val=&quot;00DC1ECE&quot;/&gt;&lt;wsp:rsid wsp:val=&quot;00DC2084&quot;/&gt;&lt;wsp:rsid wsp:val=&quot;00DC2134&quot;/&gt;&lt;wsp:rsid wsp:val=&quot;00DC2C51&quot;/&gt;&lt;wsp:rsid wsp:val=&quot;00DC37F8&quot;/&gt;&lt;wsp:rsid wsp:val=&quot;00DC3D0A&quot;/&gt;&lt;wsp:rsid wsp:val=&quot;00DC51AC&quot;/&gt;&lt;wsp:rsid wsp:val=&quot;00DC5E0D&quot;/&gt;&lt;wsp:rsid wsp:val=&quot;00DC7052&quot;/&gt;&lt;wsp:rsid wsp:val=&quot;00DC7560&quot;/&gt;&lt;wsp:rsid wsp:val=&quot;00DC7B27&quot;/&gt;&lt;wsp:rsid wsp:val=&quot;00DD0614&quot;/&gt;&lt;wsp:rsid wsp:val=&quot;00DD0A5D&quot;/&gt;&lt;wsp:rsid wsp:val=&quot;00DD0C3D&quot;/&gt;&lt;wsp:rsid wsp:val=&quot;00DD11D9&quot;/&gt;&lt;wsp:rsid wsp:val=&quot;00DD13CB&quot;/&gt;&lt;wsp:rsid wsp:val=&quot;00DD22E3&quot;/&gt;&lt;wsp:rsid wsp:val=&quot;00DD2322&quot;/&gt;&lt;wsp:rsid wsp:val=&quot;00DD23A7&quot;/&gt;&lt;wsp:rsid wsp:val=&quot;00DD3D2E&quot;/&gt;&lt;wsp:rsid wsp:val=&quot;00DD3D99&quot;/&gt;&lt;wsp:rsid wsp:val=&quot;00DD3E58&quot;/&gt;&lt;wsp:rsid wsp:val=&quot;00DD5544&quot;/&gt;&lt;wsp:rsid wsp:val=&quot;00DD68BD&quot;/&gt;&lt;wsp:rsid wsp:val=&quot;00DD6E74&quot;/&gt;&lt;wsp:rsid wsp:val=&quot;00DE004C&quot;/&gt;&lt;wsp:rsid wsp:val=&quot;00DE0173&quot;/&gt;&lt;wsp:rsid wsp:val=&quot;00DE0ADC&quot;/&gt;&lt;wsp:rsid wsp:val=&quot;00DE196B&quot;/&gt;&lt;wsp:rsid wsp:val=&quot;00DE28E9&quot;/&gt;&lt;wsp:rsid wsp:val=&quot;00DE3153&quot;/&gt;&lt;wsp:rsid wsp:val=&quot;00DE3423&quot;/&gt;&lt;wsp:rsid wsp:val=&quot;00DE3DC5&quot;/&gt;&lt;wsp:rsid wsp:val=&quot;00DE45CE&quot;/&gt;&lt;wsp:rsid wsp:val=&quot;00DE47D8&quot;/&gt;&lt;wsp:rsid wsp:val=&quot;00DE63C5&quot;/&gt;&lt;wsp:rsid wsp:val=&quot;00DE716F&quot;/&gt;&lt;wsp:rsid wsp:val=&quot;00DF192D&quot;/&gt;&lt;wsp:rsid wsp:val=&quot;00DF2346&quot;/&gt;&lt;wsp:rsid wsp:val=&quot;00DF2479&quot;/&gt;&lt;wsp:rsid wsp:val=&quot;00DF4CC0&quot;/&gt;&lt;wsp:rsid wsp:val=&quot;00DF4DE0&quot;/&gt;&lt;wsp:rsid wsp:val=&quot;00DF4F96&quot;/&gt;&lt;wsp:rsid wsp:val=&quot;00DF6673&quot;/&gt;&lt;wsp:rsid wsp:val=&quot;00DF73AC&quot;/&gt;&lt;wsp:rsid wsp:val=&quot;00DF749D&quot;/&gt;&lt;wsp:rsid wsp:val=&quot;00DF764C&quot;/&gt;&lt;wsp:rsid wsp:val=&quot;00DF7851&quot;/&gt;&lt;wsp:rsid wsp:val=&quot;00E00723&quot;/&gt;&lt;wsp:rsid wsp:val=&quot;00E011AC&quot;/&gt;&lt;wsp:rsid wsp:val=&quot;00E03250&quot;/&gt;&lt;wsp:rsid wsp:val=&quot;00E032F2&quot;/&gt;&lt;wsp:rsid wsp:val=&quot;00E042EC&quot;/&gt;&lt;wsp:rsid wsp:val=&quot;00E07CF5&quot;/&gt;&lt;wsp:rsid wsp:val=&quot;00E104CB&quot;/&gt;&lt;wsp:rsid wsp:val=&quot;00E108EA&quot;/&gt;&lt;wsp:rsid wsp:val=&quot;00E11308&quot;/&gt;&lt;wsp:rsid wsp:val=&quot;00E1155B&quot;/&gt;&lt;wsp:rsid wsp:val=&quot;00E11E5B&quot;/&gt;&lt;wsp:rsid wsp:val=&quot;00E1277E&quot;/&gt;&lt;wsp:rsid wsp:val=&quot;00E131DA&quot;/&gt;&lt;wsp:rsid wsp:val=&quot;00E141FA&quot;/&gt;&lt;wsp:rsid wsp:val=&quot;00E1447E&quot;/&gt;&lt;wsp:rsid wsp:val=&quot;00E15093&quot;/&gt;&lt;wsp:rsid wsp:val=&quot;00E15475&quot;/&gt;&lt;wsp:rsid wsp:val=&quot;00E1629D&quot;/&gt;&lt;wsp:rsid wsp:val=&quot;00E17BF9&quot;/&gt;&lt;wsp:rsid wsp:val=&quot;00E20AF7&quot;/&gt;&lt;wsp:rsid wsp:val=&quot;00E21971&quot;/&gt;&lt;wsp:rsid wsp:val=&quot;00E22244&quot;/&gt;&lt;wsp:rsid wsp:val=&quot;00E231CE&quot;/&gt;&lt;wsp:rsid wsp:val=&quot;00E2346B&quot;/&gt;&lt;wsp:rsid wsp:val=&quot;00E23D04&quot;/&gt;&lt;wsp:rsid wsp:val=&quot;00E23DA8&quot;/&gt;&lt;wsp:rsid wsp:val=&quot;00E23EE6&quot;/&gt;&lt;wsp:rsid wsp:val=&quot;00E274C6&quot;/&gt;&lt;wsp:rsid wsp:val=&quot;00E27E1C&quot;/&gt;&lt;wsp:rsid wsp:val=&quot;00E304EE&quot;/&gt;&lt;wsp:rsid wsp:val=&quot;00E30974&quot;/&gt;&lt;wsp:rsid wsp:val=&quot;00E30F48&quot;/&gt;&lt;wsp:rsid wsp:val=&quot;00E3419C&quot;/&gt;&lt;wsp:rsid wsp:val=&quot;00E34323&quot;/&gt;&lt;wsp:rsid wsp:val=&quot;00E34EC9&quot;/&gt;&lt;wsp:rsid wsp:val=&quot;00E35AEB&quot;/&gt;&lt;wsp:rsid wsp:val=&quot;00E36766&quot;/&gt;&lt;wsp:rsid wsp:val=&quot;00E41918&quot;/&gt;&lt;wsp:rsid wsp:val=&quot;00E41C7D&quot;/&gt;&lt;wsp:rsid wsp:val=&quot;00E42BAD&quot;/&gt;&lt;wsp:rsid wsp:val=&quot;00E43328&quot;/&gt;&lt;wsp:rsid wsp:val=&quot;00E434F5&quot;/&gt;&lt;wsp:rsid wsp:val=&quot;00E44816&quot;/&gt;&lt;wsp:rsid wsp:val=&quot;00E44F4C&quot;/&gt;&lt;wsp:rsid wsp:val=&quot;00E45582&quot;/&gt;&lt;wsp:rsid wsp:val=&quot;00E45CAE&quot;/&gt;&lt;wsp:rsid wsp:val=&quot;00E5096E&quot;/&gt;&lt;wsp:rsid wsp:val=&quot;00E5125A&quot;/&gt;&lt;wsp:rsid wsp:val=&quot;00E52DE0&quot;/&gt;&lt;wsp:rsid wsp:val=&quot;00E54AB2&quot;/&gt;&lt;wsp:rsid wsp:val=&quot;00E54C1F&quot;/&gt;&lt;wsp:rsid wsp:val=&quot;00E55350&quot;/&gt;&lt;wsp:rsid wsp:val=&quot;00E57E2E&quot;/&gt;&lt;wsp:rsid wsp:val=&quot;00E600BA&quot;/&gt;&lt;wsp:rsid wsp:val=&quot;00E620C5&quot;/&gt;&lt;wsp:rsid wsp:val=&quot;00E636F7&quot;/&gt;&lt;wsp:rsid wsp:val=&quot;00E63FB3&quot;/&gt;&lt;wsp:rsid wsp:val=&quot;00E650B3&quot;/&gt;&lt;wsp:rsid wsp:val=&quot;00E65161&quot;/&gt;&lt;wsp:rsid wsp:val=&quot;00E652DF&quot;/&gt;&lt;wsp:rsid wsp:val=&quot;00E65C72&quot;/&gt;&lt;wsp:rsid wsp:val=&quot;00E669C6&quot;/&gt;&lt;wsp:rsid wsp:val=&quot;00E67094&quot;/&gt;&lt;wsp:rsid wsp:val=&quot;00E673F1&quot;/&gt;&lt;wsp:rsid wsp:val=&quot;00E67C6F&quot;/&gt;&lt;wsp:rsid wsp:val=&quot;00E70936&quot;/&gt;&lt;wsp:rsid wsp:val=&quot;00E70F27&quot;/&gt;&lt;wsp:rsid wsp:val=&quot;00E71429&quot;/&gt;&lt;wsp:rsid wsp:val=&quot;00E716BD&quot;/&gt;&lt;wsp:rsid wsp:val=&quot;00E718A3&quot;/&gt;&lt;wsp:rsid wsp:val=&quot;00E71C2E&quot;/&gt;&lt;wsp:rsid wsp:val=&quot;00E7245D&quot;/&gt;&lt;wsp:rsid wsp:val=&quot;00E73192&quot;/&gt;&lt;wsp:rsid wsp:val=&quot;00E73234&quot;/&gt;&lt;wsp:rsid wsp:val=&quot;00E739E7&quot;/&gt;&lt;wsp:rsid wsp:val=&quot;00E75305&quot;/&gt;&lt;wsp:rsid wsp:val=&quot;00E75625&quot;/&gt;&lt;wsp:rsid wsp:val=&quot;00E76C8B&quot;/&gt;&lt;wsp:rsid wsp:val=&quot;00E76DDF&quot;/&gt;&lt;wsp:rsid wsp:val=&quot;00E77B71&quot;/&gt;&lt;wsp:rsid wsp:val=&quot;00E812EA&quot;/&gt;&lt;wsp:rsid wsp:val=&quot;00E815E5&quot;/&gt;&lt;wsp:rsid wsp:val=&quot;00E83E0D&quot;/&gt;&lt;wsp:rsid wsp:val=&quot;00E83FE8&quot;/&gt;&lt;wsp:rsid wsp:val=&quot;00E84796&quot;/&gt;&lt;wsp:rsid wsp:val=&quot;00E850C6&quot;/&gt;&lt;wsp:rsid wsp:val=&quot;00E85691&quot;/&gt;&lt;wsp:rsid wsp:val=&quot;00E85D39&quot;/&gt;&lt;wsp:rsid wsp:val=&quot;00E86444&quot;/&gt;&lt;wsp:rsid wsp:val=&quot;00E86C3D&quot;/&gt;&lt;wsp:rsid wsp:val=&quot;00E8712A&quot;/&gt;&lt;wsp:rsid wsp:val=&quot;00E8713B&quot;/&gt;&lt;wsp:rsid wsp:val=&quot;00E90F47&quot;/&gt;&lt;wsp:rsid wsp:val=&quot;00E91580&quot;/&gt;&lt;wsp:rsid wsp:val=&quot;00E91584&quot;/&gt;&lt;wsp:rsid wsp:val=&quot;00E91FEC&quot;/&gt;&lt;wsp:rsid wsp:val=&quot;00E92421&quot;/&gt;&lt;wsp:rsid wsp:val=&quot;00E92C61&quot;/&gt;&lt;wsp:rsid wsp:val=&quot;00E935B8&quot;/&gt;&lt;wsp:rsid wsp:val=&quot;00E936DB&quot;/&gt;&lt;wsp:rsid wsp:val=&quot;00E93FE9&quot;/&gt;&lt;wsp:rsid wsp:val=&quot;00E941EF&quot;/&gt;&lt;wsp:rsid wsp:val=&quot;00E949B8&quot;/&gt;&lt;wsp:rsid wsp:val=&quot;00E9547A&quot;/&gt;&lt;wsp:rsid wsp:val=&quot;00E96197&quot;/&gt;&lt;wsp:rsid wsp:val=&quot;00E96CBF&quot;/&gt;&lt;wsp:rsid wsp:val=&quot;00EA01E5&quot;/&gt;&lt;wsp:rsid wsp:val=&quot;00EA0A1B&quot;/&gt;&lt;wsp:rsid wsp:val=&quot;00EA0DC0&quot;/&gt;&lt;wsp:rsid wsp:val=&quot;00EA1023&quot;/&gt;&lt;wsp:rsid wsp:val=&quot;00EA232D&quot;/&gt;&lt;wsp:rsid wsp:val=&quot;00EA36F6&quot;/&gt;&lt;wsp:rsid wsp:val=&quot;00EA3776&quot;/&gt;&lt;wsp:rsid wsp:val=&quot;00EA523F&quot;/&gt;&lt;wsp:rsid wsp:val=&quot;00EA6CF5&quot;/&gt;&lt;wsp:rsid wsp:val=&quot;00EA787C&quot;/&gt;&lt;wsp:rsid wsp:val=&quot;00EA78DF&quot;/&gt;&lt;wsp:rsid wsp:val=&quot;00EB0021&quot;/&gt;&lt;wsp:rsid wsp:val=&quot;00EB0FCD&quot;/&gt;&lt;wsp:rsid wsp:val=&quot;00EB1976&quot;/&gt;&lt;wsp:rsid wsp:val=&quot;00EB2B2E&quot;/&gt;&lt;wsp:rsid wsp:val=&quot;00EB2C47&quot;/&gt;&lt;wsp:rsid wsp:val=&quot;00EB34E3&quot;/&gt;&lt;wsp:rsid wsp:val=&quot;00EB3CD5&quot;/&gt;&lt;wsp:rsid wsp:val=&quot;00EB3F60&quot;/&gt;&lt;wsp:rsid wsp:val=&quot;00EB4CFD&quot;/&gt;&lt;wsp:rsid wsp:val=&quot;00EB5D0A&quot;/&gt;&lt;wsp:rsid wsp:val=&quot;00EC0A79&quot;/&gt;&lt;wsp:rsid wsp:val=&quot;00EC1212&quot;/&gt;&lt;wsp:rsid wsp:val=&quot;00EC191C&quot;/&gt;&lt;wsp:rsid wsp:val=&quot;00EC3938&quot;/&gt;&lt;wsp:rsid wsp:val=&quot;00EC4708&quot;/&gt;&lt;wsp:rsid wsp:val=&quot;00EC4952&quot;/&gt;&lt;wsp:rsid wsp:val=&quot;00EC4D30&quot;/&gt;&lt;wsp:rsid wsp:val=&quot;00EC54F3&quot;/&gt;&lt;wsp:rsid wsp:val=&quot;00EC774A&quot;/&gt;&lt;wsp:rsid wsp:val=&quot;00ED03FE&quot;/&gt;&lt;wsp:rsid wsp:val=&quot;00ED17E3&quot;/&gt;&lt;wsp:rsid wsp:val=&quot;00ED1889&quot;/&gt;&lt;wsp:rsid wsp:val=&quot;00ED2706&quot;/&gt;&lt;wsp:rsid wsp:val=&quot;00ED4522&quot;/&gt;&lt;wsp:rsid wsp:val=&quot;00ED4682&quot;/&gt;&lt;wsp:rsid wsp:val=&quot;00ED4E64&quot;/&gt;&lt;wsp:rsid wsp:val=&quot;00ED4EC0&quot;/&gt;&lt;wsp:rsid wsp:val=&quot;00ED61A1&quot;/&gt;&lt;wsp:rsid wsp:val=&quot;00ED66A9&quot;/&gt;&lt;wsp:rsid wsp:val=&quot;00EE43A6&quot;/&gt;&lt;wsp:rsid wsp:val=&quot;00EE59AC&quot;/&gt;&lt;wsp:rsid wsp:val=&quot;00EE66BB&quot;/&gt;&lt;wsp:rsid wsp:val=&quot;00EE7996&quot;/&gt;&lt;wsp:rsid wsp:val=&quot;00EE7D85&quot;/&gt;&lt;wsp:rsid wsp:val=&quot;00EF07D4&quot;/&gt;&lt;wsp:rsid wsp:val=&quot;00EF0902&quot;/&gt;&lt;wsp:rsid wsp:val=&quot;00EF0F05&quot;/&gt;&lt;wsp:rsid wsp:val=&quot;00EF138D&quot;/&gt;&lt;wsp:rsid wsp:val=&quot;00EF1400&quot;/&gt;&lt;wsp:rsid wsp:val=&quot;00EF19D8&quot;/&gt;&lt;wsp:rsid wsp:val=&quot;00EF2094&quot;/&gt;&lt;wsp:rsid wsp:val=&quot;00EF2DA4&quot;/&gt;&lt;wsp:rsid wsp:val=&quot;00EF3087&quot;/&gt;&lt;wsp:rsid wsp:val=&quot;00EF350B&quot;/&gt;&lt;wsp:rsid wsp:val=&quot;00EF71B5&quot;/&gt;&lt;wsp:rsid wsp:val=&quot;00EF74AA&quot;/&gt;&lt;wsp:rsid wsp:val=&quot;00F01F0B&quot;/&gt;&lt;wsp:rsid wsp:val=&quot;00F04F0C&quot;/&gt;&lt;wsp:rsid wsp:val=&quot;00F0648F&quot;/&gt;&lt;wsp:rsid wsp:val=&quot;00F06F27&quot;/&gt;&lt;wsp:rsid wsp:val=&quot;00F07DE2&quot;/&gt;&lt;wsp:rsid wsp:val=&quot;00F10638&quot;/&gt;&lt;wsp:rsid wsp:val=&quot;00F11850&quot;/&gt;&lt;wsp:rsid wsp:val=&quot;00F12A7E&quot;/&gt;&lt;wsp:rsid wsp:val=&quot;00F14CEA&quot;/&gt;&lt;wsp:rsid wsp:val=&quot;00F15D1F&quot;/&gt;&lt;wsp:rsid wsp:val=&quot;00F170C9&quot;/&gt;&lt;wsp:rsid wsp:val=&quot;00F1713A&quot;/&gt;&lt;wsp:rsid wsp:val=&quot;00F175B8&quot;/&gt;&lt;wsp:rsid wsp:val=&quot;00F178C3&quot;/&gt;&lt;wsp:rsid wsp:val=&quot;00F20EEF&quot;/&gt;&lt;wsp:rsid wsp:val=&quot;00F20F07&quot;/&gt;&lt;wsp:rsid wsp:val=&quot;00F210F8&quot;/&gt;&lt;wsp:rsid wsp:val=&quot;00F22FB2&quot;/&gt;&lt;wsp:rsid wsp:val=&quot;00F2320C&quot;/&gt;&lt;wsp:rsid wsp:val=&quot;00F23D8D&quot;/&gt;&lt;wsp:rsid wsp:val=&quot;00F242B8&quot;/&gt;&lt;wsp:rsid wsp:val=&quot;00F2448E&quot;/&gt;&lt;wsp:rsid wsp:val=&quot;00F24EA6&quot;/&gt;&lt;wsp:rsid wsp:val=&quot;00F25655&quot;/&gt;&lt;wsp:rsid wsp:val=&quot;00F258D2&quot;/&gt;&lt;wsp:rsid wsp:val=&quot;00F2752F&quot;/&gt;&lt;wsp:rsid wsp:val=&quot;00F30079&quot;/&gt;&lt;wsp:rsid wsp:val=&quot;00F307C9&quot;/&gt;&lt;wsp:rsid wsp:val=&quot;00F30A9B&quot;/&gt;&lt;wsp:rsid wsp:val=&quot;00F31425&quot;/&gt;&lt;wsp:rsid wsp:val=&quot;00F32958&quot;/&gt;&lt;wsp:rsid wsp:val=&quot;00F33DE9&quot;/&gt;&lt;wsp:rsid wsp:val=&quot;00F33E56&quot;/&gt;&lt;wsp:rsid wsp:val=&quot;00F33EBC&quot;/&gt;&lt;wsp:rsid wsp:val=&quot;00F342D9&quot;/&gt;&lt;wsp:rsid wsp:val=&quot;00F34528&quot;/&gt;&lt;wsp:rsid wsp:val=&quot;00F3568F&quot;/&gt;&lt;wsp:rsid wsp:val=&quot;00F40005&quot;/&gt;&lt;wsp:rsid wsp:val=&quot;00F40965&quot;/&gt;&lt;wsp:rsid wsp:val=&quot;00F4125E&quot;/&gt;&lt;wsp:rsid wsp:val=&quot;00F4139A&quot;/&gt;&lt;wsp:rsid wsp:val=&quot;00F41D19&quot;/&gt;&lt;wsp:rsid wsp:val=&quot;00F42120&quot;/&gt;&lt;wsp:rsid wsp:val=&quot;00F429CA&quot;/&gt;&lt;wsp:rsid wsp:val=&quot;00F43B96&quot;/&gt;&lt;wsp:rsid wsp:val=&quot;00F43D5A&quot;/&gt;&lt;wsp:rsid wsp:val=&quot;00F44135&quot;/&gt;&lt;wsp:rsid wsp:val=&quot;00F448BB&quot;/&gt;&lt;wsp:rsid wsp:val=&quot;00F44EA9&quot;/&gt;&lt;wsp:rsid wsp:val=&quot;00F4506C&quot;/&gt;&lt;wsp:rsid wsp:val=&quot;00F455CF&quot;/&gt;&lt;wsp:rsid wsp:val=&quot;00F456F2&quot;/&gt;&lt;wsp:rsid wsp:val=&quot;00F46F60&quot;/&gt;&lt;wsp:rsid wsp:val=&quot;00F4724F&quot;/&gt;&lt;wsp:rsid wsp:val=&quot;00F4758A&quot;/&gt;&lt;wsp:rsid wsp:val=&quot;00F47A62&quot;/&gt;&lt;wsp:rsid wsp:val=&quot;00F50340&quot;/&gt;&lt;wsp:rsid wsp:val=&quot;00F50620&quot;/&gt;&lt;wsp:rsid wsp:val=&quot;00F51FB3&quot;/&gt;&lt;wsp:rsid wsp:val=&quot;00F5223C&quot;/&gt;&lt;wsp:rsid wsp:val=&quot;00F5279F&quot;/&gt;&lt;wsp:rsid wsp:val=&quot;00F5416D&quot;/&gt;&lt;wsp:rsid wsp:val=&quot;00F54BAD&quot;/&gt;&lt;wsp:rsid wsp:val=&quot;00F568FF&quot;/&gt;&lt;wsp:rsid wsp:val=&quot;00F56AFC&quot;/&gt;&lt;wsp:rsid wsp:val=&quot;00F56DBC&quot;/&gt;&lt;wsp:rsid wsp:val=&quot;00F57109&quot;/&gt;&lt;wsp:rsid wsp:val=&quot;00F57CBE&quot;/&gt;&lt;wsp:rsid wsp:val=&quot;00F57E74&quot;/&gt;&lt;wsp:rsid wsp:val=&quot;00F604E7&quot;/&gt;&lt;wsp:rsid wsp:val=&quot;00F6107E&quot;/&gt;&lt;wsp:rsid wsp:val=&quot;00F611A6&quot;/&gt;&lt;wsp:rsid wsp:val=&quot;00F61B91&quot;/&gt;&lt;wsp:rsid wsp:val=&quot;00F62824&quot;/&gt;&lt;wsp:rsid wsp:val=&quot;00F63445&quot;/&gt;&lt;wsp:rsid wsp:val=&quot;00F64566&quot;/&gt;&lt;wsp:rsid wsp:val=&quot;00F647E9&quot;/&gt;&lt;wsp:rsid wsp:val=&quot;00F65655&quot;/&gt;&lt;wsp:rsid wsp:val=&quot;00F67550&quot;/&gt;&lt;wsp:rsid wsp:val=&quot;00F677DE&quot;/&gt;&lt;wsp:rsid wsp:val=&quot;00F67EB4&quot;/&gt;&lt;wsp:rsid wsp:val=&quot;00F67ECB&quot;/&gt;&lt;wsp:rsid wsp:val=&quot;00F7045B&quot;/&gt;&lt;wsp:rsid wsp:val=&quot;00F716C7&quot;/&gt;&lt;wsp:rsid wsp:val=&quot;00F72132&quot;/&gt;&lt;wsp:rsid wsp:val=&quot;00F72E0A&quot;/&gt;&lt;wsp:rsid wsp:val=&quot;00F731AD&quot;/&gt;&lt;wsp:rsid wsp:val=&quot;00F7461E&quot;/&gt;&lt;wsp:rsid wsp:val=&quot;00F74FBC&quot;/&gt;&lt;wsp:rsid wsp:val=&quot;00F7502E&quot;/&gt;&lt;wsp:rsid wsp:val=&quot;00F75F91&quot;/&gt;&lt;wsp:rsid wsp:val=&quot;00F765E8&quot;/&gt;&lt;wsp:rsid wsp:val=&quot;00F80363&quot;/&gt;&lt;wsp:rsid wsp:val=&quot;00F80AAC&quot;/&gt;&lt;wsp:rsid wsp:val=&quot;00F80D70&quot;/&gt;&lt;wsp:rsid wsp:val=&quot;00F81AD2&quot;/&gt;&lt;wsp:rsid wsp:val=&quot;00F81C22&quot;/&gt;&lt;wsp:rsid wsp:val=&quot;00F83196&quot;/&gt;&lt;wsp:rsid wsp:val=&quot;00F834C8&quot;/&gt;&lt;wsp:rsid wsp:val=&quot;00F846BD&quot;/&gt;&lt;wsp:rsid wsp:val=&quot;00F849DF&quot;/&gt;&lt;wsp:rsid wsp:val=&quot;00F84CFA&quot;/&gt;&lt;wsp:rsid wsp:val=&quot;00F85799&quot;/&gt;&lt;wsp:rsid wsp:val=&quot;00F85AE7&quot;/&gt;&lt;wsp:rsid wsp:val=&quot;00F86F22&quot;/&gt;&lt;wsp:rsid wsp:val=&quot;00F87340&quot;/&gt;&lt;wsp:rsid wsp:val=&quot;00F875C8&quot;/&gt;&lt;wsp:rsid wsp:val=&quot;00F8763F&quot;/&gt;&lt;wsp:rsid wsp:val=&quot;00F8768F&quot;/&gt;&lt;wsp:rsid wsp:val=&quot;00F87727&quot;/&gt;&lt;wsp:rsid wsp:val=&quot;00F90642&quot;/&gt;&lt;wsp:rsid wsp:val=&quot;00F92F74&quot;/&gt;&lt;wsp:rsid wsp:val=&quot;00F94D40&quot;/&gt;&lt;wsp:rsid wsp:val=&quot;00F95180&quot;/&gt;&lt;wsp:rsid wsp:val=&quot;00F97574&quot;/&gt;&lt;wsp:rsid wsp:val=&quot;00FA199D&quot;/&gt;&lt;wsp:rsid wsp:val=&quot;00FA1D52&quot;/&gt;&lt;wsp:rsid wsp:val=&quot;00FA1E01&quot;/&gt;&lt;wsp:rsid wsp:val=&quot;00FA3AD5&quot;/&gt;&lt;wsp:rsid wsp:val=&quot;00FA5760&quot;/&gt;&lt;wsp:rsid wsp:val=&quot;00FA630B&quot;/&gt;&lt;wsp:rsid wsp:val=&quot;00FA7351&quot;/&gt;&lt;wsp:rsid wsp:val=&quot;00FB043C&quot;/&gt;&lt;wsp:rsid wsp:val=&quot;00FB07DA&quot;/&gt;&lt;wsp:rsid wsp:val=&quot;00FB0CC3&quot;/&gt;&lt;wsp:rsid wsp:val=&quot;00FB110A&quot;/&gt;&lt;wsp:rsid wsp:val=&quot;00FB205E&quot;/&gt;&lt;wsp:rsid wsp:val=&quot;00FB342F&quot;/&gt;&lt;wsp:rsid wsp:val=&quot;00FB5F19&quot;/&gt;&lt;wsp:rsid wsp:val=&quot;00FB6796&quot;/&gt;&lt;wsp:rsid wsp:val=&quot;00FB6AFC&quot;/&gt;&lt;wsp:rsid wsp:val=&quot;00FB6C1D&quot;/&gt;&lt;wsp:rsid wsp:val=&quot;00FB6E78&quot;/&gt;&lt;wsp:rsid wsp:val=&quot;00FB7B00&quot;/&gt;&lt;wsp:rsid wsp:val=&quot;00FC02BB&quot;/&gt;&lt;wsp:rsid wsp:val=&quot;00FC060B&quot;/&gt;&lt;wsp:rsid wsp:val=&quot;00FC0A9B&quot;/&gt;&lt;wsp:rsid wsp:val=&quot;00FC31BB&quot;/&gt;&lt;wsp:rsid wsp:val=&quot;00FC3628&quot;/&gt;&lt;wsp:rsid wsp:val=&quot;00FC4630&quot;/&gt;&lt;wsp:rsid wsp:val=&quot;00FC63AA&quot;/&gt;&lt;wsp:rsid wsp:val=&quot;00FC645C&quot;/&gt;&lt;wsp:rsid wsp:val=&quot;00FC6676&quot;/&gt;&lt;wsp:rsid wsp:val=&quot;00FC6C84&quot;/&gt;&lt;wsp:rsid wsp:val=&quot;00FC75C1&quot;/&gt;&lt;wsp:rsid wsp:val=&quot;00FC7B82&quot;/&gt;&lt;wsp:rsid wsp:val=&quot;00FD1167&quot;/&gt;&lt;wsp:rsid wsp:val=&quot;00FD2762&quot;/&gt;&lt;wsp:rsid wsp:val=&quot;00FD2BFF&quot;/&gt;&lt;wsp:rsid wsp:val=&quot;00FD39C3&quot;/&gt;&lt;wsp:rsid wsp:val=&quot;00FD4EB1&quot;/&gt;&lt;wsp:rsid wsp:val=&quot;00FD62C6&quot;/&gt;&lt;wsp:rsid wsp:val=&quot;00FD7B8B&quot;/&gt;&lt;wsp:rsid wsp:val=&quot;00FD7E37&quot;/&gt;&lt;wsp:rsid wsp:val=&quot;00FE1B22&quot;/&gt;&lt;wsp:rsid wsp:val=&quot;00FE2A7D&quot;/&gt;&lt;wsp:rsid wsp:val=&quot;00FE31BD&quot;/&gt;&lt;wsp:rsid wsp:val=&quot;00FE33E5&quot;/&gt;&lt;wsp:rsid wsp:val=&quot;00FE3FF2&quot;/&gt;&lt;wsp:rsid wsp:val=&quot;00FE4215&quot;/&gt;&lt;wsp:rsid wsp:val=&quot;00FE44EF&quot;/&gt;&lt;wsp:rsid wsp:val=&quot;00FE4D6D&quot;/&gt;&lt;wsp:rsid wsp:val=&quot;00FE4EBE&quot;/&gt;&lt;wsp:rsid wsp:val=&quot;00FE53AB&quot;/&gt;&lt;wsp:rsid wsp:val=&quot;00FE790C&quot;/&gt;&lt;wsp:rsid wsp:val=&quot;00FF1A79&quot;/&gt;&lt;wsp:rsid wsp:val=&quot;00FF1EB8&quot;/&gt;&lt;wsp:rsid wsp:val=&quot;00FF22FA&quot;/&gt;&lt;wsp:rsid wsp:val=&quot;00FF285E&quot;/&gt;&lt;wsp:rsid wsp:val=&quot;00FF2BA3&quot;/&gt;&lt;wsp:rsid wsp:val=&quot;00FF36C2&quot;/&gt;&lt;wsp:rsid wsp:val=&quot;00FF385C&quot;/&gt;&lt;wsp:rsid wsp:val=&quot;00FF3BA0&quot;/&gt;&lt;wsp:rsid wsp:val=&quot;00FF49A1&quot;/&gt;&lt;wsp:rsid wsp:val=&quot;00FF49AD&quot;/&gt;&lt;wsp:rsid wsp:val=&quot;00FF5648&quot;/&gt;&lt;wsp:rsid wsp:val=&quot;00FF59FC&quot;/&gt;&lt;wsp:rsid wsp:val=&quot;00FF63BC&quot;/&gt;&lt;wsp:rsid wsp:val=&quot;00FF7040&quot;/&gt;&lt;/wsp:rsids&gt;&lt;/w:docPr&gt;&lt;w:body&gt;&lt;w:p wsp:rsidR=&quot;00000000&quot; wsp:rsidRDefault=&quot;00380EF6&quot;&gt;&lt;m:oMathPara&gt;&lt;m:oMath&gt;&lt;m:r&gt;&lt;m:rPr&gt;&lt;m:sty m:val=&quot;p&quot;/&gt;&lt;/m:rPr&gt;&lt;w:rPr&gt;&lt;w:rFonts w:ascii=&quot;Cambria Math&quot; w:fareast=&quot;璅扑擃:rsi">
            <v:imagedata r:id="rId7" o:title="" chromakey="white"/>
          </v:shape>
        </w:pict>
      </w:r>
      <w:r w:rsidRPr="00A15486">
        <w:rPr>
          <w:rFonts w:ascii="標楷體" w:eastAsia="標楷體" w:hAnsi="標楷體"/>
          <w:sz w:val="28"/>
          <w:szCs w:val="32"/>
        </w:rPr>
        <w:instrText xml:space="preserve"> </w:instrText>
      </w:r>
      <w:r w:rsidRPr="00A15486">
        <w:rPr>
          <w:rFonts w:ascii="標楷體" w:eastAsia="標楷體" w:hAnsi="標楷體"/>
          <w:sz w:val="28"/>
          <w:szCs w:val="32"/>
        </w:rPr>
        <w:fldChar w:fldCharType="separate"/>
      </w:r>
      <w:r w:rsidRPr="00A15486">
        <w:pict>
          <v:shape id="_x0000_i1026" type="#_x0000_t75" style="width:7in;height:66.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bordersDontSurroundHeader/&gt;&lt;w:bordersDontSurroundFooter/&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23172&quot;/&gt;&lt;wsp:rsid wsp:val=&quot;00000ABF&quot;/&gt;&lt;wsp:rsid wsp:val=&quot;00000FC2&quot;/&gt;&lt;wsp:rsid wsp:val=&quot;0000102A&quot;/&gt;&lt;wsp:rsid wsp:val=&quot;0000133B&quot;/&gt;&lt;wsp:rsid wsp:val=&quot;00001869&quot;/&gt;&lt;wsp:rsid wsp:val=&quot;00001F56&quot;/&gt;&lt;wsp:rsid wsp:val=&quot;000020E7&quot;/&gt;&lt;wsp:rsid wsp:val=&quot;00002221&quot;/&gt;&lt;wsp:rsid wsp:val=&quot;00002B38&quot;/&gt;&lt;wsp:rsid wsp:val=&quot;00002ED5&quot;/&gt;&lt;wsp:rsid wsp:val=&quot;00003071&quot;/&gt;&lt;wsp:rsid wsp:val=&quot;00004742&quot;/&gt;&lt;wsp:rsid wsp:val=&quot;00004FD3&quot;/&gt;&lt;wsp:rsid wsp:val=&quot;0000544D&quot;/&gt;&lt;wsp:rsid wsp:val=&quot;00006180&quot;/&gt;&lt;wsp:rsid wsp:val=&quot;00006C79&quot;/&gt;&lt;wsp:rsid wsp:val=&quot;000120E7&quot;/&gt;&lt;wsp:rsid wsp:val=&quot;00012297&quot;/&gt;&lt;wsp:rsid wsp:val=&quot;00012917&quot;/&gt;&lt;wsp:rsid wsp:val=&quot;00012FCD&quot;/&gt;&lt;wsp:rsid wsp:val=&quot;00013888&quot;/&gt;&lt;wsp:rsid wsp:val=&quot;00014A20&quot;/&gt;&lt;wsp:rsid wsp:val=&quot;00014AE9&quot;/&gt;&lt;wsp:rsid wsp:val=&quot;00015018&quot;/&gt;&lt;wsp:rsid wsp:val=&quot;00015782&quot;/&gt;&lt;wsp:rsid wsp:val=&quot;00016011&quot;/&gt;&lt;wsp:rsid wsp:val=&quot;00016488&quot;/&gt;&lt;wsp:rsid wsp:val=&quot;00016981&quot;/&gt;&lt;wsp:rsid wsp:val=&quot;00016B09&quot;/&gt;&lt;wsp:rsid wsp:val=&quot;00016B6B&quot;/&gt;&lt;wsp:rsid wsp:val=&quot;00021739&quot;/&gt;&lt;wsp:rsid wsp:val=&quot;00021B39&quot;/&gt;&lt;wsp:rsid wsp:val=&quot;00021D4D&quot;/&gt;&lt;wsp:rsid wsp:val=&quot;00022601&quot;/&gt;&lt;wsp:rsid wsp:val=&quot;00024715&quot;/&gt;&lt;wsp:rsid wsp:val=&quot;00024F35&quot;/&gt;&lt;wsp:rsid wsp:val=&quot;00025676&quot;/&gt;&lt;wsp:rsid wsp:val=&quot;000274BB&quot;/&gt;&lt;wsp:rsid wsp:val=&quot;00027F27&quot;/&gt;&lt;wsp:rsid wsp:val=&quot;00030970&quot;/&gt;&lt;wsp:rsid wsp:val=&quot;0003104D&quot;/&gt;&lt;wsp:rsid wsp:val=&quot;00031E32&quot;/&gt;&lt;wsp:rsid wsp:val=&quot;00032368&quot;/&gt;&lt;wsp:rsid wsp:val=&quot;0003385B&quot;/&gt;&lt;wsp:rsid wsp:val=&quot;00033885&quot;/&gt;&lt;wsp:rsid wsp:val=&quot;00035678&quot;/&gt;&lt;wsp:rsid wsp:val=&quot;000366B8&quot;/&gt;&lt;wsp:rsid wsp:val=&quot;000366F9&quot;/&gt;&lt;wsp:rsid wsp:val=&quot;00037098&quot;/&gt;&lt;wsp:rsid wsp:val=&quot;00037E58&quot;/&gt;&lt;wsp:rsid wsp:val=&quot;0004063E&quot;/&gt;&lt;wsp:rsid wsp:val=&quot;00041756&quot;/&gt;&lt;wsp:rsid wsp:val=&quot;000417F5&quot;/&gt;&lt;wsp:rsid wsp:val=&quot;00041E66&quot;/&gt;&lt;wsp:rsid wsp:val=&quot;00042A40&quot;/&gt;&lt;wsp:rsid wsp:val=&quot;00042D0C&quot;/&gt;&lt;wsp:rsid wsp:val=&quot;000435ED&quot;/&gt;&lt;wsp:rsid wsp:val=&quot;000437D9&quot;/&gt;&lt;wsp:rsid wsp:val=&quot;0004473F&quot;/&gt;&lt;wsp:rsid wsp:val=&quot;0004475B&quot;/&gt;&lt;wsp:rsid wsp:val=&quot;00044BBE&quot;/&gt;&lt;wsp:rsid wsp:val=&quot;00045244&quot;/&gt;&lt;wsp:rsid wsp:val=&quot;0004704F&quot;/&gt;&lt;wsp:rsid wsp:val=&quot;000473A7&quot;/&gt;&lt;wsp:rsid wsp:val=&quot;00047504&quot;/&gt;&lt;wsp:rsid wsp:val=&quot;00050403&quot;/&gt;&lt;wsp:rsid wsp:val=&quot;0005098D&quot;/&gt;&lt;wsp:rsid wsp:val=&quot;00050E1D&quot;/&gt;&lt;wsp:rsid wsp:val=&quot;00051A7A&quot;/&gt;&lt;wsp:rsid wsp:val=&quot;00051C74&quot;/&gt;&lt;wsp:rsid wsp:val=&quot;00051D7C&quot;/&gt;&lt;wsp:rsid wsp:val=&quot;000521D9&quot;/&gt;&lt;wsp:rsid wsp:val=&quot;0005293D&quot;/&gt;&lt;wsp:rsid wsp:val=&quot;00052B5F&quot;/&gt;&lt;wsp:rsid wsp:val=&quot;00053A93&quot;/&gt;&lt;wsp:rsid wsp:val=&quot;0005401C&quot;/&gt;&lt;wsp:rsid wsp:val=&quot;000544C5&quot;/&gt;&lt;wsp:rsid wsp:val=&quot;00054F52&quot;/&gt;&lt;wsp:rsid wsp:val=&quot;00055FAB&quot;/&gt;&lt;wsp:rsid wsp:val=&quot;0006038C&quot;/&gt;&lt;wsp:rsid wsp:val=&quot;00060895&quot;/&gt;&lt;wsp:rsid wsp:val=&quot;00061BCB&quot;/&gt;&lt;wsp:rsid wsp:val=&quot;00061BF5&quot;/&gt;&lt;wsp:rsid wsp:val=&quot;00062112&quot;/&gt;&lt;wsp:rsid wsp:val=&quot;000626AB&quot;/&gt;&lt;wsp:rsid wsp:val=&quot;0006296B&quot;/&gt;&lt;wsp:rsid wsp:val=&quot;00062F20&quot;/&gt;&lt;wsp:rsid wsp:val=&quot;0006418E&quot;/&gt;&lt;wsp:rsid wsp:val=&quot;0006518B&quot;/&gt;&lt;wsp:rsid wsp:val=&quot;000658F0&quot;/&gt;&lt;wsp:rsid wsp:val=&quot;00066537&quot;/&gt;&lt;wsp:rsid wsp:val=&quot;0006784F&quot;/&gt;&lt;wsp:rsid wsp:val=&quot;00067FF6&quot;/&gt;&lt;wsp:rsid wsp:val=&quot;000706E2&quot;/&gt;&lt;wsp:rsid wsp:val=&quot;00070AAB&quot;/&gt;&lt;wsp:rsid wsp:val=&quot;000718B5&quot;/&gt;&lt;wsp:rsid wsp:val=&quot;00071A85&quot;/&gt;&lt;wsp:rsid wsp:val=&quot;00071E7C&quot;/&gt;&lt;wsp:rsid wsp:val=&quot;00072AB3&quot;/&gt;&lt;wsp:rsid wsp:val=&quot;00072CB9&quot;/&gt;&lt;wsp:rsid wsp:val=&quot;00072D57&quot;/&gt;&lt;wsp:rsid wsp:val=&quot;00072E47&quot;/&gt;&lt;wsp:rsid wsp:val=&quot;00073B81&quot;/&gt;&lt;wsp:rsid wsp:val=&quot;0007540B&quot;/&gt;&lt;wsp:rsid wsp:val=&quot;00076D47&quot;/&gt;&lt;wsp:rsid wsp:val=&quot;0007767C&quot;/&gt;&lt;wsp:rsid wsp:val=&quot;00077841&quot;/&gt;&lt;wsp:rsid wsp:val=&quot;0008010B&quot;/&gt;&lt;wsp:rsid wsp:val=&quot;000802D0&quot;/&gt;&lt;wsp:rsid wsp:val=&quot;0008053D&quot;/&gt;&lt;wsp:rsid wsp:val=&quot;00080951&quot;/&gt;&lt;wsp:rsid wsp:val=&quot;00081A35&quot;/&gt;&lt;wsp:rsid wsp:val=&quot;000828F6&quot;/&gt;&lt;wsp:rsid wsp:val=&quot;000829B3&quot;/&gt;&lt;wsp:rsid wsp:val=&quot;00083519&quot;/&gt;&lt;wsp:rsid wsp:val=&quot;000848E3&quot;/&gt;&lt;wsp:rsid wsp:val=&quot;000860A8&quot;/&gt;&lt;wsp:rsid wsp:val=&quot;00086727&quot;/&gt;&lt;wsp:rsid wsp:val=&quot;00087E75&quot;/&gt;&lt;wsp:rsid wsp:val=&quot;000902FC&quot;/&gt;&lt;wsp:rsid wsp:val=&quot;0009034C&quot;/&gt;&lt;wsp:rsid wsp:val=&quot;00091D7A&quot;/&gt;&lt;wsp:rsid wsp:val=&quot;00092DB8&quot;/&gt;&lt;wsp:rsid wsp:val=&quot;00093A09&quot;/&gt;&lt;wsp:rsid wsp:val=&quot;00094319&quot;/&gt;&lt;wsp:rsid wsp:val=&quot;000958E4&quot;/&gt;&lt;wsp:rsid wsp:val=&quot;00096507&quot;/&gt;&lt;wsp:rsid wsp:val=&quot;00096B78&quot;/&gt;&lt;wsp:rsid wsp:val=&quot;00097199&quot;/&gt;&lt;wsp:rsid wsp:val=&quot;00097BF8&quot;/&gt;&lt;wsp:rsid wsp:val=&quot;000A021C&quot;/&gt;&lt;wsp:rsid wsp:val=&quot;000A0BB3&quot;/&gt;&lt;wsp:rsid wsp:val=&quot;000A234D&quot;/&gt;&lt;wsp:rsid wsp:val=&quot;000A30A8&quot;/&gt;&lt;wsp:rsid wsp:val=&quot;000A31C9&quot;/&gt;&lt;wsp:rsid wsp:val=&quot;000A3C57&quot;/&gt;&lt;wsp:rsid wsp:val=&quot;000A3CD0&quot;/&gt;&lt;wsp:rsid wsp:val=&quot;000A3D4A&quot;/&gt;&lt;wsp:rsid wsp:val=&quot;000A43C1&quot;/&gt;&lt;wsp:rsid wsp:val=&quot;000A4A1C&quot;/&gt;&lt;wsp:rsid wsp:val=&quot;000A65D7&quot;/&gt;&lt;wsp:rsid wsp:val=&quot;000A70C9&quot;/&gt;&lt;wsp:rsid wsp:val=&quot;000A79B4&quot;/&gt;&lt;wsp:rsid wsp:val=&quot;000A7B04&quot;/&gt;&lt;wsp:rsid wsp:val=&quot;000A7E4F&quot;/&gt;&lt;wsp:rsid wsp:val=&quot;000B05E9&quot;/&gt;&lt;wsp:rsid wsp:val=&quot;000B1848&quot;/&gt;&lt;wsp:rsid wsp:val=&quot;000B1FE6&quot;/&gt;&lt;wsp:rsid wsp:val=&quot;000B2069&quot;/&gt;&lt;wsp:rsid wsp:val=&quot;000B2257&quot;/&gt;&lt;wsp:rsid wsp:val=&quot;000B256A&quot;/&gt;&lt;wsp:rsid wsp:val=&quot;000B2742&quot;/&gt;&lt;wsp:rsid wsp:val=&quot;000B34F6&quot;/&gt;&lt;wsp:rsid wsp:val=&quot;000B492E&quot;/&gt;&lt;wsp:rsid wsp:val=&quot;000B5683&quot;/&gt;&lt;wsp:rsid wsp:val=&quot;000B63FE&quot;/&gt;&lt;wsp:rsid wsp:val=&quot;000B69B9&quot;/&gt;&lt;wsp:rsid wsp:val=&quot;000B6CC1&quot;/&gt;&lt;wsp:rsid wsp:val=&quot;000C0338&quot;/&gt;&lt;wsp:rsid wsp:val=&quot;000C0D64&quot;/&gt;&lt;wsp:rsid wsp:val=&quot;000C39D9&quot;/&gt;&lt;wsp:rsid wsp:val=&quot;000C421C&quot;/&gt;&lt;wsp:rsid wsp:val=&quot;000C499A&quot;/&gt;&lt;wsp:rsid wsp:val=&quot;000C4CE3&quot;/&gt;&lt;wsp:rsid wsp:val=&quot;000C5334&quot;/&gt;&lt;wsp:rsid wsp:val=&quot;000C6530&quot;/&gt;&lt;wsp:rsid wsp:val=&quot;000C7050&quot;/&gt;&lt;wsp:rsid wsp:val=&quot;000D0823&quot;/&gt;&lt;wsp:rsid wsp:val=&quot;000D0D6B&quot;/&gt;&lt;wsp:rsid wsp:val=&quot;000D1FAE&quot;/&gt;&lt;wsp:rsid wsp:val=&quot;000D2689&quot;/&gt;&lt;wsp:rsid wsp:val=&quot;000D26D6&quot;/&gt;&lt;wsp:rsid wsp:val=&quot;000D2B41&quot;/&gt;&lt;wsp:rsid wsp:val=&quot;000D40ED&quot;/&gt;&lt;wsp:rsid wsp:val=&quot;000D47FE&quot;/&gt;&lt;wsp:rsid wsp:val=&quot;000D5D6C&quot;/&gt;&lt;wsp:rsid wsp:val=&quot;000D61AB&quot;/&gt;&lt;wsp:rsid wsp:val=&quot;000D68A7&quot;/&gt;&lt;wsp:rsid wsp:val=&quot;000D7082&quot;/&gt;&lt;wsp:rsid wsp:val=&quot;000D7A7D&quot;/&gt;&lt;wsp:rsid wsp:val=&quot;000E0894&quot;/&gt;&lt;wsp:rsid wsp:val=&quot;000E226A&quot;/&gt;&lt;wsp:rsid wsp:val=&quot;000E2F91&quot;/&gt;&lt;wsp:rsid wsp:val=&quot;000E4F2B&quot;/&gt;&lt;wsp:rsid wsp:val=&quot;000E5CF1&quot;/&gt;&lt;wsp:rsid wsp:val=&quot;000F1244&quot;/&gt;&lt;wsp:rsid wsp:val=&quot;000F370A&quot;/&gt;&lt;wsp:rsid wsp:val=&quot;000F3E05&quot;/&gt;&lt;wsp:rsid wsp:val=&quot;000F457E&quot;/&gt;&lt;wsp:rsid wsp:val=&quot;000F4F1B&quot;/&gt;&lt;wsp:rsid wsp:val=&quot;000F5741&quot;/&gt;&lt;wsp:rsid wsp:val=&quot;000F5ADF&quot;/&gt;&lt;wsp:rsid wsp:val=&quot;000F5CD7&quot;/&gt;&lt;wsp:rsid wsp:val=&quot;000F71EF&quot;/&gt;&lt;wsp:rsid wsp:val=&quot;000F75B0&quot;/&gt;&lt;wsp:rsid wsp:val=&quot;00102BBB&quot;/&gt;&lt;wsp:rsid wsp:val=&quot;001033FA&quot;/&gt;&lt;wsp:rsid wsp:val=&quot;001038F4&quot;/&gt;&lt;wsp:rsid wsp:val=&quot;00103E45&quot;/&gt;&lt;wsp:rsid wsp:val=&quot;00104119&quot;/&gt;&lt;wsp:rsid wsp:val=&quot;00104494&quot;/&gt;&lt;wsp:rsid wsp:val=&quot;00105081&quot;/&gt;&lt;wsp:rsid wsp:val=&quot;001061D4&quot;/&gt;&lt;wsp:rsid wsp:val=&quot;001065A0&quot;/&gt;&lt;wsp:rsid wsp:val=&quot;00106BAE&quot;/&gt;&lt;wsp:rsid wsp:val=&quot;00106F6F&quot;/&gt;&lt;wsp:rsid wsp:val=&quot;00107477&quot;/&gt;&lt;wsp:rsid wsp:val=&quot;001128A8&quot;/&gt;&lt;wsp:rsid wsp:val=&quot;0011317F&quot;/&gt;&lt;wsp:rsid wsp:val=&quot;001134AB&quot;/&gt;&lt;wsp:rsid wsp:val=&quot;00113EED&quot;/&gt;&lt;wsp:rsid wsp:val=&quot;00115504&quot;/&gt;&lt;wsp:rsid wsp:val=&quot;001155A2&quot;/&gt;&lt;wsp:rsid wsp:val=&quot;00117CCF&quot;/&gt;&lt;wsp:rsid wsp:val=&quot;00120104&quot;/&gt;&lt;wsp:rsid wsp:val=&quot;001201F5&quot;/&gt;&lt;wsp:rsid wsp:val=&quot;00121188&quot;/&gt;&lt;wsp:rsid wsp:val=&quot;0012138F&quot;/&gt;&lt;wsp:rsid wsp:val=&quot;00121A0F&quot;/&gt;&lt;wsp:rsid wsp:val=&quot;00124047&quot;/&gt;&lt;wsp:rsid wsp:val=&quot;00125225&quot;/&gt;&lt;wsp:rsid wsp:val=&quot;001260BB&quot;/&gt;&lt;wsp:rsid wsp:val=&quot;00126A35&quot;/&gt;&lt;wsp:rsid wsp:val=&quot;00127607&quot;/&gt;&lt;wsp:rsid wsp:val=&quot;0013382F&quot;/&gt;&lt;wsp:rsid wsp:val=&quot;00140B49&quot;/&gt;&lt;wsp:rsid wsp:val=&quot;00141607&quot;/&gt;&lt;wsp:rsid wsp:val=&quot;001421AA&quot;/&gt;&lt;wsp:rsid wsp:val=&quot;0014341D&quot;/&gt;&lt;wsp:rsid wsp:val=&quot;00143D09&quot;/&gt;&lt;wsp:rsid wsp:val=&quot;00145191&quot;/&gt;&lt;wsp:rsid wsp:val=&quot;0014569B&quot;/&gt;&lt;wsp:rsid wsp:val=&quot;00146C0A&quot;/&gt;&lt;wsp:rsid wsp:val=&quot;00146CF0&quot;/&gt;&lt;wsp:rsid wsp:val=&quot;00147948&quot;/&gt;&lt;wsp:rsid wsp:val=&quot;0015006B&quot;/&gt;&lt;wsp:rsid wsp:val=&quot;00151511&quot;/&gt;&lt;wsp:rsid wsp:val=&quot;00151BDF&quot;/&gt;&lt;wsp:rsid wsp:val=&quot;00151DB4&quot;/&gt;&lt;wsp:rsid wsp:val=&quot;00152D47&quot;/&gt;&lt;wsp:rsid wsp:val=&quot;0015367B&quot;/&gt;&lt;wsp:rsid wsp:val=&quot;00153CFA&quot;/&gt;&lt;wsp:rsid wsp:val=&quot;00154DEE&quot;/&gt;&lt;wsp:rsid wsp:val=&quot;001551DE&quot;/&gt;&lt;wsp:rsid wsp:val=&quot;00155BF9&quot;/&gt;&lt;wsp:rsid wsp:val=&quot;00156D3C&quot;/&gt;&lt;wsp:rsid wsp:val=&quot;00156DBE&quot;/&gt;&lt;wsp:rsid wsp:val=&quot;00156F42&quot;/&gt;&lt;wsp:rsid wsp:val=&quot;001570F7&quot;/&gt;&lt;wsp:rsid wsp:val=&quot;0016115F&quot;/&gt;&lt;wsp:rsid wsp:val=&quot;00161D93&quot;/&gt;&lt;wsp:rsid wsp:val=&quot;00161E5D&quot;/&gt;&lt;wsp:rsid wsp:val=&quot;0016263D&quot;/&gt;&lt;wsp:rsid wsp:val=&quot;00162780&quot;/&gt;&lt;wsp:rsid wsp:val=&quot;00162B11&quot;/&gt;&lt;wsp:rsid wsp:val=&quot;00164CFE&quot;/&gt;&lt;wsp:rsid wsp:val=&quot;00165635&quot;/&gt;&lt;wsp:rsid wsp:val=&quot;00166A2C&quot;/&gt;&lt;wsp:rsid wsp:val=&quot;00166D06&quot;/&gt;&lt;wsp:rsid wsp:val=&quot;00167A88&quot;/&gt;&lt;wsp:rsid wsp:val=&quot;00171C10&quot;/&gt;&lt;wsp:rsid wsp:val=&quot;00171DF8&quot;/&gt;&lt;wsp:rsid wsp:val=&quot;00172D2F&quot;/&gt;&lt;wsp:rsid wsp:val=&quot;0017329B&quot;/&gt;&lt;wsp:rsid wsp:val=&quot;00173B9E&quot;/&gt;&lt;wsp:rsid wsp:val=&quot;001740BE&quot;/&gt;&lt;wsp:rsid wsp:val=&quot;001741DC&quot;/&gt;&lt;wsp:rsid wsp:val=&quot;001744EF&quot;/&gt;&lt;wsp:rsid wsp:val=&quot;001748FE&quot;/&gt;&lt;wsp:rsid wsp:val=&quot;00180AD4&quot;/&gt;&lt;wsp:rsid wsp:val=&quot;001827B1&quot;/&gt;&lt;wsp:rsid wsp:val=&quot;00182EAB&quot;/&gt;&lt;wsp:rsid wsp:val=&quot;00183151&quot;/&gt;&lt;wsp:rsid wsp:val=&quot;00183311&quot;/&gt;&lt;wsp:rsid wsp:val=&quot;00183337&quot;/&gt;&lt;wsp:rsid wsp:val=&quot;00184150&quot;/&gt;&lt;wsp:rsid wsp:val=&quot;00184EC7&quot;/&gt;&lt;wsp:rsid wsp:val=&quot;001853AC&quot;/&gt;&lt;wsp:rsid wsp:val=&quot;0018566D&quot;/&gt;&lt;wsp:rsid wsp:val=&quot;0018642C&quot;/&gt;&lt;wsp:rsid wsp:val=&quot;00186872&quot;/&gt;&lt;wsp:rsid wsp:val=&quot;00190914&quot;/&gt;&lt;wsp:rsid wsp:val=&quot;00190B4A&quot;/&gt;&lt;wsp:rsid wsp:val=&quot;0019132D&quot;/&gt;&lt;wsp:rsid wsp:val=&quot;001916DB&quot;/&gt;&lt;wsp:rsid wsp:val=&quot;00193BCA&quot;/&gt;&lt;wsp:rsid wsp:val=&quot;00193BE3&quot;/&gt;&lt;wsp:rsid wsp:val=&quot;00193E10&quot;/&gt;&lt;wsp:rsid wsp:val=&quot;001948C8&quot;/&gt;&lt;wsp:rsid wsp:val=&quot;001977CD&quot;/&gt;&lt;wsp:rsid wsp:val=&quot;00197AD1&quot;/&gt;&lt;wsp:rsid wsp:val=&quot;001A05ED&quot;/&gt;&lt;wsp:rsid wsp:val=&quot;001A1275&quot;/&gt;&lt;wsp:rsid wsp:val=&quot;001A1804&quot;/&gt;&lt;wsp:rsid wsp:val=&quot;001A1B0E&quot;/&gt;&lt;wsp:rsid wsp:val=&quot;001A1C9D&quot;/&gt;&lt;wsp:rsid wsp:val=&quot;001A2758&quot;/&gt;&lt;wsp:rsid wsp:val=&quot;001A27A3&quot;/&gt;&lt;wsp:rsid wsp:val=&quot;001A2BB5&quot;/&gt;&lt;wsp:rsid wsp:val=&quot;001A2C09&quot;/&gt;&lt;wsp:rsid wsp:val=&quot;001A3A4F&quot;/&gt;&lt;wsp:rsid wsp:val=&quot;001A474A&quot;/&gt;&lt;wsp:rsid wsp:val=&quot;001A492F&quot;/&gt;&lt;wsp:rsid wsp:val=&quot;001A5BFB&quot;/&gt;&lt;wsp:rsid wsp:val=&quot;001A5E60&quot;/&gt;&lt;wsp:rsid wsp:val=&quot;001A6F0A&quot;/&gt;&lt;wsp:rsid wsp:val=&quot;001B003D&quot;/&gt;&lt;wsp:rsid wsp:val=&quot;001B063D&quot;/&gt;&lt;wsp:rsid wsp:val=&quot;001B1FAE&quot;/&gt;&lt;wsp:rsid wsp:val=&quot;001B28A6&quot;/&gt;&lt;wsp:rsid wsp:val=&quot;001B3381&quot;/&gt;&lt;wsp:rsid wsp:val=&quot;001B417F&quot;/&gt;&lt;wsp:rsid wsp:val=&quot;001B64BB&quot;/&gt;&lt;wsp:rsid wsp:val=&quot;001B6FEB&quot;/&gt;&lt;wsp:rsid wsp:val=&quot;001B7D99&quot;/&gt;&lt;wsp:rsid wsp:val=&quot;001C2EC9&quot;/&gt;&lt;wsp:rsid wsp:val=&quot;001C38A1&quot;/&gt;&lt;wsp:rsid wsp:val=&quot;001C4BC3&quot;/&gt;&lt;wsp:rsid wsp:val=&quot;001C4E93&quot;/&gt;&lt;wsp:rsid wsp:val=&quot;001C5E6E&quot;/&gt;&lt;wsp:rsid wsp:val=&quot;001C6AF0&quot;/&gt;&lt;wsp:rsid wsp:val=&quot;001C71DD&quot;/&gt;&lt;wsp:rsid wsp:val=&quot;001C7CD0&quot;/&gt;&lt;wsp:rsid wsp:val=&quot;001C7D10&quot;/&gt;&lt;wsp:rsid wsp:val=&quot;001C7F20&quot;/&gt;&lt;wsp:rsid wsp:val=&quot;001D1939&quot;/&gt;&lt;wsp:rsid wsp:val=&quot;001D1FB5&quot;/&gt;&lt;wsp:rsid wsp:val=&quot;001D3B7E&quot;/&gt;&lt;wsp:rsid wsp:val=&quot;001D3F40&quot;/&gt;&lt;wsp:rsid wsp:val=&quot;001D476D&quot;/&gt;&lt;wsp:rsid wsp:val=&quot;001D4AC7&quot;/&gt;&lt;wsp:rsid wsp:val=&quot;001D6369&quot;/&gt;&lt;wsp:rsid wsp:val=&quot;001D7B13&quot;/&gt;&lt;wsp:rsid wsp:val=&quot;001E17AC&quot;/&gt;&lt;wsp:rsid wsp:val=&quot;001E1D25&quot;/&gt;&lt;wsp:rsid wsp:val=&quot;001E1E48&quot;/&gt;&lt;wsp:rsid wsp:val=&quot;001E26C7&quot;/&gt;&lt;wsp:rsid wsp:val=&quot;001E3223&quot;/&gt;&lt;wsp:rsid wsp:val=&quot;001E4C86&quot;/&gt;&lt;wsp:rsid wsp:val=&quot;001E6A3E&quot;/&gt;&lt;wsp:rsid wsp:val=&quot;001E6BEA&quot;/&gt;&lt;wsp:rsid wsp:val=&quot;001E7C1B&quot;/&gt;&lt;wsp:rsid wsp:val=&quot;001E7D7C&quot;/&gt;&lt;wsp:rsid wsp:val=&quot;001F025D&quot;/&gt;&lt;wsp:rsid wsp:val=&quot;001F06C7&quot;/&gt;&lt;wsp:rsid wsp:val=&quot;001F09D5&quot;/&gt;&lt;wsp:rsid wsp:val=&quot;001F0BC8&quot;/&gt;&lt;wsp:rsid wsp:val=&quot;001F1011&quot;/&gt;&lt;wsp:rsid wsp:val=&quot;001F1101&quot;/&gt;&lt;wsp:rsid wsp:val=&quot;001F16BA&quot;/&gt;&lt;wsp:rsid wsp:val=&quot;001F17A6&quot;/&gt;&lt;wsp:rsid wsp:val=&quot;001F2995&quot;/&gt;&lt;wsp:rsid wsp:val=&quot;001F5EA8&quot;/&gt;&lt;wsp:rsid wsp:val=&quot;001F5EBB&quot;/&gt;&lt;wsp:rsid wsp:val=&quot;001F73BD&quot;/&gt;&lt;wsp:rsid wsp:val=&quot;00202284&quot;/&gt;&lt;wsp:rsid wsp:val=&quot;00202BFC&quot;/&gt;&lt;wsp:rsid wsp:val=&quot;00204662&quot;/&gt;&lt;wsp:rsid wsp:val=&quot;00204A7F&quot;/&gt;&lt;wsp:rsid wsp:val=&quot;0020551E&quot;/&gt;&lt;wsp:rsid wsp:val=&quot;00207335&quot;/&gt;&lt;wsp:rsid wsp:val=&quot;002106E1&quot;/&gt;&lt;wsp:rsid wsp:val=&quot;0021071A&quot;/&gt;&lt;wsp:rsid wsp:val=&quot;00213B37&quot;/&gt;&lt;wsp:rsid wsp:val=&quot;00217522&quot;/&gt;&lt;wsp:rsid wsp:val=&quot;002175D3&quot;/&gt;&lt;wsp:rsid wsp:val=&quot;00217A08&quot;/&gt;&lt;wsp:rsid wsp:val=&quot;00217F42&quot;/&gt;&lt;wsp:rsid wsp:val=&quot;00222314&quot;/&gt;&lt;wsp:rsid wsp:val=&quot;00222550&quot;/&gt;&lt;wsp:rsid wsp:val=&quot;00223F9F&quot;/&gt;&lt;wsp:rsid wsp:val=&quot;00224AF6&quot;/&gt;&lt;wsp:rsid wsp:val=&quot;00226142&quot;/&gt;&lt;wsp:rsid wsp:val=&quot;00226C1F&quot;/&gt;&lt;wsp:rsid wsp:val=&quot;00226FD8&quot;/&gt;&lt;wsp:rsid wsp:val=&quot;0022749F&quot;/&gt;&lt;wsp:rsid wsp:val=&quot;00227E89&quot;/&gt;&lt;wsp:rsid wsp:val=&quot;00231203&quot;/&gt;&lt;wsp:rsid wsp:val=&quot;00231E4A&quot;/&gt;&lt;wsp:rsid wsp:val=&quot;00232068&quot;/&gt;&lt;wsp:rsid wsp:val=&quot;002323B1&quot;/&gt;&lt;wsp:rsid wsp:val=&quot;00233E70&quot;/&gt;&lt;wsp:rsid wsp:val=&quot;00234244&quot;/&gt;&lt;wsp:rsid wsp:val=&quot;002351F1&quot;/&gt;&lt;wsp:rsid wsp:val=&quot;0023567A&quot;/&gt;&lt;wsp:rsid wsp:val=&quot;00235D06&quot;/&gt;&lt;wsp:rsid wsp:val=&quot;00235EBA&quot;/&gt;&lt;wsp:rsid wsp:val=&quot;00235F54&quot;/&gt;&lt;wsp:rsid wsp:val=&quot;0023645C&quot;/&gt;&lt;wsp:rsid wsp:val=&quot;0024033B&quot;/&gt;&lt;wsp:rsid wsp:val=&quot;00242FE5&quot;/&gt;&lt;wsp:rsid wsp:val=&quot;0024308F&quot;/&gt;&lt;wsp:rsid wsp:val=&quot;00243E43&quot;/&gt;&lt;wsp:rsid wsp:val=&quot;002448BF&quot;/&gt;&lt;wsp:rsid wsp:val=&quot;00244F59&quot;/&gt;&lt;wsp:rsid wsp:val=&quot;0024516F&quot;/&gt;&lt;wsp:rsid wsp:val=&quot;00245976&quot;/&gt;&lt;wsp:rsid wsp:val=&quot;002466EA&quot;/&gt;&lt;wsp:rsid wsp:val=&quot;0024699B&quot;/&gt;&lt;wsp:rsid wsp:val=&quot;00250127&quot;/&gt;&lt;wsp:rsid wsp:val=&quot;0025110B&quot;/&gt;&lt;wsp:rsid wsp:val=&quot;00251FAD&quot;/&gt;&lt;wsp:rsid wsp:val=&quot;002531DD&quot;/&gt;&lt;wsp:rsid wsp:val=&quot;00253285&quot;/&gt;&lt;wsp:rsid wsp:val=&quot;00253C27&quot;/&gt;&lt;wsp:rsid wsp:val=&quot;002549C4&quot;/&gt;&lt;wsp:rsid wsp:val=&quot;00256794&quot;/&gt;&lt;wsp:rsid wsp:val=&quot;00256E7F&quot;/&gt;&lt;wsp:rsid wsp:val=&quot;00261064&quot;/&gt;&lt;wsp:rsid wsp:val=&quot;00261101&quot;/&gt;&lt;wsp:rsid wsp:val=&quot;0026179D&quot;/&gt;&lt;wsp:rsid wsp:val=&quot;00261BAF&quot;/&gt;&lt;wsp:rsid wsp:val=&quot;00262024&quot;/&gt;&lt;wsp:rsid wsp:val=&quot;0026205A&quot;/&gt;&lt;wsp:rsid wsp:val=&quot;00262379&quot;/&gt;&lt;wsp:rsid wsp:val=&quot;002627C5&quot;/&gt;&lt;wsp:rsid wsp:val=&quot;00262B78&quot;/&gt;&lt;wsp:rsid wsp:val=&quot;002636BE&quot;/&gt;&lt;wsp:rsid wsp:val=&quot;002644CD&quot;/&gt;&lt;wsp:rsid wsp:val=&quot;00265421&quot;/&gt;&lt;wsp:rsid wsp:val=&quot;002655B9&quot;/&gt;&lt;wsp:rsid wsp:val=&quot;00265FBE&quot;/&gt;&lt;wsp:rsid wsp:val=&quot;00266332&quot;/&gt;&lt;wsp:rsid wsp:val=&quot;00266524&quot;/&gt;&lt;wsp:rsid wsp:val=&quot;002668DC&quot;/&gt;&lt;wsp:rsid wsp:val=&quot;00267FE4&quot;/&gt;&lt;wsp:rsid wsp:val=&quot;00270EBE&quot;/&gt;&lt;wsp:rsid wsp:val=&quot;00270F40&quot;/&gt;&lt;wsp:rsid wsp:val=&quot;002716BE&quot;/&gt;&lt;wsp:rsid wsp:val=&quot;0027266E&quot;/&gt;&lt;wsp:rsid wsp:val=&quot;0027277F&quot;/&gt;&lt;wsp:rsid wsp:val=&quot;002731CC&quot;/&gt;&lt;wsp:rsid wsp:val=&quot;002735B1&quot;/&gt;&lt;wsp:rsid wsp:val=&quot;0027571E&quot;/&gt;&lt;wsp:rsid wsp:val=&quot;002757C6&quot;/&gt;&lt;wsp:rsid wsp:val=&quot;00275F8A&quot;/&gt;&lt;wsp:rsid wsp:val=&quot;00276684&quot;/&gt;&lt;wsp:rsid wsp:val=&quot;00276A75&quot;/&gt;&lt;wsp:rsid wsp:val=&quot;002770D2&quot;/&gt;&lt;wsp:rsid wsp:val=&quot;002803FE&quot;/&gt;&lt;wsp:rsid wsp:val=&quot;0028091D&quot;/&gt;&lt;wsp:rsid wsp:val=&quot;00280A8D&quot;/&gt;&lt;wsp:rsid wsp:val=&quot;00282507&quot;/&gt;&lt;wsp:rsid wsp:val=&quot;0028295C&quot;/&gt;&lt;wsp:rsid wsp:val=&quot;00282CD3&quot;/&gt;&lt;wsp:rsid wsp:val=&quot;00282F7D&quot;/&gt;&lt;wsp:rsid wsp:val=&quot;0028339D&quot;/&gt;&lt;wsp:rsid wsp:val=&quot;00284C70&quot;/&gt;&lt;wsp:rsid wsp:val=&quot;002855C4&quot;/&gt;&lt;wsp:rsid wsp:val=&quot;00286BC5&quot;/&gt;&lt;wsp:rsid wsp:val=&quot;00286DE2&quot;/&gt;&lt;wsp:rsid wsp:val=&quot;0028767E&quot;/&gt;&lt;wsp:rsid wsp:val=&quot;002900E9&quot;/&gt;&lt;wsp:rsid wsp:val=&quot;00291D91&quot;/&gt;&lt;wsp:rsid wsp:val=&quot;00291FEE&quot;/&gt;&lt;wsp:rsid wsp:val=&quot;0029207D&quot;/&gt;&lt;wsp:rsid wsp:val=&quot;00292DC9&quot;/&gt;&lt;wsp:rsid wsp:val=&quot;00295690&quot;/&gt;&lt;wsp:rsid wsp:val=&quot;0029798D&quot;/&gt;&lt;wsp:rsid wsp:val=&quot;002A1377&quot;/&gt;&lt;wsp:rsid wsp:val=&quot;002A1A55&quot;/&gt;&lt;wsp:rsid wsp:val=&quot;002A3098&quot;/&gt;&lt;wsp:rsid wsp:val=&quot;002A68D8&quot;/&gt;&lt;wsp:rsid wsp:val=&quot;002A6B68&quot;/&gt;&lt;wsp:rsid wsp:val=&quot;002A78C3&quot;/&gt;&lt;wsp:rsid wsp:val=&quot;002B0630&quot;/&gt;&lt;wsp:rsid wsp:val=&quot;002B2920&quot;/&gt;&lt;wsp:rsid wsp:val=&quot;002B2CD7&quot;/&gt;&lt;wsp:rsid wsp:val=&quot;002B33FD&quot;/&gt;&lt;wsp:rsid wsp:val=&quot;002B421B&quot;/&gt;&lt;wsp:rsid wsp:val=&quot;002B45A2&quot;/&gt;&lt;wsp:rsid wsp:val=&quot;002B532D&quot;/&gt;&lt;wsp:rsid wsp:val=&quot;002B6BD7&quot;/&gt;&lt;wsp:rsid wsp:val=&quot;002B6C3A&quot;/&gt;&lt;wsp:rsid wsp:val=&quot;002C075E&quot;/&gt;&lt;wsp:rsid wsp:val=&quot;002C26B5&quot;/&gt;&lt;wsp:rsid wsp:val=&quot;002C2C7B&quot;/&gt;&lt;wsp:rsid wsp:val=&quot;002C4A8F&quot;/&gt;&lt;wsp:rsid wsp:val=&quot;002C5636&quot;/&gt;&lt;wsp:rsid wsp:val=&quot;002C5E29&quot;/&gt;&lt;wsp:rsid wsp:val=&quot;002C6425&quot;/&gt;&lt;wsp:rsid wsp:val=&quot;002C7952&quot;/&gt;&lt;wsp:rsid wsp:val=&quot;002C7E9C&quot;/&gt;&lt;wsp:rsid wsp:val=&quot;002D016C&quot;/&gt;&lt;wsp:rsid wsp:val=&quot;002D13E7&quot;/&gt;&lt;wsp:rsid wsp:val=&quot;002D180F&quot;/&gt;&lt;wsp:rsid wsp:val=&quot;002D2534&quot;/&gt;&lt;wsp:rsid wsp:val=&quot;002D2D16&quot;/&gt;&lt;wsp:rsid wsp:val=&quot;002D3207&quot;/&gt;&lt;wsp:rsid wsp:val=&quot;002D4689&quot;/&gt;&lt;wsp:rsid wsp:val=&quot;002D5A41&quot;/&gt;&lt;wsp:rsid wsp:val=&quot;002D5C4C&quot;/&gt;&lt;wsp:rsid wsp:val=&quot;002D6AF7&quot;/&gt;&lt;wsp:rsid wsp:val=&quot;002D6B89&quot;/&gt;&lt;wsp:rsid wsp:val=&quot;002E1A74&quot;/&gt;&lt;wsp:rsid wsp:val=&quot;002E33B6&quot;/&gt;&lt;wsp:rsid wsp:val=&quot;002E3EF8&quot;/&gt;&lt;wsp:rsid wsp:val=&quot;002E746D&quot;/&gt;&lt;wsp:rsid wsp:val=&quot;002E78F6&quot;/&gt;&lt;wsp:rsid wsp:val=&quot;002E7FD5&quot;/&gt;&lt;wsp:rsid wsp:val=&quot;002F067D&quot;/&gt;&lt;wsp:rsid wsp:val=&quot;002F0689&quot;/&gt;&lt;wsp:rsid wsp:val=&quot;002F0B74&quot;/&gt;&lt;wsp:rsid wsp:val=&quot;002F1119&quot;/&gt;&lt;wsp:rsid wsp:val=&quot;002F1C05&quot;/&gt;&lt;wsp:rsid wsp:val=&quot;002F2BF0&quot;/&gt;&lt;wsp:rsid wsp:val=&quot;002F5003&quot;/&gt;&lt;wsp:rsid wsp:val=&quot;002F501A&quot;/&gt;&lt;wsp:rsid wsp:val=&quot;002F555D&quot;/&gt;&lt;wsp:rsid wsp:val=&quot;002F6F7E&quot;/&gt;&lt;wsp:rsid wsp:val=&quot;00300235&quot;/&gt;&lt;wsp:rsid wsp:val=&quot;00300DDE&quot;/&gt;&lt;wsp:rsid wsp:val=&quot;00301344&quot;/&gt;&lt;wsp:rsid wsp:val=&quot;00301C2E&quot;/&gt;&lt;wsp:rsid wsp:val=&quot;00301E6F&quot;/&gt;&lt;wsp:rsid wsp:val=&quot;00302DF4&quot;/&gt;&lt;wsp:rsid wsp:val=&quot;00303E88&quot;/&gt;&lt;wsp:rsid wsp:val=&quot;00304703&quot;/&gt;&lt;wsp:rsid wsp:val=&quot;00305493&quot;/&gt;&lt;wsp:rsid wsp:val=&quot;00305CFC&quot;/&gt;&lt;wsp:rsid wsp:val=&quot;00305E8B&quot;/&gt;&lt;wsp:rsid wsp:val=&quot;00306622&quot;/&gt;&lt;wsp:rsid wsp:val=&quot;0030757F&quot;/&gt;&lt;wsp:rsid wsp:val=&quot;00307751&quot;/&gt;&lt;wsp:rsid wsp:val=&quot;00307A8F&quot;/&gt;&lt;wsp:rsid wsp:val=&quot;00310115&quot;/&gt;&lt;wsp:rsid wsp:val=&quot;003112A8&quot;/&gt;&lt;wsp:rsid wsp:val=&quot;0031141A&quot;/&gt;&lt;wsp:rsid wsp:val=&quot;00311A48&quot;/&gt;&lt;wsp:rsid wsp:val=&quot;0031259C&quot;/&gt;&lt;wsp:rsid wsp:val=&quot;0031285E&quot;/&gt;&lt;wsp:rsid wsp:val=&quot;0031299D&quot;/&gt;&lt;wsp:rsid wsp:val=&quot;00314B5E&quot;/&gt;&lt;wsp:rsid wsp:val=&quot;00314EDA&quot;/&gt;&lt;wsp:rsid wsp:val=&quot;00315F52&quot;/&gt;&lt;wsp:rsid wsp:val=&quot;0031621B&quot;/&gt;&lt;wsp:rsid wsp:val=&quot;00316B59&quot;/&gt;&lt;wsp:rsid wsp:val=&quot;00320C24&quot;/&gt;&lt;wsp:rsid wsp:val=&quot;00322D15&quot;/&gt;&lt;wsp:rsid wsp:val=&quot;00322DB7&quot;/&gt;&lt;wsp:rsid wsp:val=&quot;00323167&quot;/&gt;&lt;wsp:rsid wsp:val=&quot;0032374F&quot;/&gt;&lt;wsp:rsid wsp:val=&quot;0032419E&quot;/&gt;&lt;wsp:rsid wsp:val=&quot;00324375&quot;/&gt;&lt;wsp:rsid wsp:val=&quot;00325185&quot;/&gt;&lt;wsp:rsid wsp:val=&quot;00325A4F&quot;/&gt;&lt;wsp:rsid wsp:val=&quot;00326EF4&quot;/&gt;&lt;wsp:rsid wsp:val=&quot;0032704B&quot;/&gt;&lt;wsp:rsid wsp:val=&quot;00327A04&quot;/&gt;&lt;wsp:rsid wsp:val=&quot;00327F0F&quot;/&gt;&lt;wsp:rsid wsp:val=&quot;003315C4&quot;/&gt;&lt;wsp:rsid wsp:val=&quot;00332A00&quot;/&gt;&lt;wsp:rsid wsp:val=&quot;00332A79&quot;/&gt;&lt;wsp:rsid wsp:val=&quot;00333F18&quot;/&gt;&lt;wsp:rsid wsp:val=&quot;00334BEC&quot;/&gt;&lt;wsp:rsid wsp:val=&quot;00335542&quot;/&gt;&lt;wsp:rsid wsp:val=&quot;00336A1B&quot;/&gt;&lt;wsp:rsid wsp:val=&quot;00337EC7&quot;/&gt;&lt;wsp:rsid wsp:val=&quot;00340554&quot;/&gt;&lt;wsp:rsid wsp:val=&quot;00341C70&quot;/&gt;&lt;wsp:rsid wsp:val=&quot;00342238&quot;/&gt;&lt;wsp:rsid wsp:val=&quot;00342437&quot;/&gt;&lt;wsp:rsid wsp:val=&quot;003440A1&quot;/&gt;&lt;wsp:rsid wsp:val=&quot;00344BF2&quot;/&gt;&lt;wsp:rsid wsp:val=&quot;003463E7&quot;/&gt;&lt;wsp:rsid wsp:val=&quot;00347801&quot;/&gt;&lt;wsp:rsid wsp:val=&quot;003500AA&quot;/&gt;&lt;wsp:rsid wsp:val=&quot;00350535&quot;/&gt;&lt;wsp:rsid wsp:val=&quot;003505AE&quot;/&gt;&lt;wsp:rsid wsp:val=&quot;00350F4B&quot;/&gt;&lt;wsp:rsid wsp:val=&quot;003521D4&quot;/&gt;&lt;wsp:rsid wsp:val=&quot;00353B24&quot;/&gt;&lt;wsp:rsid wsp:val=&quot;00355543&quot;/&gt;&lt;wsp:rsid wsp:val=&quot;00356D8C&quot;/&gt;&lt;wsp:rsid wsp:val=&quot;00357A2F&quot;/&gt;&lt;wsp:rsid wsp:val=&quot;00360228&quot;/&gt;&lt;wsp:rsid wsp:val=&quot;00360767&quot;/&gt;&lt;wsp:rsid wsp:val=&quot;003615B8&quot;/&gt;&lt;wsp:rsid wsp:val=&quot;003615FE&quot;/&gt;&lt;wsp:rsid wsp:val=&quot;00363655&quot;/&gt;&lt;wsp:rsid wsp:val=&quot;0036372E&quot;/&gt;&lt;wsp:rsid wsp:val=&quot;003646E5&quot;/&gt;&lt;wsp:rsid wsp:val=&quot;003647D9&quot;/&gt;&lt;wsp:rsid wsp:val=&quot;00365065&quot;/&gt;&lt;wsp:rsid wsp:val=&quot;00365741&quot;/&gt;&lt;wsp:rsid wsp:val=&quot;00366947&quot;/&gt;&lt;wsp:rsid wsp:val=&quot;00370BAF&quot;/&gt;&lt;wsp:rsid wsp:val=&quot;00371EC0&quot;/&gt;&lt;wsp:rsid wsp:val=&quot;00372D77&quot;/&gt;&lt;wsp:rsid wsp:val=&quot;00375300&quot;/&gt;&lt;wsp:rsid wsp:val=&quot;00375529&quot;/&gt;&lt;wsp:rsid wsp:val=&quot;0037674D&quot;/&gt;&lt;wsp:rsid wsp:val=&quot;003769E0&quot;/&gt;&lt;wsp:rsid wsp:val=&quot;00380EF6&quot;/&gt;&lt;wsp:rsid wsp:val=&quot;00381D4C&quot;/&gt;&lt;wsp:rsid wsp:val=&quot;0038398C&quot;/&gt;&lt;wsp:rsid wsp:val=&quot;0038661A&quot;/&gt;&lt;wsp:rsid wsp:val=&quot;00387519&quot;/&gt;&lt;wsp:rsid wsp:val=&quot;003900C6&quot;/&gt;&lt;wsp:rsid wsp:val=&quot;003905FA&quot;/&gt;&lt;wsp:rsid wsp:val=&quot;00390683&quot;/&gt;&lt;wsp:rsid wsp:val=&quot;0039095C&quot;/&gt;&lt;wsp:rsid wsp:val=&quot;00390CF0&quot;/&gt;&lt;wsp:rsid wsp:val=&quot;00390DBC&quot;/&gt;&lt;wsp:rsid wsp:val=&quot;0039245A&quot;/&gt;&lt;wsp:rsid wsp:val=&quot;0039248C&quot;/&gt;&lt;wsp:rsid wsp:val=&quot;003925A6&quot;/&gt;&lt;wsp:rsid wsp:val=&quot;00392F81&quot;/&gt;&lt;wsp:rsid wsp:val=&quot;0039367F&quot;/&gt;&lt;wsp:rsid wsp:val=&quot;0039398A&quot;/&gt;&lt;wsp:rsid wsp:val=&quot;00393EC9&quot;/&gt;&lt;wsp:rsid wsp:val=&quot;0039430E&quot;/&gt;&lt;wsp:rsid wsp:val=&quot;00394314&quot;/&gt;&lt;wsp:rsid wsp:val=&quot;0039483C&quot;/&gt;&lt;wsp:rsid wsp:val=&quot;00395C27&quot;/&gt;&lt;wsp:rsid wsp:val=&quot;00397248&quot;/&gt;&lt;wsp:rsid wsp:val=&quot;003974B0&quot;/&gt;&lt;wsp:rsid wsp:val=&quot;00397A15&quot;/&gt;&lt;wsp:rsid wsp:val=&quot;00397FE9&quot;/&gt;&lt;wsp:rsid wsp:val=&quot;003A19A0&quot;/&gt;&lt;wsp:rsid wsp:val=&quot;003A1D83&quot;/&gt;&lt;wsp:rsid wsp:val=&quot;003A204E&quot;/&gt;&lt;wsp:rsid wsp:val=&quot;003A2902&quot;/&gt;&lt;wsp:rsid wsp:val=&quot;003A2FB1&quot;/&gt;&lt;wsp:rsid wsp:val=&quot;003A3796&quot;/&gt;&lt;wsp:rsid wsp:val=&quot;003A3976&quot;/&gt;&lt;wsp:rsid wsp:val=&quot;003A4798&quot;/&gt;&lt;wsp:rsid wsp:val=&quot;003A5DBD&quot;/&gt;&lt;wsp:rsid wsp:val=&quot;003A5EB0&quot;/&gt;&lt;wsp:rsid wsp:val=&quot;003A5F15&quot;/&gt;&lt;wsp:rsid wsp:val=&quot;003A72C3&quot;/&gt;&lt;wsp:rsid wsp:val=&quot;003A7596&quot;/&gt;&lt;wsp:rsid wsp:val=&quot;003A789B&quot;/&gt;&lt;wsp:rsid wsp:val=&quot;003B121F&quot;/&gt;&lt;wsp:rsid wsp:val=&quot;003B142B&quot;/&gt;&lt;wsp:rsid wsp:val=&quot;003B1EB9&quot;/&gt;&lt;wsp:rsid wsp:val=&quot;003B2229&quot;/&gt;&lt;wsp:rsid wsp:val=&quot;003B2828&quot;/&gt;&lt;wsp:rsid wsp:val=&quot;003B32FD&quot;/&gt;&lt;wsp:rsid wsp:val=&quot;003B4396&quot;/&gt;&lt;wsp:rsid wsp:val=&quot;003B4EB2&quot;/&gt;&lt;wsp:rsid wsp:val=&quot;003B5F4E&quot;/&gt;&lt;wsp:rsid wsp:val=&quot;003B61F1&quot;/&gt;&lt;wsp:rsid wsp:val=&quot;003B65D7&quot;/&gt;&lt;wsp:rsid wsp:val=&quot;003B74F1&quot;/&gt;&lt;wsp:rsid wsp:val=&quot;003B78BA&quot;/&gt;&lt;wsp:rsid wsp:val=&quot;003C099D&quot;/&gt;&lt;wsp:rsid wsp:val=&quot;003C0DCF&quot;/&gt;&lt;wsp:rsid wsp:val=&quot;003C14F5&quot;/&gt;&lt;wsp:rsid wsp:val=&quot;003C1C9C&quot;/&gt;&lt;wsp:rsid wsp:val=&quot;003C579A&quot;/&gt;&lt;wsp:rsid wsp:val=&quot;003C720E&quot;/&gt;&lt;wsp:rsid wsp:val=&quot;003D0508&quot;/&gt;&lt;wsp:rsid wsp:val=&quot;003D0782&quot;/&gt;&lt;wsp:rsid wsp:val=&quot;003D1B1B&quot;/&gt;&lt;wsp:rsid wsp:val=&quot;003D4E96&quot;/&gt;&lt;wsp:rsid wsp:val=&quot;003D53D2&quot;/&gt;&lt;wsp:rsid wsp:val=&quot;003D5DE9&quot;/&gt;&lt;wsp:rsid wsp:val=&quot;003D6387&quot;/&gt;&lt;wsp:rsid wsp:val=&quot;003D65E0&quot;/&gt;&lt;wsp:rsid wsp:val=&quot;003D668B&quot;/&gt;&lt;wsp:rsid wsp:val=&quot;003D76F3&quot;/&gt;&lt;wsp:rsid wsp:val=&quot;003E141A&quot;/&gt;&lt;wsp:rsid wsp:val=&quot;003E3466&quot;/&gt;&lt;wsp:rsid wsp:val=&quot;003E3C44&quot;/&gt;&lt;wsp:rsid wsp:val=&quot;003E59C3&quot;/&gt;&lt;wsp:rsid wsp:val=&quot;003E5B55&quot;/&gt;&lt;wsp:rsid wsp:val=&quot;003F0430&quot;/&gt;&lt;wsp:rsid wsp:val=&quot;003F11CA&quot;/&gt;&lt;wsp:rsid wsp:val=&quot;003F2491&quot;/&gt;&lt;wsp:rsid wsp:val=&quot;003F256E&quot;/&gt;&lt;wsp:rsid wsp:val=&quot;003F2AC2&quot;/&gt;&lt;wsp:rsid wsp:val=&quot;003F3320&quot;/&gt;&lt;wsp:rsid wsp:val=&quot;003F33FD&quot;/&gt;&lt;wsp:rsid wsp:val=&quot;003F520C&quot;/&gt;&lt;wsp:rsid wsp:val=&quot;003F6030&quot;/&gt;&lt;wsp:rsid wsp:val=&quot;003F6670&quot;/&gt;&lt;wsp:rsid wsp:val=&quot;00400528&quot;/&gt;&lt;wsp:rsid wsp:val=&quot;0040120D&quot;/&gt;&lt;wsp:rsid wsp:val=&quot;00401963&quot;/&gt;&lt;wsp:rsid wsp:val=&quot;00403693&quot;/&gt;&lt;wsp:rsid wsp:val=&quot;004036EB&quot;/&gt;&lt;wsp:rsid wsp:val=&quot;004047BD&quot;/&gt;&lt;wsp:rsid wsp:val=&quot;00405D60&quot;/&gt;&lt;wsp:rsid wsp:val=&quot;0040657B&quot;/&gt;&lt;wsp:rsid wsp:val=&quot;004068EE&quot;/&gt;&lt;wsp:rsid wsp:val=&quot;00406953&quot;/&gt;&lt;wsp:rsid wsp:val=&quot;00410A45&quot;/&gt;&lt;wsp:rsid wsp:val=&quot;00410D0F&quot;/&gt;&lt;wsp:rsid wsp:val=&quot;0041313A&quot;/&gt;&lt;wsp:rsid wsp:val=&quot;004141F2&quot;/&gt;&lt;wsp:rsid wsp:val=&quot;00414D32&quot;/&gt;&lt;wsp:rsid wsp:val=&quot;00414FEA&quot;/&gt;&lt;wsp:rsid wsp:val=&quot;004168DC&quot;/&gt;&lt;wsp:rsid wsp:val=&quot;004204E8&quot;/&gt;&lt;wsp:rsid wsp:val=&quot;004208F6&quot;/&gt;&lt;wsp:rsid wsp:val=&quot;00421086&quot;/&gt;&lt;wsp:rsid wsp:val=&quot;00421CEC&quot;/&gt;&lt;wsp:rsid wsp:val=&quot;004227FD&quot;/&gt;&lt;wsp:rsid wsp:val=&quot;00422BE9&quot;/&gt;&lt;wsp:rsid wsp:val=&quot;00423429&quot;/&gt;&lt;wsp:rsid wsp:val=&quot;00423B4B&quot;/&gt;&lt;wsp:rsid wsp:val=&quot;004245C5&quot;/&gt;&lt;wsp:rsid wsp:val=&quot;00424C06&quot;/&gt;&lt;wsp:rsid wsp:val=&quot;00424C31&quot;/&gt;&lt;wsp:rsid wsp:val=&quot;00425DDF&quot;/&gt;&lt;wsp:rsid wsp:val=&quot;00426245&quot;/&gt;&lt;wsp:rsid wsp:val=&quot;004266AC&quot;/&gt;&lt;wsp:rsid wsp:val=&quot;004269C8&quot;/&gt;&lt;wsp:rsid wsp:val=&quot;00426F0B&quot;/&gt;&lt;wsp:rsid wsp:val=&quot;004277B6&quot;/&gt;&lt;wsp:rsid wsp:val=&quot;00427A27&quot;/&gt;&lt;wsp:rsid wsp:val=&quot;00431B9D&quot;/&gt;&lt;wsp:rsid wsp:val=&quot;0043211F&quot;/&gt;&lt;wsp:rsid wsp:val=&quot;00433AD7&quot;/&gt;&lt;wsp:rsid wsp:val=&quot;004341E9&quot;/&gt;&lt;wsp:rsid wsp:val=&quot;00435809&quot;/&gt;&lt;wsp:rsid wsp:val=&quot;00435DDB&quot;/&gt;&lt;wsp:rsid wsp:val=&quot;004363B8&quot;/&gt;&lt;wsp:rsid wsp:val=&quot;0043640B&quot;/&gt;&lt;wsp:rsid wsp:val=&quot;00436BAD&quot;/&gt;&lt;wsp:rsid wsp:val=&quot;00437E5F&quot;/&gt;&lt;wsp:rsid wsp:val=&quot;004405EE&quot;/&gt;&lt;wsp:rsid wsp:val=&quot;004408BF&quot;/&gt;&lt;wsp:rsid wsp:val=&quot;0044141F&quot;/&gt;&lt;wsp:rsid wsp:val=&quot;00441662&quot;/&gt;&lt;wsp:rsid wsp:val=&quot;00441A6D&quot;/&gt;&lt;wsp:rsid wsp:val=&quot;004422F2&quot;/&gt;&lt;wsp:rsid wsp:val=&quot;00442E54&quot;/&gt;&lt;wsp:rsid wsp:val=&quot;004432C1&quot;/&gt;&lt;wsp:rsid wsp:val=&quot;00444528&quot;/&gt;&lt;wsp:rsid wsp:val=&quot;004448B3&quot;/&gt;&lt;wsp:rsid wsp:val=&quot;004460A4&quot;/&gt;&lt;wsp:rsid wsp:val=&quot;00447C8B&quot;/&gt;&lt;wsp:rsid wsp:val=&quot;0045099F&quot;/&gt;&lt;wsp:rsid wsp:val=&quot;00450EAE&quot;/&gt;&lt;wsp:rsid wsp:val=&quot;00450F23&quot;/&gt;&lt;wsp:rsid wsp:val=&quot;0045182A&quot;/&gt;&lt;wsp:rsid wsp:val=&quot;00452545&quot;/&gt;&lt;wsp:rsid wsp:val=&quot;0045273A&quot;/&gt;&lt;wsp:rsid wsp:val=&quot;0045397E&quot;/&gt;&lt;wsp:rsid wsp:val=&quot;00453A9D&quot;/&gt;&lt;wsp:rsid wsp:val=&quot;0045476A&quot;/&gt;&lt;wsp:rsid wsp:val=&quot;00456089&quot;/&gt;&lt;wsp:rsid wsp:val=&quot;00460197&quot;/&gt;&lt;wsp:rsid wsp:val=&quot;00460233&quot;/&gt;&lt;wsp:rsid wsp:val=&quot;00460D0E&quot;/&gt;&lt;wsp:rsid wsp:val=&quot;00462A71&quot;/&gt;&lt;wsp:rsid wsp:val=&quot;00463699&quot;/&gt;&lt;wsp:rsid wsp:val=&quot;00463D1F&quot;/&gt;&lt;wsp:rsid wsp:val=&quot;00464A7D&quot;/&gt;&lt;wsp:rsid wsp:val=&quot;004655E6&quot;/&gt;&lt;wsp:rsid wsp:val=&quot;004658A5&quot;/&gt;&lt;wsp:rsid wsp:val=&quot;004712C6&quot;/&gt;&lt;wsp:rsid wsp:val=&quot;004717B8&quot;/&gt;&lt;wsp:rsid wsp:val=&quot;00472013&quot;/&gt;&lt;wsp:rsid wsp:val=&quot;00473873&quot;/&gt;&lt;wsp:rsid wsp:val=&quot;00474B74&quot;/&gt;&lt;wsp:rsid wsp:val=&quot;00475227&quot;/&gt;&lt;wsp:rsid wsp:val=&quot;0047599E&quot;/&gt;&lt;wsp:rsid wsp:val=&quot;00475BE6&quot;/&gt;&lt;wsp:rsid wsp:val=&quot;0048077A&quot;/&gt;&lt;wsp:rsid wsp:val=&quot;0048143B&quot;/&gt;&lt;wsp:rsid wsp:val=&quot;00481988&quot;/&gt;&lt;wsp:rsid wsp:val=&quot;00481A5A&quot;/&gt;&lt;wsp:rsid wsp:val=&quot;00482532&quot;/&gt;&lt;wsp:rsid wsp:val=&quot;00484B2B&quot;/&gt;&lt;wsp:rsid wsp:val=&quot;00486601&quot;/&gt;&lt;wsp:rsid wsp:val=&quot;004868BE&quot;/&gt;&lt;wsp:rsid wsp:val=&quot;004869EA&quot;/&gt;&lt;wsp:rsid wsp:val=&quot;00487ED5&quot;/&gt;&lt;wsp:rsid wsp:val=&quot;0049187A&quot;/&gt;&lt;wsp:rsid wsp:val=&quot;00492267&quot;/&gt;&lt;wsp:rsid wsp:val=&quot;0049229F&quot;/&gt;&lt;wsp:rsid wsp:val=&quot;00493565&quot;/&gt;&lt;wsp:rsid wsp:val=&quot;0049429E&quot;/&gt;&lt;wsp:rsid wsp:val=&quot;00494BFE&quot;/&gt;&lt;wsp:rsid wsp:val=&quot;004958E1&quot;/&gt;&lt;wsp:rsid wsp:val=&quot;00495F6C&quot;/&gt;&lt;wsp:rsid wsp:val=&quot;004968F0&quot;/&gt;&lt;wsp:rsid wsp:val=&quot;004A042A&quot;/&gt;&lt;wsp:rsid wsp:val=&quot;004A08AF&quot;/&gt;&lt;wsp:rsid wsp:val=&quot;004A0A58&quot;/&gt;&lt;wsp:rsid wsp:val=&quot;004A0A86&quot;/&gt;&lt;wsp:rsid wsp:val=&quot;004A223A&quot;/&gt;&lt;wsp:rsid wsp:val=&quot;004A34DF&quot;/&gt;&lt;wsp:rsid wsp:val=&quot;004A3773&quot;/&gt;&lt;wsp:rsid wsp:val=&quot;004A5F82&quot;/&gt;&lt;wsp:rsid wsp:val=&quot;004A76F3&quot;/&gt;&lt;wsp:rsid wsp:val=&quot;004A7F0A&quot;/&gt;&lt;wsp:rsid wsp:val=&quot;004B0937&quot;/&gt;&lt;wsp:rsid wsp:val=&quot;004B0F53&quot;/&gt;&lt;wsp:rsid wsp:val=&quot;004B2189&quot;/&gt;&lt;wsp:rsid wsp:val=&quot;004B2BB6&quot;/&gt;&lt;wsp:rsid wsp:val=&quot;004B3224&quot;/&gt;&lt;wsp:rsid wsp:val=&quot;004B3789&quot;/&gt;&lt;wsp:rsid wsp:val=&quot;004B437A&quot;/&gt;&lt;wsp:rsid wsp:val=&quot;004B50DE&quot;/&gt;&lt;wsp:rsid wsp:val=&quot;004B510B&quot;/&gt;&lt;wsp:rsid wsp:val=&quot;004B55BA&quot;/&gt;&lt;wsp:rsid wsp:val=&quot;004B5A0B&quot;/&gt;&lt;wsp:rsid wsp:val=&quot;004B64A7&quot;/&gt;&lt;wsp:rsid wsp:val=&quot;004B6A33&quot;/&gt;&lt;wsp:rsid wsp:val=&quot;004B6D93&quot;/&gt;&lt;wsp:rsid wsp:val=&quot;004B72E4&quot;/&gt;&lt;wsp:rsid wsp:val=&quot;004C111E&quot;/&gt;&lt;wsp:rsid wsp:val=&quot;004C1998&quot;/&gt;&lt;wsp:rsid wsp:val=&quot;004C24B9&quot;/&gt;&lt;wsp:rsid wsp:val=&quot;004C2D3A&quot;/&gt;&lt;wsp:rsid wsp:val=&quot;004C396B&quot;/&gt;&lt;wsp:rsid wsp:val=&quot;004C4D70&quot;/&gt;&lt;wsp:rsid wsp:val=&quot;004C518E&quot;/&gt;&lt;wsp:rsid wsp:val=&quot;004C6113&quot;/&gt;&lt;wsp:rsid wsp:val=&quot;004C68E4&quot;/&gt;&lt;wsp:rsid wsp:val=&quot;004C79C3&quot;/&gt;&lt;wsp:rsid wsp:val=&quot;004C79DA&quot;/&gt;&lt;wsp:rsid wsp:val=&quot;004D1540&quot;/&gt;&lt;wsp:rsid wsp:val=&quot;004D3F33&quot;/&gt;&lt;wsp:rsid wsp:val=&quot;004D5A95&quot;/&gt;&lt;wsp:rsid wsp:val=&quot;004D67D6&quot;/&gt;&lt;wsp:rsid wsp:val=&quot;004D6BA1&quot;/&gt;&lt;wsp:rsid wsp:val=&quot;004E0232&quot;/&gt;&lt;wsp:rsid wsp:val=&quot;004E0DCB&quot;/&gt;&lt;wsp:rsid wsp:val=&quot;004E1C52&quot;/&gt;&lt;wsp:rsid wsp:val=&quot;004E2229&quot;/&gt;&lt;wsp:rsid wsp:val=&quot;004E224A&quot;/&gt;&lt;wsp:rsid wsp:val=&quot;004E24CF&quot;/&gt;&lt;wsp:rsid wsp:val=&quot;004E2750&quot;/&gt;&lt;wsp:rsid wsp:val=&quot;004E3726&quot;/&gt;&lt;wsp:rsid wsp:val=&quot;004E3926&quot;/&gt;&lt;wsp:rsid wsp:val=&quot;004E4CF0&quot;/&gt;&lt;wsp:rsid wsp:val=&quot;004E6356&quot;/&gt;&lt;wsp:rsid wsp:val=&quot;004E6705&quot;/&gt;&lt;wsp:rsid wsp:val=&quot;004E6EBC&quot;/&gt;&lt;wsp:rsid wsp:val=&quot;004E701F&quot;/&gt;&lt;wsp:rsid wsp:val=&quot;004F06AE&quot;/&gt;&lt;wsp:rsid wsp:val=&quot;004F0BF5&quot;/&gt;&lt;wsp:rsid wsp:val=&quot;004F0F7B&quot;/&gt;&lt;wsp:rsid wsp:val=&quot;004F22BE&quot;/&gt;&lt;wsp:rsid wsp:val=&quot;004F254C&quot;/&gt;&lt;wsp:rsid wsp:val=&quot;004F30E2&quot;/&gt;&lt;wsp:rsid wsp:val=&quot;004F397D&quot;/&gt;&lt;wsp:rsid wsp:val=&quot;004F507A&quot;/&gt;&lt;wsp:rsid wsp:val=&quot;004F5EC8&quot;/&gt;&lt;wsp:rsid wsp:val=&quot;004F6402&quot;/&gt;&lt;wsp:rsid wsp:val=&quot;0050066F&quot;/&gt;&lt;wsp:rsid wsp:val=&quot;00501D0C&quot;/&gt;&lt;wsp:rsid wsp:val=&quot;005021C5&quot;/&gt;&lt;wsp:rsid wsp:val=&quot;00502544&quot;/&gt;&lt;wsp:rsid wsp:val=&quot;00502873&quot;/&gt;&lt;wsp:rsid wsp:val=&quot;00502D5D&quot;/&gt;&lt;wsp:rsid wsp:val=&quot;00502DD7&quot;/&gt;&lt;wsp:rsid wsp:val=&quot;00502E2E&quot;/&gt;&lt;wsp:rsid wsp:val=&quot;005059D1&quot;/&gt;&lt;wsp:rsid wsp:val=&quot;00505CCF&quot;/&gt;&lt;wsp:rsid wsp:val=&quot;0051083C&quot;/&gt;&lt;wsp:rsid wsp:val=&quot;00511DB6&quot;/&gt;&lt;wsp:rsid wsp:val=&quot;005148D9&quot;/&gt;&lt;wsp:rsid wsp:val=&quot;0051496E&quot;/&gt;&lt;wsp:rsid wsp:val=&quot;00515A17&quot;/&gt;&lt;wsp:rsid wsp:val=&quot;005162FD&quot;/&gt;&lt;wsp:rsid wsp:val=&quot;00520F93&quot;/&gt;&lt;wsp:rsid wsp:val=&quot;00521291&quot;/&gt;&lt;wsp:rsid wsp:val=&quot;0052169C&quot;/&gt;&lt;wsp:rsid wsp:val=&quot;0052313E&quot;/&gt;&lt;wsp:rsid wsp:val=&quot;00523E62&quot;/&gt;&lt;wsp:rsid wsp:val=&quot;00523F4F&quot;/&gt;&lt;wsp:rsid wsp:val=&quot;00524C42&quot;/&gt;&lt;wsp:rsid wsp:val=&quot;00524C70&quot;/&gt;&lt;wsp:rsid wsp:val=&quot;00524DFD&quot;/&gt;&lt;wsp:rsid wsp:val=&quot;0053217F&quot;/&gt;&lt;wsp:rsid wsp:val=&quot;0053357F&quot;/&gt;&lt;wsp:rsid wsp:val=&quot;00533ED8&quot;/&gt;&lt;wsp:rsid wsp:val=&quot;005346AD&quot;/&gt;&lt;wsp:rsid wsp:val=&quot;005366EA&quot;/&gt;&lt;wsp:rsid wsp:val=&quot;00536956&quot;/&gt;&lt;wsp:rsid wsp:val=&quot;0054042C&quot;/&gt;&lt;wsp:rsid wsp:val=&quot;00540A3B&quot;/&gt;&lt;wsp:rsid wsp:val=&quot;00540ECB&quot;/&gt;&lt;wsp:rsid wsp:val=&quot;00541CEC&quot;/&gt;&lt;wsp:rsid wsp:val=&quot;005423D5&quot;/&gt;&lt;wsp:rsid wsp:val=&quot;00542534&quot;/&gt;&lt;wsp:rsid wsp:val=&quot;0054298A&quot;/&gt;&lt;wsp:rsid wsp:val=&quot;00542A0C&quot;/&gt;&lt;wsp:rsid wsp:val=&quot;00542A9C&quot;/&gt;&lt;wsp:rsid wsp:val=&quot;00543AF4&quot;/&gt;&lt;wsp:rsid wsp:val=&quot;00544B8F&quot;/&gt;&lt;wsp:rsid wsp:val=&quot;005460F8&quot;/&gt;&lt;wsp:rsid wsp:val=&quot;0054612B&quot;/&gt;&lt;wsp:rsid wsp:val=&quot;00547E32&quot;/&gt;&lt;wsp:rsid wsp:val=&quot;0055015F&quot;/&gt;&lt;wsp:rsid wsp:val=&quot;005508B6&quot;/&gt;&lt;wsp:rsid wsp:val=&quot;00552EAC&quot;/&gt;&lt;wsp:rsid wsp:val=&quot;00553A64&quot;/&gt;&lt;wsp:rsid wsp:val=&quot;0055532D&quot;/&gt;&lt;wsp:rsid wsp:val=&quot;00555ADD&quot;/&gt;&lt;wsp:rsid wsp:val=&quot;00555C4D&quot;/&gt;&lt;wsp:rsid wsp:val=&quot;00555FD1&quot;/&gt;&lt;wsp:rsid wsp:val=&quot;005567C1&quot;/&gt;&lt;wsp:rsid wsp:val=&quot;00557202&quot;/&gt;&lt;wsp:rsid wsp:val=&quot;00557A96&quot;/&gt;&lt;wsp:rsid wsp:val=&quot;00560DD1&quot;/&gt;&lt;wsp:rsid wsp:val=&quot;0056159C&quot;/&gt;&lt;wsp:rsid wsp:val=&quot;005616A3&quot;/&gt;&lt;wsp:rsid wsp:val=&quot;0056173A&quot;/&gt;&lt;wsp:rsid wsp:val=&quot;00561783&quot;/&gt;&lt;wsp:rsid wsp:val=&quot;00561EA2&quot;/&gt;&lt;wsp:rsid wsp:val=&quot;0056384F&quot;/&gt;&lt;wsp:rsid wsp:val=&quot;005638EF&quot;/&gt;&lt;wsp:rsid wsp:val=&quot;005646D5&quot;/&gt;&lt;wsp:rsid wsp:val=&quot;00564BC6&quot;/&gt;&lt;wsp:rsid wsp:val=&quot;005655D2&quot;/&gt;&lt;wsp:rsid wsp:val=&quot;00566BEC&quot;/&gt;&lt;wsp:rsid wsp:val=&quot;005700DB&quot;/&gt;&lt;wsp:rsid wsp:val=&quot;00570692&quot;/&gt;&lt;wsp:rsid wsp:val=&quot;00570777&quot;/&gt;&lt;wsp:rsid wsp:val=&quot;00571F60&quot;/&gt;&lt;wsp:rsid wsp:val=&quot;00572577&quot;/&gt;&lt;wsp:rsid wsp:val=&quot;005729F5&quot;/&gt;&lt;wsp:rsid wsp:val=&quot;00575559&quot;/&gt;&lt;wsp:rsid wsp:val=&quot;00576049&quot;/&gt;&lt;wsp:rsid wsp:val=&quot;0057630B&quot;/&gt;&lt;wsp:rsid wsp:val=&quot;00576388&quot;/&gt;&lt;wsp:rsid wsp:val=&quot;00580725&quot;/&gt;&lt;wsp:rsid wsp:val=&quot;00580B23&quot;/&gt;&lt;wsp:rsid wsp:val=&quot;00580D39&quot;/&gt;&lt;wsp:rsid wsp:val=&quot;005819F4&quot;/&gt;&lt;wsp:rsid wsp:val=&quot;00582FE4&quot;/&gt;&lt;wsp:rsid wsp:val=&quot;0058388D&quot;/&gt;&lt;wsp:rsid wsp:val=&quot;00583A83&quot;/&gt;&lt;wsp:rsid wsp:val=&quot;0058468A&quot;/&gt;&lt;wsp:rsid wsp:val=&quot;00584C55&quot;/&gt;&lt;wsp:rsid wsp:val=&quot;005858A4&quot;/&gt;&lt;wsp:rsid wsp:val=&quot;00586CB9&quot;/&gt;&lt;wsp:rsid wsp:val=&quot;00587333&quot;/&gt;&lt;wsp:rsid wsp:val=&quot;005900E1&quot;/&gt;&lt;wsp:rsid wsp:val=&quot;00590C0A&quot;/&gt;&lt;wsp:rsid wsp:val=&quot;00590D50&quot;/&gt;&lt;wsp:rsid wsp:val=&quot;00591166&quot;/&gt;&lt;wsp:rsid wsp:val=&quot;00592799&quot;/&gt;&lt;wsp:rsid wsp:val=&quot;00592861&quot;/&gt;&lt;wsp:rsid wsp:val=&quot;005936F3&quot;/&gt;&lt;wsp:rsid wsp:val=&quot;00593838&quot;/&gt;&lt;wsp:rsid wsp:val=&quot;0059498F&quot;/&gt;&lt;wsp:rsid wsp:val=&quot;00594B35&quot;/&gt;&lt;wsp:rsid wsp:val=&quot;00594F55&quot;/&gt;&lt;wsp:rsid wsp:val=&quot;00595F3C&quot;/&gt;&lt;wsp:rsid wsp:val=&quot;005971AC&quot;/&gt;&lt;wsp:rsid wsp:val=&quot;005975E7&quot;/&gt;&lt;wsp:rsid wsp:val=&quot;005978A3&quot;/&gt;&lt;wsp:rsid wsp:val=&quot;00597C5B&quot;/&gt;&lt;wsp:rsid wsp:val=&quot;00597EFC&quot;/&gt;&lt;wsp:rsid wsp:val=&quot;005A04D0&quot;/&gt;&lt;wsp:rsid wsp:val=&quot;005A10A2&quot;/&gt;&lt;wsp:rsid wsp:val=&quot;005A1444&quot;/&gt;&lt;wsp:rsid wsp:val=&quot;005A14C9&quot;/&gt;&lt;wsp:rsid wsp:val=&quot;005A156D&quot;/&gt;&lt;wsp:rsid wsp:val=&quot;005A18E5&quot;/&gt;&lt;wsp:rsid wsp:val=&quot;005A2F6A&quot;/&gt;&lt;wsp:rsid wsp:val=&quot;005A361D&quot;/&gt;&lt;wsp:rsid wsp:val=&quot;005A3A59&quot;/&gt;&lt;wsp:rsid wsp:val=&quot;005A43C9&quot;/&gt;&lt;wsp:rsid wsp:val=&quot;005A628C&quot;/&gt;&lt;wsp:rsid wsp:val=&quot;005A6301&quot;/&gt;&lt;wsp:rsid wsp:val=&quot;005A64F6&quot;/&gt;&lt;wsp:rsid wsp:val=&quot;005A702A&quot;/&gt;&lt;wsp:rsid wsp:val=&quot;005A70EB&quot;/&gt;&lt;wsp:rsid wsp:val=&quot;005A7F25&quot;/&gt;&lt;wsp:rsid wsp:val=&quot;005B1CB7&quot;/&gt;&lt;wsp:rsid wsp:val=&quot;005B328B&quot;/&gt;&lt;wsp:rsid wsp:val=&quot;005B3730&quot;/&gt;&lt;wsp:rsid wsp:val=&quot;005B3894&quot;/&gt;&lt;wsp:rsid wsp:val=&quot;005B506B&quot;/&gt;&lt;wsp:rsid wsp:val=&quot;005B57E6&quot;/&gt;&lt;wsp:rsid wsp:val=&quot;005B6CE4&quot;/&gt;&lt;wsp:rsid wsp:val=&quot;005B6D60&quot;/&gt;&lt;wsp:rsid wsp:val=&quot;005B7041&quot;/&gt;&lt;wsp:rsid wsp:val=&quot;005C0431&quot;/&gt;&lt;wsp:rsid wsp:val=&quot;005C0D58&quot;/&gt;&lt;wsp:rsid wsp:val=&quot;005C1EF5&quot;/&gt;&lt;wsp:rsid wsp:val=&quot;005C291F&quot;/&gt;&lt;wsp:rsid wsp:val=&quot;005C3EAB&quot;/&gt;&lt;wsp:rsid wsp:val=&quot;005C4136&quot;/&gt;&lt;wsp:rsid wsp:val=&quot;005C463A&quot;/&gt;&lt;wsp:rsid wsp:val=&quot;005C5651&quot;/&gt;&lt;wsp:rsid wsp:val=&quot;005C5DD5&quot;/&gt;&lt;wsp:rsid wsp:val=&quot;005C611A&quot;/&gt;&lt;wsp:rsid wsp:val=&quot;005C6860&quot;/&gt;&lt;wsp:rsid wsp:val=&quot;005C75B7&quot;/&gt;&lt;wsp:rsid wsp:val=&quot;005C7769&quot;/&gt;&lt;wsp:rsid wsp:val=&quot;005D56AB&quot;/&gt;&lt;wsp:rsid wsp:val=&quot;005D6D0C&quot;/&gt;&lt;wsp:rsid wsp:val=&quot;005D72AF&quot;/&gt;&lt;wsp:rsid wsp:val=&quot;005D739E&quot;/&gt;&lt;wsp:rsid wsp:val=&quot;005D76E0&quot;/&gt;&lt;wsp:rsid wsp:val=&quot;005D7B80&quot;/&gt;&lt;wsp:rsid wsp:val=&quot;005E0120&quot;/&gt;&lt;wsp:rsid wsp:val=&quot;005E0527&quot;/&gt;&lt;wsp:rsid wsp:val=&quot;005E05C9&quot;/&gt;&lt;wsp:rsid wsp:val=&quot;005E08BE&quot;/&gt;&lt;wsp:rsid wsp:val=&quot;005E13E7&quot;/&gt;&lt;wsp:rsid wsp:val=&quot;005E179A&quot;/&gt;&lt;wsp:rsid wsp:val=&quot;005E2201&quot;/&gt;&lt;wsp:rsid wsp:val=&quot;005E3276&quot;/&gt;&lt;wsp:rsid wsp:val=&quot;005E32A9&quot;/&gt;&lt;wsp:rsid wsp:val=&quot;005E3B6D&quot;/&gt;&lt;wsp:rsid wsp:val=&quot;005E4784&quot;/&gt;&lt;wsp:rsid wsp:val=&quot;005E593B&quot;/&gt;&lt;wsp:rsid wsp:val=&quot;005E7AE8&quot;/&gt;&lt;wsp:rsid wsp:val=&quot;005F1553&quot;/&gt;&lt;wsp:rsid wsp:val=&quot;005F190C&quot;/&gt;&lt;wsp:rsid wsp:val=&quot;005F3096&quot;/&gt;&lt;wsp:rsid wsp:val=&quot;005F470F&quot;/&gt;&lt;wsp:rsid wsp:val=&quot;005F595E&quot;/&gt;&lt;wsp:rsid wsp:val=&quot;005F66E2&quot;/&gt;&lt;wsp:rsid wsp:val=&quot;006009B2&quot;/&gt;&lt;wsp:rsid wsp:val=&quot;00601289&quot;/&gt;&lt;wsp:rsid wsp:val=&quot;0060202E&quot;/&gt;&lt;wsp:rsid wsp:val=&quot;006034A4&quot;/&gt;&lt;wsp:rsid wsp:val=&quot;00603DD3&quot;/&gt;&lt;wsp:rsid wsp:val=&quot;006042BD&quot;/&gt;&lt;wsp:rsid wsp:val=&quot;006043A9&quot;/&gt;&lt;wsp:rsid wsp:val=&quot;00605754&quot;/&gt;&lt;wsp:rsid wsp:val=&quot;00605976&quot;/&gt;&lt;wsp:rsid wsp:val=&quot;00605BD2&quot;/&gt;&lt;wsp:rsid wsp:val=&quot;006061E9&quot;/&gt;&lt;wsp:rsid wsp:val=&quot;00606FA0&quot;/&gt;&lt;wsp:rsid wsp:val=&quot;00607CB7&quot;/&gt;&lt;wsp:rsid wsp:val=&quot;006106CA&quot;/&gt;&lt;wsp:rsid wsp:val=&quot;00613455&quot;/&gt;&lt;wsp:rsid wsp:val=&quot;00613D5F&quot;/&gt;&lt;wsp:rsid wsp:val=&quot;006144BF&quot;/&gt;&lt;wsp:rsid wsp:val=&quot;00614A1C&quot;/&gt;&lt;wsp:rsid wsp:val=&quot;00614ABF&quot;/&gt;&lt;wsp:rsid wsp:val=&quot;00614F92&quot;/&gt;&lt;wsp:rsid wsp:val=&quot;0061516A&quot;/&gt;&lt;wsp:rsid wsp:val=&quot;00615F23&quot;/&gt;&lt;wsp:rsid wsp:val=&quot;006162C3&quot;/&gt;&lt;wsp:rsid wsp:val=&quot;00616E1B&quot;/&gt;&lt;wsp:rsid wsp:val=&quot;00616FA8&quot;/&gt;&lt;wsp:rsid wsp:val=&quot;006200A0&quot;/&gt;&lt;wsp:rsid wsp:val=&quot;0062027E&quot;/&gt;&lt;wsp:rsid wsp:val=&quot;006211A8&quot;/&gt;&lt;wsp:rsid wsp:val=&quot;006216E1&quot;/&gt;&lt;wsp:rsid wsp:val=&quot;00621AD8&quot;/&gt;&lt;wsp:rsid wsp:val=&quot;00621D94&quot;/&gt;&lt;wsp:rsid wsp:val=&quot;006220A5&quot;/&gt;&lt;wsp:rsid wsp:val=&quot;00622351&quot;/&gt;&lt;wsp:rsid wsp:val=&quot;006234B3&quot;/&gt;&lt;wsp:rsid wsp:val=&quot;006257C0&quot;/&gt;&lt;wsp:rsid wsp:val=&quot;00625C16&quot;/&gt;&lt;wsp:rsid wsp:val=&quot;00627DFF&quot;/&gt;&lt;wsp:rsid wsp:val=&quot;0063217D&quot;/&gt;&lt;wsp:rsid wsp:val=&quot;0063324C&quot;/&gt;&lt;wsp:rsid wsp:val=&quot;006349A0&quot;/&gt;&lt;wsp:rsid wsp:val=&quot;00635182&quot;/&gt;&lt;wsp:rsid wsp:val=&quot;00636DBC&quot;/&gt;&lt;wsp:rsid wsp:val=&quot;00637440&quot;/&gt;&lt;wsp:rsid wsp:val=&quot;00640A1F&quot;/&gt;&lt;wsp:rsid wsp:val=&quot;00640A8F&quot;/&gt;&lt;wsp:rsid wsp:val=&quot;006418C0&quot;/&gt;&lt;wsp:rsid wsp:val=&quot;00642A38&quot;/&gt;&lt;wsp:rsid wsp:val=&quot;00642BB8&quot;/&gt;&lt;wsp:rsid wsp:val=&quot;006436A9&quot;/&gt;&lt;wsp:rsid wsp:val=&quot;00643855&quot;/&gt;&lt;wsp:rsid wsp:val=&quot;00643D5E&quot;/&gt;&lt;wsp:rsid wsp:val=&quot;00644B4E&quot;/&gt;&lt;wsp:rsid wsp:val=&quot;006461A7&quot;/&gt;&lt;wsp:rsid wsp:val=&quot;00646A0F&quot;/&gt;&lt;wsp:rsid wsp:val=&quot;00646B54&quot;/&gt;&lt;wsp:rsid wsp:val=&quot;00647D60&quot;/&gt;&lt;wsp:rsid wsp:val=&quot;00650791&quot;/&gt;&lt;wsp:rsid wsp:val=&quot;006519B0&quot;/&gt;&lt;wsp:rsid wsp:val=&quot;00653F32&quot;/&gt;&lt;wsp:rsid wsp:val=&quot;00654D42&quot;/&gt;&lt;wsp:rsid wsp:val=&quot;00655527&quot;/&gt;&lt;wsp:rsid wsp:val=&quot;0065685F&quot;/&gt;&lt;wsp:rsid wsp:val=&quot;006606C5&quot;/&gt;&lt;wsp:rsid wsp:val=&quot;00660D0D&quot;/&gt;&lt;wsp:rsid wsp:val=&quot;0066156A&quot;/&gt;&lt;wsp:rsid wsp:val=&quot;00661ACC&quot;/&gt;&lt;wsp:rsid wsp:val=&quot;00661E7B&quot;/&gt;&lt;wsp:rsid wsp:val=&quot;00661EAF&quot;/&gt;&lt;wsp:rsid wsp:val=&quot;00662873&quot;/&gt;&lt;wsp:rsid wsp:val=&quot;00663668&quot;/&gt;&lt;wsp:rsid wsp:val=&quot;00663771&quot;/&gt;&lt;wsp:rsid wsp:val=&quot;00663BDF&quot;/&gt;&lt;wsp:rsid wsp:val=&quot;00663C84&quot;/&gt;&lt;wsp:rsid wsp:val=&quot;00664200&quot;/&gt;&lt;wsp:rsid wsp:val=&quot;00664B64&quot;/&gt;&lt;wsp:rsid wsp:val=&quot;006654F8&quot;/&gt;&lt;wsp:rsid wsp:val=&quot;0066731B&quot;/&gt;&lt;wsp:rsid wsp:val=&quot;006677F2&quot;/&gt;&lt;wsp:rsid wsp:val=&quot;00670179&quot;/&gt;&lt;wsp:rsid wsp:val=&quot;00670E85&quot;/&gt;&lt;wsp:rsid wsp:val=&quot;00671501&quot;/&gt;&lt;wsp:rsid wsp:val=&quot;00671A1F&quot;/&gt;&lt;wsp:rsid wsp:val=&quot;00672863&quot;/&gt;&lt;wsp:rsid wsp:val=&quot;00672D41&quot;/&gt;&lt;wsp:rsid wsp:val=&quot;00674587&quot;/&gt;&lt;wsp:rsid wsp:val=&quot;006746F5&quot;/&gt;&lt;wsp:rsid wsp:val=&quot;00675059&quot;/&gt;&lt;wsp:rsid wsp:val=&quot;006753F5&quot;/&gt;&lt;wsp:rsid wsp:val=&quot;0067549A&quot;/&gt;&lt;wsp:rsid wsp:val=&quot;006767E4&quot;/&gt;&lt;wsp:rsid wsp:val=&quot;006804AE&quot;/&gt;&lt;wsp:rsid wsp:val=&quot;0068252F&quot;/&gt;&lt;wsp:rsid wsp:val=&quot;00682BD9&quot;/&gt;&lt;wsp:rsid wsp:val=&quot;00683068&quot;/&gt;&lt;wsp:rsid wsp:val=&quot;00683B11&quot;/&gt;&lt;wsp:rsid wsp:val=&quot;00683D40&quot;/&gt;&lt;wsp:rsid wsp:val=&quot;00685890&quot;/&gt;&lt;wsp:rsid wsp:val=&quot;0068681B&quot;/&gt;&lt;wsp:rsid wsp:val=&quot;0068783C&quot;/&gt;&lt;wsp:rsid wsp:val=&quot;00687980&quot;/&gt;&lt;wsp:rsid wsp:val=&quot;006913B9&quot;/&gt;&lt;wsp:rsid wsp:val=&quot;006919DB&quot;/&gt;&lt;wsp:rsid wsp:val=&quot;0069201D&quot;/&gt;&lt;wsp:rsid wsp:val=&quot;006920FB&quot;/&gt;&lt;wsp:rsid wsp:val=&quot;006928E1&quot;/&gt;&lt;wsp:rsid wsp:val=&quot;00692D09&quot;/&gt;&lt;wsp:rsid wsp:val=&quot;006946B3&quot;/&gt;&lt;wsp:rsid wsp:val=&quot;00694A2B&quot;/&gt;&lt;wsp:rsid wsp:val=&quot;00695465&quot;/&gt;&lt;wsp:rsid wsp:val=&quot;00696097&quot;/&gt;&lt;wsp:rsid wsp:val=&quot;00696C08&quot;/&gt;&lt;wsp:rsid wsp:val=&quot;00697586&quot;/&gt;&lt;wsp:rsid wsp:val=&quot;00697DBB&quot;/&gt;&lt;wsp:rsid wsp:val=&quot;00697F50&quot;/&gt;&lt;wsp:rsid wsp:val=&quot;00697FA0&quot;/&gt;&lt;wsp:rsid wsp:val=&quot;006A06C5&quot;/&gt;&lt;wsp:rsid wsp:val=&quot;006A0FA5&quot;/&gt;&lt;wsp:rsid wsp:val=&quot;006A1557&quot;/&gt;&lt;wsp:rsid wsp:val=&quot;006A3FDF&quot;/&gt;&lt;wsp:rsid wsp:val=&quot;006A47F4&quot;/&gt;&lt;wsp:rsid wsp:val=&quot;006A4DD4&quot;/&gt;&lt;wsp:rsid wsp:val=&quot;006A5988&quot;/&gt;&lt;wsp:rsid wsp:val=&quot;006A5AF1&quot;/&gt;&lt;wsp:rsid wsp:val=&quot;006A62FD&quot;/&gt;&lt;wsp:rsid wsp:val=&quot;006A64A5&quot;/&gt;&lt;wsp:rsid wsp:val=&quot;006A6F97&quot;/&gt;&lt;wsp:rsid wsp:val=&quot;006B0DB1&quot;/&gt;&lt;wsp:rsid wsp:val=&quot;006B164D&quot;/&gt;&lt;wsp:rsid wsp:val=&quot;006B165A&quot;/&gt;&lt;wsp:rsid wsp:val=&quot;006B2CA1&quot;/&gt;&lt;wsp:rsid wsp:val=&quot;006B2F68&quot;/&gt;&lt;wsp:rsid wsp:val=&quot;006B2FB9&quot;/&gt;&lt;wsp:rsid wsp:val=&quot;006B330E&quot;/&gt;&lt;wsp:rsid wsp:val=&quot;006B6A10&quot;/&gt;&lt;wsp:rsid wsp:val=&quot;006B77CA&quot;/&gt;&lt;wsp:rsid wsp:val=&quot;006B7BAD&quot;/&gt;&lt;wsp:rsid wsp:val=&quot;006B7D6B&quot;/&gt;&lt;wsp:rsid wsp:val=&quot;006C0C59&quot;/&gt;&lt;wsp:rsid wsp:val=&quot;006C0D00&quot;/&gt;&lt;wsp:rsid wsp:val=&quot;006C115F&quot;/&gt;&lt;wsp:rsid wsp:val=&quot;006C11BF&quot;/&gt;&lt;wsp:rsid wsp:val=&quot;006C28FD&quot;/&gt;&lt;wsp:rsid wsp:val=&quot;006C3263&quot;/&gt;&lt;wsp:rsid wsp:val=&quot;006C42A8&quot;/&gt;&lt;wsp:rsid wsp:val=&quot;006C4CAF&quot;/&gt;&lt;wsp:rsid wsp:val=&quot;006C64A6&quot;/&gt;&lt;wsp:rsid wsp:val=&quot;006C78DA&quot;/&gt;&lt;wsp:rsid wsp:val=&quot;006C7CC2&quot;/&gt;&lt;wsp:rsid wsp:val=&quot;006D15D1&quot;/&gt;&lt;wsp:rsid wsp:val=&quot;006D173D&quot;/&gt;&lt;wsp:rsid wsp:val=&quot;006D2383&quot;/&gt;&lt;wsp:rsid wsp:val=&quot;006D2587&quot;/&gt;&lt;wsp:rsid wsp:val=&quot;006D3223&quot;/&gt;&lt;wsp:rsid wsp:val=&quot;006D35C1&quot;/&gt;&lt;wsp:rsid wsp:val=&quot;006D5698&quot;/&gt;&lt;wsp:rsid wsp:val=&quot;006D63BB&quot;/&gt;&lt;wsp:rsid wsp:val=&quot;006E052B&quot;/&gt;&lt;wsp:rsid wsp:val=&quot;006E0A04&quot;/&gt;&lt;wsp:rsid wsp:val=&quot;006E149A&quot;/&gt;&lt;wsp:rsid wsp:val=&quot;006E17E7&quot;/&gt;&lt;wsp:rsid wsp:val=&quot;006E20C7&quot;/&gt;&lt;wsp:rsid wsp:val=&quot;006E25CC&quot;/&gt;&lt;wsp:rsid wsp:val=&quot;006E27D1&quot;/&gt;&lt;wsp:rsid wsp:val=&quot;006E387C&quot;/&gt;&lt;wsp:rsid wsp:val=&quot;006E3AA4&quot;/&gt;&lt;wsp:rsid wsp:val=&quot;006E452C&quot;/&gt;&lt;wsp:rsid wsp:val=&quot;006E4DC8&quot;/&gt;&lt;wsp:rsid wsp:val=&quot;006E5F6D&quot;/&gt;&lt;wsp:rsid wsp:val=&quot;006E61A6&quot;/&gt;&lt;wsp:rsid wsp:val=&quot;006E79BE&quot;/&gt;&lt;wsp:rsid wsp:val=&quot;006E7E85&quot;/&gt;&lt;wsp:rsid wsp:val=&quot;006F2A31&quot;/&gt;&lt;wsp:rsid wsp:val=&quot;006F3871&quot;/&gt;&lt;wsp:rsid wsp:val=&quot;006F5552&quot;/&gt;&lt;wsp:rsid wsp:val=&quot;006F5E99&quot;/&gt;&lt;wsp:rsid wsp:val=&quot;006F6A78&quot;/&gt;&lt;wsp:rsid wsp:val=&quot;006F7228&quot;/&gt;&lt;wsp:rsid wsp:val=&quot;006F7654&quot;/&gt;&lt;wsp:rsid wsp:val=&quot;006F7865&quot;/&gt;&lt;wsp:rsid wsp:val=&quot;006F7D22&quot;/&gt;&lt;wsp:rsid wsp:val=&quot;0070042A&quot;/&gt;&lt;wsp:rsid wsp:val=&quot;00700DA6&quot;/&gt;&lt;wsp:rsid wsp:val=&quot;00701CEA&quot;/&gt;&lt;wsp:rsid wsp:val=&quot;007037C4&quot;/&gt;&lt;wsp:rsid wsp:val=&quot;00703C6D&quot;/&gt;&lt;wsp:rsid wsp:val=&quot;007047B2&quot;/&gt;&lt;wsp:rsid wsp:val=&quot;00704C20&quot;/&gt;&lt;wsp:rsid wsp:val=&quot;00705339&quot;/&gt;&lt;wsp:rsid wsp:val=&quot;00707D56&quot;/&gt;&lt;wsp:rsid wsp:val=&quot;0071020B&quot;/&gt;&lt;wsp:rsid wsp:val=&quot;00710CAF&quot;/&gt;&lt;wsp:rsid wsp:val=&quot;00712CFF&quot;/&gt;&lt;wsp:rsid wsp:val=&quot;00713114&quot;/&gt;&lt;wsp:rsid wsp:val=&quot;0071435A&quot;/&gt;&lt;wsp:rsid wsp:val=&quot;00715044&quot;/&gt;&lt;wsp:rsid wsp:val=&quot;007166A4&quot;/&gt;&lt;wsp:rsid wsp:val=&quot;0071697F&quot;/&gt;&lt;wsp:rsid wsp:val=&quot;00717ACD&quot;/&gt;&lt;wsp:rsid wsp:val=&quot;0072013A&quot;/&gt;&lt;wsp:rsid wsp:val=&quot;00722A81&quot;/&gt;&lt;wsp:rsid wsp:val=&quot;007249F6&quot;/&gt;&lt;wsp:rsid wsp:val=&quot;00724C31&quot;/&gt;&lt;wsp:rsid wsp:val=&quot;007263D2&quot;/&gt;&lt;wsp:rsid wsp:val=&quot;0072753C&quot;/&gt;&lt;wsp:rsid wsp:val=&quot;00731E13&quot;/&gt;&lt;wsp:rsid wsp:val=&quot;00732AB6&quot;/&gt;&lt;wsp:rsid wsp:val=&quot;00733B95&quot;/&gt;&lt;wsp:rsid wsp:val=&quot;00733E7F&quot;/&gt;&lt;wsp:rsid wsp:val=&quot;00734B48&quot;/&gt;&lt;wsp:rsid wsp:val=&quot;007352D5&quot;/&gt;&lt;wsp:rsid wsp:val=&quot;00735DF5&quot;/&gt;&lt;wsp:rsid wsp:val=&quot;007360CD&quot;/&gt;&lt;wsp:rsid wsp:val=&quot;007371DA&quot;/&gt;&lt;wsp:rsid wsp:val=&quot;0074001D&quot;/&gt;&lt;wsp:rsid wsp:val=&quot;00741281&quot;/&gt;&lt;wsp:rsid wsp:val=&quot;0074164D&quot;/&gt;&lt;wsp:rsid wsp:val=&quot;007423A5&quot;/&gt;&lt;wsp:rsid wsp:val=&quot;00742FC2&quot;/&gt;&lt;wsp:rsid wsp:val=&quot;00743494&quot;/&gt;&lt;wsp:rsid wsp:val=&quot;00743A7C&quot;/&gt;&lt;wsp:rsid wsp:val=&quot;00743AE8&quot;/&gt;&lt;wsp:rsid wsp:val=&quot;00743C82&quot;/&gt;&lt;wsp:rsid wsp:val=&quot;00743D34&quot;/&gt;&lt;wsp:rsid wsp:val=&quot;00744EC5&quot;/&gt;&lt;wsp:rsid wsp:val=&quot;007453FB&quot;/&gt;&lt;wsp:rsid wsp:val=&quot;00745DE8&quot;/&gt;&lt;wsp:rsid wsp:val=&quot;0074654B&quot;/&gt;&lt;wsp:rsid wsp:val=&quot;00746E53&quot;/&gt;&lt;wsp:rsid wsp:val=&quot;007474C3&quot;/&gt;&lt;wsp:rsid wsp:val=&quot;00747831&quot;/&gt;&lt;wsp:rsid wsp:val=&quot;0075179E&quot;/&gt;&lt;wsp:rsid wsp:val=&quot;00751E26&quot;/&gt;&lt;wsp:rsid wsp:val=&quot;00752588&quot;/&gt;&lt;wsp:rsid wsp:val=&quot;00753D36&quot;/&gt;&lt;wsp:rsid wsp:val=&quot;00754268&quot;/&gt;&lt;wsp:rsid wsp:val=&quot;007546A7&quot;/&gt;&lt;wsp:rsid wsp:val=&quot;00756B1C&quot;/&gt;&lt;wsp:rsid wsp:val=&quot;007573D4&quot;/&gt;&lt;wsp:rsid wsp:val=&quot;007601DE&quot;/&gt;&lt;wsp:rsid wsp:val=&quot;00760877&quot;/&gt;&lt;wsp:rsid wsp:val=&quot;00760D84&quot;/&gt;&lt;wsp:rsid wsp:val=&quot;00761592&quot;/&gt;&lt;wsp:rsid wsp:val=&quot;00761BBF&quot;/&gt;&lt;wsp:rsid wsp:val=&quot;0076264B&quot;/&gt;&lt;wsp:rsid wsp:val=&quot;00762A90&quot;/&gt;&lt;wsp:rsid wsp:val=&quot;00762CE5&quot;/&gt;&lt;wsp:rsid wsp:val=&quot;00764596&quot;/&gt;&lt;wsp:rsid wsp:val=&quot;00764695&quot;/&gt;&lt;wsp:rsid wsp:val=&quot;00764A5C&quot;/&gt;&lt;wsp:rsid wsp:val=&quot;007650F7&quot;/&gt;&lt;wsp:rsid wsp:val=&quot;00767B40&quot;/&gt;&lt;wsp:rsid wsp:val=&quot;00767B47&quot;/&gt;&lt;wsp:rsid wsp:val=&quot;00767C45&quot;/&gt;&lt;wsp:rsid wsp:val=&quot;00771266&quot;/&gt;&lt;wsp:rsid wsp:val=&quot;00771D60&quot;/&gt;&lt;wsp:rsid wsp:val=&quot;0077316D&quot;/&gt;&lt;wsp:rsid wsp:val=&quot;0077372E&quot;/&gt;&lt;wsp:rsid wsp:val=&quot;0077434C&quot;/&gt;&lt;wsp:rsid wsp:val=&quot;007745F1&quot;/&gt;&lt;wsp:rsid wsp:val=&quot;007748F4&quot;/&gt;&lt;wsp:rsid wsp:val=&quot;007750AB&quot;/&gt;&lt;wsp:rsid wsp:val=&quot;007751A2&quot;/&gt;&lt;wsp:rsid wsp:val=&quot;007757EF&quot;/&gt;&lt;wsp:rsid wsp:val=&quot;007774E6&quot;/&gt;&lt;wsp:rsid wsp:val=&quot;0077785D&quot;/&gt;&lt;wsp:rsid wsp:val=&quot;00777B51&quot;/&gt;&lt;wsp:rsid wsp:val=&quot;00780E87&quot;/&gt;&lt;wsp:rsid wsp:val=&quot;00781DD1&quot;/&gt;&lt;wsp:rsid wsp:val=&quot;0078257D&quot;/&gt;&lt;wsp:rsid wsp:val=&quot;00782D6F&quot;/&gt;&lt;wsp:rsid wsp:val=&quot;00783F58&quot;/&gt;&lt;wsp:rsid wsp:val=&quot;00784AEA&quot;/&gt;&lt;wsp:rsid wsp:val=&quot;00784DFC&quot;/&gt;&lt;wsp:rsid wsp:val=&quot;0078557C&quot;/&gt;&lt;wsp:rsid wsp:val=&quot;007859FD&quot;/&gt;&lt;wsp:rsid wsp:val=&quot;00787A20&quot;/&gt;&lt;wsp:rsid wsp:val=&quot;00787CBC&quot;/&gt;&lt;wsp:rsid wsp:val=&quot;00787F8A&quot;/&gt;&lt;wsp:rsid wsp:val=&quot;00790579&quot;/&gt;&lt;wsp:rsid wsp:val=&quot;00792C80&quot;/&gt;&lt;wsp:rsid wsp:val=&quot;00793CBE&quot;/&gt;&lt;wsp:rsid wsp:val=&quot;00794217&quot;/&gt;&lt;wsp:rsid wsp:val=&quot;0079451C&quot;/&gt;&lt;wsp:rsid wsp:val=&quot;007945AF&quot;/&gt;&lt;wsp:rsid wsp:val=&quot;00794910&quot;/&gt;&lt;wsp:rsid wsp:val=&quot;00794B73&quot;/&gt;&lt;wsp:rsid wsp:val=&quot;00794C58&quot;/&gt;&lt;wsp:rsid wsp:val=&quot;00794D99&quot;/&gt;&lt;wsp:rsid wsp:val=&quot;00795134&quot;/&gt;&lt;wsp:rsid wsp:val=&quot;0079586A&quot;/&gt;&lt;wsp:rsid wsp:val=&quot;00795C6A&quot;/&gt;&lt;wsp:rsid wsp:val=&quot;00796685&quot;/&gt;&lt;wsp:rsid wsp:val=&quot;00796915&quot;/&gt;&lt;wsp:rsid wsp:val=&quot;00797B46&quot;/&gt;&lt;wsp:rsid wsp:val=&quot;00797F90&quot;/&gt;&lt;wsp:rsid wsp:val=&quot;007A0045&quot;/&gt;&lt;wsp:rsid wsp:val=&quot;007A1C18&quot;/&gt;&lt;wsp:rsid wsp:val=&quot;007A2E0F&quot;/&gt;&lt;wsp:rsid wsp:val=&quot;007A3289&quot;/&gt;&lt;wsp:rsid wsp:val=&quot;007A3CBB&quot;/&gt;&lt;wsp:rsid wsp:val=&quot;007A3EC7&quot;/&gt;&lt;wsp:rsid wsp:val=&quot;007A472D&quot;/&gt;&lt;wsp:rsid wsp:val=&quot;007A6380&quot;/&gt;&lt;wsp:rsid wsp:val=&quot;007A6E8B&quot;/&gt;&lt;wsp:rsid wsp:val=&quot;007A6F54&quot;/&gt;&lt;wsp:rsid wsp:val=&quot;007A7E50&quot;/&gt;&lt;wsp:rsid wsp:val=&quot;007B0A0F&quot;/&gt;&lt;wsp:rsid wsp:val=&quot;007B0C02&quot;/&gt;&lt;wsp:rsid wsp:val=&quot;007B2354&quot;/&gt;&lt;wsp:rsid wsp:val=&quot;007B2A0A&quot;/&gt;&lt;wsp:rsid wsp:val=&quot;007B2AAB&quot;/&gt;&lt;wsp:rsid wsp:val=&quot;007B3273&quot;/&gt;&lt;wsp:rsid wsp:val=&quot;007B3650&quot;/&gt;&lt;wsp:rsid wsp:val=&quot;007B5073&quot;/&gt;&lt;wsp:rsid wsp:val=&quot;007B55FB&quot;/&gt;&lt;wsp:rsid wsp:val=&quot;007B5F10&quot;/&gt;&lt;wsp:rsid wsp:val=&quot;007B653D&quot;/&gt;&lt;wsp:rsid wsp:val=&quot;007B7084&quot;/&gt;&lt;wsp:rsid wsp:val=&quot;007B72C8&quot;/&gt;&lt;wsp:rsid wsp:val=&quot;007B77E9&quot;/&gt;&lt;wsp:rsid wsp:val=&quot;007C02B3&quot;/&gt;&lt;wsp:rsid wsp:val=&quot;007C1C13&quot;/&gt;&lt;wsp:rsid wsp:val=&quot;007C22FE&quot;/&gt;&lt;wsp:rsid wsp:val=&quot;007C34F1&quot;/&gt;&lt;wsp:rsid wsp:val=&quot;007C4199&quot;/&gt;&lt;wsp:rsid wsp:val=&quot;007C4A1F&quot;/&gt;&lt;wsp:rsid wsp:val=&quot;007C4F3B&quot;/&gt;&lt;wsp:rsid wsp:val=&quot;007C6471&quot;/&gt;&lt;wsp:rsid wsp:val=&quot;007C658E&quot;/&gt;&lt;wsp:rsid wsp:val=&quot;007D19A6&quot;/&gt;&lt;wsp:rsid wsp:val=&quot;007D2149&quot;/&gt;&lt;wsp:rsid wsp:val=&quot;007D2C46&quot;/&gt;&lt;wsp:rsid wsp:val=&quot;007D36B2&quot;/&gt;&lt;wsp:rsid wsp:val=&quot;007D3DC4&quot;/&gt;&lt;wsp:rsid wsp:val=&quot;007D415F&quot;/&gt;&lt;wsp:rsid wsp:val=&quot;007D4E79&quot;/&gt;&lt;wsp:rsid wsp:val=&quot;007D505E&quot;/&gt;&lt;wsp:rsid wsp:val=&quot;007D590A&quot;/&gt;&lt;wsp:rsid wsp:val=&quot;007D5B01&quot;/&gt;&lt;wsp:rsid wsp:val=&quot;007D766C&quot;/&gt;&lt;wsp:rsid wsp:val=&quot;007E1C02&quot;/&gt;&lt;wsp:rsid wsp:val=&quot;007E1C63&quot;/&gt;&lt;wsp:rsid wsp:val=&quot;007E2CB8&quot;/&gt;&lt;wsp:rsid wsp:val=&quot;007E3539&quot;/&gt;&lt;wsp:rsid wsp:val=&quot;007E42FB&quot;/&gt;&lt;wsp:rsid wsp:val=&quot;007E4376&quot;/&gt;&lt;wsp:rsid wsp:val=&quot;007E5685&quot;/&gt;&lt;wsp:rsid wsp:val=&quot;007E612C&quot;/&gt;&lt;wsp:rsid wsp:val=&quot;007E68AD&quot;/&gt;&lt;wsp:rsid wsp:val=&quot;007E728D&quot;/&gt;&lt;wsp:rsid wsp:val=&quot;007F0793&quot;/&gt;&lt;wsp:rsid wsp:val=&quot;007F0C75&quot;/&gt;&lt;wsp:rsid wsp:val=&quot;007F14E2&quot;/&gt;&lt;wsp:rsid wsp:val=&quot;007F1FB1&quot;/&gt;&lt;wsp:rsid wsp:val=&quot;007F36B1&quot;/&gt;&lt;wsp:rsid wsp:val=&quot;007F413C&quot;/&gt;&lt;wsp:rsid wsp:val=&quot;007F5371&quot;/&gt;&lt;wsp:rsid wsp:val=&quot;007F6B1C&quot;/&gt;&lt;wsp:rsid wsp:val=&quot;007F70C7&quot;/&gt;&lt;wsp:rsid wsp:val=&quot;007F7597&quot;/&gt;&lt;wsp:rsid wsp:val=&quot;007F7857&quot;/&gt;&lt;wsp:rsid wsp:val=&quot;00801AFB&quot;/&gt;&lt;wsp:rsid wsp:val=&quot;00801DB9&quot;/&gt;&lt;wsp:rsid wsp:val=&quot;008024BA&quot;/&gt;&lt;wsp:rsid wsp:val=&quot;008034AB&quot;/&gt;&lt;wsp:rsid wsp:val=&quot;008038D1&quot;/&gt;&lt;wsp:rsid wsp:val=&quot;00803D72&quot;/&gt;&lt;wsp:rsid wsp:val=&quot;00804B2B&quot;/&gt;&lt;wsp:rsid wsp:val=&quot;00804FFE&quot;/&gt;&lt;wsp:rsid wsp:val=&quot;008055A2&quot;/&gt;&lt;wsp:rsid wsp:val=&quot;00805E24&quot;/&gt;&lt;wsp:rsid wsp:val=&quot;0080698D&quot;/&gt;&lt;wsp:rsid wsp:val=&quot;0080778E&quot;/&gt;&lt;wsp:rsid wsp:val=&quot;008102D8&quot;/&gt;&lt;wsp:rsid wsp:val=&quot;0081052F&quot;/&gt;&lt;wsp:rsid wsp:val=&quot;00810B0C&quot;/&gt;&lt;wsp:rsid wsp:val=&quot;0081150A&quot;/&gt;&lt;wsp:rsid wsp:val=&quot;0081183F&quot;/&gt;&lt;wsp:rsid wsp:val=&quot;00811993&quot;/&gt;&lt;wsp:rsid wsp:val=&quot;00812386&quot;/&gt;&lt;wsp:rsid wsp:val=&quot;00812F9D&quot;/&gt;&lt;wsp:rsid wsp:val=&quot;00813565&quot;/&gt;&lt;wsp:rsid wsp:val=&quot;00813839&quot;/&gt;&lt;wsp:rsid wsp:val=&quot;00814628&quot;/&gt;&lt;wsp:rsid wsp:val=&quot;00815376&quot;/&gt;&lt;wsp:rsid wsp:val=&quot;00817380&quot;/&gt;&lt;wsp:rsid wsp:val=&quot;00817622&quot;/&gt;&lt;wsp:rsid wsp:val=&quot;0082021C&quot;/&gt;&lt;wsp:rsid wsp:val=&quot;00820D4C&quot;/&gt;&lt;wsp:rsid wsp:val=&quot;008220F1&quot;/&gt;&lt;wsp:rsid wsp:val=&quot;00822478&quot;/&gt;&lt;wsp:rsid wsp:val=&quot;00823065&quot;/&gt;&lt;wsp:rsid wsp:val=&quot;00823172&quot;/&gt;&lt;wsp:rsid wsp:val=&quot;00824757&quot;/&gt;&lt;wsp:rsid wsp:val=&quot;00825AEF&quot;/&gt;&lt;wsp:rsid wsp:val=&quot;00825B78&quot;/&gt;&lt;wsp:rsid wsp:val=&quot;00825D95&quot;/&gt;&lt;wsp:rsid wsp:val=&quot;00826C6A&quot;/&gt;&lt;wsp:rsid wsp:val=&quot;00827D50&quot;/&gt;&lt;wsp:rsid wsp:val=&quot;008303D1&quot;/&gt;&lt;wsp:rsid wsp:val=&quot;00830684&quot;/&gt;&lt;wsp:rsid wsp:val=&quot;00830D0C&quot;/&gt;&lt;wsp:rsid wsp:val=&quot;00830FB7&quot;/&gt;&lt;wsp:rsid wsp:val=&quot;00831DFA&quot;/&gt;&lt;wsp:rsid wsp:val=&quot;00832751&quot;/&gt;&lt;wsp:rsid wsp:val=&quot;0083339F&quot;/&gt;&lt;wsp:rsid wsp:val=&quot;00833BD3&quot;/&gt;&lt;wsp:rsid wsp:val=&quot;00834083&quot;/&gt;&lt;wsp:rsid wsp:val=&quot;008341A3&quot;/&gt;&lt;wsp:rsid wsp:val=&quot;00834B4F&quot;/&gt;&lt;wsp:rsid wsp:val=&quot;00836240&quot;/&gt;&lt;wsp:rsid wsp:val=&quot;00836BEE&quot;/&gt;&lt;wsp:rsid wsp:val=&quot;00836D4B&quot;/&gt;&lt;wsp:rsid wsp:val=&quot;00837840&quot;/&gt;&lt;wsp:rsid wsp:val=&quot;00840A21&quot;/&gt;&lt;wsp:rsid wsp:val=&quot;00840D3F&quot;/&gt;&lt;wsp:rsid wsp:val=&quot;0084111F&quot;/&gt;&lt;wsp:rsid wsp:val=&quot;00843C44&quot;/&gt;&lt;wsp:rsid wsp:val=&quot;00844B62&quot;/&gt;&lt;wsp:rsid wsp:val=&quot;00844F48&quot;/&gt;&lt;wsp:rsid wsp:val=&quot;00846533&quot;/&gt;&lt;wsp:rsid wsp:val=&quot;008471A9&quot;/&gt;&lt;wsp:rsid wsp:val=&quot;0085055B&quot;/&gt;&lt;wsp:rsid wsp:val=&quot;00850C64&quot;/&gt;&lt;wsp:rsid wsp:val=&quot;00851799&quot;/&gt;&lt;wsp:rsid wsp:val=&quot;008524CA&quot;/&gt;&lt;wsp:rsid wsp:val=&quot;00855D5A&quot;/&gt;&lt;wsp:rsid wsp:val=&quot;008561AA&quot;/&gt;&lt;wsp:rsid wsp:val=&quot;00857626&quot;/&gt;&lt;wsp:rsid wsp:val=&quot;008605B8&quot;/&gt;&lt;wsp:rsid wsp:val=&quot;008606FC&quot;/&gt;&lt;wsp:rsid wsp:val=&quot;00861DB8&quot;/&gt;&lt;wsp:rsid wsp:val=&quot;0086299D&quot;/&gt;&lt;wsp:rsid wsp:val=&quot;00862C4E&quot;/&gt;&lt;wsp:rsid wsp:val=&quot;00862D70&quot;/&gt;&lt;wsp:rsid wsp:val=&quot;00864493&quot;/&gt;&lt;wsp:rsid wsp:val=&quot;008651F8&quot;/&gt;&lt;wsp:rsid wsp:val=&quot;008673EC&quot;/&gt;&lt;wsp:rsid wsp:val=&quot;00867C17&quot;/&gt;&lt;wsp:rsid wsp:val=&quot;00870FF1&quot;/&gt;&lt;wsp:rsid wsp:val=&quot;00871AFE&quot;/&gt;&lt;wsp:rsid wsp:val=&quot;00871B3E&quot;/&gt;&lt;wsp:rsid wsp:val=&quot;00874299&quot;/&gt;&lt;wsp:rsid wsp:val=&quot;00874689&quot;/&gt;&lt;wsp:rsid wsp:val=&quot;00874D9D&quot;/&gt;&lt;wsp:rsid wsp:val=&quot;00875BA3&quot;/&gt;&lt;wsp:rsid wsp:val=&quot;00876608&quot;/&gt;&lt;wsp:rsid wsp:val=&quot;008766FD&quot;/&gt;&lt;wsp:rsid wsp:val=&quot;00876FF8&quot;/&gt;&lt;wsp:rsid wsp:val=&quot;00880227&quot;/&gt;&lt;wsp:rsid wsp:val=&quot;00880652&quot;/&gt;&lt;wsp:rsid wsp:val=&quot;008817FD&quot;/&gt;&lt;wsp:rsid wsp:val=&quot;008829DB&quot;/&gt;&lt;wsp:rsid wsp:val=&quot;0088323E&quot;/&gt;&lt;wsp:rsid wsp:val=&quot;008833E9&quot;/&gt;&lt;wsp:rsid wsp:val=&quot;008837EE&quot;/&gt;&lt;wsp:rsid wsp:val=&quot;00884464&quot;/&gt;&lt;wsp:rsid wsp:val=&quot;00884E62&quot;/&gt;&lt;wsp:rsid wsp:val=&quot;00884FCA&quot;/&gt;&lt;wsp:rsid wsp:val=&quot;008853A1&quot;/&gt;&lt;wsp:rsid wsp:val=&quot;008866F8&quot;/&gt;&lt;wsp:rsid wsp:val=&quot;008877A9&quot;/&gt;&lt;wsp:rsid wsp:val=&quot;00890307&quot;/&gt;&lt;wsp:rsid wsp:val=&quot;00890406&quot;/&gt;&lt;wsp:rsid wsp:val=&quot;0089091B&quot;/&gt;&lt;wsp:rsid wsp:val=&quot;00891C77&quot;/&gt;&lt;wsp:rsid wsp:val=&quot;00891D1E&quot;/&gt;&lt;wsp:rsid wsp:val=&quot;008931F0&quot;/&gt;&lt;wsp:rsid wsp:val=&quot;008A0993&quot;/&gt;&lt;wsp:rsid wsp:val=&quot;008A0D09&quot;/&gt;&lt;wsp:rsid wsp:val=&quot;008A1089&quot;/&gt;&lt;wsp:rsid wsp:val=&quot;008A1905&quot;/&gt;&lt;wsp:rsid wsp:val=&quot;008A1A06&quot;/&gt;&lt;wsp:rsid wsp:val=&quot;008A1B14&quot;/&gt;&lt;wsp:rsid wsp:val=&quot;008A42A6&quot;/&gt;&lt;wsp:rsid wsp:val=&quot;008A5446&quot;/&gt;&lt;wsp:rsid wsp:val=&quot;008A7623&quot;/&gt;&lt;wsp:rsid wsp:val=&quot;008A7BCE&quot;/&gt;&lt;wsp:rsid wsp:val=&quot;008B080C&quot;/&gt;&lt;wsp:rsid wsp:val=&quot;008B08F6&quot;/&gt;&lt;wsp:rsid wsp:val=&quot;008B2E16&quot;/&gt;&lt;wsp:rsid wsp:val=&quot;008B42E1&quot;/&gt;&lt;wsp:rsid wsp:val=&quot;008B4DB3&quot;/&gt;&lt;wsp:rsid wsp:val=&quot;008B5DBC&quot;/&gt;&lt;wsp:rsid wsp:val=&quot;008B7729&quot;/&gt;&lt;wsp:rsid wsp:val=&quot;008B78A7&quot;/&gt;&lt;wsp:rsid wsp:val=&quot;008C04F1&quot;/&gt;&lt;wsp:rsid wsp:val=&quot;008C445C&quot;/&gt;&lt;wsp:rsid wsp:val=&quot;008C582E&quot;/&gt;&lt;wsp:rsid wsp:val=&quot;008C64D3&quot;/&gt;&lt;wsp:rsid wsp:val=&quot;008C65B0&quot;/&gt;&lt;wsp:rsid wsp:val=&quot;008C696E&quot;/&gt;&lt;wsp:rsid wsp:val=&quot;008C748D&quot;/&gt;&lt;wsp:rsid wsp:val=&quot;008D2113&quot;/&gt;&lt;wsp:rsid wsp:val=&quot;008D29C4&quot;/&gt;&lt;wsp:rsid wsp:val=&quot;008D331C&quot;/&gt;&lt;wsp:rsid wsp:val=&quot;008D3E36&quot;/&gt;&lt;wsp:rsid wsp:val=&quot;008D474B&quot;/&gt;&lt;wsp:rsid wsp:val=&quot;008D4C45&quot;/&gt;&lt;wsp:rsid wsp:val=&quot;008D4DAA&quot;/&gt;&lt;wsp:rsid wsp:val=&quot;008D4DB3&quot;/&gt;&lt;wsp:rsid wsp:val=&quot;008D65EB&quot;/&gt;&lt;wsp:rsid wsp:val=&quot;008E0242&quot;/&gt;&lt;wsp:rsid wsp:val=&quot;008E027A&quot;/&gt;&lt;wsp:rsid wsp:val=&quot;008E071F&quot;/&gt;&lt;wsp:rsid wsp:val=&quot;008E2A92&quot;/&gt;&lt;wsp:rsid wsp:val=&quot;008E38BE&quot;/&gt;&lt;wsp:rsid wsp:val=&quot;008E4CD0&quot;/&gt;&lt;wsp:rsid wsp:val=&quot;008E52BD&quot;/&gt;&lt;wsp:rsid wsp:val=&quot;008E5B57&quot;/&gt;&lt;wsp:rsid wsp:val=&quot;008E5D6C&quot;/&gt;&lt;wsp:rsid wsp:val=&quot;008E6A84&quot;/&gt;&lt;wsp:rsid wsp:val=&quot;008E6D52&quot;/&gt;&lt;wsp:rsid wsp:val=&quot;008E79DC&quot;/&gt;&lt;wsp:rsid wsp:val=&quot;008F0B35&quot;/&gt;&lt;wsp:rsid wsp:val=&quot;008F0BEB&quot;/&gt;&lt;wsp:rsid wsp:val=&quot;008F103F&quot;/&gt;&lt;wsp:rsid wsp:val=&quot;008F127B&quot;/&gt;&lt;wsp:rsid wsp:val=&quot;008F2050&quot;/&gt;&lt;wsp:rsid wsp:val=&quot;008F22A4&quot;/&gt;&lt;wsp:rsid wsp:val=&quot;008F2743&quot;/&gt;&lt;wsp:rsid wsp:val=&quot;008F374B&quot;/&gt;&lt;wsp:rsid wsp:val=&quot;008F4A71&quot;/&gt;&lt;wsp:rsid wsp:val=&quot;008F51C5&quot;/&gt;&lt;wsp:rsid wsp:val=&quot;008F623D&quot;/&gt;&lt;wsp:rsid wsp:val=&quot;008F7197&quot;/&gt;&lt;wsp:rsid wsp:val=&quot;008F733B&quot;/&gt;&lt;wsp:rsid wsp:val=&quot;008F774B&quot;/&gt;&lt;wsp:rsid wsp:val=&quot;008F7D16&quot;/&gt;&lt;wsp:rsid wsp:val=&quot;008F7E83&quot;/&gt;&lt;wsp:rsid wsp:val=&quot;00900071&quot;/&gt;&lt;wsp:rsid wsp:val=&quot;00900126&quot;/&gt;&lt;wsp:rsid wsp:val=&quot;00900673&quot;/&gt;&lt;wsp:rsid wsp:val=&quot;00901651&quot;/&gt;&lt;wsp:rsid wsp:val=&quot;00905033&quot;/&gt;&lt;wsp:rsid wsp:val=&quot;009050C8&quot;/&gt;&lt;wsp:rsid wsp:val=&quot;009057B1&quot;/&gt;&lt;wsp:rsid wsp:val=&quot;0090622F&quot;/&gt;&lt;wsp:rsid wsp:val=&quot;00907E20&quot;/&gt;&lt;wsp:rsid wsp:val=&quot;00910CF6&quot;/&gt;&lt;wsp:rsid wsp:val=&quot;00910D43&quot;/&gt;&lt;wsp:rsid wsp:val=&quot;0091132B&quot;/&gt;&lt;wsp:rsid wsp:val=&quot;009115BE&quot;/&gt;&lt;wsp:rsid wsp:val=&quot;00912ACF&quot;/&gt;&lt;wsp:rsid wsp:val=&quot;009138A6&quot;/&gt;&lt;wsp:rsid wsp:val=&quot;0091442E&quot;/&gt;&lt;wsp:rsid wsp:val=&quot;009148D1&quot;/&gt;&lt;wsp:rsid wsp:val=&quot;00915E78&quot;/&gt;&lt;wsp:rsid wsp:val=&quot;00915ECC&quot;/&gt;&lt;wsp:rsid wsp:val=&quot;00916349&quot;/&gt;&lt;wsp:rsid wsp:val=&quot;00916DF3&quot;/&gt;&lt;wsp:rsid wsp:val=&quot;00921336&quot;/&gt;&lt;wsp:rsid wsp:val=&quot;009220DA&quot;/&gt;&lt;wsp:rsid wsp:val=&quot;009231D1&quot;/&gt;&lt;wsp:rsid wsp:val=&quot;009233EA&quot;/&gt;&lt;wsp:rsid wsp:val=&quot;00924A9D&quot;/&gt;&lt;wsp:rsid wsp:val=&quot;009261FB&quot;/&gt;&lt;wsp:rsid wsp:val=&quot;00930F10&quot;/&gt;&lt;wsp:rsid wsp:val=&quot;00931690&quot;/&gt;&lt;wsp:rsid wsp:val=&quot;00931810&quot;/&gt;&lt;wsp:rsid wsp:val=&quot;00931F86&quot;/&gt;&lt;wsp:rsid wsp:val=&quot;009329D9&quot;/&gt;&lt;wsp:rsid wsp:val=&quot;00932D2F&quot;/&gt;&lt;wsp:rsid wsp:val=&quot;00933FB7&quot;/&gt;&lt;wsp:rsid wsp:val=&quot;009343F5&quot;/&gt;&lt;wsp:rsid wsp:val=&quot;00935A7C&quot;/&gt;&lt;wsp:rsid wsp:val=&quot;00935C25&quot;/&gt;&lt;wsp:rsid wsp:val=&quot;00935CFE&quot;/&gt;&lt;wsp:rsid wsp:val=&quot;009365D5&quot;/&gt;&lt;wsp:rsid wsp:val=&quot;00940382&quot;/&gt;&lt;wsp:rsid wsp:val=&quot;00940EC9&quot;/&gt;&lt;wsp:rsid wsp:val=&quot;009419A8&quot;/&gt;&lt;wsp:rsid wsp:val=&quot;009422BD&quot;/&gt;&lt;wsp:rsid wsp:val=&quot;009426D2&quot;/&gt;&lt;wsp:rsid wsp:val=&quot;00944873&quot;/&gt;&lt;wsp:rsid wsp:val=&quot;009458F8&quot;/&gt;&lt;wsp:rsid wsp:val=&quot;00945DF2&quot;/&gt;&lt;wsp:rsid wsp:val=&quot;009460CB&quot;/&gt;&lt;wsp:rsid wsp:val=&quot;00946F18&quot;/&gt;&lt;wsp:rsid wsp:val=&quot;00947084&quot;/&gt;&lt;wsp:rsid wsp:val=&quot;0095194A&quot;/&gt;&lt;wsp:rsid wsp:val=&quot;009524DF&quot;/&gt;&lt;wsp:rsid wsp:val=&quot;00952676&quot;/&gt;&lt;wsp:rsid wsp:val=&quot;009538B4&quot;/&gt;&lt;wsp:rsid wsp:val=&quot;00953CFE&quot;/&gt;&lt;wsp:rsid wsp:val=&quot;00955D43&quot;/&gt;&lt;wsp:rsid wsp:val=&quot;00956AED&quot;/&gt;&lt;wsp:rsid wsp:val=&quot;00957723&quot;/&gt;&lt;wsp:rsid wsp:val=&quot;00957DC3&quot;/&gt;&lt;wsp:rsid wsp:val=&quot;009607B1&quot;/&gt;&lt;wsp:rsid wsp:val=&quot;009607D4&quot;/&gt;&lt;wsp:rsid wsp:val=&quot;00960A2A&quot;/&gt;&lt;wsp:rsid wsp:val=&quot;00963CD1&quot;/&gt;&lt;wsp:rsid wsp:val=&quot;009664FC&quot;/&gt;&lt;wsp:rsid wsp:val=&quot;0096664E&quot;/&gt;&lt;wsp:rsid wsp:val=&quot;0097101B&quot;/&gt;&lt;wsp:rsid wsp:val=&quot;009718E2&quot;/&gt;&lt;wsp:rsid wsp:val=&quot;00971B1F&quot;/&gt;&lt;wsp:rsid wsp:val=&quot;00971D33&quot;/&gt;&lt;wsp:rsid wsp:val=&quot;0097207D&quot;/&gt;&lt;wsp:rsid wsp:val=&quot;0097347F&quot;/&gt;&lt;wsp:rsid wsp:val=&quot;00973CB0&quot;/&gt;&lt;wsp:rsid wsp:val=&quot;00975578&quot;/&gt;&lt;wsp:rsid wsp:val=&quot;009759F4&quot;/&gt;&lt;wsp:rsid wsp:val=&quot;00975E3A&quot;/&gt;&lt;wsp:rsid wsp:val=&quot;0097643D&quot;/&gt;&lt;wsp:rsid wsp:val=&quot;00976FAC&quot;/&gt;&lt;wsp:rsid wsp:val=&quot;009802E3&quot;/&gt;&lt;wsp:rsid wsp:val=&quot;009809FE&quot;/&gt;&lt;wsp:rsid wsp:val=&quot;00980E18&quot;/&gt;&lt;wsp:rsid wsp:val=&quot;009817C2&quot;/&gt;&lt;wsp:rsid wsp:val=&quot;009817EC&quot;/&gt;&lt;wsp:rsid wsp:val=&quot;00981AFF&quot;/&gt;&lt;wsp:rsid wsp:val=&quot;00982890&quot;/&gt;&lt;wsp:rsid wsp:val=&quot;00982AB9&quot;/&gt;&lt;wsp:rsid wsp:val=&quot;00982EDF&quot;/&gt;&lt;wsp:rsid wsp:val=&quot;009833C9&quot;/&gt;&lt;wsp:rsid wsp:val=&quot;00985667&quot;/&gt;&lt;wsp:rsid wsp:val=&quot;009863C5&quot;/&gt;&lt;wsp:rsid wsp:val=&quot;00986FF1&quot;/&gt;&lt;wsp:rsid wsp:val=&quot;00990663&quot;/&gt;&lt;wsp:rsid wsp:val=&quot;00990CC7&quot;/&gt;&lt;wsp:rsid wsp:val=&quot;00991C82&quot;/&gt;&lt;wsp:rsid wsp:val=&quot;00992EF7&quot;/&gt;&lt;wsp:rsid wsp:val=&quot;009930C3&quot;/&gt;&lt;wsp:rsid wsp:val=&quot;00994093&quot;/&gt;&lt;wsp:rsid wsp:val=&quot;009941A4&quot;/&gt;&lt;wsp:rsid wsp:val=&quot;00996B4E&quot;/&gt;&lt;wsp:rsid wsp:val=&quot;00997A8A&quot;/&gt;&lt;wsp:rsid wsp:val=&quot;009A1C7E&quot;/&gt;&lt;wsp:rsid wsp:val=&quot;009A2610&quot;/&gt;&lt;wsp:rsid wsp:val=&quot;009A35F9&quot;/&gt;&lt;wsp:rsid wsp:val=&quot;009A440B&quot;/&gt;&lt;wsp:rsid wsp:val=&quot;009A47F2&quot;/&gt;&lt;wsp:rsid wsp:val=&quot;009A4D72&quot;/&gt;&lt;wsp:rsid wsp:val=&quot;009A5849&quot;/&gt;&lt;wsp:rsid wsp:val=&quot;009A59D7&quot;/&gt;&lt;wsp:rsid wsp:val=&quot;009A61FD&quot;/&gt;&lt;wsp:rsid wsp:val=&quot;009A726B&quot;/&gt;&lt;wsp:rsid wsp:val=&quot;009A75C6&quot;/&gt;&lt;wsp:rsid wsp:val=&quot;009A7DA4&quot;/&gt;&lt;wsp:rsid wsp:val=&quot;009B0B89&quot;/&gt;&lt;wsp:rsid wsp:val=&quot;009B20AB&quot;/&gt;&lt;wsp:rsid wsp:val=&quot;009B6AEC&quot;/&gt;&lt;wsp:rsid wsp:val=&quot;009B6B31&quot;/&gt;&lt;wsp:rsid wsp:val=&quot;009B6DB7&quot;/&gt;&lt;wsp:rsid wsp:val=&quot;009B7888&quot;/&gt;&lt;wsp:rsid wsp:val=&quot;009B78AE&quot;/&gt;&lt;wsp:rsid wsp:val=&quot;009C0641&quot;/&gt;&lt;wsp:rsid wsp:val=&quot;009C22CF&quot;/&gt;&lt;wsp:rsid wsp:val=&quot;009C5CFA&quot;/&gt;&lt;wsp:rsid wsp:val=&quot;009C5D6C&quot;/&gt;&lt;wsp:rsid wsp:val=&quot;009C6C75&quot;/&gt;&lt;wsp:rsid wsp:val=&quot;009C73BC&quot;/&gt;&lt;wsp:rsid wsp:val=&quot;009D0164&quot;/&gt;&lt;wsp:rsid wsp:val=&quot;009D2509&quot;/&gt;&lt;wsp:rsid wsp:val=&quot;009D2811&quot;/&gt;&lt;wsp:rsid wsp:val=&quot;009D4727&quot;/&gt;&lt;wsp:rsid wsp:val=&quot;009D4BEA&quot;/&gt;&lt;wsp:rsid wsp:val=&quot;009D4FFE&quot;/&gt;&lt;wsp:rsid wsp:val=&quot;009D54FE&quot;/&gt;&lt;wsp:rsid wsp:val=&quot;009D5779&quot;/&gt;&lt;wsp:rsid wsp:val=&quot;009D5B1D&quot;/&gt;&lt;wsp:rsid wsp:val=&quot;009D7008&quot;/&gt;&lt;wsp:rsid wsp:val=&quot;009D7A74&quot;/&gt;&lt;wsp:rsid wsp:val=&quot;009E014E&quot;/&gt;&lt;wsp:rsid wsp:val=&quot;009E054D&quot;/&gt;&lt;wsp:rsid wsp:val=&quot;009E16B4&quot;/&gt;&lt;wsp:rsid wsp:val=&quot;009E2DD4&quot;/&gt;&lt;wsp:rsid wsp:val=&quot;009E363B&quot;/&gt;&lt;wsp:rsid wsp:val=&quot;009E4A23&quot;/&gt;&lt;wsp:rsid wsp:val=&quot;009E501A&quot;/&gt;&lt;wsp:rsid wsp:val=&quot;009F17FB&quot;/&gt;&lt;wsp:rsid wsp:val=&quot;009F19FB&quot;/&gt;&lt;wsp:rsid wsp:val=&quot;009F1B0A&quot;/&gt;&lt;wsp:rsid wsp:val=&quot;009F2814&quot;/&gt;&lt;wsp:rsid wsp:val=&quot;009F3711&quot;/&gt;&lt;wsp:rsid wsp:val=&quot;009F431D&quot;/&gt;&lt;wsp:rsid wsp:val=&quot;009F5E91&quot;/&gt;&lt;wsp:rsid wsp:val=&quot;009F7B52&quot;/&gt;&lt;wsp:rsid wsp:val=&quot;009F7F50&quot;/&gt;&lt;wsp:rsid wsp:val=&quot;00A01E61&quot;/&gt;&lt;wsp:rsid wsp:val=&quot;00A026BD&quot;/&gt;&lt;wsp:rsid wsp:val=&quot;00A032F0&quot;/&gt;&lt;wsp:rsid wsp:val=&quot;00A05571&quot;/&gt;&lt;wsp:rsid wsp:val=&quot;00A067E1&quot;/&gt;&lt;wsp:rsid wsp:val=&quot;00A070DD&quot;/&gt;&lt;wsp:rsid wsp:val=&quot;00A07571&quot;/&gt;&lt;wsp:rsid wsp:val=&quot;00A075DC&quot;/&gt;&lt;wsp:rsid wsp:val=&quot;00A07663&quot;/&gt;&lt;wsp:rsid wsp:val=&quot;00A1041E&quot;/&gt;&lt;wsp:rsid wsp:val=&quot;00A10B0D&quot;/&gt;&lt;wsp:rsid wsp:val=&quot;00A11A09&quot;/&gt;&lt;wsp:rsid wsp:val=&quot;00A11E62&quot;/&gt;&lt;wsp:rsid wsp:val=&quot;00A11FC6&quot;/&gt;&lt;wsp:rsid wsp:val=&quot;00A121CD&quot;/&gt;&lt;wsp:rsid wsp:val=&quot;00A13075&quot;/&gt;&lt;wsp:rsid wsp:val=&quot;00A13943&quot;/&gt;&lt;wsp:rsid wsp:val=&quot;00A14BCE&quot;/&gt;&lt;wsp:rsid wsp:val=&quot;00A14F6F&quot;/&gt;&lt;wsp:rsid wsp:val=&quot;00A15391&quot;/&gt;&lt;wsp:rsid wsp:val=&quot;00A153B3&quot;/&gt;&lt;wsp:rsid wsp:val=&quot;00A166FA&quot;/&gt;&lt;wsp:rsid wsp:val=&quot;00A179C2&quot;/&gt;&lt;wsp:rsid wsp:val=&quot;00A2052C&quot;/&gt;&lt;wsp:rsid wsp:val=&quot;00A22121&quot;/&gt;&lt;wsp:rsid wsp:val=&quot;00A22125&quot;/&gt;&lt;wsp:rsid wsp:val=&quot;00A22FB2&quot;/&gt;&lt;wsp:rsid wsp:val=&quot;00A25018&quot;/&gt;&lt;wsp:rsid wsp:val=&quot;00A26848&quot;/&gt;&lt;wsp:rsid wsp:val=&quot;00A275AF&quot;/&gt;&lt;wsp:rsid wsp:val=&quot;00A300BA&quot;/&gt;&lt;wsp:rsid wsp:val=&quot;00A33315&quot;/&gt;&lt;wsp:rsid wsp:val=&quot;00A335CF&quot;/&gt;&lt;wsp:rsid wsp:val=&quot;00A35462&quot;/&gt;&lt;wsp:rsid wsp:val=&quot;00A35816&quot;/&gt;&lt;wsp:rsid wsp:val=&quot;00A40614&quot;/&gt;&lt;wsp:rsid wsp:val=&quot;00A4125A&quot;/&gt;&lt;wsp:rsid wsp:val=&quot;00A43BAF&quot;/&gt;&lt;wsp:rsid wsp:val=&quot;00A44EC8&quot;/&gt;&lt;wsp:rsid wsp:val=&quot;00A450DD&quot;/&gt;&lt;wsp:rsid wsp:val=&quot;00A4569A&quot;/&gt;&lt;wsp:rsid wsp:val=&quot;00A4570B&quot;/&gt;&lt;wsp:rsid wsp:val=&quot;00A45B98&quot;/&gt;&lt;wsp:rsid wsp:val=&quot;00A46D89&quot;/&gt;&lt;wsp:rsid wsp:val=&quot;00A50034&quot;/&gt;&lt;wsp:rsid wsp:val=&quot;00A517EC&quot;/&gt;&lt;wsp:rsid wsp:val=&quot;00A52F83&quot;/&gt;&lt;wsp:rsid wsp:val=&quot;00A544AD&quot;/&gt;&lt;wsp:rsid wsp:val=&quot;00A5463D&quot;/&gt;&lt;wsp:rsid wsp:val=&quot;00A56630&quot;/&gt;&lt;wsp:rsid wsp:val=&quot;00A56B4D&quot;/&gt;&lt;wsp:rsid wsp:val=&quot;00A57F37&quot;/&gt;&lt;wsp:rsid wsp:val=&quot;00A62252&quot;/&gt;&lt;wsp:rsid wsp:val=&quot;00A62AC9&quot;/&gt;&lt;wsp:rsid wsp:val=&quot;00A62BBC&quot;/&gt;&lt;wsp:rsid wsp:val=&quot;00A62C80&quot;/&gt;&lt;wsp:rsid wsp:val=&quot;00A62E72&quot;/&gt;&lt;wsp:rsid wsp:val=&quot;00A649A7&quot;/&gt;&lt;wsp:rsid wsp:val=&quot;00A64D2B&quot;/&gt;&lt;wsp:rsid wsp:val=&quot;00A64E35&quot;/&gt;&lt;wsp:rsid wsp:val=&quot;00A65DB8&quot;/&gt;&lt;wsp:rsid wsp:val=&quot;00A664A8&quot;/&gt;&lt;wsp:rsid wsp:val=&quot;00A668FC&quot;/&gt;&lt;wsp:rsid wsp:val=&quot;00A67B41&quot;/&gt;&lt;wsp:rsid wsp:val=&quot;00A67BA1&quot;/&gt;&lt;wsp:rsid wsp:val=&quot;00A703E0&quot;/&gt;&lt;wsp:rsid wsp:val=&quot;00A7041E&quot;/&gt;&lt;wsp:rsid wsp:val=&quot;00A71FEB&quot;/&gt;&lt;wsp:rsid wsp:val=&quot;00A723A3&quot;/&gt;&lt;wsp:rsid wsp:val=&quot;00A73796&quot;/&gt;&lt;wsp:rsid wsp:val=&quot;00A73987&quot;/&gt;&lt;wsp:rsid wsp:val=&quot;00A73D93&quot;/&gt;&lt;wsp:rsid wsp:val=&quot;00A740BB&quot;/&gt;&lt;wsp:rsid wsp:val=&quot;00A7501D&quot;/&gt;&lt;wsp:rsid wsp:val=&quot;00A7586B&quot;/&gt;&lt;wsp:rsid wsp:val=&quot;00A761BF&quot;/&gt;&lt;wsp:rsid wsp:val=&quot;00A76543&quot;/&gt;&lt;wsp:rsid wsp:val=&quot;00A80AE3&quot;/&gt;&lt;wsp:rsid wsp:val=&quot;00A815C8&quot;/&gt;&lt;wsp:rsid wsp:val=&quot;00A81B55&quot;/&gt;&lt;wsp:rsid wsp:val=&quot;00A8233C&quot;/&gt;&lt;wsp:rsid wsp:val=&quot;00A82CD4&quot;/&gt;&lt;wsp:rsid wsp:val=&quot;00A83839&quot;/&gt;&lt;wsp:rsid wsp:val=&quot;00A85219&quot;/&gt;&lt;wsp:rsid wsp:val=&quot;00A85286&quot;/&gt;&lt;wsp:rsid wsp:val=&quot;00A85E17&quot;/&gt;&lt;wsp:rsid wsp:val=&quot;00A86B33&quot;/&gt;&lt;wsp:rsid wsp:val=&quot;00A871DA&quot;/&gt;&lt;wsp:rsid wsp:val=&quot;00A91422&quot;/&gt;&lt;wsp:rsid wsp:val=&quot;00A92284&quot;/&gt;&lt;wsp:rsid wsp:val=&quot;00A926AC&quot;/&gt;&lt;wsp:rsid wsp:val=&quot;00A92A2E&quot;/&gt;&lt;wsp:rsid wsp:val=&quot;00A92C88&quot;/&gt;&lt;wsp:rsid wsp:val=&quot;00A931A2&quot;/&gt;&lt;wsp:rsid wsp:val=&quot;00A93E0D&quot;/&gt;&lt;wsp:rsid wsp:val=&quot;00A9469D&quot;/&gt;&lt;wsp:rsid wsp:val=&quot;00A9480F&quot;/&gt;&lt;wsp:rsid wsp:val=&quot;00A94A15&quot;/&gt;&lt;wsp:rsid wsp:val=&quot;00A94BF9&quot;/&gt;&lt;wsp:rsid wsp:val=&quot;00A95B37&quot;/&gt;&lt;wsp:rsid wsp:val=&quot;00A9655E&quot;/&gt;&lt;wsp:rsid wsp:val=&quot;00A965FF&quot;/&gt;&lt;wsp:rsid wsp:val=&quot;00A96FE7&quot;/&gt;&lt;wsp:rsid wsp:val=&quot;00A97AEC&quot;/&gt;&lt;wsp:rsid wsp:val=&quot;00A97C27&quot;/&gt;&lt;wsp:rsid wsp:val=&quot;00AA0CBC&quot;/&gt;&lt;wsp:rsid wsp:val=&quot;00AA58C5&quot;/&gt;&lt;wsp:rsid wsp:val=&quot;00AA6863&quot;/&gt;&lt;wsp:rsid wsp:val=&quot;00AA69B4&quot;/&gt;&lt;wsp:rsid wsp:val=&quot;00AB03C2&quot;/&gt;&lt;wsp:rsid wsp:val=&quot;00AB1289&quot;/&gt;&lt;wsp:rsid wsp:val=&quot;00AB17B3&quot;/&gt;&lt;wsp:rsid wsp:val=&quot;00AB1CE5&quot;/&gt;&lt;wsp:rsid wsp:val=&quot;00AB3A35&quot;/&gt;&lt;wsp:rsid wsp:val=&quot;00AB5A6D&quot;/&gt;&lt;wsp:rsid wsp:val=&quot;00AB6270&quot;/&gt;&lt;wsp:rsid wsp:val=&quot;00AB627F&quot;/&gt;&lt;wsp:rsid wsp:val=&quot;00AB7E4F&quot;/&gt;&lt;wsp:rsid wsp:val=&quot;00AC0A1D&quot;/&gt;&lt;wsp:rsid wsp:val=&quot;00AC1280&quot;/&gt;&lt;wsp:rsid wsp:val=&quot;00AC1807&quot;/&gt;&lt;wsp:rsid wsp:val=&quot;00AC2BDC&quot;/&gt;&lt;wsp:rsid wsp:val=&quot;00AC3044&quot;/&gt;&lt;wsp:rsid wsp:val=&quot;00AC3463&quot;/&gt;&lt;wsp:rsid wsp:val=&quot;00AC406A&quot;/&gt;&lt;wsp:rsid wsp:val=&quot;00AC4C00&quot;/&gt;&lt;wsp:rsid wsp:val=&quot;00AC4DFF&quot;/&gt;&lt;wsp:rsid wsp:val=&quot;00AC53B4&quot;/&gt;&lt;wsp:rsid wsp:val=&quot;00AC7E2F&quot;/&gt;&lt;wsp:rsid wsp:val=&quot;00AC7E4F&quot;/&gt;&lt;wsp:rsid wsp:val=&quot;00AD0D2B&quot;/&gt;&lt;wsp:rsid wsp:val=&quot;00AD1FA7&quot;/&gt;&lt;wsp:rsid wsp:val=&quot;00AD477F&quot;/&gt;&lt;wsp:rsid wsp:val=&quot;00AD5EAB&quot;/&gt;&lt;wsp:rsid wsp:val=&quot;00AD5EBC&quot;/&gt;&lt;wsp:rsid wsp:val=&quot;00AD6CD6&quot;/&gt;&lt;wsp:rsid wsp:val=&quot;00AD6E70&quot;/&gt;&lt;wsp:rsid wsp:val=&quot;00AD7F79&quot;/&gt;&lt;wsp:rsid wsp:val=&quot;00AE044B&quot;/&gt;&lt;wsp:rsid wsp:val=&quot;00AE2CC7&quot;/&gt;&lt;wsp:rsid wsp:val=&quot;00AE2E8B&quot;/&gt;&lt;wsp:rsid wsp:val=&quot;00AE3520&quot;/&gt;&lt;wsp:rsid wsp:val=&quot;00AE39CA&quot;/&gt;&lt;wsp:rsid wsp:val=&quot;00AE419C&quot;/&gt;&lt;wsp:rsid wsp:val=&quot;00AE5050&quot;/&gt;&lt;wsp:rsid wsp:val=&quot;00AE691C&quot;/&gt;&lt;wsp:rsid wsp:val=&quot;00AE6A99&quot;/&gt;&lt;wsp:rsid wsp:val=&quot;00AF00EB&quot;/&gt;&lt;wsp:rsid wsp:val=&quot;00AF0663&quot;/&gt;&lt;wsp:rsid wsp:val=&quot;00AF1142&quot;/&gt;&lt;wsp:rsid wsp:val=&quot;00AF1A8A&quot;/&gt;&lt;wsp:rsid wsp:val=&quot;00AF2025&quot;/&gt;&lt;wsp:rsid wsp:val=&quot;00AF21A8&quot;/&gt;&lt;wsp:rsid wsp:val=&quot;00AF22B6&quot;/&gt;&lt;wsp:rsid wsp:val=&quot;00AF261B&quot;/&gt;&lt;wsp:rsid wsp:val=&quot;00AF2B3C&quot;/&gt;&lt;wsp:rsid wsp:val=&quot;00AF313E&quot;/&gt;&lt;wsp:rsid wsp:val=&quot;00AF4D44&quot;/&gt;&lt;wsp:rsid wsp:val=&quot;00AF5829&quot;/&gt;&lt;wsp:rsid wsp:val=&quot;00AF58C4&quot;/&gt;&lt;wsp:rsid wsp:val=&quot;00AF5EB6&quot;/&gt;&lt;wsp:rsid wsp:val=&quot;00AF6037&quot;/&gt;&lt;wsp:rsid wsp:val=&quot;00AF7ED2&quot;/&gt;&lt;wsp:rsid wsp:val=&quot;00B000C5&quot;/&gt;&lt;wsp:rsid wsp:val=&quot;00B0165C&quot;/&gt;&lt;wsp:rsid wsp:val=&quot;00B01906&quot;/&gt;&lt;wsp:rsid wsp:val=&quot;00B022A2&quot;/&gt;&lt;wsp:rsid wsp:val=&quot;00B0256E&quot;/&gt;&lt;wsp:rsid wsp:val=&quot;00B0277F&quot;/&gt;&lt;wsp:rsid wsp:val=&quot;00B029CE&quot;/&gt;&lt;wsp:rsid wsp:val=&quot;00B032CB&quot;/&gt;&lt;wsp:rsid wsp:val=&quot;00B03A92&quot;/&gt;&lt;wsp:rsid wsp:val=&quot;00B04C2A&quot;/&gt;&lt;wsp:rsid wsp:val=&quot;00B04CAF&quot;/&gt;&lt;wsp:rsid wsp:val=&quot;00B05B73&quot;/&gt;&lt;wsp:rsid wsp:val=&quot;00B060F9&quot;/&gt;&lt;wsp:rsid wsp:val=&quot;00B06894&quot;/&gt;&lt;wsp:rsid wsp:val=&quot;00B06992&quot;/&gt;&lt;wsp:rsid wsp:val=&quot;00B074E6&quot;/&gt;&lt;wsp:rsid wsp:val=&quot;00B07868&quot;/&gt;&lt;wsp:rsid wsp:val=&quot;00B111EE&quot;/&gt;&lt;wsp:rsid wsp:val=&quot;00B117A4&quot;/&gt;&lt;wsp:rsid wsp:val=&quot;00B11833&quot;/&gt;&lt;wsp:rsid wsp:val=&quot;00B1478A&quot;/&gt;&lt;wsp:rsid wsp:val=&quot;00B17FB9&quot;/&gt;&lt;wsp:rsid wsp:val=&quot;00B201D1&quot;/&gt;&lt;wsp:rsid wsp:val=&quot;00B22138&quot;/&gt;&lt;wsp:rsid wsp:val=&quot;00B24F13&quot;/&gt;&lt;wsp:rsid wsp:val=&quot;00B257F4&quot;/&gt;&lt;wsp:rsid wsp:val=&quot;00B25DD4&quot;/&gt;&lt;wsp:rsid wsp:val=&quot;00B2688F&quot;/&gt;&lt;wsp:rsid wsp:val=&quot;00B2742C&quot;/&gt;&lt;wsp:rsid wsp:val=&quot;00B27674&quot;/&gt;&lt;wsp:rsid wsp:val=&quot;00B2769D&quot;/&gt;&lt;wsp:rsid wsp:val=&quot;00B27A31&quot;/&gt;&lt;wsp:rsid wsp:val=&quot;00B30299&quot;/&gt;&lt;wsp:rsid wsp:val=&quot;00B30635&quot;/&gt;&lt;wsp:rsid wsp:val=&quot;00B30DDD&quot;/&gt;&lt;wsp:rsid wsp:val=&quot;00B30FAB&quot;/&gt;&lt;wsp:rsid wsp:val=&quot;00B32D66&quot;/&gt;&lt;wsp:rsid wsp:val=&quot;00B338D0&quot;/&gt;&lt;wsp:rsid wsp:val=&quot;00B33EC6&quot;/&gt;&lt;wsp:rsid wsp:val=&quot;00B33F54&quot;/&gt;&lt;wsp:rsid wsp:val=&quot;00B34EAF&quot;/&gt;&lt;wsp:rsid wsp:val=&quot;00B35C7A&quot;/&gt;&lt;wsp:rsid wsp:val=&quot;00B35F48&quot;/&gt;&lt;wsp:rsid wsp:val=&quot;00B372DF&quot;/&gt;&lt;wsp:rsid wsp:val=&quot;00B374EB&quot;/&gt;&lt;wsp:rsid wsp:val=&quot;00B408DA&quot;/&gt;&lt;wsp:rsid wsp:val=&quot;00B40EB2&quot;/&gt;&lt;wsp:rsid wsp:val=&quot;00B40EC5&quot;/&gt;&lt;wsp:rsid wsp:val=&quot;00B4223E&quot;/&gt;&lt;wsp:rsid wsp:val=&quot;00B427AF&quot;/&gt;&lt;wsp:rsid wsp:val=&quot;00B4498E&quot;/&gt;&lt;wsp:rsid wsp:val=&quot;00B44E2A&quot;/&gt;&lt;wsp:rsid wsp:val=&quot;00B4538A&quot;/&gt;&lt;wsp:rsid wsp:val=&quot;00B45BFD&quot;/&gt;&lt;wsp:rsid wsp:val=&quot;00B47571&quot;/&gt;&lt;wsp:rsid wsp:val=&quot;00B47CEE&quot;/&gt;&lt;wsp:rsid wsp:val=&quot;00B503F6&quot;/&gt;&lt;wsp:rsid wsp:val=&quot;00B50803&quot;/&gt;&lt;wsp:rsid wsp:val=&quot;00B52EB2&quot;/&gt;&lt;wsp:rsid wsp:val=&quot;00B54281&quot;/&gt;&lt;wsp:rsid wsp:val=&quot;00B549B2&quot;/&gt;&lt;wsp:rsid wsp:val=&quot;00B553BD&quot;/&gt;&lt;wsp:rsid wsp:val=&quot;00B55478&quot;/&gt;&lt;wsp:rsid wsp:val=&quot;00B559F4&quot;/&gt;&lt;wsp:rsid wsp:val=&quot;00B55AE7&quot;/&gt;&lt;wsp:rsid wsp:val=&quot;00B56129&quot;/&gt;&lt;wsp:rsid wsp:val=&quot;00B56746&quot;/&gt;&lt;wsp:rsid wsp:val=&quot;00B6163B&quot;/&gt;&lt;wsp:rsid wsp:val=&quot;00B62E18&quot;/&gt;&lt;wsp:rsid wsp:val=&quot;00B62FF0&quot;/&gt;&lt;wsp:rsid wsp:val=&quot;00B65497&quot;/&gt;&lt;wsp:rsid wsp:val=&quot;00B65C17&quot;/&gt;&lt;wsp:rsid wsp:val=&quot;00B66748&quot;/&gt;&lt;wsp:rsid wsp:val=&quot;00B6684B&quot;/&gt;&lt;wsp:rsid wsp:val=&quot;00B66F5A&quot;/&gt;&lt;wsp:rsid wsp:val=&quot;00B70B03&quot;/&gt;&lt;wsp:rsid wsp:val=&quot;00B71111&quot;/&gt;&lt;wsp:rsid wsp:val=&quot;00B71255&quot;/&gt;&lt;wsp:rsid wsp:val=&quot;00B722EB&quot;/&gt;&lt;wsp:rsid wsp:val=&quot;00B73992&quot;/&gt;&lt;wsp:rsid wsp:val=&quot;00B76597&quot;/&gt;&lt;wsp:rsid wsp:val=&quot;00B768F4&quot;/&gt;&lt;wsp:rsid wsp:val=&quot;00B7723C&quot;/&gt;&lt;wsp:rsid wsp:val=&quot;00B77BD6&quot;/&gt;&lt;wsp:rsid wsp:val=&quot;00B801EB&quot;/&gt;&lt;wsp:rsid wsp:val=&quot;00B811B7&quot;/&gt;&lt;wsp:rsid wsp:val=&quot;00B81389&quot;/&gt;&lt;wsp:rsid wsp:val=&quot;00B8165F&quot;/&gt;&lt;wsp:rsid wsp:val=&quot;00B82566&quot;/&gt;&lt;wsp:rsid wsp:val=&quot;00B8267F&quot;/&gt;&lt;wsp:rsid wsp:val=&quot;00B82C15&quot;/&gt;&lt;wsp:rsid wsp:val=&quot;00B82FBD&quot;/&gt;&lt;wsp:rsid wsp:val=&quot;00B836CD&quot;/&gt;&lt;wsp:rsid wsp:val=&quot;00B84A6C&quot;/&gt;&lt;wsp:rsid wsp:val=&quot;00B84BB9&quot;/&gt;&lt;wsp:rsid wsp:val=&quot;00B8549C&quot;/&gt;&lt;wsp:rsid wsp:val=&quot;00B8782D&quot;/&gt;&lt;wsp:rsid wsp:val=&quot;00B87E09&quot;/&gt;&lt;wsp:rsid wsp:val=&quot;00B90FCC&quot;/&gt;&lt;wsp:rsid wsp:val=&quot;00B9157A&quot;/&gt;&lt;wsp:rsid wsp:val=&quot;00B93884&quot;/&gt;&lt;wsp:rsid wsp:val=&quot;00B9398C&quot;/&gt;&lt;wsp:rsid wsp:val=&quot;00B94446&quot;/&gt;&lt;wsp:rsid wsp:val=&quot;00B959F2&quot;/&gt;&lt;wsp:rsid wsp:val=&quot;00B96317&quot;/&gt;&lt;wsp:rsid wsp:val=&quot;00B96EBE&quot;/&gt;&lt;wsp:rsid wsp:val=&quot;00B97191&quot;/&gt;&lt;wsp:rsid wsp:val=&quot;00B976F8&quot;/&gt;&lt;wsp:rsid wsp:val=&quot;00B97CE9&quot;/&gt;&lt;wsp:rsid wsp:val=&quot;00B97E36&quot;/&gt;&lt;wsp:rsid wsp:val=&quot;00BA15F3&quot;/&gt;&lt;wsp:rsid wsp:val=&quot;00BA2778&quot;/&gt;&lt;wsp:rsid wsp:val=&quot;00BA4643&quot;/&gt;&lt;wsp:rsid wsp:val=&quot;00BA4B1E&quot;/&gt;&lt;wsp:rsid wsp:val=&quot;00BA530F&quot;/&gt;&lt;wsp:rsid wsp:val=&quot;00BA60A2&quot;/&gt;&lt;wsp:rsid wsp:val=&quot;00BA6361&quot;/&gt;&lt;wsp:rsid wsp:val=&quot;00BA6E4E&quot;/&gt;&lt;wsp:rsid wsp:val=&quot;00BA7053&quot;/&gt;&lt;wsp:rsid wsp:val=&quot;00BA70ED&quot;/&gt;&lt;wsp:rsid wsp:val=&quot;00BB2465&quot;/&gt;&lt;wsp:rsid wsp:val=&quot;00BB24DE&quot;/&gt;&lt;wsp:rsid wsp:val=&quot;00BB6586&quot;/&gt;&lt;wsp:rsid wsp:val=&quot;00BC0356&quot;/&gt;&lt;wsp:rsid wsp:val=&quot;00BC07A2&quot;/&gt;&lt;wsp:rsid wsp:val=&quot;00BC09C0&quot;/&gt;&lt;wsp:rsid wsp:val=&quot;00BC21CE&quot;/&gt;&lt;wsp:rsid wsp:val=&quot;00BC27CE&quot;/&gt;&lt;wsp:rsid wsp:val=&quot;00BC2EC7&quot;/&gt;&lt;wsp:rsid wsp:val=&quot;00BC427A&quot;/&gt;&lt;wsp:rsid wsp:val=&quot;00BC43C8&quot;/&gt;&lt;wsp:rsid wsp:val=&quot;00BC4678&quot;/&gt;&lt;wsp:rsid wsp:val=&quot;00BC4687&quot;/&gt;&lt;wsp:rsid wsp:val=&quot;00BC4867&quot;/&gt;&lt;wsp:rsid wsp:val=&quot;00BC5EEB&quot;/&gt;&lt;wsp:rsid wsp:val=&quot;00BC7D4E&quot;/&gt;&lt;wsp:rsid wsp:val=&quot;00BD0613&quot;/&gt;&lt;wsp:rsid wsp:val=&quot;00BD0ED2&quot;/&gt;&lt;wsp:rsid wsp:val=&quot;00BD1483&quot;/&gt;&lt;wsp:rsid wsp:val=&quot;00BD17A6&quot;/&gt;&lt;wsp:rsid wsp:val=&quot;00BD17AF&quot;/&gt;&lt;wsp:rsid wsp:val=&quot;00BD2245&quot;/&gt;&lt;wsp:rsid wsp:val=&quot;00BD22A2&quot;/&gt;&lt;wsp:rsid wsp:val=&quot;00BD24EF&quot;/&gt;&lt;wsp:rsid wsp:val=&quot;00BD28A6&quot;/&gt;&lt;wsp:rsid wsp:val=&quot;00BD3D15&quot;/&gt;&lt;wsp:rsid wsp:val=&quot;00BD50E3&quot;/&gt;&lt;wsp:rsid wsp:val=&quot;00BD64DE&quot;/&gt;&lt;wsp:rsid wsp:val=&quot;00BD7627&quot;/&gt;&lt;wsp:rsid wsp:val=&quot;00BE207D&quot;/&gt;&lt;wsp:rsid wsp:val=&quot;00BE2317&quot;/&gt;&lt;wsp:rsid wsp:val=&quot;00BE3631&quot;/&gt;&lt;wsp:rsid wsp:val=&quot;00BE372A&quot;/&gt;&lt;wsp:rsid wsp:val=&quot;00BE3DF0&quot;/&gt;&lt;wsp:rsid wsp:val=&quot;00BE5774&quot;/&gt;&lt;wsp:rsid wsp:val=&quot;00BF00B3&quot;/&gt;&lt;wsp:rsid wsp:val=&quot;00BF01A4&quot;/&gt;&lt;wsp:rsid wsp:val=&quot;00BF09CF&quot;/&gt;&lt;wsp:rsid wsp:val=&quot;00BF0FD4&quot;/&gt;&lt;wsp:rsid wsp:val=&quot;00BF1CCB&quot;/&gt;&lt;wsp:rsid wsp:val=&quot;00BF308F&quot;/&gt;&lt;wsp:rsid wsp:val=&quot;00BF3AAD&quot;/&gt;&lt;wsp:rsid wsp:val=&quot;00BF4E41&quot;/&gt;&lt;wsp:rsid wsp:val=&quot;00BF509A&quot;/&gt;&lt;wsp:rsid wsp:val=&quot;00BF5387&quot;/&gt;&lt;wsp:rsid wsp:val=&quot;00BF67F5&quot;/&gt;&lt;wsp:rsid wsp:val=&quot;00BF7A74&quot;/&gt;&lt;wsp:rsid wsp:val=&quot;00C00679&quot;/&gt;&lt;wsp:rsid wsp:val=&quot;00C03210&quot;/&gt;&lt;wsp:rsid wsp:val=&quot;00C03F65&quot;/&gt;&lt;wsp:rsid wsp:val=&quot;00C042F4&quot;/&gt;&lt;wsp:rsid wsp:val=&quot;00C0430C&quot;/&gt;&lt;wsp:rsid wsp:val=&quot;00C04BCE&quot;/&gt;&lt;wsp:rsid wsp:val=&quot;00C04CBC&quot;/&gt;&lt;wsp:rsid wsp:val=&quot;00C05B02&quot;/&gt;&lt;wsp:rsid wsp:val=&quot;00C05DAA&quot;/&gt;&lt;wsp:rsid wsp:val=&quot;00C06A59&quot;/&gt;&lt;wsp:rsid wsp:val=&quot;00C0739F&quot;/&gt;&lt;wsp:rsid wsp:val=&quot;00C10311&quot;/&gt;&lt;wsp:rsid wsp:val=&quot;00C1059A&quot;/&gt;&lt;wsp:rsid wsp:val=&quot;00C11707&quot;/&gt;&lt;wsp:rsid wsp:val=&quot;00C12FC1&quot;/&gt;&lt;wsp:rsid wsp:val=&quot;00C1637F&quot;/&gt;&lt;wsp:rsid wsp:val=&quot;00C20BAC&quot;/&gt;&lt;wsp:rsid wsp:val=&quot;00C23677&quot;/&gt;&lt;wsp:rsid wsp:val=&quot;00C2448F&quot;/&gt;&lt;wsp:rsid wsp:val=&quot;00C24734&quot;/&gt;&lt;wsp:rsid wsp:val=&quot;00C24BDA&quot;/&gt;&lt;wsp:rsid wsp:val=&quot;00C24C78&quot;/&gt;&lt;wsp:rsid wsp:val=&quot;00C25FD7&quot;/&gt;&lt;wsp:rsid wsp:val=&quot;00C261ED&quot;/&gt;&lt;wsp:rsid wsp:val=&quot;00C26D29&quot;/&gt;&lt;wsp:rsid wsp:val=&quot;00C27D45&quot;/&gt;&lt;wsp:rsid wsp:val=&quot;00C27D67&quot;/&gt;&lt;wsp:rsid wsp:val=&quot;00C306C8&quot;/&gt;&lt;wsp:rsid wsp:val=&quot;00C334C4&quot;/&gt;&lt;wsp:rsid wsp:val=&quot;00C33C5F&quot;/&gt;&lt;wsp:rsid wsp:val=&quot;00C34F7A&quot;/&gt;&lt;wsp:rsid wsp:val=&quot;00C35CEA&quot;/&gt;&lt;wsp:rsid wsp:val=&quot;00C35F0E&quot;/&gt;&lt;wsp:rsid wsp:val=&quot;00C3617C&quot;/&gt;&lt;wsp:rsid wsp:val=&quot;00C3679B&quot;/&gt;&lt;wsp:rsid wsp:val=&quot;00C413F8&quot;/&gt;&lt;wsp:rsid wsp:val=&quot;00C4153B&quot;/&gt;&lt;wsp:rsid wsp:val=&quot;00C422A8&quot;/&gt;&lt;wsp:rsid wsp:val=&quot;00C426F6&quot;/&gt;&lt;wsp:rsid wsp:val=&quot;00C4275F&quot;/&gt;&lt;wsp:rsid wsp:val=&quot;00C432C6&quot;/&gt;&lt;wsp:rsid wsp:val=&quot;00C44A72&quot;/&gt;&lt;wsp:rsid wsp:val=&quot;00C44FEB&quot;/&gt;&lt;wsp:rsid wsp:val=&quot;00C4525A&quot;/&gt;&lt;wsp:rsid wsp:val=&quot;00C45507&quot;/&gt;&lt;wsp:rsid wsp:val=&quot;00C45CB6&quot;/&gt;&lt;wsp:rsid wsp:val=&quot;00C464DC&quot;/&gt;&lt;wsp:rsid wsp:val=&quot;00C468B6&quot;/&gt;&lt;wsp:rsid wsp:val=&quot;00C473E1&quot;/&gt;&lt;wsp:rsid wsp:val=&quot;00C4756A&quot;/&gt;&lt;wsp:rsid wsp:val=&quot;00C503C0&quot;/&gt;&lt;wsp:rsid wsp:val=&quot;00C5052D&quot;/&gt;&lt;wsp:rsid wsp:val=&quot;00C50DB5&quot;/&gt;&lt;wsp:rsid wsp:val=&quot;00C517E3&quot;/&gt;&lt;wsp:rsid wsp:val=&quot;00C518EC&quot;/&gt;&lt;wsp:rsid wsp:val=&quot;00C51C95&quot;/&gt;&lt;wsp:rsid wsp:val=&quot;00C52416&quot;/&gt;&lt;wsp:rsid wsp:val=&quot;00C538E3&quot;/&gt;&lt;wsp:rsid wsp:val=&quot;00C539FD&quot;/&gt;&lt;wsp:rsid wsp:val=&quot;00C54044&quot;/&gt;&lt;wsp:rsid wsp:val=&quot;00C548E1&quot;/&gt;&lt;wsp:rsid wsp:val=&quot;00C54D7C&quot;/&gt;&lt;wsp:rsid wsp:val=&quot;00C552F4&quot;/&gt;&lt;wsp:rsid wsp:val=&quot;00C55E51&quot;/&gt;&lt;wsp:rsid wsp:val=&quot;00C61631&quot;/&gt;&lt;wsp:rsid wsp:val=&quot;00C6175A&quot;/&gt;&lt;wsp:rsid wsp:val=&quot;00C626DF&quot;/&gt;&lt;wsp:rsid wsp:val=&quot;00C65841&quot;/&gt;&lt;wsp:rsid wsp:val=&quot;00C65CC6&quot;/&gt;&lt;wsp:rsid wsp:val=&quot;00C66BE6&quot;/&gt;&lt;wsp:rsid wsp:val=&quot;00C66E33&quot;/&gt;&lt;wsp:rsid wsp:val=&quot;00C66E66&quot;/&gt;&lt;wsp:rsid wsp:val=&quot;00C66EF1&quot;/&gt;&lt;wsp:rsid wsp:val=&quot;00C67ACB&quot;/&gt;&lt;wsp:rsid wsp:val=&quot;00C70086&quot;/&gt;&lt;wsp:rsid wsp:val=&quot;00C709C0&quot;/&gt;&lt;wsp:rsid wsp:val=&quot;00C71426&quot;/&gt;&lt;wsp:rsid wsp:val=&quot;00C72AE1&quot;/&gt;&lt;wsp:rsid wsp:val=&quot;00C72F7F&quot;/&gt;&lt;wsp:rsid wsp:val=&quot;00C731FE&quot;/&gt;&lt;wsp:rsid wsp:val=&quot;00C73923&quot;/&gt;&lt;wsp:rsid wsp:val=&quot;00C74BBD&quot;/&gt;&lt;wsp:rsid wsp:val=&quot;00C7558C&quot;/&gt;&lt;wsp:rsid wsp:val=&quot;00C75CC2&quot;/&gt;&lt;wsp:rsid wsp:val=&quot;00C771B1&quot;/&gt;&lt;wsp:rsid wsp:val=&quot;00C77CAC&quot;/&gt;&lt;wsp:rsid wsp:val=&quot;00C808EF&quot;/&gt;&lt;wsp:rsid wsp:val=&quot;00C809AB&quot;/&gt;&lt;wsp:rsid wsp:val=&quot;00C81351&quot;/&gt;&lt;wsp:rsid wsp:val=&quot;00C815A6&quot;/&gt;&lt;wsp:rsid wsp:val=&quot;00C82B2F&quot;/&gt;&lt;wsp:rsid wsp:val=&quot;00C8383D&quot;/&gt;&lt;wsp:rsid wsp:val=&quot;00C83A29&quot;/&gt;&lt;wsp:rsid wsp:val=&quot;00C85F2A&quot;/&gt;&lt;wsp:rsid wsp:val=&quot;00C8606B&quot;/&gt;&lt;wsp:rsid wsp:val=&quot;00C86295&quot;/&gt;&lt;wsp:rsid wsp:val=&quot;00C87C3E&quot;/&gt;&lt;wsp:rsid wsp:val=&quot;00C87E68&quot;/&gt;&lt;wsp:rsid wsp:val=&quot;00C9031D&quot;/&gt;&lt;wsp:rsid wsp:val=&quot;00C90883&quot;/&gt;&lt;wsp:rsid wsp:val=&quot;00C90E0F&quot;/&gt;&lt;wsp:rsid wsp:val=&quot;00C921C0&quot;/&gt;&lt;wsp:rsid wsp:val=&quot;00C92348&quot;/&gt;&lt;wsp:rsid wsp:val=&quot;00C93729&quot;/&gt;&lt;wsp:rsid wsp:val=&quot;00C939D3&quot;/&gt;&lt;wsp:rsid wsp:val=&quot;00C93A9E&quot;/&gt;&lt;wsp:rsid wsp:val=&quot;00C94407&quot;/&gt;&lt;wsp:rsid wsp:val=&quot;00C946FC&quot;/&gt;&lt;wsp:rsid wsp:val=&quot;00C95343&quot;/&gt;&lt;wsp:rsid wsp:val=&quot;00C96136&quot;/&gt;&lt;wsp:rsid wsp:val=&quot;00C96604&quot;/&gt;&lt;wsp:rsid wsp:val=&quot;00C96653&quot;/&gt;&lt;wsp:rsid wsp:val=&quot;00C973F5&quot;/&gt;&lt;wsp:rsid wsp:val=&quot;00CA150E&quot;/&gt;&lt;wsp:rsid wsp:val=&quot;00CA2712&quot;/&gt;&lt;wsp:rsid wsp:val=&quot;00CA2E0A&quot;/&gt;&lt;wsp:rsid wsp:val=&quot;00CA4229&quot;/&gt;&lt;wsp:rsid wsp:val=&quot;00CA462E&quot;/&gt;&lt;wsp:rsid wsp:val=&quot;00CA4947&quot;/&gt;&lt;wsp:rsid wsp:val=&quot;00CA5083&quot;/&gt;&lt;wsp:rsid wsp:val=&quot;00CA541D&quot;/&gt;&lt;wsp:rsid wsp:val=&quot;00CA5ECE&quot;/&gt;&lt;wsp:rsid wsp:val=&quot;00CA6312&quot;/&gt;&lt;wsp:rsid wsp:val=&quot;00CA64E0&quot;/&gt;&lt;wsp:rsid wsp:val=&quot;00CB06CF&quot;/&gt;&lt;wsp:rsid wsp:val=&quot;00CB0CD6&quot;/&gt;&lt;wsp:rsid wsp:val=&quot;00CB1F6F&quot;/&gt;&lt;wsp:rsid wsp:val=&quot;00CB2024&quot;/&gt;&lt;wsp:rsid wsp:val=&quot;00CB209B&quot;/&gt;&lt;wsp:rsid wsp:val=&quot;00CB48E7&quot;/&gt;&lt;wsp:rsid wsp:val=&quot;00CB4FF5&quot;/&gt;&lt;wsp:rsid wsp:val=&quot;00CB5523&quot;/&gt;&lt;wsp:rsid wsp:val=&quot;00CB558F&quot;/&gt;&lt;wsp:rsid wsp:val=&quot;00CB630C&quot;/&gt;&lt;wsp:rsid wsp:val=&quot;00CB6BD2&quot;/&gt;&lt;wsp:rsid wsp:val=&quot;00CC00EF&quot;/&gt;&lt;wsp:rsid wsp:val=&quot;00CC0216&quot;/&gt;&lt;wsp:rsid wsp:val=&quot;00CC047B&quot;/&gt;&lt;wsp:rsid wsp:val=&quot;00CC05EF&quot;/&gt;&lt;wsp:rsid wsp:val=&quot;00CC0FDD&quot;/&gt;&lt;wsp:rsid wsp:val=&quot;00CC10D8&quot;/&gt;&lt;wsp:rsid wsp:val=&quot;00CC1A8B&quot;/&gt;&lt;wsp:rsid wsp:val=&quot;00CC1A8E&quot;/&gt;&lt;wsp:rsid wsp:val=&quot;00CC2EEF&quot;/&gt;&lt;wsp:rsid wsp:val=&quot;00CC3059&quot;/&gt;&lt;wsp:rsid wsp:val=&quot;00CC7CC1&quot;/&gt;&lt;wsp:rsid wsp:val=&quot;00CD2AB0&quot;/&gt;&lt;wsp:rsid wsp:val=&quot;00CD4BAB&quot;/&gt;&lt;wsp:rsid wsp:val=&quot;00CD5B3D&quot;/&gt;&lt;wsp:rsid wsp:val=&quot;00CD5C27&quot;/&gt;&lt;wsp:rsid wsp:val=&quot;00CD5E56&quot;/&gt;&lt;wsp:rsid wsp:val=&quot;00CD5FB6&quot;/&gt;&lt;wsp:rsid wsp:val=&quot;00CD6769&quot;/&gt;&lt;wsp:rsid wsp:val=&quot;00CD6EBE&quot;/&gt;&lt;wsp:rsid wsp:val=&quot;00CE0E98&quot;/&gt;&lt;wsp:rsid wsp:val=&quot;00CE1148&quot;/&gt;&lt;wsp:rsid wsp:val=&quot;00CE1542&quot;/&gt;&lt;wsp:rsid wsp:val=&quot;00CE1A3F&quot;/&gt;&lt;wsp:rsid wsp:val=&quot;00CE1A8B&quot;/&gt;&lt;wsp:rsid wsp:val=&quot;00CE1B6C&quot;/&gt;&lt;wsp:rsid wsp:val=&quot;00CE2636&quot;/&gt;&lt;wsp:rsid wsp:val=&quot;00CE2765&quot;/&gt;&lt;wsp:rsid wsp:val=&quot;00CE45E9&quot;/&gt;&lt;wsp:rsid wsp:val=&quot;00CF0B21&quot;/&gt;&lt;wsp:rsid wsp:val=&quot;00CF255B&quot;/&gt;&lt;wsp:rsid wsp:val=&quot;00CF2C2A&quot;/&gt;&lt;wsp:rsid wsp:val=&quot;00CF310A&quot;/&gt;&lt;wsp:rsid wsp:val=&quot;00CF3FC2&quot;/&gt;&lt;wsp:rsid wsp:val=&quot;00CF414F&quot;/&gt;&lt;wsp:rsid wsp:val=&quot;00CF43B6&quot;/&gt;&lt;wsp:rsid wsp:val=&quot;00CF5724&quot;/&gt;&lt;wsp:rsid wsp:val=&quot;00CF6A87&quot;/&gt;&lt;wsp:rsid wsp:val=&quot;00CF6DEB&quot;/&gt;&lt;wsp:rsid wsp:val=&quot;00D011B5&quot;/&gt;&lt;wsp:rsid wsp:val=&quot;00D014B0&quot;/&gt;&lt;wsp:rsid wsp:val=&quot;00D0240C&quot;/&gt;&lt;wsp:rsid wsp:val=&quot;00D033F1&quot;/&gt;&lt;wsp:rsid wsp:val=&quot;00D037DD&quot;/&gt;&lt;wsp:rsid wsp:val=&quot;00D03D3E&quot;/&gt;&lt;wsp:rsid wsp:val=&quot;00D03F13&quot;/&gt;&lt;wsp:rsid wsp:val=&quot;00D04483&quot;/&gt;&lt;wsp:rsid wsp:val=&quot;00D05095&quot;/&gt;&lt;wsp:rsid wsp:val=&quot;00D0639D&quot;/&gt;&lt;wsp:rsid wsp:val=&quot;00D06AFC&quot;/&gt;&lt;wsp:rsid wsp:val=&quot;00D07E24&quot;/&gt;&lt;wsp:rsid wsp:val=&quot;00D10230&quot;/&gt;&lt;wsp:rsid wsp:val=&quot;00D106C0&quot;/&gt;&lt;wsp:rsid wsp:val=&quot;00D108D7&quot;/&gt;&lt;wsp:rsid wsp:val=&quot;00D11921&quot;/&gt;&lt;wsp:rsid wsp:val=&quot;00D11A9A&quot;/&gt;&lt;wsp:rsid wsp:val=&quot;00D1241A&quot;/&gt;&lt;wsp:rsid wsp:val=&quot;00D12C72&quot;/&gt;&lt;wsp:rsid wsp:val=&quot;00D12E8E&quot;/&gt;&lt;wsp:rsid wsp:val=&quot;00D1418A&quot;/&gt;&lt;wsp:rsid wsp:val=&quot;00D14B1C&quot;/&gt;&lt;wsp:rsid wsp:val=&quot;00D161FC&quot;/&gt;&lt;wsp:rsid wsp:val=&quot;00D176E6&quot;/&gt;&lt;wsp:rsid wsp:val=&quot;00D17B14&quot;/&gt;&lt;wsp:rsid wsp:val=&quot;00D21115&quot;/&gt;&lt;wsp:rsid wsp:val=&quot;00D22108&quot;/&gt;&lt;wsp:rsid wsp:val=&quot;00D22B4B&quot;/&gt;&lt;wsp:rsid wsp:val=&quot;00D22CAC&quot;/&gt;&lt;wsp:rsid wsp:val=&quot;00D24988&quot;/&gt;&lt;wsp:rsid wsp:val=&quot;00D252EF&quot;/&gt;&lt;wsp:rsid wsp:val=&quot;00D2558D&quot;/&gt;&lt;wsp:rsid wsp:val=&quot;00D26D64&quot;/&gt;&lt;wsp:rsid wsp:val=&quot;00D26FE0&quot;/&gt;&lt;wsp:rsid wsp:val=&quot;00D3122E&quot;/&gt;&lt;wsp:rsid wsp:val=&quot;00D31C28&quot;/&gt;&lt;wsp:rsid wsp:val=&quot;00D32A1B&quot;/&gt;&lt;wsp:rsid wsp:val=&quot;00D330B0&quot;/&gt;&lt;wsp:rsid wsp:val=&quot;00D335F2&quot;/&gt;&lt;wsp:rsid wsp:val=&quot;00D335F8&quot;/&gt;&lt;wsp:rsid wsp:val=&quot;00D34ADF&quot;/&gt;&lt;wsp:rsid wsp:val=&quot;00D36524&quot;/&gt;&lt;wsp:rsid wsp:val=&quot;00D37D09&quot;/&gt;&lt;wsp:rsid wsp:val=&quot;00D402FC&quot;/&gt;&lt;wsp:rsid wsp:val=&quot;00D408CD&quot;/&gt;&lt;wsp:rsid wsp:val=&quot;00D427CE&quot;/&gt;&lt;wsp:rsid wsp:val=&quot;00D42915&quot;/&gt;&lt;wsp:rsid wsp:val=&quot;00D42F65&quot;/&gt;&lt;wsp:rsid wsp:val=&quot;00D4445E&quot;/&gt;&lt;wsp:rsid wsp:val=&quot;00D44F3A&quot;/&gt;&lt;wsp:rsid wsp:val=&quot;00D45FF3&quot;/&gt;&lt;wsp:rsid wsp:val=&quot;00D50203&quot;/&gt;&lt;wsp:rsid wsp:val=&quot;00D5036B&quot;/&gt;&lt;wsp:rsid wsp:val=&quot;00D50604&quot;/&gt;&lt;wsp:rsid wsp:val=&quot;00D50D24&quot;/&gt;&lt;wsp:rsid wsp:val=&quot;00D519F1&quot;/&gt;&lt;wsp:rsid wsp:val=&quot;00D51A51&quot;/&gt;&lt;wsp:rsid wsp:val=&quot;00D5262E&quot;/&gt;&lt;wsp:rsid wsp:val=&quot;00D52876&quot;/&gt;&lt;wsp:rsid wsp:val=&quot;00D52A80&quot;/&gt;&lt;wsp:rsid wsp:val=&quot;00D52DFB&quot;/&gt;&lt;wsp:rsid wsp:val=&quot;00D53750&quot;/&gt;&lt;wsp:rsid wsp:val=&quot;00D550D7&quot;/&gt;&lt;wsp:rsid wsp:val=&quot;00D566B7&quot;/&gt;&lt;wsp:rsid wsp:val=&quot;00D56CA3&quot;/&gt;&lt;wsp:rsid wsp:val=&quot;00D619FC&quot;/&gt;&lt;wsp:rsid wsp:val=&quot;00D61B8E&quot;/&gt;&lt;wsp:rsid wsp:val=&quot;00D63733&quot;/&gt;&lt;wsp:rsid wsp:val=&quot;00D6434D&quot;/&gt;&lt;wsp:rsid wsp:val=&quot;00D67A88&quot;/&gt;&lt;wsp:rsid wsp:val=&quot;00D70480&quot;/&gt;&lt;wsp:rsid wsp:val=&quot;00D7062B&quot;/&gt;&lt;wsp:rsid wsp:val=&quot;00D708C8&quot;/&gt;&lt;wsp:rsid wsp:val=&quot;00D7145C&quot;/&gt;&lt;wsp:rsid wsp:val=&quot;00D72082&quot;/&gt;&lt;wsp:rsid wsp:val=&quot;00D725BC&quot;/&gt;&lt;wsp:rsid wsp:val=&quot;00D72F2A&quot;/&gt;&lt;wsp:rsid wsp:val=&quot;00D73C2D&quot;/&gt;&lt;wsp:rsid wsp:val=&quot;00D73DEF&quot;/&gt;&lt;wsp:rsid wsp:val=&quot;00D73EF2&quot;/&gt;&lt;wsp:rsid wsp:val=&quot;00D75289&quot;/&gt;&lt;wsp:rsid wsp:val=&quot;00D75355&quot;/&gt;&lt;wsp:rsid wsp:val=&quot;00D75B40&quot;/&gt;&lt;wsp:rsid wsp:val=&quot;00D76028&quot;/&gt;&lt;wsp:rsid wsp:val=&quot;00D760B6&quot;/&gt;&lt;wsp:rsid wsp:val=&quot;00D76110&quot;/&gt;&lt;wsp:rsid wsp:val=&quot;00D76252&quot;/&gt;&lt;wsp:rsid wsp:val=&quot;00D80C2D&quot;/&gt;&lt;wsp:rsid wsp:val=&quot;00D80F65&quot;/&gt;&lt;wsp:rsid wsp:val=&quot;00D81601&quot;/&gt;&lt;wsp:rsid wsp:val=&quot;00D82608&quot;/&gt;&lt;wsp:rsid wsp:val=&quot;00D82770&quot;/&gt;&lt;wsp:rsid wsp:val=&quot;00D82923&quot;/&gt;&lt;wsp:rsid wsp:val=&quot;00D82AFF&quot;/&gt;&lt;wsp:rsid wsp:val=&quot;00D82CFA&quot;/&gt;&lt;wsp:rsid wsp:val=&quot;00D838DB&quot;/&gt;&lt;wsp:rsid wsp:val=&quot;00D85BDC&quot;/&gt;&lt;wsp:rsid wsp:val=&quot;00D86641&quot;/&gt;&lt;wsp:rsid wsp:val=&quot;00D8710B&quot;/&gt;&lt;wsp:rsid wsp:val=&quot;00D87C52&quot;/&gt;&lt;wsp:rsid wsp:val=&quot;00D87F6C&quot;/&gt;&lt;wsp:rsid wsp:val=&quot;00D903E3&quot;/&gt;&lt;wsp:rsid wsp:val=&quot;00D903E4&quot;/&gt;&lt;wsp:rsid wsp:val=&quot;00D9071A&quot;/&gt;&lt;wsp:rsid wsp:val=&quot;00D908B0&quot;/&gt;&lt;wsp:rsid wsp:val=&quot;00D90EE4&quot;/&gt;&lt;wsp:rsid wsp:val=&quot;00D91309&quot;/&gt;&lt;wsp:rsid wsp:val=&quot;00D913CA&quot;/&gt;&lt;wsp:rsid wsp:val=&quot;00D92836&quot;/&gt;&lt;wsp:rsid wsp:val=&quot;00D9289E&quot;/&gt;&lt;wsp:rsid wsp:val=&quot;00D93135&quot;/&gt;&lt;wsp:rsid wsp:val=&quot;00D93B6D&quot;/&gt;&lt;wsp:rsid wsp:val=&quot;00D940E3&quot;/&gt;&lt;wsp:rsid wsp:val=&quot;00D95392&quot;/&gt;&lt;wsp:rsid wsp:val=&quot;00D961DB&quot;/&gt;&lt;wsp:rsid wsp:val=&quot;00D96DF8&quot;/&gt;&lt;wsp:rsid wsp:val=&quot;00D96F65&quot;/&gt;&lt;wsp:rsid wsp:val=&quot;00D972AF&quot;/&gt;&lt;wsp:rsid wsp:val=&quot;00D972CB&quot;/&gt;&lt;wsp:rsid wsp:val=&quot;00D97EC7&quot;/&gt;&lt;wsp:rsid wsp:val=&quot;00DA0B5D&quot;/&gt;&lt;wsp:rsid wsp:val=&quot;00DA1083&quot;/&gt;&lt;wsp:rsid wsp:val=&quot;00DA1103&quot;/&gt;&lt;wsp:rsid wsp:val=&quot;00DA208B&quot;/&gt;&lt;wsp:rsid wsp:val=&quot;00DA2362&quot;/&gt;&lt;wsp:rsid wsp:val=&quot;00DA237A&quot;/&gt;&lt;wsp:rsid wsp:val=&quot;00DA3D4A&quot;/&gt;&lt;wsp:rsid wsp:val=&quot;00DA42D0&quot;/&gt;&lt;wsp:rsid wsp:val=&quot;00DA4387&quot;/&gt;&lt;wsp:rsid wsp:val=&quot;00DA4F51&quot;/&gt;&lt;wsp:rsid wsp:val=&quot;00DA5787&quot;/&gt;&lt;wsp:rsid wsp:val=&quot;00DA6AA6&quot;/&gt;&lt;wsp:rsid wsp:val=&quot;00DA7961&quot;/&gt;&lt;wsp:rsid wsp:val=&quot;00DB06D8&quot;/&gt;&lt;wsp:rsid wsp:val=&quot;00DB0809&quot;/&gt;&lt;wsp:rsid wsp:val=&quot;00DB19D3&quot;/&gt;&lt;wsp:rsid wsp:val=&quot;00DB1A7C&quot;/&gt;&lt;wsp:rsid wsp:val=&quot;00DB2459&quot;/&gt;&lt;wsp:rsid wsp:val=&quot;00DB3532&quot;/&gt;&lt;wsp:rsid wsp:val=&quot;00DB476B&quot;/&gt;&lt;wsp:rsid wsp:val=&quot;00DB4923&quot;/&gt;&lt;wsp:rsid wsp:val=&quot;00DB52A8&quot;/&gt;&lt;wsp:rsid wsp:val=&quot;00DB773A&quot;/&gt;&lt;wsp:rsid wsp:val=&quot;00DC043F&quot;/&gt;&lt;wsp:rsid wsp:val=&quot;00DC1ECE&quot;/&gt;&lt;wsp:rsid wsp:val=&quot;00DC2084&quot;/&gt;&lt;wsp:rsid wsp:val=&quot;00DC2134&quot;/&gt;&lt;wsp:rsid wsp:val=&quot;00DC2C51&quot;/&gt;&lt;wsp:rsid wsp:val=&quot;00DC37F8&quot;/&gt;&lt;wsp:rsid wsp:val=&quot;00DC3D0A&quot;/&gt;&lt;wsp:rsid wsp:val=&quot;00DC51AC&quot;/&gt;&lt;wsp:rsid wsp:val=&quot;00DC5E0D&quot;/&gt;&lt;wsp:rsid wsp:val=&quot;00DC7052&quot;/&gt;&lt;wsp:rsid wsp:val=&quot;00DC7560&quot;/&gt;&lt;wsp:rsid wsp:val=&quot;00DC7B27&quot;/&gt;&lt;wsp:rsid wsp:val=&quot;00DD0614&quot;/&gt;&lt;wsp:rsid wsp:val=&quot;00DD0A5D&quot;/&gt;&lt;wsp:rsid wsp:val=&quot;00DD0C3D&quot;/&gt;&lt;wsp:rsid wsp:val=&quot;00DD11D9&quot;/&gt;&lt;wsp:rsid wsp:val=&quot;00DD13CB&quot;/&gt;&lt;wsp:rsid wsp:val=&quot;00DD22E3&quot;/&gt;&lt;wsp:rsid wsp:val=&quot;00DD2322&quot;/&gt;&lt;wsp:rsid wsp:val=&quot;00DD23A7&quot;/&gt;&lt;wsp:rsid wsp:val=&quot;00DD3D2E&quot;/&gt;&lt;wsp:rsid wsp:val=&quot;00DD3D99&quot;/&gt;&lt;wsp:rsid wsp:val=&quot;00DD3E58&quot;/&gt;&lt;wsp:rsid wsp:val=&quot;00DD5544&quot;/&gt;&lt;wsp:rsid wsp:val=&quot;00DD68BD&quot;/&gt;&lt;wsp:rsid wsp:val=&quot;00DD6E74&quot;/&gt;&lt;wsp:rsid wsp:val=&quot;00DE004C&quot;/&gt;&lt;wsp:rsid wsp:val=&quot;00DE0173&quot;/&gt;&lt;wsp:rsid wsp:val=&quot;00DE0ADC&quot;/&gt;&lt;wsp:rsid wsp:val=&quot;00DE196B&quot;/&gt;&lt;wsp:rsid wsp:val=&quot;00DE28E9&quot;/&gt;&lt;wsp:rsid wsp:val=&quot;00DE3153&quot;/&gt;&lt;wsp:rsid wsp:val=&quot;00DE3423&quot;/&gt;&lt;wsp:rsid wsp:val=&quot;00DE3DC5&quot;/&gt;&lt;wsp:rsid wsp:val=&quot;00DE45CE&quot;/&gt;&lt;wsp:rsid wsp:val=&quot;00DE47D8&quot;/&gt;&lt;wsp:rsid wsp:val=&quot;00DE63C5&quot;/&gt;&lt;wsp:rsid wsp:val=&quot;00DE716F&quot;/&gt;&lt;wsp:rsid wsp:val=&quot;00DF192D&quot;/&gt;&lt;wsp:rsid wsp:val=&quot;00DF2346&quot;/&gt;&lt;wsp:rsid wsp:val=&quot;00DF2479&quot;/&gt;&lt;wsp:rsid wsp:val=&quot;00DF4CC0&quot;/&gt;&lt;wsp:rsid wsp:val=&quot;00DF4DE0&quot;/&gt;&lt;wsp:rsid wsp:val=&quot;00DF4F96&quot;/&gt;&lt;wsp:rsid wsp:val=&quot;00DF6673&quot;/&gt;&lt;wsp:rsid wsp:val=&quot;00DF73AC&quot;/&gt;&lt;wsp:rsid wsp:val=&quot;00DF749D&quot;/&gt;&lt;wsp:rsid wsp:val=&quot;00DF764C&quot;/&gt;&lt;wsp:rsid wsp:val=&quot;00DF7851&quot;/&gt;&lt;wsp:rsid wsp:val=&quot;00E00723&quot;/&gt;&lt;wsp:rsid wsp:val=&quot;00E011AC&quot;/&gt;&lt;wsp:rsid wsp:val=&quot;00E03250&quot;/&gt;&lt;wsp:rsid wsp:val=&quot;00E032F2&quot;/&gt;&lt;wsp:rsid wsp:val=&quot;00E042EC&quot;/&gt;&lt;wsp:rsid wsp:val=&quot;00E07CF5&quot;/&gt;&lt;wsp:rsid wsp:val=&quot;00E104CB&quot;/&gt;&lt;wsp:rsid wsp:val=&quot;00E108EA&quot;/&gt;&lt;wsp:rsid wsp:val=&quot;00E11308&quot;/&gt;&lt;wsp:rsid wsp:val=&quot;00E1155B&quot;/&gt;&lt;wsp:rsid wsp:val=&quot;00E11E5B&quot;/&gt;&lt;wsp:rsid wsp:val=&quot;00E1277E&quot;/&gt;&lt;wsp:rsid wsp:val=&quot;00E131DA&quot;/&gt;&lt;wsp:rsid wsp:val=&quot;00E141FA&quot;/&gt;&lt;wsp:rsid wsp:val=&quot;00E1447E&quot;/&gt;&lt;wsp:rsid wsp:val=&quot;00E15093&quot;/&gt;&lt;wsp:rsid wsp:val=&quot;00E15475&quot;/&gt;&lt;wsp:rsid wsp:val=&quot;00E1629D&quot;/&gt;&lt;wsp:rsid wsp:val=&quot;00E17BF9&quot;/&gt;&lt;wsp:rsid wsp:val=&quot;00E20AF7&quot;/&gt;&lt;wsp:rsid wsp:val=&quot;00E21971&quot;/&gt;&lt;wsp:rsid wsp:val=&quot;00E22244&quot;/&gt;&lt;wsp:rsid wsp:val=&quot;00E231CE&quot;/&gt;&lt;wsp:rsid wsp:val=&quot;00E2346B&quot;/&gt;&lt;wsp:rsid wsp:val=&quot;00E23D04&quot;/&gt;&lt;wsp:rsid wsp:val=&quot;00E23DA8&quot;/&gt;&lt;wsp:rsid wsp:val=&quot;00E23EE6&quot;/&gt;&lt;wsp:rsid wsp:val=&quot;00E274C6&quot;/&gt;&lt;wsp:rsid wsp:val=&quot;00E27E1C&quot;/&gt;&lt;wsp:rsid wsp:val=&quot;00E304EE&quot;/&gt;&lt;wsp:rsid wsp:val=&quot;00E30974&quot;/&gt;&lt;wsp:rsid wsp:val=&quot;00E30F48&quot;/&gt;&lt;wsp:rsid wsp:val=&quot;00E3419C&quot;/&gt;&lt;wsp:rsid wsp:val=&quot;00E34323&quot;/&gt;&lt;wsp:rsid wsp:val=&quot;00E34EC9&quot;/&gt;&lt;wsp:rsid wsp:val=&quot;00E35AEB&quot;/&gt;&lt;wsp:rsid wsp:val=&quot;00E36766&quot;/&gt;&lt;wsp:rsid wsp:val=&quot;00E41918&quot;/&gt;&lt;wsp:rsid wsp:val=&quot;00E41C7D&quot;/&gt;&lt;wsp:rsid wsp:val=&quot;00E42BAD&quot;/&gt;&lt;wsp:rsid wsp:val=&quot;00E43328&quot;/&gt;&lt;wsp:rsid wsp:val=&quot;00E434F5&quot;/&gt;&lt;wsp:rsid wsp:val=&quot;00E44816&quot;/&gt;&lt;wsp:rsid wsp:val=&quot;00E44F4C&quot;/&gt;&lt;wsp:rsid wsp:val=&quot;00E45582&quot;/&gt;&lt;wsp:rsid wsp:val=&quot;00E45CAE&quot;/&gt;&lt;wsp:rsid wsp:val=&quot;00E5096E&quot;/&gt;&lt;wsp:rsid wsp:val=&quot;00E5125A&quot;/&gt;&lt;wsp:rsid wsp:val=&quot;00E52DE0&quot;/&gt;&lt;wsp:rsid wsp:val=&quot;00E54AB2&quot;/&gt;&lt;wsp:rsid wsp:val=&quot;00E54C1F&quot;/&gt;&lt;wsp:rsid wsp:val=&quot;00E55350&quot;/&gt;&lt;wsp:rsid wsp:val=&quot;00E57E2E&quot;/&gt;&lt;wsp:rsid wsp:val=&quot;00E600BA&quot;/&gt;&lt;wsp:rsid wsp:val=&quot;00E620C5&quot;/&gt;&lt;wsp:rsid wsp:val=&quot;00E636F7&quot;/&gt;&lt;wsp:rsid wsp:val=&quot;00E63FB3&quot;/&gt;&lt;wsp:rsid wsp:val=&quot;00E650B3&quot;/&gt;&lt;wsp:rsid wsp:val=&quot;00E65161&quot;/&gt;&lt;wsp:rsid wsp:val=&quot;00E652DF&quot;/&gt;&lt;wsp:rsid wsp:val=&quot;00E65C72&quot;/&gt;&lt;wsp:rsid wsp:val=&quot;00E669C6&quot;/&gt;&lt;wsp:rsid wsp:val=&quot;00E67094&quot;/&gt;&lt;wsp:rsid wsp:val=&quot;00E673F1&quot;/&gt;&lt;wsp:rsid wsp:val=&quot;00E67C6F&quot;/&gt;&lt;wsp:rsid wsp:val=&quot;00E70936&quot;/&gt;&lt;wsp:rsid wsp:val=&quot;00E70F27&quot;/&gt;&lt;wsp:rsid wsp:val=&quot;00E71429&quot;/&gt;&lt;wsp:rsid wsp:val=&quot;00E716BD&quot;/&gt;&lt;wsp:rsid wsp:val=&quot;00E718A3&quot;/&gt;&lt;wsp:rsid wsp:val=&quot;00E71C2E&quot;/&gt;&lt;wsp:rsid wsp:val=&quot;00E7245D&quot;/&gt;&lt;wsp:rsid wsp:val=&quot;00E73192&quot;/&gt;&lt;wsp:rsid wsp:val=&quot;00E73234&quot;/&gt;&lt;wsp:rsid wsp:val=&quot;00E739E7&quot;/&gt;&lt;wsp:rsid wsp:val=&quot;00E75305&quot;/&gt;&lt;wsp:rsid wsp:val=&quot;00E75625&quot;/&gt;&lt;wsp:rsid wsp:val=&quot;00E76C8B&quot;/&gt;&lt;wsp:rsid wsp:val=&quot;00E76DDF&quot;/&gt;&lt;wsp:rsid wsp:val=&quot;00E77B71&quot;/&gt;&lt;wsp:rsid wsp:val=&quot;00E812EA&quot;/&gt;&lt;wsp:rsid wsp:val=&quot;00E815E5&quot;/&gt;&lt;wsp:rsid wsp:val=&quot;00E83E0D&quot;/&gt;&lt;wsp:rsid wsp:val=&quot;00E83FE8&quot;/&gt;&lt;wsp:rsid wsp:val=&quot;00E84796&quot;/&gt;&lt;wsp:rsid wsp:val=&quot;00E850C6&quot;/&gt;&lt;wsp:rsid wsp:val=&quot;00E85691&quot;/&gt;&lt;wsp:rsid wsp:val=&quot;00E85D39&quot;/&gt;&lt;wsp:rsid wsp:val=&quot;00E86444&quot;/&gt;&lt;wsp:rsid wsp:val=&quot;00E86C3D&quot;/&gt;&lt;wsp:rsid wsp:val=&quot;00E8712A&quot;/&gt;&lt;wsp:rsid wsp:val=&quot;00E8713B&quot;/&gt;&lt;wsp:rsid wsp:val=&quot;00E90F47&quot;/&gt;&lt;wsp:rsid wsp:val=&quot;00E91580&quot;/&gt;&lt;wsp:rsid wsp:val=&quot;00E91584&quot;/&gt;&lt;wsp:rsid wsp:val=&quot;00E91FEC&quot;/&gt;&lt;wsp:rsid wsp:val=&quot;00E92421&quot;/&gt;&lt;wsp:rsid wsp:val=&quot;00E92C61&quot;/&gt;&lt;wsp:rsid wsp:val=&quot;00E935B8&quot;/&gt;&lt;wsp:rsid wsp:val=&quot;00E936DB&quot;/&gt;&lt;wsp:rsid wsp:val=&quot;00E93FE9&quot;/&gt;&lt;wsp:rsid wsp:val=&quot;00E941EF&quot;/&gt;&lt;wsp:rsid wsp:val=&quot;00E949B8&quot;/&gt;&lt;wsp:rsid wsp:val=&quot;00E9547A&quot;/&gt;&lt;wsp:rsid wsp:val=&quot;00E96197&quot;/&gt;&lt;wsp:rsid wsp:val=&quot;00E96CBF&quot;/&gt;&lt;wsp:rsid wsp:val=&quot;00EA01E5&quot;/&gt;&lt;wsp:rsid wsp:val=&quot;00EA0A1B&quot;/&gt;&lt;wsp:rsid wsp:val=&quot;00EA0DC0&quot;/&gt;&lt;wsp:rsid wsp:val=&quot;00EA1023&quot;/&gt;&lt;wsp:rsid wsp:val=&quot;00EA232D&quot;/&gt;&lt;wsp:rsid wsp:val=&quot;00EA36F6&quot;/&gt;&lt;wsp:rsid wsp:val=&quot;00EA3776&quot;/&gt;&lt;wsp:rsid wsp:val=&quot;00EA523F&quot;/&gt;&lt;wsp:rsid wsp:val=&quot;00EA6CF5&quot;/&gt;&lt;wsp:rsid wsp:val=&quot;00EA787C&quot;/&gt;&lt;wsp:rsid wsp:val=&quot;00EA78DF&quot;/&gt;&lt;wsp:rsid wsp:val=&quot;00EB0021&quot;/&gt;&lt;wsp:rsid wsp:val=&quot;00EB0FCD&quot;/&gt;&lt;wsp:rsid wsp:val=&quot;00EB1976&quot;/&gt;&lt;wsp:rsid wsp:val=&quot;00EB2B2E&quot;/&gt;&lt;wsp:rsid wsp:val=&quot;00EB2C47&quot;/&gt;&lt;wsp:rsid wsp:val=&quot;00EB34E3&quot;/&gt;&lt;wsp:rsid wsp:val=&quot;00EB3CD5&quot;/&gt;&lt;wsp:rsid wsp:val=&quot;00EB3F60&quot;/&gt;&lt;wsp:rsid wsp:val=&quot;00EB4CFD&quot;/&gt;&lt;wsp:rsid wsp:val=&quot;00EB5D0A&quot;/&gt;&lt;wsp:rsid wsp:val=&quot;00EC0A79&quot;/&gt;&lt;wsp:rsid wsp:val=&quot;00EC1212&quot;/&gt;&lt;wsp:rsid wsp:val=&quot;00EC191C&quot;/&gt;&lt;wsp:rsid wsp:val=&quot;00EC3938&quot;/&gt;&lt;wsp:rsid wsp:val=&quot;00EC4708&quot;/&gt;&lt;wsp:rsid wsp:val=&quot;00EC4952&quot;/&gt;&lt;wsp:rsid wsp:val=&quot;00EC4D30&quot;/&gt;&lt;wsp:rsid wsp:val=&quot;00EC54F3&quot;/&gt;&lt;wsp:rsid wsp:val=&quot;00EC774A&quot;/&gt;&lt;wsp:rsid wsp:val=&quot;00ED03FE&quot;/&gt;&lt;wsp:rsid wsp:val=&quot;00ED17E3&quot;/&gt;&lt;wsp:rsid wsp:val=&quot;00ED1889&quot;/&gt;&lt;wsp:rsid wsp:val=&quot;00ED2706&quot;/&gt;&lt;wsp:rsid wsp:val=&quot;00ED4522&quot;/&gt;&lt;wsp:rsid wsp:val=&quot;00ED4682&quot;/&gt;&lt;wsp:rsid wsp:val=&quot;00ED4E64&quot;/&gt;&lt;wsp:rsid wsp:val=&quot;00ED4EC0&quot;/&gt;&lt;wsp:rsid wsp:val=&quot;00ED61A1&quot;/&gt;&lt;wsp:rsid wsp:val=&quot;00ED66A9&quot;/&gt;&lt;wsp:rsid wsp:val=&quot;00EE43A6&quot;/&gt;&lt;wsp:rsid wsp:val=&quot;00EE59AC&quot;/&gt;&lt;wsp:rsid wsp:val=&quot;00EE66BB&quot;/&gt;&lt;wsp:rsid wsp:val=&quot;00EE7996&quot;/&gt;&lt;wsp:rsid wsp:val=&quot;00EE7D85&quot;/&gt;&lt;wsp:rsid wsp:val=&quot;00EF07D4&quot;/&gt;&lt;wsp:rsid wsp:val=&quot;00EF0902&quot;/&gt;&lt;wsp:rsid wsp:val=&quot;00EF0F05&quot;/&gt;&lt;wsp:rsid wsp:val=&quot;00EF138D&quot;/&gt;&lt;wsp:rsid wsp:val=&quot;00EF1400&quot;/&gt;&lt;wsp:rsid wsp:val=&quot;00EF19D8&quot;/&gt;&lt;wsp:rsid wsp:val=&quot;00EF2094&quot;/&gt;&lt;wsp:rsid wsp:val=&quot;00EF2DA4&quot;/&gt;&lt;wsp:rsid wsp:val=&quot;00EF3087&quot;/&gt;&lt;wsp:rsid wsp:val=&quot;00EF350B&quot;/&gt;&lt;wsp:rsid wsp:val=&quot;00EF71B5&quot;/&gt;&lt;wsp:rsid wsp:val=&quot;00EF74AA&quot;/&gt;&lt;wsp:rsid wsp:val=&quot;00F01F0B&quot;/&gt;&lt;wsp:rsid wsp:val=&quot;00F04F0C&quot;/&gt;&lt;wsp:rsid wsp:val=&quot;00F0648F&quot;/&gt;&lt;wsp:rsid wsp:val=&quot;00F06F27&quot;/&gt;&lt;wsp:rsid wsp:val=&quot;00F07DE2&quot;/&gt;&lt;wsp:rsid wsp:val=&quot;00F10638&quot;/&gt;&lt;wsp:rsid wsp:val=&quot;00F11850&quot;/&gt;&lt;wsp:rsid wsp:val=&quot;00F12A7E&quot;/&gt;&lt;wsp:rsid wsp:val=&quot;00F14CEA&quot;/&gt;&lt;wsp:rsid wsp:val=&quot;00F15D1F&quot;/&gt;&lt;wsp:rsid wsp:val=&quot;00F170C9&quot;/&gt;&lt;wsp:rsid wsp:val=&quot;00F1713A&quot;/&gt;&lt;wsp:rsid wsp:val=&quot;00F175B8&quot;/&gt;&lt;wsp:rsid wsp:val=&quot;00F178C3&quot;/&gt;&lt;wsp:rsid wsp:val=&quot;00F20EEF&quot;/&gt;&lt;wsp:rsid wsp:val=&quot;00F20F07&quot;/&gt;&lt;wsp:rsid wsp:val=&quot;00F210F8&quot;/&gt;&lt;wsp:rsid wsp:val=&quot;00F22FB2&quot;/&gt;&lt;wsp:rsid wsp:val=&quot;00F2320C&quot;/&gt;&lt;wsp:rsid wsp:val=&quot;00F23D8D&quot;/&gt;&lt;wsp:rsid wsp:val=&quot;00F242B8&quot;/&gt;&lt;wsp:rsid wsp:val=&quot;00F2448E&quot;/&gt;&lt;wsp:rsid wsp:val=&quot;00F24EA6&quot;/&gt;&lt;wsp:rsid wsp:val=&quot;00F25655&quot;/&gt;&lt;wsp:rsid wsp:val=&quot;00F258D2&quot;/&gt;&lt;wsp:rsid wsp:val=&quot;00F2752F&quot;/&gt;&lt;wsp:rsid wsp:val=&quot;00F30079&quot;/&gt;&lt;wsp:rsid wsp:val=&quot;00F307C9&quot;/&gt;&lt;wsp:rsid wsp:val=&quot;00F30A9B&quot;/&gt;&lt;wsp:rsid wsp:val=&quot;00F31425&quot;/&gt;&lt;wsp:rsid wsp:val=&quot;00F32958&quot;/&gt;&lt;wsp:rsid wsp:val=&quot;00F33DE9&quot;/&gt;&lt;wsp:rsid wsp:val=&quot;00F33E56&quot;/&gt;&lt;wsp:rsid wsp:val=&quot;00F33EBC&quot;/&gt;&lt;wsp:rsid wsp:val=&quot;00F342D9&quot;/&gt;&lt;wsp:rsid wsp:val=&quot;00F34528&quot;/&gt;&lt;wsp:rsid wsp:val=&quot;00F3568F&quot;/&gt;&lt;wsp:rsid wsp:val=&quot;00F40005&quot;/&gt;&lt;wsp:rsid wsp:val=&quot;00F40965&quot;/&gt;&lt;wsp:rsid wsp:val=&quot;00F4125E&quot;/&gt;&lt;wsp:rsid wsp:val=&quot;00F4139A&quot;/&gt;&lt;wsp:rsid wsp:val=&quot;00F41D19&quot;/&gt;&lt;wsp:rsid wsp:val=&quot;00F42120&quot;/&gt;&lt;wsp:rsid wsp:val=&quot;00F429CA&quot;/&gt;&lt;wsp:rsid wsp:val=&quot;00F43B96&quot;/&gt;&lt;wsp:rsid wsp:val=&quot;00F43D5A&quot;/&gt;&lt;wsp:rsid wsp:val=&quot;00F44135&quot;/&gt;&lt;wsp:rsid wsp:val=&quot;00F448BB&quot;/&gt;&lt;wsp:rsid wsp:val=&quot;00F44EA9&quot;/&gt;&lt;wsp:rsid wsp:val=&quot;00F4506C&quot;/&gt;&lt;wsp:rsid wsp:val=&quot;00F455CF&quot;/&gt;&lt;wsp:rsid wsp:val=&quot;00F456F2&quot;/&gt;&lt;wsp:rsid wsp:val=&quot;00F46F60&quot;/&gt;&lt;wsp:rsid wsp:val=&quot;00F4724F&quot;/&gt;&lt;wsp:rsid wsp:val=&quot;00F4758A&quot;/&gt;&lt;wsp:rsid wsp:val=&quot;00F47A62&quot;/&gt;&lt;wsp:rsid wsp:val=&quot;00F50340&quot;/&gt;&lt;wsp:rsid wsp:val=&quot;00F50620&quot;/&gt;&lt;wsp:rsid wsp:val=&quot;00F51FB3&quot;/&gt;&lt;wsp:rsid wsp:val=&quot;00F5223C&quot;/&gt;&lt;wsp:rsid wsp:val=&quot;00F5279F&quot;/&gt;&lt;wsp:rsid wsp:val=&quot;00F5416D&quot;/&gt;&lt;wsp:rsid wsp:val=&quot;00F54BAD&quot;/&gt;&lt;wsp:rsid wsp:val=&quot;00F568FF&quot;/&gt;&lt;wsp:rsid wsp:val=&quot;00F56AFC&quot;/&gt;&lt;wsp:rsid wsp:val=&quot;00F56DBC&quot;/&gt;&lt;wsp:rsid wsp:val=&quot;00F57109&quot;/&gt;&lt;wsp:rsid wsp:val=&quot;00F57CBE&quot;/&gt;&lt;wsp:rsid wsp:val=&quot;00F57E74&quot;/&gt;&lt;wsp:rsid wsp:val=&quot;00F604E7&quot;/&gt;&lt;wsp:rsid wsp:val=&quot;00F6107E&quot;/&gt;&lt;wsp:rsid wsp:val=&quot;00F611A6&quot;/&gt;&lt;wsp:rsid wsp:val=&quot;00F61B91&quot;/&gt;&lt;wsp:rsid wsp:val=&quot;00F62824&quot;/&gt;&lt;wsp:rsid wsp:val=&quot;00F63445&quot;/&gt;&lt;wsp:rsid wsp:val=&quot;00F64566&quot;/&gt;&lt;wsp:rsid wsp:val=&quot;00F647E9&quot;/&gt;&lt;wsp:rsid wsp:val=&quot;00F65655&quot;/&gt;&lt;wsp:rsid wsp:val=&quot;00F67550&quot;/&gt;&lt;wsp:rsid wsp:val=&quot;00F677DE&quot;/&gt;&lt;wsp:rsid wsp:val=&quot;00F67EB4&quot;/&gt;&lt;wsp:rsid wsp:val=&quot;00F67ECB&quot;/&gt;&lt;wsp:rsid wsp:val=&quot;00F7045B&quot;/&gt;&lt;wsp:rsid wsp:val=&quot;00F716C7&quot;/&gt;&lt;wsp:rsid wsp:val=&quot;00F72132&quot;/&gt;&lt;wsp:rsid wsp:val=&quot;00F72E0A&quot;/&gt;&lt;wsp:rsid wsp:val=&quot;00F731AD&quot;/&gt;&lt;wsp:rsid wsp:val=&quot;00F7461E&quot;/&gt;&lt;wsp:rsid wsp:val=&quot;00F74FBC&quot;/&gt;&lt;wsp:rsid wsp:val=&quot;00F7502E&quot;/&gt;&lt;wsp:rsid wsp:val=&quot;00F75F91&quot;/&gt;&lt;wsp:rsid wsp:val=&quot;00F765E8&quot;/&gt;&lt;wsp:rsid wsp:val=&quot;00F80363&quot;/&gt;&lt;wsp:rsid wsp:val=&quot;00F80AAC&quot;/&gt;&lt;wsp:rsid wsp:val=&quot;00F80D70&quot;/&gt;&lt;wsp:rsid wsp:val=&quot;00F81AD2&quot;/&gt;&lt;wsp:rsid wsp:val=&quot;00F81C22&quot;/&gt;&lt;wsp:rsid wsp:val=&quot;00F83196&quot;/&gt;&lt;wsp:rsid wsp:val=&quot;00F834C8&quot;/&gt;&lt;wsp:rsid wsp:val=&quot;00F846BD&quot;/&gt;&lt;wsp:rsid wsp:val=&quot;00F849DF&quot;/&gt;&lt;wsp:rsid wsp:val=&quot;00F84CFA&quot;/&gt;&lt;wsp:rsid wsp:val=&quot;00F85799&quot;/&gt;&lt;wsp:rsid wsp:val=&quot;00F85AE7&quot;/&gt;&lt;wsp:rsid wsp:val=&quot;00F86F22&quot;/&gt;&lt;wsp:rsid wsp:val=&quot;00F87340&quot;/&gt;&lt;wsp:rsid wsp:val=&quot;00F875C8&quot;/&gt;&lt;wsp:rsid wsp:val=&quot;00F8763F&quot;/&gt;&lt;wsp:rsid wsp:val=&quot;00F8768F&quot;/&gt;&lt;wsp:rsid wsp:val=&quot;00F87727&quot;/&gt;&lt;wsp:rsid wsp:val=&quot;00F90642&quot;/&gt;&lt;wsp:rsid wsp:val=&quot;00F92F74&quot;/&gt;&lt;wsp:rsid wsp:val=&quot;00F94D40&quot;/&gt;&lt;wsp:rsid wsp:val=&quot;00F95180&quot;/&gt;&lt;wsp:rsid wsp:val=&quot;00F97574&quot;/&gt;&lt;wsp:rsid wsp:val=&quot;00FA199D&quot;/&gt;&lt;wsp:rsid wsp:val=&quot;00FA1D52&quot;/&gt;&lt;wsp:rsid wsp:val=&quot;00FA1E01&quot;/&gt;&lt;wsp:rsid wsp:val=&quot;00FA3AD5&quot;/&gt;&lt;wsp:rsid wsp:val=&quot;00FA5760&quot;/&gt;&lt;wsp:rsid wsp:val=&quot;00FA630B&quot;/&gt;&lt;wsp:rsid wsp:val=&quot;00FA7351&quot;/&gt;&lt;wsp:rsid wsp:val=&quot;00FB043C&quot;/&gt;&lt;wsp:rsid wsp:val=&quot;00FB07DA&quot;/&gt;&lt;wsp:rsid wsp:val=&quot;00FB0CC3&quot;/&gt;&lt;wsp:rsid wsp:val=&quot;00FB110A&quot;/&gt;&lt;wsp:rsid wsp:val=&quot;00FB205E&quot;/&gt;&lt;wsp:rsid wsp:val=&quot;00FB342F&quot;/&gt;&lt;wsp:rsid wsp:val=&quot;00FB5F19&quot;/&gt;&lt;wsp:rsid wsp:val=&quot;00FB6796&quot;/&gt;&lt;wsp:rsid wsp:val=&quot;00FB6AFC&quot;/&gt;&lt;wsp:rsid wsp:val=&quot;00FB6C1D&quot;/&gt;&lt;wsp:rsid wsp:val=&quot;00FB6E78&quot;/&gt;&lt;wsp:rsid wsp:val=&quot;00FB7B00&quot;/&gt;&lt;wsp:rsid wsp:val=&quot;00FC02BB&quot;/&gt;&lt;wsp:rsid wsp:val=&quot;00FC060B&quot;/&gt;&lt;wsp:rsid wsp:val=&quot;00FC0A9B&quot;/&gt;&lt;wsp:rsid wsp:val=&quot;00FC31BB&quot;/&gt;&lt;wsp:rsid wsp:val=&quot;00FC3628&quot;/&gt;&lt;wsp:rsid wsp:val=&quot;00FC4630&quot;/&gt;&lt;wsp:rsid wsp:val=&quot;00FC63AA&quot;/&gt;&lt;wsp:rsid wsp:val=&quot;00FC645C&quot;/&gt;&lt;wsp:rsid wsp:val=&quot;00FC6676&quot;/&gt;&lt;wsp:rsid wsp:val=&quot;00FC6C84&quot;/&gt;&lt;wsp:rsid wsp:val=&quot;00FC75C1&quot;/&gt;&lt;wsp:rsid wsp:val=&quot;00FC7B82&quot;/&gt;&lt;wsp:rsid wsp:val=&quot;00FD1167&quot;/&gt;&lt;wsp:rsid wsp:val=&quot;00FD2762&quot;/&gt;&lt;wsp:rsid wsp:val=&quot;00FD2BFF&quot;/&gt;&lt;wsp:rsid wsp:val=&quot;00FD39C3&quot;/&gt;&lt;wsp:rsid wsp:val=&quot;00FD4EB1&quot;/&gt;&lt;wsp:rsid wsp:val=&quot;00FD62C6&quot;/&gt;&lt;wsp:rsid wsp:val=&quot;00FD7B8B&quot;/&gt;&lt;wsp:rsid wsp:val=&quot;00FD7E37&quot;/&gt;&lt;wsp:rsid wsp:val=&quot;00FE1B22&quot;/&gt;&lt;wsp:rsid wsp:val=&quot;00FE2A7D&quot;/&gt;&lt;wsp:rsid wsp:val=&quot;00FE31BD&quot;/&gt;&lt;wsp:rsid wsp:val=&quot;00FE33E5&quot;/&gt;&lt;wsp:rsid wsp:val=&quot;00FE3FF2&quot;/&gt;&lt;wsp:rsid wsp:val=&quot;00FE4215&quot;/&gt;&lt;wsp:rsid wsp:val=&quot;00FE44EF&quot;/&gt;&lt;wsp:rsid wsp:val=&quot;00FE4D6D&quot;/&gt;&lt;wsp:rsid wsp:val=&quot;00FE4EBE&quot;/&gt;&lt;wsp:rsid wsp:val=&quot;00FE53AB&quot;/&gt;&lt;wsp:rsid wsp:val=&quot;00FE790C&quot;/&gt;&lt;wsp:rsid wsp:val=&quot;00FF1A79&quot;/&gt;&lt;wsp:rsid wsp:val=&quot;00FF1EB8&quot;/&gt;&lt;wsp:rsid wsp:val=&quot;00FF22FA&quot;/&gt;&lt;wsp:rsid wsp:val=&quot;00FF285E&quot;/&gt;&lt;wsp:rsid wsp:val=&quot;00FF2BA3&quot;/&gt;&lt;wsp:rsid wsp:val=&quot;00FF36C2&quot;/&gt;&lt;wsp:rsid wsp:val=&quot;00FF385C&quot;/&gt;&lt;wsp:rsid wsp:val=&quot;00FF3BA0&quot;/&gt;&lt;wsp:rsid wsp:val=&quot;00FF49A1&quot;/&gt;&lt;wsp:rsid wsp:val=&quot;00FF49AD&quot;/&gt;&lt;wsp:rsid wsp:val=&quot;00FF5648&quot;/&gt;&lt;wsp:rsid wsp:val=&quot;00FF59FC&quot;/&gt;&lt;wsp:rsid wsp:val=&quot;00FF63BC&quot;/&gt;&lt;wsp:rsid wsp:val=&quot;00FF7040&quot;/&gt;&lt;/wsp:rsids&gt;&lt;/w:docPr&gt;&lt;w:body&gt;&lt;w:p wsp:rsidR=&quot;00000000&quot; wsp:rsidRDefault=&quot;00380EF6&quot;&gt;&lt;m:oMathPara&gt;&lt;m:oMath&gt;&lt;m:r&gt;&lt;m:rPr&gt;&lt;m:sty m:val=&quot;p&quot;/&gt;&lt;/m:rPr&gt;&lt;w:rPr&gt;&lt;w:rFonts w:ascii=&quot;Cambria Math&quot; w:fareast=&quot;璅扑擃:rsi">
            <v:imagedata r:id="rId7" o:title="" chromakey="white"/>
          </v:shape>
        </w:pict>
      </w:r>
      <w:r w:rsidRPr="00A15486">
        <w:rPr>
          <w:rFonts w:ascii="標楷體" w:eastAsia="標楷體" w:hAnsi="標楷體"/>
          <w:sz w:val="28"/>
          <w:szCs w:val="32"/>
        </w:rPr>
        <w:fldChar w:fldCharType="end"/>
      </w:r>
      <w:r w:rsidRPr="00F456F2">
        <w:rPr>
          <w:rFonts w:ascii="標楷體" w:eastAsia="標楷體" w:hAnsi="標楷體"/>
          <w:sz w:val="28"/>
          <w:szCs w:val="32"/>
        </w:rPr>
        <w:t xml:space="preserve"> </w:t>
      </w:r>
    </w:p>
    <w:p w:rsidR="00114F4C" w:rsidRPr="00397248" w:rsidRDefault="00114F4C" w:rsidP="00BD0613">
      <w:pPr>
        <w:spacing w:line="700" w:lineRule="exact"/>
        <w:rPr>
          <w:rFonts w:ascii="標楷體" w:eastAsia="標楷體" w:hAnsi="標楷體"/>
          <w:sz w:val="28"/>
          <w:szCs w:val="32"/>
        </w:rPr>
      </w:pPr>
    </w:p>
    <w:p w:rsidR="00114F4C" w:rsidRPr="00636DBC" w:rsidRDefault="00114F4C" w:rsidP="00173B9E">
      <w:pPr>
        <w:pStyle w:val="ListParagraph"/>
        <w:numPr>
          <w:ilvl w:val="0"/>
          <w:numId w:val="2"/>
        </w:numPr>
        <w:spacing w:line="460" w:lineRule="exact"/>
        <w:ind w:leftChars="0"/>
        <w:rPr>
          <w:rFonts w:ascii="標楷體" w:eastAsia="標楷體" w:hAnsi="標楷體"/>
          <w:sz w:val="28"/>
          <w:szCs w:val="28"/>
        </w:rPr>
      </w:pPr>
      <w:r w:rsidRPr="00636DBC">
        <w:rPr>
          <w:rFonts w:ascii="標楷體" w:eastAsia="標楷體" w:hAnsi="標楷體" w:hint="eastAsia"/>
          <w:sz w:val="28"/>
          <w:szCs w:val="28"/>
        </w:rPr>
        <w:t>點數分配原則：</w:t>
      </w:r>
    </w:p>
    <w:p w:rsidR="00114F4C" w:rsidRPr="00636DBC" w:rsidRDefault="00114F4C" w:rsidP="00173B9E">
      <w:pPr>
        <w:pStyle w:val="ListParagraph"/>
        <w:numPr>
          <w:ilvl w:val="1"/>
          <w:numId w:val="2"/>
        </w:numPr>
        <w:spacing w:line="460" w:lineRule="exact"/>
        <w:ind w:leftChars="0" w:left="993" w:hanging="709"/>
        <w:rPr>
          <w:rFonts w:ascii="標楷體" w:eastAsia="標楷體" w:hAnsi="標楷體"/>
          <w:sz w:val="28"/>
          <w:szCs w:val="28"/>
        </w:rPr>
      </w:pPr>
      <w:r w:rsidRPr="00636DBC">
        <w:rPr>
          <w:rFonts w:ascii="標楷體" w:eastAsia="標楷體" w:hAnsi="標楷體" w:hint="eastAsia"/>
          <w:sz w:val="28"/>
          <w:szCs w:val="28"/>
        </w:rPr>
        <w:t>舉發各項違反道路交通管理事件，統一分配點數如第叁點，員警共同</w:t>
      </w:r>
      <w:r>
        <w:rPr>
          <w:rFonts w:ascii="標楷體" w:eastAsia="標楷體" w:hAnsi="標楷體" w:hint="eastAsia"/>
          <w:sz w:val="28"/>
          <w:szCs w:val="28"/>
        </w:rPr>
        <w:t>（二人以上）</w:t>
      </w:r>
      <w:r w:rsidRPr="00636DBC">
        <w:rPr>
          <w:rFonts w:ascii="標楷體" w:eastAsia="標楷體" w:hAnsi="標楷體" w:hint="eastAsia"/>
          <w:sz w:val="28"/>
          <w:szCs w:val="28"/>
        </w:rPr>
        <w:t>取締案件，由單位按出力程度，於規定之點數中</w:t>
      </w:r>
      <w:r>
        <w:rPr>
          <w:rFonts w:ascii="標楷體" w:eastAsia="標楷體" w:hAnsi="標楷體" w:hint="eastAsia"/>
          <w:sz w:val="28"/>
          <w:szCs w:val="28"/>
        </w:rPr>
        <w:t>做</w:t>
      </w:r>
      <w:r w:rsidRPr="00636DBC">
        <w:rPr>
          <w:rFonts w:ascii="標楷體" w:eastAsia="標楷體" w:hAnsi="標楷體" w:hint="eastAsia"/>
          <w:sz w:val="28"/>
          <w:szCs w:val="28"/>
        </w:rPr>
        <w:t>合理分配。</w:t>
      </w:r>
    </w:p>
    <w:p w:rsidR="00114F4C" w:rsidRPr="00636DBC" w:rsidRDefault="00114F4C" w:rsidP="00173B9E">
      <w:pPr>
        <w:pStyle w:val="ListParagraph"/>
        <w:numPr>
          <w:ilvl w:val="1"/>
          <w:numId w:val="2"/>
        </w:numPr>
        <w:spacing w:line="460" w:lineRule="exact"/>
        <w:ind w:leftChars="0" w:left="993" w:hanging="709"/>
        <w:rPr>
          <w:rFonts w:ascii="標楷體" w:eastAsia="標楷體" w:hAnsi="標楷體"/>
          <w:sz w:val="28"/>
          <w:szCs w:val="28"/>
        </w:rPr>
      </w:pPr>
      <w:r w:rsidRPr="00636DBC">
        <w:rPr>
          <w:rFonts w:ascii="標楷體" w:eastAsia="標楷體" w:hAnsi="標楷體" w:hint="eastAsia"/>
          <w:sz w:val="28"/>
          <w:szCs w:val="28"/>
        </w:rPr>
        <w:t>交通疏導點數以執服交通崗勤務每一小時分配點數十點；以警察局交通警察大隊規劃或分局規劃</w:t>
      </w:r>
      <w:r>
        <w:rPr>
          <w:rFonts w:ascii="標楷體" w:eastAsia="標楷體" w:hAnsi="標楷體" w:hint="eastAsia"/>
          <w:sz w:val="28"/>
          <w:szCs w:val="28"/>
        </w:rPr>
        <w:t>，經</w:t>
      </w:r>
      <w:r w:rsidRPr="00636DBC">
        <w:rPr>
          <w:rFonts w:ascii="標楷體" w:eastAsia="標楷體" w:hAnsi="標楷體" w:hint="eastAsia"/>
          <w:sz w:val="28"/>
          <w:szCs w:val="28"/>
        </w:rPr>
        <w:t>警</w:t>
      </w:r>
      <w:r>
        <w:rPr>
          <w:rFonts w:ascii="標楷體" w:eastAsia="標楷體" w:hAnsi="標楷體" w:hint="eastAsia"/>
          <w:sz w:val="28"/>
          <w:szCs w:val="28"/>
        </w:rPr>
        <w:t>察</w:t>
      </w:r>
      <w:r w:rsidRPr="00636DBC">
        <w:rPr>
          <w:rFonts w:ascii="標楷體" w:eastAsia="標楷體" w:hAnsi="標楷體" w:hint="eastAsia"/>
          <w:sz w:val="28"/>
          <w:szCs w:val="28"/>
        </w:rPr>
        <w:t>局核可之一般例行性交通崗勤務（非專案性交通崗勤務）為點數分配基準。</w:t>
      </w:r>
    </w:p>
    <w:p w:rsidR="00114F4C" w:rsidRPr="00636DBC" w:rsidRDefault="00114F4C" w:rsidP="00016011">
      <w:pPr>
        <w:pStyle w:val="ListParagraph"/>
        <w:numPr>
          <w:ilvl w:val="1"/>
          <w:numId w:val="2"/>
        </w:numPr>
        <w:spacing w:line="460" w:lineRule="exact"/>
        <w:ind w:leftChars="0" w:left="993" w:hanging="709"/>
        <w:rPr>
          <w:rFonts w:ascii="標楷體" w:eastAsia="標楷體" w:hAnsi="標楷體"/>
          <w:sz w:val="28"/>
          <w:szCs w:val="28"/>
        </w:rPr>
      </w:pPr>
      <w:r w:rsidRPr="00636DBC">
        <w:rPr>
          <w:rFonts w:ascii="標楷體" w:eastAsia="標楷體" w:hAnsi="標楷體" w:hint="eastAsia"/>
          <w:sz w:val="28"/>
          <w:szCs w:val="28"/>
        </w:rPr>
        <w:t>交通事故處理：Ａ１事故給十五點、Ａ２事故給十點、Ａ３事故給五點（無專責處理事故人員之和平分局Ａ１事故給三十點、Ａ２事故給二十點、Ａ３事故給十點例外），以本局「道路交通事故資訊</w:t>
      </w:r>
      <w:r w:rsidRPr="00636DBC">
        <w:rPr>
          <w:rFonts w:ascii="標楷體" w:eastAsia="標楷體" w:hAnsi="標楷體"/>
          <w:sz w:val="28"/>
          <w:szCs w:val="28"/>
        </w:rPr>
        <w:t>E</w:t>
      </w:r>
      <w:r w:rsidRPr="00636DBC">
        <w:rPr>
          <w:rFonts w:ascii="標楷體" w:eastAsia="標楷體" w:hAnsi="標楷體" w:hint="eastAsia"/>
          <w:sz w:val="28"/>
          <w:szCs w:val="28"/>
        </w:rPr>
        <w:t>化系統」登錄資料為點數分配依據。</w:t>
      </w:r>
    </w:p>
    <w:p w:rsidR="00114F4C" w:rsidRPr="00636DBC" w:rsidRDefault="00114F4C" w:rsidP="00173B9E">
      <w:pPr>
        <w:pStyle w:val="ListParagraph"/>
        <w:numPr>
          <w:ilvl w:val="0"/>
          <w:numId w:val="2"/>
        </w:numPr>
        <w:spacing w:line="460" w:lineRule="exact"/>
        <w:ind w:leftChars="0"/>
        <w:rPr>
          <w:rFonts w:ascii="標楷體" w:eastAsia="標楷體" w:hAnsi="標楷體"/>
          <w:sz w:val="28"/>
          <w:szCs w:val="28"/>
        </w:rPr>
      </w:pPr>
      <w:r w:rsidRPr="00636DBC">
        <w:rPr>
          <w:rFonts w:ascii="標楷體" w:eastAsia="標楷體" w:hAnsi="標楷體" w:hint="eastAsia"/>
          <w:sz w:val="28"/>
          <w:szCs w:val="28"/>
        </w:rPr>
        <w:t>點數分配表如下：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9"/>
        <w:gridCol w:w="2127"/>
        <w:gridCol w:w="1559"/>
        <w:gridCol w:w="850"/>
        <w:gridCol w:w="801"/>
        <w:gridCol w:w="1376"/>
      </w:tblGrid>
      <w:tr w:rsidR="00114F4C" w:rsidRPr="00A15486" w:rsidTr="00A15486">
        <w:tc>
          <w:tcPr>
            <w:tcW w:w="1809" w:type="dxa"/>
            <w:vMerge w:val="restart"/>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類別</w:t>
            </w:r>
          </w:p>
        </w:tc>
        <w:tc>
          <w:tcPr>
            <w:tcW w:w="2127" w:type="dxa"/>
            <w:vMerge w:val="restart"/>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取締項目</w:t>
            </w:r>
          </w:p>
        </w:tc>
        <w:tc>
          <w:tcPr>
            <w:tcW w:w="1559" w:type="dxa"/>
            <w:vMerge w:val="restart"/>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法令依據</w:t>
            </w:r>
          </w:p>
        </w:tc>
        <w:tc>
          <w:tcPr>
            <w:tcW w:w="1651" w:type="dxa"/>
            <w:gridSpan w:val="2"/>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配分</w:t>
            </w:r>
          </w:p>
        </w:tc>
        <w:tc>
          <w:tcPr>
            <w:tcW w:w="1376" w:type="dxa"/>
            <w:vMerge w:val="restart"/>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備</w:t>
            </w:r>
            <w:r w:rsidRPr="00A15486">
              <w:rPr>
                <w:rFonts w:ascii="標楷體" w:eastAsia="標楷體" w:hAnsi="標楷體"/>
                <w:sz w:val="28"/>
                <w:szCs w:val="32"/>
              </w:rPr>
              <w:t xml:space="preserve">   </w:t>
            </w:r>
            <w:r w:rsidRPr="00A15486">
              <w:rPr>
                <w:rFonts w:ascii="標楷體" w:eastAsia="標楷體" w:hAnsi="標楷體" w:hint="eastAsia"/>
                <w:sz w:val="28"/>
                <w:szCs w:val="32"/>
              </w:rPr>
              <w:t>註</w:t>
            </w:r>
          </w:p>
        </w:tc>
      </w:tr>
      <w:tr w:rsidR="00114F4C" w:rsidRPr="00A15486" w:rsidTr="00A15486">
        <w:tc>
          <w:tcPr>
            <w:tcW w:w="1809" w:type="dxa"/>
            <w:vMerge/>
          </w:tcPr>
          <w:p w:rsidR="00114F4C" w:rsidRPr="00A15486" w:rsidRDefault="00114F4C" w:rsidP="00A15486">
            <w:pPr>
              <w:spacing w:line="460" w:lineRule="exact"/>
              <w:rPr>
                <w:rFonts w:ascii="標楷體" w:eastAsia="標楷體" w:hAnsi="標楷體"/>
                <w:sz w:val="32"/>
                <w:szCs w:val="32"/>
              </w:rPr>
            </w:pPr>
          </w:p>
        </w:tc>
        <w:tc>
          <w:tcPr>
            <w:tcW w:w="2127" w:type="dxa"/>
            <w:vMerge/>
          </w:tcPr>
          <w:p w:rsidR="00114F4C" w:rsidRPr="00A15486" w:rsidRDefault="00114F4C" w:rsidP="00A15486">
            <w:pPr>
              <w:spacing w:line="460" w:lineRule="exact"/>
              <w:jc w:val="both"/>
              <w:rPr>
                <w:rFonts w:ascii="標楷體" w:eastAsia="標楷體" w:hAnsi="標楷體"/>
                <w:sz w:val="32"/>
                <w:szCs w:val="32"/>
              </w:rPr>
            </w:pPr>
          </w:p>
        </w:tc>
        <w:tc>
          <w:tcPr>
            <w:tcW w:w="1559" w:type="dxa"/>
            <w:vMerge/>
          </w:tcPr>
          <w:p w:rsidR="00114F4C" w:rsidRPr="00A15486" w:rsidRDefault="00114F4C" w:rsidP="00A15486">
            <w:pPr>
              <w:spacing w:line="460" w:lineRule="exact"/>
              <w:jc w:val="both"/>
              <w:rPr>
                <w:rFonts w:ascii="標楷體" w:eastAsia="標楷體" w:hAnsi="標楷體"/>
                <w:sz w:val="32"/>
                <w:szCs w:val="32"/>
              </w:rPr>
            </w:pP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現場攔檢</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逕行舉發</w:t>
            </w:r>
          </w:p>
        </w:tc>
        <w:tc>
          <w:tcPr>
            <w:tcW w:w="1376" w:type="dxa"/>
            <w:vMerge/>
          </w:tcPr>
          <w:p w:rsidR="00114F4C" w:rsidRPr="00A15486" w:rsidRDefault="00114F4C" w:rsidP="00A15486">
            <w:pPr>
              <w:spacing w:line="460" w:lineRule="exact"/>
              <w:jc w:val="both"/>
              <w:rPr>
                <w:rFonts w:ascii="標楷體" w:eastAsia="標楷體" w:hAnsi="標楷體"/>
                <w:sz w:val="32"/>
                <w:szCs w:val="32"/>
              </w:rPr>
            </w:pPr>
          </w:p>
        </w:tc>
      </w:tr>
      <w:tr w:rsidR="00114F4C" w:rsidRPr="00A15486" w:rsidTr="00A15486">
        <w:tc>
          <w:tcPr>
            <w:tcW w:w="1809" w:type="dxa"/>
            <w:vMerge w:val="restart"/>
          </w:tcPr>
          <w:p w:rsidR="00114F4C" w:rsidRPr="00A15486" w:rsidRDefault="00114F4C" w:rsidP="00AF75BD">
            <w:pPr>
              <w:spacing w:line="240" w:lineRule="atLeast"/>
              <w:ind w:left="280" w:rightChars="-45" w:right="-108" w:hangingChars="100" w:hanging="280"/>
              <w:jc w:val="both"/>
              <w:rPr>
                <w:rFonts w:ascii="標楷體" w:eastAsia="標楷體" w:hAnsi="標楷體"/>
                <w:sz w:val="28"/>
                <w:szCs w:val="32"/>
              </w:rPr>
            </w:pPr>
            <w:r w:rsidRPr="00A15486">
              <w:rPr>
                <w:rFonts w:ascii="標楷體" w:eastAsia="標楷體" w:hAnsi="標楷體" w:hint="eastAsia"/>
                <w:sz w:val="28"/>
                <w:szCs w:val="32"/>
              </w:rPr>
              <w:t>一、違反路權規定。</w:t>
            </w:r>
          </w:p>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560" w:hangingChars="200" w:hanging="56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一</w:t>
            </w:r>
            <w:r w:rsidRPr="00A15486">
              <w:rPr>
                <w:rFonts w:ascii="標楷體" w:eastAsia="標楷體" w:hAnsi="標楷體"/>
                <w:sz w:val="28"/>
                <w:szCs w:val="32"/>
              </w:rPr>
              <w:t>)</w:t>
            </w:r>
            <w:r w:rsidRPr="00A15486">
              <w:rPr>
                <w:rFonts w:ascii="標楷體" w:eastAsia="標楷體" w:hAnsi="標楷體" w:hint="eastAsia"/>
                <w:sz w:val="28"/>
                <w:szCs w:val="32"/>
              </w:rPr>
              <w:t>闖單行道。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w:t>
            </w:r>
            <w:r w:rsidRPr="00A15486">
              <w:rPr>
                <w:rFonts w:ascii="標楷體" w:eastAsia="標楷體" w:hAnsi="標楷體"/>
                <w:sz w:val="28"/>
                <w:szCs w:val="32"/>
              </w:rPr>
              <w:t>)</w:t>
            </w:r>
            <w:r w:rsidRPr="00A15486">
              <w:rPr>
                <w:rFonts w:ascii="標楷體" w:eastAsia="標楷體" w:hAnsi="標楷體" w:hint="eastAsia"/>
                <w:sz w:val="28"/>
                <w:szCs w:val="32"/>
              </w:rPr>
              <w:t>跨越雙黃線逆向行駛。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w:t>
            </w:r>
            <w:r w:rsidRPr="00A15486">
              <w:rPr>
                <w:rFonts w:ascii="標楷體" w:eastAsia="標楷體" w:hAnsi="標楷體"/>
                <w:sz w:val="28"/>
                <w:szCs w:val="32"/>
              </w:rPr>
              <w:t>)</w:t>
            </w:r>
            <w:r w:rsidRPr="00A15486">
              <w:rPr>
                <w:rFonts w:ascii="標楷體" w:eastAsia="標楷體" w:hAnsi="標楷體" w:hint="eastAsia"/>
                <w:sz w:val="28"/>
                <w:szCs w:val="32"/>
              </w:rPr>
              <w:t>汽車不依規定行駛機車專用道、優先道或慢車道。</w:t>
            </w:r>
          </w:p>
        </w:tc>
        <w:tc>
          <w:tcPr>
            <w:tcW w:w="1559" w:type="dxa"/>
          </w:tcPr>
          <w:p w:rsidR="00114F4C" w:rsidRPr="00A15486" w:rsidRDefault="00114F4C" w:rsidP="00A15486">
            <w:pPr>
              <w:snapToGrid w:val="0"/>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w:t>
            </w:r>
            <w:r w:rsidRPr="00A15486">
              <w:rPr>
                <w:rFonts w:ascii="標楷體" w:eastAsia="標楷體" w:hAnsi="標楷體"/>
                <w:sz w:val="28"/>
                <w:szCs w:val="32"/>
              </w:rPr>
              <w:t>)</w:t>
            </w:r>
            <w:r w:rsidRPr="00A15486">
              <w:rPr>
                <w:rFonts w:ascii="標楷體" w:eastAsia="標楷體" w:hAnsi="標楷體" w:hint="eastAsia"/>
                <w:sz w:val="28"/>
                <w:szCs w:val="32"/>
              </w:rPr>
              <w:t>機車不依規定車道行駛。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第四十五條第一項第十三款。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F75BD">
            <w:pPr>
              <w:spacing w:line="240" w:lineRule="atLeast"/>
              <w:ind w:firstLineChars="50" w:firstLine="140"/>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Chars="15" w:left="316" w:hangingChars="100" w:hanging="280"/>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w:t>
            </w:r>
            <w:r w:rsidRPr="00A15486">
              <w:rPr>
                <w:rFonts w:ascii="標楷體" w:eastAsia="標楷體" w:hAnsi="標楷體"/>
                <w:sz w:val="28"/>
                <w:szCs w:val="32"/>
              </w:rPr>
              <w:t>)</w:t>
            </w:r>
            <w:r w:rsidRPr="00A15486">
              <w:rPr>
                <w:rFonts w:ascii="標楷體" w:eastAsia="標楷體" w:hAnsi="標楷體" w:hint="eastAsia"/>
                <w:sz w:val="28"/>
                <w:szCs w:val="32"/>
              </w:rPr>
              <w:t>違反「停」、「讓」標誌（線）規定。</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第四十五條第一項第十五款。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w:t>
            </w:r>
            <w:r w:rsidRPr="00A15486">
              <w:rPr>
                <w:rFonts w:ascii="標楷體" w:eastAsia="標楷體" w:hAnsi="標楷體"/>
                <w:sz w:val="28"/>
                <w:szCs w:val="32"/>
              </w:rPr>
              <w:t>)</w:t>
            </w:r>
            <w:r w:rsidRPr="00A15486">
              <w:rPr>
                <w:rFonts w:ascii="標楷體" w:eastAsia="標楷體" w:hAnsi="標楷體" w:hint="eastAsia"/>
                <w:sz w:val="28"/>
                <w:szCs w:val="32"/>
              </w:rPr>
              <w:t>佔用自行車專用道。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第四十五條第一項第十六款。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w:t>
            </w:r>
            <w:r w:rsidRPr="00A15486">
              <w:rPr>
                <w:rFonts w:ascii="標楷體" w:eastAsia="標楷體" w:hAnsi="標楷體"/>
                <w:sz w:val="28"/>
                <w:szCs w:val="32"/>
              </w:rPr>
              <w:t>)</w:t>
            </w:r>
            <w:r w:rsidRPr="00A15486">
              <w:rPr>
                <w:rFonts w:ascii="標楷體" w:eastAsia="標楷體" w:hAnsi="標楷體" w:hint="eastAsia"/>
                <w:sz w:val="28"/>
                <w:szCs w:val="32"/>
              </w:rPr>
              <w:t>在禁止超車處所或對面有來車交會或前行車連貫二輛以上超車；右側超車或未保持安全距離超車。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第四十七條第二款、第三款。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w:t>
            </w:r>
            <w:r w:rsidRPr="00A15486">
              <w:rPr>
                <w:rFonts w:ascii="標楷體" w:eastAsia="標楷體" w:hAnsi="標楷體"/>
                <w:sz w:val="28"/>
                <w:szCs w:val="32"/>
              </w:rPr>
              <w:t>)</w:t>
            </w:r>
            <w:r w:rsidRPr="00A15486">
              <w:rPr>
                <w:rFonts w:ascii="標楷體" w:eastAsia="標楷體" w:hAnsi="標楷體" w:hint="eastAsia"/>
                <w:sz w:val="28"/>
                <w:szCs w:val="32"/>
              </w:rPr>
              <w:t>轉彎或變換車道不依規定使用方向燈。</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第四十八條第一項第一款。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w:t>
            </w:r>
            <w:r w:rsidRPr="00A15486">
              <w:rPr>
                <w:rFonts w:ascii="標楷體" w:eastAsia="標楷體" w:hAnsi="標楷體"/>
                <w:sz w:val="28"/>
                <w:szCs w:val="32"/>
              </w:rPr>
              <w:t>)</w:t>
            </w:r>
            <w:r w:rsidRPr="00A15486">
              <w:rPr>
                <w:rFonts w:ascii="標楷體" w:eastAsia="標楷體" w:hAnsi="標楷體" w:hint="eastAsia"/>
                <w:sz w:val="28"/>
                <w:szCs w:val="32"/>
              </w:rPr>
              <w:t>不依規定轉彎。</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第四十八條第一項第二、四、五、六、七款。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w:t>
            </w:r>
            <w:r w:rsidRPr="00A15486">
              <w:rPr>
                <w:rFonts w:ascii="標楷體" w:eastAsia="標楷體" w:hAnsi="標楷體"/>
                <w:sz w:val="28"/>
                <w:szCs w:val="32"/>
              </w:rPr>
              <w:t>)</w:t>
            </w:r>
            <w:r w:rsidRPr="00A15486">
              <w:rPr>
                <w:rFonts w:ascii="標楷體" w:eastAsia="標楷體" w:hAnsi="標楷體" w:hint="eastAsia"/>
                <w:sz w:val="28"/>
                <w:szCs w:val="32"/>
              </w:rPr>
              <w:t>不依規定迴車。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第四十九條第二款。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十一</w:t>
            </w:r>
            <w:r w:rsidRPr="00A15486">
              <w:rPr>
                <w:rFonts w:ascii="標楷體" w:eastAsia="標楷體" w:hAnsi="標楷體"/>
                <w:sz w:val="28"/>
                <w:szCs w:val="32"/>
              </w:rPr>
              <w:t>)</w:t>
            </w:r>
            <w:r w:rsidRPr="00A15486">
              <w:rPr>
                <w:rFonts w:ascii="標楷體" w:eastAsia="標楷體" w:hAnsi="標楷體" w:hint="eastAsia"/>
                <w:sz w:val="28"/>
                <w:szCs w:val="32"/>
              </w:rPr>
              <w:t>闖紅燈（不含紅燈右轉及自動照相逕行舉發）</w:t>
            </w:r>
          </w:p>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hint="eastAsia"/>
                <w:sz w:val="28"/>
                <w:szCs w:val="32"/>
              </w:rPr>
              <w:t>。</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第五十三條第一項。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316" w:hangingChars="113" w:hanging="316"/>
              <w:jc w:val="both"/>
              <w:rPr>
                <w:rFonts w:ascii="標楷體" w:eastAsia="標楷體" w:hAnsi="標楷體"/>
                <w:color w:val="FF0000"/>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十二</w:t>
            </w:r>
            <w:r w:rsidRPr="00A15486">
              <w:rPr>
                <w:rFonts w:ascii="標楷體" w:eastAsia="標楷體" w:hAnsi="標楷體"/>
                <w:sz w:val="28"/>
                <w:szCs w:val="32"/>
              </w:rPr>
              <w:t>)</w:t>
            </w:r>
            <w:r w:rsidRPr="00A15486">
              <w:rPr>
                <w:rFonts w:ascii="標楷體" w:eastAsia="標楷體" w:hAnsi="標楷體" w:hint="eastAsia"/>
                <w:sz w:val="28"/>
                <w:szCs w:val="32"/>
              </w:rPr>
              <w:t>路口淨空。</w:t>
            </w:r>
          </w:p>
        </w:tc>
        <w:tc>
          <w:tcPr>
            <w:tcW w:w="1559" w:type="dxa"/>
          </w:tcPr>
          <w:p w:rsidR="00114F4C" w:rsidRPr="00A15486" w:rsidRDefault="00114F4C" w:rsidP="00A15486">
            <w:pPr>
              <w:spacing w:line="240" w:lineRule="atLeast"/>
              <w:jc w:val="both"/>
              <w:rPr>
                <w:rFonts w:ascii="標楷體" w:eastAsia="標楷體" w:hAnsi="標楷體"/>
                <w:color w:val="FF0000"/>
                <w:sz w:val="28"/>
                <w:szCs w:val="32"/>
              </w:rPr>
            </w:pPr>
            <w:r w:rsidRPr="00A15486">
              <w:rPr>
                <w:rFonts w:ascii="標楷體" w:eastAsia="標楷體" w:hAnsi="標楷體" w:hint="eastAsia"/>
                <w:sz w:val="28"/>
                <w:szCs w:val="32"/>
              </w:rPr>
              <w:t>第五十八條第二、三款。</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十三</w:t>
            </w:r>
            <w:r w:rsidRPr="00A15486">
              <w:rPr>
                <w:rFonts w:ascii="標楷體" w:eastAsia="標楷體" w:hAnsi="標楷體"/>
                <w:sz w:val="28"/>
                <w:szCs w:val="32"/>
              </w:rPr>
              <w:t>)</w:t>
            </w:r>
            <w:r w:rsidRPr="00A15486">
              <w:rPr>
                <w:rFonts w:ascii="標楷體" w:eastAsia="標楷體" w:hAnsi="標楷體" w:hint="eastAsia"/>
                <w:sz w:val="28"/>
                <w:szCs w:val="32"/>
              </w:rPr>
              <w:t>機車不依規定兩段式左轉。</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第四十八條第一項第二款。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十四</w:t>
            </w:r>
            <w:r w:rsidRPr="00A15486">
              <w:rPr>
                <w:rFonts w:ascii="標楷體" w:eastAsia="標楷體" w:hAnsi="標楷體"/>
                <w:sz w:val="28"/>
                <w:szCs w:val="32"/>
              </w:rPr>
              <w:t>)</w:t>
            </w:r>
            <w:r w:rsidRPr="00A15486">
              <w:rPr>
                <w:rFonts w:ascii="標楷體" w:eastAsia="標楷體" w:hAnsi="標楷體" w:hint="eastAsia"/>
                <w:sz w:val="28"/>
                <w:szCs w:val="32"/>
              </w:rPr>
              <w:t>汽車佔用機車停等區。</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第六十條第二項第三款。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240" w:lineRule="atLeast"/>
              <w:ind w:left="280" w:rightChars="-45" w:right="-108" w:hangingChars="100" w:hanging="280"/>
              <w:jc w:val="both"/>
              <w:rPr>
                <w:rFonts w:ascii="標楷體" w:eastAsia="標楷體" w:hAnsi="標楷體"/>
                <w:sz w:val="28"/>
                <w:szCs w:val="32"/>
              </w:rPr>
            </w:pPr>
            <w:r w:rsidRPr="00A15486">
              <w:rPr>
                <w:rFonts w:ascii="標楷體" w:eastAsia="標楷體" w:hAnsi="標楷體" w:hint="eastAsia"/>
                <w:sz w:val="28"/>
                <w:szCs w:val="32"/>
              </w:rPr>
              <w:t>二、違反行人路權規定。</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十五</w:t>
            </w:r>
            <w:r w:rsidRPr="00A15486">
              <w:rPr>
                <w:rFonts w:ascii="標楷體" w:eastAsia="標楷體" w:hAnsi="標楷體"/>
                <w:sz w:val="28"/>
                <w:szCs w:val="32"/>
              </w:rPr>
              <w:t>)</w:t>
            </w:r>
            <w:r w:rsidRPr="00A15486">
              <w:rPr>
                <w:rFonts w:ascii="標楷體" w:eastAsia="標楷體" w:hAnsi="標楷體" w:hint="eastAsia"/>
                <w:sz w:val="28"/>
                <w:szCs w:val="32"/>
              </w:rPr>
              <w:t>行人穿越道，有行人穿越不讓行人優先通行。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第四十四條第二項。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320" w:rightChars="-45" w:right="-108" w:hangingChars="100" w:hanging="320"/>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十六</w:t>
            </w:r>
            <w:r w:rsidRPr="00A15486">
              <w:rPr>
                <w:rFonts w:ascii="標楷體" w:eastAsia="標楷體" w:hAnsi="標楷體"/>
                <w:sz w:val="28"/>
                <w:szCs w:val="32"/>
              </w:rPr>
              <w:t>)</w:t>
            </w:r>
            <w:r w:rsidRPr="00A15486">
              <w:rPr>
                <w:rFonts w:ascii="標楷體" w:eastAsia="標楷體" w:hAnsi="標楷體" w:hint="eastAsia"/>
                <w:sz w:val="28"/>
                <w:szCs w:val="32"/>
              </w:rPr>
              <w:t>轉彎不暫停讓行人優先通行者。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第四十八條第二項。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color w:val="FF0000"/>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十七</w:t>
            </w:r>
            <w:r w:rsidRPr="00A15486">
              <w:rPr>
                <w:rFonts w:ascii="標楷體" w:eastAsia="標楷體" w:hAnsi="標楷體"/>
                <w:sz w:val="28"/>
                <w:szCs w:val="32"/>
              </w:rPr>
              <w:t>)</w:t>
            </w:r>
            <w:r w:rsidRPr="00A15486">
              <w:rPr>
                <w:rFonts w:ascii="標楷體" w:eastAsia="標楷體" w:hAnsi="標楷體" w:hint="eastAsia"/>
                <w:sz w:val="28"/>
                <w:szCs w:val="32"/>
              </w:rPr>
              <w:t>行人穿越道臨時停車。</w:t>
            </w:r>
          </w:p>
        </w:tc>
        <w:tc>
          <w:tcPr>
            <w:tcW w:w="1559" w:type="dxa"/>
            <w:vAlign w:val="center"/>
          </w:tcPr>
          <w:p w:rsidR="00114F4C" w:rsidRPr="00A15486" w:rsidRDefault="00114F4C" w:rsidP="00A15486">
            <w:pPr>
              <w:spacing w:line="240" w:lineRule="atLeast"/>
              <w:jc w:val="both"/>
              <w:rPr>
                <w:rFonts w:ascii="標楷體" w:eastAsia="標楷體" w:hAnsi="標楷體"/>
                <w:color w:val="FF0000"/>
                <w:sz w:val="28"/>
                <w:szCs w:val="32"/>
              </w:rPr>
            </w:pPr>
            <w:r w:rsidRPr="00A15486">
              <w:rPr>
                <w:rFonts w:ascii="標楷體" w:eastAsia="標楷體" w:hAnsi="標楷體" w:hint="eastAsia"/>
                <w:sz w:val="28"/>
                <w:szCs w:val="32"/>
              </w:rPr>
              <w:t>第五十五條第一項第一款。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十八</w:t>
            </w:r>
            <w:r w:rsidRPr="00A15486">
              <w:rPr>
                <w:rFonts w:ascii="標楷體" w:eastAsia="標楷體" w:hAnsi="標楷體"/>
                <w:sz w:val="28"/>
                <w:szCs w:val="32"/>
              </w:rPr>
              <w:t>)</w:t>
            </w:r>
            <w:r w:rsidRPr="00A15486">
              <w:rPr>
                <w:rFonts w:ascii="標楷體" w:eastAsia="標楷體" w:hAnsi="標楷體" w:hint="eastAsia"/>
                <w:sz w:val="28"/>
                <w:szCs w:val="32"/>
              </w:rPr>
              <w:t>行人在道路上違反規定者。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第七十八條第一項第一、二、三款。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十九</w:t>
            </w:r>
            <w:r w:rsidRPr="00A15486">
              <w:rPr>
                <w:rFonts w:ascii="標楷體" w:eastAsia="標楷體" w:hAnsi="標楷體"/>
                <w:sz w:val="28"/>
                <w:szCs w:val="32"/>
              </w:rPr>
              <w:t>)</w:t>
            </w:r>
            <w:r w:rsidRPr="00A15486">
              <w:rPr>
                <w:rFonts w:ascii="標楷體" w:eastAsia="標楷體" w:hAnsi="標楷體" w:hint="eastAsia"/>
                <w:sz w:val="28"/>
                <w:szCs w:val="32"/>
              </w:rPr>
              <w:t>行人行近鐵路平交道不依規定通過者。</w:t>
            </w:r>
          </w:p>
          <w:p w:rsidR="00114F4C" w:rsidRPr="00A15486" w:rsidRDefault="00114F4C" w:rsidP="00AF75BD">
            <w:pPr>
              <w:spacing w:line="240" w:lineRule="atLeast"/>
              <w:ind w:left="420" w:hangingChars="150" w:hanging="420"/>
              <w:jc w:val="both"/>
              <w:rPr>
                <w:rFonts w:ascii="標楷體" w:eastAsia="標楷體" w:hAnsi="標楷體"/>
                <w:sz w:val="28"/>
                <w:szCs w:val="32"/>
              </w:rPr>
            </w:pP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第八十條第一、二款。</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二</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460" w:lineRule="exact"/>
              <w:ind w:left="280" w:hangingChars="100" w:hanging="280"/>
              <w:jc w:val="both"/>
              <w:rPr>
                <w:rFonts w:ascii="標楷體" w:eastAsia="標楷體" w:hAnsi="標楷體"/>
                <w:sz w:val="28"/>
                <w:szCs w:val="32"/>
              </w:rPr>
            </w:pPr>
            <w:r w:rsidRPr="00A15486">
              <w:rPr>
                <w:rFonts w:ascii="標楷體" w:eastAsia="標楷體" w:hAnsi="標楷體" w:hint="eastAsia"/>
                <w:sz w:val="28"/>
                <w:szCs w:val="32"/>
              </w:rPr>
              <w:t>三、砂石（大型貨）車、大客車違規。</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color w:val="FF0000"/>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w:t>
            </w:r>
            <w:r w:rsidRPr="00A15486">
              <w:rPr>
                <w:rFonts w:ascii="標楷體" w:eastAsia="標楷體" w:hAnsi="標楷體"/>
                <w:sz w:val="28"/>
                <w:szCs w:val="32"/>
              </w:rPr>
              <w:t>)</w:t>
            </w:r>
            <w:r w:rsidRPr="00A15486">
              <w:rPr>
                <w:rFonts w:ascii="標楷體" w:eastAsia="標楷體" w:hAnsi="標楷體" w:hint="eastAsia"/>
                <w:sz w:val="28"/>
                <w:szCs w:val="32"/>
              </w:rPr>
              <w:t>未依規定使用專用車輛或專用車廂未合於規定或變更車廂。</w:t>
            </w:r>
          </w:p>
        </w:tc>
        <w:tc>
          <w:tcPr>
            <w:tcW w:w="1559" w:type="dxa"/>
          </w:tcPr>
          <w:p w:rsidR="00114F4C" w:rsidRPr="00A15486" w:rsidRDefault="00114F4C" w:rsidP="00A15486">
            <w:pPr>
              <w:spacing w:line="240" w:lineRule="atLeast"/>
              <w:jc w:val="both"/>
              <w:rPr>
                <w:rFonts w:ascii="標楷體" w:eastAsia="標楷體" w:hAnsi="標楷體"/>
                <w:color w:val="FF0000"/>
                <w:sz w:val="28"/>
                <w:szCs w:val="32"/>
              </w:rPr>
            </w:pPr>
            <w:r w:rsidRPr="00A15486">
              <w:rPr>
                <w:rFonts w:ascii="標楷體" w:eastAsia="標楷體" w:hAnsi="標楷體" w:hint="eastAsia"/>
                <w:sz w:val="28"/>
                <w:szCs w:val="32"/>
              </w:rPr>
              <w:t>第二十九條之一。</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０</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460" w:lineRule="exact"/>
              <w:ind w:left="280" w:hangingChars="100" w:hanging="280"/>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二十一</w:t>
            </w:r>
            <w:r w:rsidRPr="00A15486">
              <w:rPr>
                <w:rFonts w:ascii="標楷體" w:eastAsia="標楷體" w:hAnsi="標楷體"/>
                <w:sz w:val="28"/>
                <w:szCs w:val="32"/>
              </w:rPr>
              <w:t>)</w:t>
            </w:r>
            <w:r w:rsidRPr="00A15486">
              <w:rPr>
                <w:rFonts w:ascii="標楷體" w:eastAsia="標楷體" w:hAnsi="標楷體" w:hint="eastAsia"/>
                <w:sz w:val="28"/>
                <w:szCs w:val="32"/>
              </w:rPr>
              <w:t>超載。</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第二十九條之二。</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460" w:lineRule="exact"/>
              <w:ind w:left="320" w:hangingChars="100" w:hanging="320"/>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二十二</w:t>
            </w:r>
            <w:r w:rsidRPr="00A15486">
              <w:rPr>
                <w:rFonts w:ascii="標楷體" w:eastAsia="標楷體" w:hAnsi="標楷體"/>
                <w:sz w:val="28"/>
                <w:szCs w:val="32"/>
              </w:rPr>
              <w:t>)</w:t>
            </w:r>
            <w:r w:rsidRPr="00A15486">
              <w:rPr>
                <w:rFonts w:ascii="標楷體" w:eastAsia="標楷體" w:hAnsi="標楷體" w:hint="eastAsia"/>
                <w:sz w:val="28"/>
                <w:szCs w:val="32"/>
              </w:rPr>
              <w:t>超速。</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第四十條。</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二十三</w:t>
            </w:r>
            <w:r w:rsidRPr="00A15486">
              <w:rPr>
                <w:rFonts w:ascii="標楷體" w:eastAsia="標楷體" w:hAnsi="標楷體"/>
                <w:sz w:val="28"/>
                <w:szCs w:val="32"/>
              </w:rPr>
              <w:t>)</w:t>
            </w:r>
            <w:r w:rsidRPr="00A15486">
              <w:rPr>
                <w:rFonts w:ascii="標楷體" w:eastAsia="標楷體" w:hAnsi="標楷體" w:hint="eastAsia"/>
                <w:sz w:val="28"/>
                <w:szCs w:val="32"/>
              </w:rPr>
              <w:t>闖紅燈。</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第五十三條第一項。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二十四</w:t>
            </w:r>
            <w:r w:rsidRPr="00A15486">
              <w:rPr>
                <w:rFonts w:ascii="標楷體" w:eastAsia="標楷體" w:hAnsi="標楷體"/>
                <w:sz w:val="28"/>
                <w:szCs w:val="32"/>
              </w:rPr>
              <w:t>)</w:t>
            </w:r>
            <w:r w:rsidRPr="00A15486">
              <w:rPr>
                <w:rFonts w:ascii="標楷體" w:eastAsia="標楷體" w:hAnsi="標楷體" w:hint="eastAsia"/>
                <w:sz w:val="28"/>
                <w:szCs w:val="32"/>
              </w:rPr>
              <w:t>無照駕駛。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第二十一條之一。</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二十五</w:t>
            </w:r>
            <w:r w:rsidRPr="00A15486">
              <w:rPr>
                <w:rFonts w:ascii="標楷體" w:eastAsia="標楷體" w:hAnsi="標楷體"/>
                <w:sz w:val="28"/>
                <w:szCs w:val="32"/>
              </w:rPr>
              <w:t>)</w:t>
            </w:r>
            <w:r w:rsidRPr="00A15486">
              <w:rPr>
                <w:rFonts w:ascii="標楷體" w:eastAsia="標楷體" w:hAnsi="標楷體" w:hint="eastAsia"/>
                <w:sz w:val="28"/>
                <w:szCs w:val="32"/>
              </w:rPr>
              <w:t>拼裝車、使用吊扣、註銷、繳銷、報停牌照行駛。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第十二條第一項第二、六、八款。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二十六</w:t>
            </w:r>
            <w:r w:rsidRPr="00A15486">
              <w:rPr>
                <w:rFonts w:ascii="標楷體" w:eastAsia="標楷體" w:hAnsi="標楷體"/>
                <w:sz w:val="28"/>
                <w:szCs w:val="32"/>
              </w:rPr>
              <w:t>)</w:t>
            </w:r>
            <w:r w:rsidRPr="00A15486">
              <w:rPr>
                <w:rFonts w:ascii="標楷體" w:eastAsia="標楷體" w:hAnsi="標楷體" w:hint="eastAsia"/>
                <w:sz w:val="28"/>
                <w:szCs w:val="32"/>
              </w:rPr>
              <w:t>取締非法持有、使用射頻器（無線電），移送電信機關沒入者。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電信法相關規定。</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二十七</w:t>
            </w:r>
            <w:r w:rsidRPr="00A15486">
              <w:rPr>
                <w:rFonts w:ascii="標楷體" w:eastAsia="標楷體" w:hAnsi="標楷體"/>
                <w:sz w:val="28"/>
                <w:szCs w:val="32"/>
              </w:rPr>
              <w:t>)</w:t>
            </w:r>
            <w:r w:rsidRPr="00A15486">
              <w:rPr>
                <w:rFonts w:ascii="標楷體" w:eastAsia="標楷體" w:hAnsi="標楷體" w:hint="eastAsia"/>
                <w:sz w:val="28"/>
                <w:szCs w:val="32"/>
              </w:rPr>
              <w:t>砂石車其他違規。</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第十四條第二項第二款、第十六條第一項第二款、三款、五款、第十八條之一、第三十條第一項第二款、第六十條第二項第二款、三款。</w:t>
            </w:r>
          </w:p>
          <w:p w:rsidR="00114F4C" w:rsidRPr="00A15486" w:rsidRDefault="00114F4C" w:rsidP="00A15486">
            <w:pPr>
              <w:spacing w:line="240" w:lineRule="atLeast"/>
              <w:jc w:val="both"/>
              <w:rPr>
                <w:rFonts w:ascii="標楷體" w:eastAsia="標楷體" w:hAnsi="標楷體"/>
                <w:sz w:val="28"/>
                <w:szCs w:val="32"/>
              </w:rPr>
            </w:pP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hint="eastAsia"/>
                <w:sz w:val="28"/>
                <w:szCs w:val="32"/>
              </w:rPr>
              <w:t>四、計程車違規。</w:t>
            </w:r>
          </w:p>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二十八</w:t>
            </w:r>
            <w:r w:rsidRPr="00A15486">
              <w:rPr>
                <w:rFonts w:ascii="標楷體" w:eastAsia="標楷體" w:hAnsi="標楷體"/>
                <w:sz w:val="28"/>
                <w:szCs w:val="32"/>
              </w:rPr>
              <w:t>)</w:t>
            </w:r>
            <w:r w:rsidRPr="00A15486">
              <w:rPr>
                <w:rFonts w:ascii="標楷體" w:eastAsia="標楷體" w:hAnsi="標楷體" w:hint="eastAsia"/>
                <w:sz w:val="28"/>
                <w:szCs w:val="32"/>
              </w:rPr>
              <w:t>使用偽</w:t>
            </w:r>
            <w:r w:rsidRPr="00A15486">
              <w:rPr>
                <w:rFonts w:ascii="標楷體" w:eastAsia="標楷體" w:hAnsi="標楷體"/>
                <w:sz w:val="28"/>
                <w:szCs w:val="32"/>
              </w:rPr>
              <w:t>(</w:t>
            </w:r>
            <w:r w:rsidRPr="00A15486">
              <w:rPr>
                <w:rFonts w:ascii="標楷體" w:eastAsia="標楷體" w:hAnsi="標楷體" w:hint="eastAsia"/>
                <w:sz w:val="28"/>
                <w:szCs w:val="32"/>
              </w:rPr>
              <w:t>變）造或冒用執業登記證。</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第三十六條第一項。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一百</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二十九</w:t>
            </w:r>
            <w:r w:rsidRPr="00A15486">
              <w:rPr>
                <w:rFonts w:ascii="標楷體" w:eastAsia="標楷體" w:hAnsi="標楷體"/>
                <w:sz w:val="28"/>
                <w:szCs w:val="32"/>
              </w:rPr>
              <w:t>)</w:t>
            </w:r>
            <w:r w:rsidRPr="00A15486">
              <w:rPr>
                <w:rFonts w:ascii="標楷體" w:eastAsia="標楷體" w:hAnsi="標楷體" w:hint="eastAsia"/>
                <w:sz w:val="28"/>
                <w:szCs w:val="32"/>
              </w:rPr>
              <w:t>計程車無執業登記證或無職業駕駛執照。</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第三十六條第一項、</w:t>
            </w:r>
          </w:p>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第二十一條第一項第一款、第二十二條第一項第一款。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一百</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w:t>
            </w:r>
            <w:r w:rsidRPr="00A15486">
              <w:rPr>
                <w:rFonts w:ascii="標楷體" w:eastAsia="標楷體" w:hAnsi="標楷體"/>
                <w:sz w:val="28"/>
                <w:szCs w:val="32"/>
              </w:rPr>
              <w:t>)</w:t>
            </w:r>
            <w:r w:rsidRPr="00A15486">
              <w:rPr>
                <w:rFonts w:ascii="標楷體" w:eastAsia="標楷體" w:hAnsi="標楷體" w:hint="eastAsia"/>
                <w:sz w:val="28"/>
                <w:szCs w:val="32"/>
              </w:rPr>
              <w:t>計程車執業登記證及副證未依規定位置放置。</w:t>
            </w:r>
          </w:p>
          <w:p w:rsidR="00114F4C" w:rsidRPr="00A15486" w:rsidRDefault="00114F4C" w:rsidP="00AF75BD">
            <w:pPr>
              <w:spacing w:line="240" w:lineRule="atLeast"/>
              <w:ind w:left="420" w:hangingChars="150" w:hanging="420"/>
              <w:jc w:val="both"/>
              <w:rPr>
                <w:rFonts w:ascii="標楷體" w:eastAsia="標楷體" w:hAnsi="標楷體"/>
                <w:sz w:val="28"/>
                <w:szCs w:val="32"/>
              </w:rPr>
            </w:pP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第三十六條第五項。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三十一</w:t>
            </w:r>
            <w:r w:rsidRPr="00A15486">
              <w:rPr>
                <w:rFonts w:ascii="標楷體" w:eastAsia="標楷體" w:hAnsi="標楷體"/>
                <w:sz w:val="28"/>
                <w:szCs w:val="32"/>
              </w:rPr>
              <w:t>)</w:t>
            </w:r>
            <w:r w:rsidRPr="00A15486">
              <w:rPr>
                <w:rFonts w:ascii="標楷體" w:eastAsia="標楷體" w:hAnsi="標楷體" w:hint="eastAsia"/>
                <w:sz w:val="28"/>
                <w:szCs w:val="32"/>
              </w:rPr>
              <w:t>車頂燈未固定裝置。</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第十六條第一項第四款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三十二</w:t>
            </w:r>
            <w:r w:rsidRPr="00A15486">
              <w:rPr>
                <w:rFonts w:ascii="標楷體" w:eastAsia="標楷體" w:hAnsi="標楷體"/>
                <w:sz w:val="28"/>
                <w:szCs w:val="32"/>
              </w:rPr>
              <w:t>)</w:t>
            </w:r>
            <w:r w:rsidRPr="00A15486">
              <w:rPr>
                <w:rFonts w:ascii="標楷體" w:eastAsia="標楷體" w:hAnsi="標楷體" w:hint="eastAsia"/>
                <w:sz w:val="28"/>
                <w:szCs w:val="32"/>
              </w:rPr>
              <w:t>計程車執業登記證未依規定辦理查驗及異動申報。</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第三十六條第三項。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三十三</w:t>
            </w:r>
            <w:r w:rsidRPr="00A15486">
              <w:rPr>
                <w:rFonts w:ascii="標楷體" w:eastAsia="標楷體" w:hAnsi="標楷體"/>
                <w:sz w:val="28"/>
                <w:szCs w:val="32"/>
              </w:rPr>
              <w:t>)</w:t>
            </w:r>
            <w:r w:rsidRPr="00A15486">
              <w:rPr>
                <w:rFonts w:ascii="標楷體" w:eastAsia="標楷體" w:hAnsi="標楷體" w:hint="eastAsia"/>
                <w:sz w:val="28"/>
                <w:szCs w:val="32"/>
              </w:rPr>
              <w:t>協助稽查蒐證、取締自小客車非法營業。</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公路法第七十一條第一項（違反汽車運輸業管理規則第八十四條第一項第一款）及公路法第七十七條第二項。</w:t>
            </w:r>
          </w:p>
        </w:tc>
        <w:tc>
          <w:tcPr>
            <w:tcW w:w="850" w:type="dxa"/>
            <w:vAlign w:val="center"/>
          </w:tcPr>
          <w:p w:rsidR="00114F4C" w:rsidRPr="00A15486" w:rsidRDefault="00114F4C" w:rsidP="00A15486">
            <w:pPr>
              <w:spacing w:line="240" w:lineRule="atLeast"/>
              <w:rPr>
                <w:rFonts w:ascii="標楷體" w:eastAsia="標楷體" w:hAnsi="標楷體"/>
                <w:sz w:val="28"/>
                <w:szCs w:val="32"/>
              </w:rPr>
            </w:pPr>
            <w:r w:rsidRPr="00A15486">
              <w:rPr>
                <w:rFonts w:ascii="標楷體" w:eastAsia="標楷體" w:hAnsi="標楷體" w:hint="eastAsia"/>
                <w:sz w:val="28"/>
                <w:szCs w:val="32"/>
              </w:rPr>
              <w:t>一百</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三十四</w:t>
            </w:r>
            <w:r w:rsidRPr="00A15486">
              <w:rPr>
                <w:rFonts w:ascii="標楷體" w:eastAsia="標楷體" w:hAnsi="標楷體"/>
                <w:sz w:val="28"/>
                <w:szCs w:val="32"/>
              </w:rPr>
              <w:t>)</w:t>
            </w:r>
            <w:r w:rsidRPr="00A15486">
              <w:rPr>
                <w:rFonts w:ascii="標楷體" w:eastAsia="標楷體" w:hAnsi="標楷體" w:hint="eastAsia"/>
                <w:sz w:val="28"/>
                <w:szCs w:val="32"/>
              </w:rPr>
              <w:t>計程車違規攬客。</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第三十八條第一項。</w:t>
            </w:r>
          </w:p>
        </w:tc>
        <w:tc>
          <w:tcPr>
            <w:tcW w:w="850" w:type="dxa"/>
            <w:vAlign w:val="center"/>
          </w:tcPr>
          <w:p w:rsidR="00114F4C" w:rsidRPr="00A15486" w:rsidRDefault="00114F4C" w:rsidP="00A15486">
            <w:pPr>
              <w:spacing w:line="240" w:lineRule="atLeast"/>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三十五）計程車之停車上客，不遵守主管機關之規定。</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第六十條第二項第四款。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三十六</w:t>
            </w:r>
            <w:r w:rsidRPr="00A15486">
              <w:rPr>
                <w:rFonts w:ascii="標楷體" w:eastAsia="標楷體" w:hAnsi="標楷體"/>
                <w:sz w:val="28"/>
                <w:szCs w:val="32"/>
              </w:rPr>
              <w:t>)</w:t>
            </w:r>
            <w:r w:rsidRPr="00A15486">
              <w:rPr>
                <w:rFonts w:ascii="標楷體" w:eastAsia="標楷體" w:hAnsi="標楷體" w:hint="eastAsia"/>
                <w:sz w:val="28"/>
                <w:szCs w:val="32"/>
              </w:rPr>
              <w:t>計程車任意拒載短程旅客或故意繞道行駛。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第三十八條第二項。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三十七</w:t>
            </w:r>
            <w:r w:rsidRPr="00A15486">
              <w:rPr>
                <w:rFonts w:ascii="標楷體" w:eastAsia="標楷體" w:hAnsi="標楷體"/>
                <w:sz w:val="28"/>
                <w:szCs w:val="32"/>
              </w:rPr>
              <w:t>)</w:t>
            </w:r>
            <w:r w:rsidRPr="00A15486">
              <w:rPr>
                <w:rFonts w:ascii="標楷體" w:eastAsia="標楷體" w:hAnsi="標楷體" w:hint="eastAsia"/>
                <w:sz w:val="28"/>
                <w:szCs w:val="32"/>
              </w:rPr>
              <w:t>計程車其他違規。</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第十六條第一項第三款、第四款。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460" w:lineRule="exact"/>
              <w:ind w:left="280" w:hangingChars="100" w:hanging="280"/>
              <w:jc w:val="both"/>
              <w:rPr>
                <w:rFonts w:ascii="標楷體" w:eastAsia="標楷體" w:hAnsi="標楷體"/>
                <w:sz w:val="28"/>
                <w:szCs w:val="32"/>
              </w:rPr>
            </w:pPr>
            <w:r w:rsidRPr="00A15486">
              <w:rPr>
                <w:rFonts w:ascii="標楷體" w:eastAsia="標楷體" w:hAnsi="標楷體" w:hint="eastAsia"/>
                <w:sz w:val="28"/>
                <w:szCs w:val="32"/>
              </w:rPr>
              <w:t>五、自行車違規。</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三十八</w:t>
            </w:r>
            <w:r w:rsidRPr="00A15486">
              <w:rPr>
                <w:rFonts w:ascii="標楷體" w:eastAsia="標楷體" w:hAnsi="標楷體"/>
                <w:sz w:val="28"/>
                <w:szCs w:val="32"/>
              </w:rPr>
              <w:t xml:space="preserve">) </w:t>
            </w:r>
            <w:r w:rsidRPr="00A15486">
              <w:rPr>
                <w:rFonts w:ascii="標楷體" w:eastAsia="標楷體" w:hAnsi="標楷體" w:hint="eastAsia"/>
                <w:sz w:val="28"/>
                <w:szCs w:val="32"/>
              </w:rPr>
              <w:t>逆向行駛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第七十三條第一項第一款（在未劃設慢車道之道路不靠右側）。</w:t>
            </w:r>
          </w:p>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第七四條第二款。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460" w:lineRule="exact"/>
              <w:ind w:left="280" w:hangingChars="100" w:hanging="280"/>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三十九</w:t>
            </w:r>
            <w:r w:rsidRPr="00A15486">
              <w:rPr>
                <w:rFonts w:ascii="標楷體" w:eastAsia="標楷體" w:hAnsi="標楷體"/>
                <w:sz w:val="28"/>
                <w:szCs w:val="32"/>
              </w:rPr>
              <w:t>)</w:t>
            </w:r>
            <w:r w:rsidRPr="00A15486">
              <w:rPr>
                <w:rFonts w:ascii="標楷體" w:eastAsia="標楷體" w:hAnsi="標楷體" w:hint="eastAsia"/>
                <w:sz w:val="28"/>
                <w:szCs w:val="32"/>
              </w:rPr>
              <w:t>不依規定左轉彎。</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460" w:lineRule="exact"/>
              <w:ind w:left="320" w:hangingChars="100" w:hanging="320"/>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w:t>
            </w:r>
            <w:r w:rsidRPr="00A15486">
              <w:rPr>
                <w:rFonts w:ascii="標楷體" w:eastAsia="標楷體" w:hAnsi="標楷體"/>
                <w:sz w:val="28"/>
                <w:szCs w:val="32"/>
              </w:rPr>
              <w:t>)</w:t>
            </w:r>
            <w:r w:rsidRPr="00A15486">
              <w:rPr>
                <w:rFonts w:ascii="標楷體" w:eastAsia="標楷體" w:hAnsi="標楷體" w:hint="eastAsia"/>
                <w:sz w:val="28"/>
                <w:szCs w:val="32"/>
              </w:rPr>
              <w:t>在道路爭先、爭道或其他危險方式駕車。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第七十三條第一項第四款。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四十一</w:t>
            </w:r>
            <w:r w:rsidRPr="00A15486">
              <w:rPr>
                <w:rFonts w:ascii="標楷體" w:eastAsia="標楷體" w:hAnsi="標楷體"/>
                <w:sz w:val="28"/>
                <w:szCs w:val="32"/>
              </w:rPr>
              <w:t>)</w:t>
            </w:r>
            <w:r w:rsidRPr="00A15486">
              <w:rPr>
                <w:rFonts w:ascii="標楷體" w:eastAsia="標楷體" w:hAnsi="標楷體" w:hint="eastAsia"/>
                <w:sz w:val="28"/>
                <w:szCs w:val="32"/>
              </w:rPr>
              <w:t>行進間以手持方式使用行動電話、電腦或其他相類功能裝置。</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第七十三條第一項第六款。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四十二</w:t>
            </w:r>
            <w:r w:rsidRPr="00A15486">
              <w:rPr>
                <w:rFonts w:ascii="標楷體" w:eastAsia="標楷體" w:hAnsi="標楷體"/>
                <w:sz w:val="28"/>
                <w:szCs w:val="32"/>
              </w:rPr>
              <w:t>)</w:t>
            </w:r>
            <w:r w:rsidRPr="00A15486">
              <w:rPr>
                <w:rFonts w:ascii="標楷體" w:eastAsia="標楷體" w:hAnsi="標楷體" w:hint="eastAsia"/>
                <w:sz w:val="28"/>
                <w:szCs w:val="32"/>
              </w:rPr>
              <w:t>酒精濃度超過規定標準。</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第七十三條第一項第七款。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jc w:val="center"/>
              <w:rPr>
                <w:rFonts w:ascii="標楷體" w:eastAsia="標楷體" w:hAnsi="標楷體"/>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四十三</w:t>
            </w:r>
            <w:r w:rsidRPr="00A15486">
              <w:rPr>
                <w:rFonts w:ascii="標楷體" w:eastAsia="標楷體" w:hAnsi="標楷體"/>
                <w:sz w:val="28"/>
                <w:szCs w:val="32"/>
              </w:rPr>
              <w:t>)</w:t>
            </w:r>
            <w:r w:rsidRPr="00A15486">
              <w:rPr>
                <w:rFonts w:ascii="標楷體" w:eastAsia="標楷體" w:hAnsi="標楷體" w:hint="eastAsia"/>
                <w:sz w:val="28"/>
                <w:szCs w:val="32"/>
              </w:rPr>
              <w:t>拒絕接受酒精濃度測試之檢定。</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第七十三條第二項。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jc w:val="center"/>
              <w:rPr>
                <w:rFonts w:ascii="標楷體" w:eastAsia="標楷體" w:hAnsi="標楷體"/>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四十四</w:t>
            </w:r>
            <w:r w:rsidRPr="00A15486">
              <w:rPr>
                <w:rFonts w:ascii="標楷體" w:eastAsia="標楷體" w:hAnsi="標楷體"/>
                <w:sz w:val="28"/>
                <w:szCs w:val="32"/>
              </w:rPr>
              <w:t>)</w:t>
            </w:r>
            <w:r w:rsidRPr="00A15486">
              <w:rPr>
                <w:rFonts w:ascii="標楷體" w:eastAsia="標楷體" w:hAnsi="標楷體" w:hint="eastAsia"/>
                <w:sz w:val="28"/>
                <w:szCs w:val="32"/>
              </w:rPr>
              <w:t>不服從執行交通勤務警察之指揮或不依標誌、標線、號誌之指示。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第七十四條第一款。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jc w:val="center"/>
              <w:rPr>
                <w:rFonts w:ascii="標楷體" w:eastAsia="標楷體" w:hAnsi="標楷體"/>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四十五</w:t>
            </w:r>
            <w:r w:rsidRPr="00A15486">
              <w:rPr>
                <w:rFonts w:ascii="標楷體" w:eastAsia="標楷體" w:hAnsi="標楷體"/>
                <w:sz w:val="28"/>
                <w:szCs w:val="32"/>
              </w:rPr>
              <w:t>)</w:t>
            </w:r>
            <w:r w:rsidRPr="00A15486">
              <w:rPr>
                <w:rFonts w:ascii="標楷體" w:eastAsia="標楷體" w:hAnsi="標楷體" w:hint="eastAsia"/>
                <w:sz w:val="28"/>
                <w:szCs w:val="32"/>
              </w:rPr>
              <w:t>不依規定，擅自穿越快車道。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第七十四條第三款。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jc w:val="center"/>
              <w:rPr>
                <w:rFonts w:ascii="標楷體" w:eastAsia="標楷體" w:hAnsi="標楷體"/>
                <w:color w:val="FF0000"/>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四十六</w:t>
            </w:r>
            <w:r w:rsidRPr="00A15486">
              <w:rPr>
                <w:rFonts w:ascii="標楷體" w:eastAsia="標楷體" w:hAnsi="標楷體"/>
                <w:sz w:val="28"/>
                <w:szCs w:val="32"/>
              </w:rPr>
              <w:t>)</w:t>
            </w:r>
            <w:r w:rsidRPr="00A15486">
              <w:rPr>
                <w:rFonts w:ascii="標楷體" w:eastAsia="標楷體" w:hAnsi="標楷體" w:hint="eastAsia"/>
                <w:sz w:val="28"/>
                <w:szCs w:val="32"/>
              </w:rPr>
              <w:t>在人行道或快車道行駛。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第七十四條第五款。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w:t>
            </w:r>
          </w:p>
        </w:tc>
        <w:tc>
          <w:tcPr>
            <w:tcW w:w="801" w:type="dxa"/>
            <w:vAlign w:val="center"/>
          </w:tcPr>
          <w:p w:rsidR="00114F4C" w:rsidRPr="00A15486" w:rsidRDefault="00114F4C" w:rsidP="00A15486">
            <w:pPr>
              <w:jc w:val="center"/>
              <w:rPr>
                <w:rFonts w:ascii="標楷體" w:eastAsia="標楷體" w:hAnsi="標楷體"/>
                <w:color w:val="FF0000"/>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四十七</w:t>
            </w:r>
            <w:r w:rsidRPr="00A15486">
              <w:rPr>
                <w:rFonts w:ascii="標楷體" w:eastAsia="標楷體" w:hAnsi="標楷體"/>
                <w:sz w:val="28"/>
                <w:szCs w:val="32"/>
              </w:rPr>
              <w:t>)</w:t>
            </w:r>
            <w:r w:rsidRPr="00A15486">
              <w:rPr>
                <w:rFonts w:ascii="標楷體" w:eastAsia="標楷體" w:hAnsi="標楷體" w:hint="eastAsia"/>
                <w:sz w:val="28"/>
                <w:szCs w:val="32"/>
              </w:rPr>
              <w:t>自行車其他違規項目。</w:t>
            </w:r>
          </w:p>
        </w:tc>
        <w:tc>
          <w:tcPr>
            <w:tcW w:w="1559" w:type="dxa"/>
          </w:tcPr>
          <w:p w:rsidR="00114F4C" w:rsidRPr="00A15486" w:rsidRDefault="00114F4C" w:rsidP="00A15486">
            <w:pPr>
              <w:spacing w:line="240" w:lineRule="atLeast"/>
              <w:jc w:val="both"/>
              <w:rPr>
                <w:rFonts w:ascii="標楷體" w:eastAsia="標楷體" w:hAnsi="標楷體"/>
                <w:sz w:val="28"/>
                <w:szCs w:val="32"/>
              </w:rPr>
            </w:pP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w:t>
            </w:r>
          </w:p>
        </w:tc>
        <w:tc>
          <w:tcPr>
            <w:tcW w:w="801" w:type="dxa"/>
            <w:vAlign w:val="center"/>
          </w:tcPr>
          <w:p w:rsidR="00114F4C" w:rsidRPr="00A15486" w:rsidRDefault="00114F4C" w:rsidP="00A15486">
            <w:pPr>
              <w:jc w:val="center"/>
              <w:rPr>
                <w:rFonts w:ascii="標楷體" w:eastAsia="標楷體" w:hAnsi="標楷體"/>
                <w:color w:val="FF0000"/>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hint="eastAsia"/>
                <w:sz w:val="28"/>
                <w:szCs w:val="32"/>
              </w:rPr>
              <w:t>六、高速公路</w:t>
            </w:r>
            <w:r w:rsidRPr="00A15486">
              <w:rPr>
                <w:rFonts w:ascii="標楷體" w:eastAsia="標楷體" w:hAnsi="標楷體"/>
                <w:sz w:val="28"/>
                <w:szCs w:val="32"/>
              </w:rPr>
              <w:t xml:space="preserve">  </w:t>
            </w:r>
            <w:r w:rsidRPr="00A15486">
              <w:rPr>
                <w:rFonts w:ascii="標楷體" w:eastAsia="標楷體" w:hAnsi="標楷體" w:hint="eastAsia"/>
                <w:sz w:val="28"/>
                <w:szCs w:val="32"/>
              </w:rPr>
              <w:t>違規。</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四十八</w:t>
            </w:r>
            <w:r w:rsidRPr="00A15486">
              <w:rPr>
                <w:rFonts w:ascii="標楷體" w:eastAsia="標楷體" w:hAnsi="標楷體"/>
                <w:sz w:val="28"/>
                <w:szCs w:val="32"/>
              </w:rPr>
              <w:t>)</w:t>
            </w:r>
            <w:r w:rsidRPr="00A15486">
              <w:rPr>
                <w:rFonts w:ascii="標楷體" w:eastAsia="標楷體" w:hAnsi="標楷體" w:hint="eastAsia"/>
                <w:sz w:val="28"/>
                <w:szCs w:val="32"/>
              </w:rPr>
              <w:t>行駛路肩。</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第三十三條第一項第九款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違反高速公路及快速公路交通管制規則第九條第一項第二款</w:t>
            </w:r>
            <w:r w:rsidRPr="00A15486">
              <w:rPr>
                <w:rFonts w:ascii="標楷體" w:eastAsia="標楷體" w:hAnsi="標楷體"/>
                <w:sz w:val="28"/>
                <w:szCs w:val="32"/>
              </w:rPr>
              <w:t xml:space="preserve">) </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p w:rsidR="00114F4C" w:rsidRPr="00A15486" w:rsidRDefault="00114F4C" w:rsidP="00A15486">
            <w:pPr>
              <w:spacing w:line="240" w:lineRule="atLeast"/>
              <w:jc w:val="center"/>
              <w:rPr>
                <w:rFonts w:ascii="標楷體" w:eastAsia="標楷體" w:hAnsi="標楷體"/>
                <w:sz w:val="28"/>
                <w:szCs w:val="32"/>
              </w:rPr>
            </w:pP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p w:rsidR="00114F4C" w:rsidRPr="00A15486" w:rsidRDefault="00114F4C" w:rsidP="00A15486">
            <w:pPr>
              <w:jc w:val="center"/>
              <w:rPr>
                <w:rFonts w:ascii="標楷體" w:eastAsia="標楷體" w:hAnsi="標楷體"/>
              </w:rPr>
            </w:pP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280" w:hangingChars="100" w:hanging="280"/>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四十九</w:t>
            </w:r>
            <w:r w:rsidRPr="00A15486">
              <w:rPr>
                <w:rFonts w:ascii="標楷體" w:eastAsia="標楷體" w:hAnsi="標楷體"/>
                <w:sz w:val="28"/>
                <w:szCs w:val="32"/>
              </w:rPr>
              <w:t>)</w:t>
            </w:r>
            <w:r w:rsidRPr="00A15486">
              <w:rPr>
                <w:rFonts w:ascii="標楷體" w:eastAsia="標楷體" w:hAnsi="標楷體" w:hint="eastAsia"/>
                <w:sz w:val="28"/>
                <w:szCs w:val="32"/>
              </w:rPr>
              <w:t>大型車不依規定車道行駛。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違反高速公路及快速公路交通管制規則第八條第一項第二款</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p w:rsidR="00114F4C" w:rsidRPr="00A15486" w:rsidRDefault="00114F4C" w:rsidP="00A15486">
            <w:pPr>
              <w:spacing w:line="240" w:lineRule="atLeast"/>
              <w:jc w:val="center"/>
              <w:rPr>
                <w:rFonts w:ascii="標楷體" w:eastAsia="標楷體" w:hAnsi="標楷體"/>
                <w:sz w:val="28"/>
                <w:szCs w:val="32"/>
              </w:rPr>
            </w:pP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p w:rsidR="00114F4C" w:rsidRPr="00A15486" w:rsidRDefault="00114F4C" w:rsidP="00A15486">
            <w:pPr>
              <w:jc w:val="center"/>
              <w:rPr>
                <w:rFonts w:ascii="標楷體" w:eastAsia="標楷體" w:hAnsi="標楷體"/>
              </w:rPr>
            </w:pP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320" w:hangingChars="100" w:hanging="320"/>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w:t>
            </w:r>
            <w:r w:rsidRPr="00A15486">
              <w:rPr>
                <w:rFonts w:ascii="標楷體" w:eastAsia="標楷體" w:hAnsi="標楷體"/>
                <w:sz w:val="28"/>
                <w:szCs w:val="32"/>
              </w:rPr>
              <w:t>)</w:t>
            </w:r>
            <w:r w:rsidRPr="00A15486">
              <w:rPr>
                <w:rFonts w:ascii="標楷體" w:eastAsia="標楷體" w:hAnsi="標楷體" w:hint="eastAsia"/>
                <w:sz w:val="28"/>
                <w:szCs w:val="32"/>
              </w:rPr>
              <w:t>任意變換車道（蛇行）。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第三十三條第一項第四款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違反高速公路及快速公路交通管制規則第十一條</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p w:rsidR="00114F4C" w:rsidRPr="00A15486" w:rsidRDefault="00114F4C" w:rsidP="00A15486">
            <w:pPr>
              <w:spacing w:line="240" w:lineRule="atLeast"/>
              <w:jc w:val="center"/>
              <w:rPr>
                <w:rFonts w:ascii="標楷體" w:eastAsia="標楷體" w:hAnsi="標楷體"/>
                <w:sz w:val="28"/>
                <w:szCs w:val="32"/>
              </w:rPr>
            </w:pP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p w:rsidR="00114F4C" w:rsidRPr="00A15486" w:rsidRDefault="00114F4C" w:rsidP="00A15486">
            <w:pPr>
              <w:spacing w:line="240" w:lineRule="atLeast"/>
              <w:jc w:val="center"/>
              <w:rPr>
                <w:rFonts w:ascii="標楷體" w:eastAsia="標楷體" w:hAnsi="標楷體"/>
                <w:sz w:val="28"/>
                <w:szCs w:val="32"/>
              </w:rPr>
            </w:pP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五十一</w:t>
            </w:r>
            <w:r w:rsidRPr="00A15486">
              <w:rPr>
                <w:rFonts w:ascii="標楷體" w:eastAsia="標楷體" w:hAnsi="標楷體"/>
                <w:sz w:val="28"/>
                <w:szCs w:val="32"/>
              </w:rPr>
              <w:t>)</w:t>
            </w:r>
            <w:r w:rsidRPr="00A15486">
              <w:rPr>
                <w:rFonts w:ascii="標楷體" w:eastAsia="標楷體" w:hAnsi="標楷體" w:hint="eastAsia"/>
                <w:sz w:val="28"/>
                <w:szCs w:val="32"/>
              </w:rPr>
              <w:t>未保持行車安全距離（大型車惡意逼迫小車）。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第三十三條第一項第二款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違反高速公路及快速公路交通管制規則第六條</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p w:rsidR="00114F4C" w:rsidRPr="00A15486" w:rsidRDefault="00114F4C" w:rsidP="00A15486">
            <w:pPr>
              <w:spacing w:line="240" w:lineRule="atLeast"/>
              <w:jc w:val="center"/>
              <w:rPr>
                <w:rFonts w:ascii="標楷體" w:eastAsia="標楷體" w:hAnsi="標楷體"/>
                <w:sz w:val="28"/>
                <w:szCs w:val="32"/>
              </w:rPr>
            </w:pP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p w:rsidR="00114F4C" w:rsidRPr="00A15486" w:rsidRDefault="00114F4C" w:rsidP="00A15486">
            <w:pPr>
              <w:spacing w:line="240" w:lineRule="atLeast"/>
              <w:jc w:val="center"/>
              <w:rPr>
                <w:rFonts w:ascii="標楷體" w:eastAsia="標楷體" w:hAnsi="標楷體"/>
                <w:sz w:val="28"/>
                <w:szCs w:val="32"/>
              </w:rPr>
            </w:pP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五十二</w:t>
            </w:r>
            <w:r w:rsidRPr="00A15486">
              <w:rPr>
                <w:rFonts w:ascii="標楷體" w:eastAsia="標楷體" w:hAnsi="標楷體"/>
                <w:sz w:val="28"/>
                <w:szCs w:val="32"/>
              </w:rPr>
              <w:t>)</w:t>
            </w:r>
            <w:r w:rsidRPr="00A15486">
              <w:rPr>
                <w:rFonts w:ascii="標楷體" w:eastAsia="標楷體" w:hAnsi="標楷體" w:hint="eastAsia"/>
                <w:sz w:val="28"/>
                <w:szCs w:val="32"/>
              </w:rPr>
              <w:t>裝載不穩妥。</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第三十三條第一項第十一款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違反高速公路及快速公路交通管制規則第二十一條第一項第一款</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五十三</w:t>
            </w:r>
            <w:r w:rsidRPr="00A15486">
              <w:rPr>
                <w:rFonts w:ascii="標楷體" w:eastAsia="標楷體" w:hAnsi="標楷體"/>
                <w:sz w:val="28"/>
                <w:szCs w:val="32"/>
              </w:rPr>
              <w:t>)</w:t>
            </w:r>
            <w:r w:rsidRPr="00A15486">
              <w:rPr>
                <w:rFonts w:ascii="標楷體" w:eastAsia="標楷體" w:hAnsi="標楷體" w:hint="eastAsia"/>
                <w:sz w:val="28"/>
                <w:szCs w:val="32"/>
              </w:rPr>
              <w:t>大型車、小貨車輪胎胎紋不合規定。</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第三十三條第三項</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違反高速公路及快速公路交通管制規則第十四條第一項第二款或第三款</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五十四</w:t>
            </w:r>
            <w:r w:rsidRPr="00A15486">
              <w:rPr>
                <w:rFonts w:ascii="標楷體" w:eastAsia="標楷體" w:hAnsi="標楷體"/>
                <w:sz w:val="28"/>
                <w:szCs w:val="32"/>
              </w:rPr>
              <w:t>)</w:t>
            </w:r>
            <w:r w:rsidRPr="00A15486">
              <w:rPr>
                <w:rFonts w:ascii="標楷體" w:eastAsia="標楷體" w:hAnsi="標楷體" w:hint="eastAsia"/>
                <w:sz w:val="28"/>
                <w:szCs w:val="32"/>
              </w:rPr>
              <w:t>超速十公里以上未滿二十公里。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第三十三條第一項第一款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違反高速公路及快速公路交通管制規則第五條第一項</w:t>
            </w:r>
            <w:r w:rsidRPr="00A15486">
              <w:rPr>
                <w:rFonts w:ascii="標楷體" w:eastAsia="標楷體" w:hAnsi="標楷體"/>
                <w:sz w:val="28"/>
                <w:szCs w:val="32"/>
              </w:rPr>
              <w:t>)</w:t>
            </w:r>
            <w:r w:rsidRPr="00A15486">
              <w:rPr>
                <w:rFonts w:ascii="標楷體" w:eastAsia="標楷體" w:hAnsi="標楷體" w:hint="eastAsia"/>
                <w:sz w:val="28"/>
                <w:szCs w:val="32"/>
              </w:rPr>
              <w:t>。</w:t>
            </w:r>
          </w:p>
          <w:p w:rsidR="00114F4C" w:rsidRPr="00A15486" w:rsidRDefault="00114F4C" w:rsidP="00A15486">
            <w:pPr>
              <w:spacing w:line="240" w:lineRule="atLeast"/>
              <w:jc w:val="both"/>
              <w:rPr>
                <w:rFonts w:ascii="標楷體" w:eastAsia="標楷體" w:hAnsi="標楷體"/>
                <w:sz w:val="28"/>
                <w:szCs w:val="32"/>
              </w:rPr>
            </w:pP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五十五</w:t>
            </w:r>
            <w:r w:rsidRPr="00A15486">
              <w:rPr>
                <w:rFonts w:ascii="標楷體" w:eastAsia="標楷體" w:hAnsi="標楷體"/>
                <w:sz w:val="28"/>
                <w:szCs w:val="32"/>
              </w:rPr>
              <w:t>)</w:t>
            </w:r>
            <w:r w:rsidRPr="00A15486">
              <w:rPr>
                <w:rFonts w:ascii="標楷體" w:eastAsia="標楷體" w:hAnsi="標楷體" w:hint="eastAsia"/>
                <w:sz w:val="28"/>
                <w:szCs w:val="32"/>
              </w:rPr>
              <w:t>超速二十公里以上未滿四十公里。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第三十三條第一項第一款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違反高速公路及快速公路交通管制規則第五條第一項</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五十六</w:t>
            </w:r>
            <w:r w:rsidRPr="00A15486">
              <w:rPr>
                <w:rFonts w:ascii="標楷體" w:eastAsia="標楷體" w:hAnsi="標楷體"/>
                <w:sz w:val="28"/>
                <w:szCs w:val="32"/>
              </w:rPr>
              <w:t>)</w:t>
            </w:r>
            <w:r w:rsidRPr="00A15486">
              <w:rPr>
                <w:rFonts w:ascii="標楷體" w:eastAsia="標楷體" w:hAnsi="標楷體" w:hint="eastAsia"/>
                <w:sz w:val="28"/>
                <w:szCs w:val="32"/>
              </w:rPr>
              <w:t>超速四十公里以上</w:t>
            </w:r>
            <w:r w:rsidRPr="00A15486">
              <w:rPr>
                <w:rFonts w:ascii="標楷體" w:eastAsia="標楷體" w:hAnsi="標楷體"/>
                <w:sz w:val="28"/>
                <w:szCs w:val="32"/>
              </w:rPr>
              <w:t>(</w:t>
            </w:r>
            <w:r w:rsidRPr="00A15486">
              <w:rPr>
                <w:rFonts w:ascii="標楷體" w:eastAsia="標楷體" w:hAnsi="標楷體" w:hint="eastAsia"/>
                <w:sz w:val="28"/>
                <w:szCs w:val="32"/>
              </w:rPr>
              <w:t>嚴重超速</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第三十三條第一項第一款或第四十三條第一項第二款</w:t>
            </w:r>
            <w:r w:rsidRPr="00A15486">
              <w:rPr>
                <w:rFonts w:ascii="標楷體" w:eastAsia="標楷體" w:hAnsi="標楷體"/>
                <w:sz w:val="28"/>
                <w:szCs w:val="32"/>
              </w:rPr>
              <w:t>(</w:t>
            </w:r>
            <w:r w:rsidRPr="00A15486">
              <w:rPr>
                <w:rFonts w:ascii="標楷體" w:eastAsia="標楷體" w:hAnsi="標楷體" w:hint="eastAsia"/>
                <w:sz w:val="28"/>
                <w:szCs w:val="32"/>
              </w:rPr>
              <w:t>違反高速公路及快速公路交通管制規則第五條第一項</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十五</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五十七</w:t>
            </w:r>
            <w:r w:rsidRPr="00A15486">
              <w:rPr>
                <w:rFonts w:ascii="標楷體" w:eastAsia="標楷體" w:hAnsi="標楷體"/>
                <w:sz w:val="28"/>
                <w:szCs w:val="32"/>
              </w:rPr>
              <w:t>)</w:t>
            </w:r>
            <w:r w:rsidRPr="00A15486">
              <w:rPr>
                <w:rFonts w:ascii="標楷體" w:eastAsia="標楷體" w:hAnsi="標楷體" w:hint="eastAsia"/>
                <w:sz w:val="28"/>
                <w:szCs w:val="32"/>
              </w:rPr>
              <w:t>慢速小型車未依規定行駛外側車道。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第三十三條第一項第三款（違反高速公路及快速公路交通管制規則第八條第一項第一款）。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五十八</w:t>
            </w:r>
            <w:r w:rsidRPr="00A15486">
              <w:rPr>
                <w:rFonts w:ascii="標楷體" w:eastAsia="標楷體" w:hAnsi="標楷體"/>
                <w:sz w:val="28"/>
                <w:szCs w:val="32"/>
              </w:rPr>
              <w:t>)</w:t>
            </w:r>
            <w:r w:rsidRPr="00A15486">
              <w:rPr>
                <w:rFonts w:ascii="標楷體" w:eastAsia="標楷體" w:hAnsi="標楷體" w:hint="eastAsia"/>
                <w:sz w:val="28"/>
                <w:szCs w:val="32"/>
              </w:rPr>
              <w:t>小型車輛低於最高速限持續行駛內側車道。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第三十三條第一項第三款（違反高速公路及快速公路交通管制規則第八條第一項第三款）。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 xml:space="preserve"> (</w:t>
            </w:r>
            <w:r w:rsidRPr="00A15486">
              <w:rPr>
                <w:rFonts w:ascii="標楷體" w:eastAsia="標楷體" w:hAnsi="標楷體" w:hint="eastAsia"/>
                <w:sz w:val="28"/>
                <w:szCs w:val="32"/>
              </w:rPr>
              <w:t>五十九</w:t>
            </w:r>
            <w:r w:rsidRPr="00A15486">
              <w:rPr>
                <w:rFonts w:ascii="標楷體" w:eastAsia="標楷體" w:hAnsi="標楷體"/>
                <w:sz w:val="28"/>
                <w:szCs w:val="32"/>
              </w:rPr>
              <w:t>)</w:t>
            </w:r>
            <w:r w:rsidRPr="00A15486">
              <w:rPr>
                <w:rFonts w:ascii="標楷體" w:eastAsia="標楷體" w:hAnsi="標楷體" w:hint="eastAsia"/>
                <w:sz w:val="28"/>
                <w:szCs w:val="32"/>
              </w:rPr>
              <w:t>使用內側車道超車未駛回原車道且未以最高速限行駛。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第三十三條第一項第三款（違反高速公路及快速公路交通管制規則第八條第一項第三款）。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w:t>
            </w:r>
            <w:r w:rsidRPr="00A15486">
              <w:rPr>
                <w:rFonts w:ascii="標楷體" w:eastAsia="標楷體" w:hAnsi="標楷體"/>
                <w:sz w:val="28"/>
                <w:szCs w:val="32"/>
              </w:rPr>
              <w:t>)</w:t>
            </w:r>
            <w:r w:rsidRPr="00A15486">
              <w:rPr>
                <w:rFonts w:ascii="標楷體" w:eastAsia="標楷體" w:hAnsi="標楷體" w:hint="eastAsia"/>
                <w:sz w:val="28"/>
                <w:szCs w:val="32"/>
              </w:rPr>
              <w:t>大型車輛使用內側車道超車未駛回原車道。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第三十三條第一項第三款（違反高速公路及快速公路交通管制規則第八條第一項第三款）。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六十一</w:t>
            </w:r>
            <w:r w:rsidRPr="00A15486">
              <w:rPr>
                <w:rFonts w:ascii="標楷體" w:eastAsia="標楷體" w:hAnsi="標楷體"/>
                <w:sz w:val="28"/>
                <w:szCs w:val="32"/>
              </w:rPr>
              <w:t>)</w:t>
            </w:r>
            <w:r w:rsidRPr="00A15486">
              <w:rPr>
                <w:rFonts w:ascii="標楷體" w:eastAsia="標楷體" w:hAnsi="標楷體" w:hint="eastAsia"/>
                <w:sz w:val="28"/>
                <w:szCs w:val="32"/>
              </w:rPr>
              <w:t>大型車於三車道以上路段行駛於外側二車道以外之車道。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第三十三條第一項第三款（違反高速公路及快速公路交通管制規則第八條第一項第四款）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六十二</w:t>
            </w:r>
            <w:r w:rsidRPr="00A15486">
              <w:rPr>
                <w:rFonts w:ascii="標楷體" w:eastAsia="標楷體" w:hAnsi="標楷體"/>
                <w:sz w:val="28"/>
                <w:szCs w:val="32"/>
              </w:rPr>
              <w:t>)</w:t>
            </w:r>
            <w:r w:rsidRPr="00A15486">
              <w:rPr>
                <w:rFonts w:ascii="標楷體" w:eastAsia="標楷體" w:hAnsi="標楷體" w:hint="eastAsia"/>
                <w:sz w:val="28"/>
                <w:szCs w:val="32"/>
              </w:rPr>
              <w:t>車輛使用內側車道超車後堵塞超車道行車。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第三十三條第二項（違反高速公路及快速公路交通管制規則第八條第一項第三款）。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六十</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六十三</w:t>
            </w:r>
            <w:r w:rsidRPr="00A15486">
              <w:rPr>
                <w:rFonts w:ascii="標楷體" w:eastAsia="標楷體" w:hAnsi="標楷體"/>
                <w:sz w:val="28"/>
                <w:szCs w:val="32"/>
              </w:rPr>
              <w:t>)</w:t>
            </w:r>
            <w:r w:rsidRPr="00A15486">
              <w:rPr>
                <w:rFonts w:ascii="標楷體" w:eastAsia="標楷體" w:hAnsi="標楷體" w:hint="eastAsia"/>
                <w:sz w:val="28"/>
                <w:szCs w:val="32"/>
              </w:rPr>
              <w:t>無人傷亡交通事故且尚能行駛而不儘速將車輛標繪移置路邊者。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第六十二條第二項。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六十四</w:t>
            </w:r>
            <w:r w:rsidRPr="00A15486">
              <w:rPr>
                <w:rFonts w:ascii="標楷體" w:eastAsia="標楷體" w:hAnsi="標楷體"/>
                <w:sz w:val="28"/>
                <w:szCs w:val="32"/>
              </w:rPr>
              <w:t>)</w:t>
            </w:r>
            <w:r w:rsidRPr="00A15486">
              <w:rPr>
                <w:rFonts w:ascii="標楷體" w:eastAsia="標楷體" w:hAnsi="標楷體" w:hint="eastAsia"/>
                <w:sz w:val="28"/>
                <w:szCs w:val="32"/>
              </w:rPr>
              <w:t>機械故障或交通事故損壞之車輛妨害交通者。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高速公路及快速公路交通管制規則第二十五條第一項第三款及第四款。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六十五</w:t>
            </w:r>
            <w:r w:rsidRPr="00A15486">
              <w:rPr>
                <w:rFonts w:ascii="標楷體" w:eastAsia="標楷體" w:hAnsi="標楷體"/>
                <w:sz w:val="28"/>
                <w:szCs w:val="32"/>
              </w:rPr>
              <w:t>)</w:t>
            </w:r>
            <w:r w:rsidRPr="00A15486">
              <w:rPr>
                <w:rFonts w:ascii="標楷體" w:eastAsia="標楷體" w:hAnsi="標楷體" w:hint="eastAsia"/>
                <w:sz w:val="28"/>
                <w:szCs w:val="32"/>
              </w:rPr>
              <w:t>高速公路其他違規者。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第十二條、第十三條、第三十三條第一項第五、六、七、八、十、十二、十三、十四、十五款。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240" w:lineRule="atLeast"/>
              <w:ind w:left="280" w:hangingChars="100" w:hanging="280"/>
              <w:jc w:val="both"/>
              <w:rPr>
                <w:rFonts w:ascii="標楷體" w:eastAsia="標楷體" w:hAnsi="標楷體"/>
                <w:sz w:val="28"/>
                <w:szCs w:val="32"/>
              </w:rPr>
            </w:pPr>
            <w:r w:rsidRPr="00A15486">
              <w:rPr>
                <w:rFonts w:ascii="標楷體" w:eastAsia="標楷體" w:hAnsi="標楷體" w:hint="eastAsia"/>
                <w:sz w:val="28"/>
                <w:szCs w:val="32"/>
              </w:rPr>
              <w:t>七、道路障礙。</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六十六</w:t>
            </w:r>
            <w:r w:rsidRPr="00A15486">
              <w:rPr>
                <w:rFonts w:ascii="標楷體" w:eastAsia="標楷體" w:hAnsi="標楷體"/>
                <w:sz w:val="28"/>
                <w:szCs w:val="32"/>
              </w:rPr>
              <w:t>)</w:t>
            </w:r>
            <w:r w:rsidRPr="00A15486">
              <w:rPr>
                <w:rFonts w:ascii="標楷體" w:eastAsia="標楷體" w:hAnsi="標楷體" w:hint="eastAsia"/>
                <w:sz w:val="28"/>
                <w:szCs w:val="32"/>
              </w:rPr>
              <w:t>未經許可在道路擺設檳榔攤、玩具、衣物、果菜、飲食攤</w:t>
            </w:r>
            <w:r w:rsidRPr="00A15486">
              <w:rPr>
                <w:rFonts w:ascii="標楷體" w:eastAsia="標楷體" w:hAnsi="標楷體"/>
                <w:sz w:val="28"/>
                <w:szCs w:val="32"/>
              </w:rPr>
              <w:t>(</w:t>
            </w:r>
            <w:r w:rsidRPr="00A15486">
              <w:rPr>
                <w:rFonts w:ascii="標楷體" w:eastAsia="標楷體" w:hAnsi="標楷體" w:hint="eastAsia"/>
                <w:sz w:val="28"/>
                <w:szCs w:val="32"/>
              </w:rPr>
              <w:t>含利用汽、機車販賣物品者</w:t>
            </w:r>
            <w:r w:rsidRPr="00A15486">
              <w:rPr>
                <w:rFonts w:ascii="標楷體" w:eastAsia="標楷體" w:hAnsi="標楷體"/>
                <w:sz w:val="28"/>
                <w:szCs w:val="32"/>
              </w:rPr>
              <w:t>)</w:t>
            </w:r>
            <w:r w:rsidRPr="00A15486">
              <w:rPr>
                <w:rFonts w:ascii="標楷體" w:eastAsia="標楷體" w:hAnsi="標楷體" w:hint="eastAsia"/>
                <w:sz w:val="28"/>
                <w:szCs w:val="32"/>
              </w:rPr>
              <w:t>等妨礙交通之違規行為。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第八十二條第一項第一、三、十款。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280" w:hangingChars="100" w:hanging="280"/>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六十七</w:t>
            </w:r>
            <w:r w:rsidRPr="00A15486">
              <w:rPr>
                <w:rFonts w:ascii="標楷體" w:eastAsia="標楷體" w:hAnsi="標楷體"/>
                <w:sz w:val="28"/>
                <w:szCs w:val="32"/>
              </w:rPr>
              <w:t>)</w:t>
            </w:r>
            <w:r w:rsidRPr="00A15486">
              <w:rPr>
                <w:rFonts w:ascii="標楷體" w:eastAsia="標楷體" w:hAnsi="標楷體" w:hint="eastAsia"/>
                <w:sz w:val="28"/>
                <w:szCs w:val="32"/>
              </w:rPr>
              <w:t>超出營業（店面）範圍佔用騎樓、人行道之商店、汽</w:t>
            </w:r>
            <w:r w:rsidRPr="00A15486">
              <w:rPr>
                <w:rFonts w:ascii="標楷體" w:eastAsia="標楷體" w:hAnsi="標楷體"/>
                <w:sz w:val="28"/>
                <w:szCs w:val="32"/>
              </w:rPr>
              <w:t>(</w:t>
            </w:r>
            <w:r w:rsidRPr="00A15486">
              <w:rPr>
                <w:rFonts w:ascii="標楷體" w:eastAsia="標楷體" w:hAnsi="標楷體" w:hint="eastAsia"/>
                <w:sz w:val="28"/>
                <w:szCs w:val="32"/>
              </w:rPr>
              <w:t>機）車修理承售、租賃業、洗車業及其他陳列商品等違規行為。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第八十二條第一項第一、三款、第五十七條第一項。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280" w:hangingChars="100" w:hanging="280"/>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六十八</w:t>
            </w:r>
            <w:r w:rsidRPr="00A15486">
              <w:rPr>
                <w:rFonts w:ascii="標楷體" w:eastAsia="標楷體" w:hAnsi="標楷體"/>
                <w:sz w:val="28"/>
                <w:szCs w:val="32"/>
              </w:rPr>
              <w:t>)</w:t>
            </w:r>
            <w:r w:rsidRPr="00A15486">
              <w:rPr>
                <w:rFonts w:ascii="標楷體" w:eastAsia="標楷體" w:hAnsi="標楷體" w:hint="eastAsia"/>
                <w:sz w:val="28"/>
                <w:szCs w:val="32"/>
              </w:rPr>
              <w:t>停車格位遭住（商）家利用各類物品佔用違規行為。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第八十二條第一項一款。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F75BD">
            <w:pPr>
              <w:spacing w:line="240" w:lineRule="atLeast"/>
              <w:ind w:left="320" w:hangingChars="100" w:hanging="320"/>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六十九</w:t>
            </w:r>
            <w:r w:rsidRPr="00A15486">
              <w:rPr>
                <w:rFonts w:ascii="標楷體" w:eastAsia="標楷體" w:hAnsi="標楷體"/>
                <w:sz w:val="28"/>
                <w:szCs w:val="32"/>
              </w:rPr>
              <w:t>)</w:t>
            </w:r>
            <w:r w:rsidRPr="00A15486">
              <w:rPr>
                <w:rFonts w:ascii="標楷體" w:eastAsia="標楷體" w:hAnsi="標楷體" w:hint="eastAsia"/>
                <w:sz w:val="28"/>
                <w:szCs w:val="32"/>
              </w:rPr>
              <w:t>佔用道路堆放砂石、建</w:t>
            </w:r>
            <w:r w:rsidRPr="00A15486">
              <w:rPr>
                <w:rFonts w:ascii="標楷體" w:eastAsia="標楷體" w:hAnsi="標楷體"/>
                <w:sz w:val="28"/>
                <w:szCs w:val="32"/>
              </w:rPr>
              <w:t xml:space="preserve">  </w:t>
            </w:r>
            <w:r w:rsidRPr="00A15486">
              <w:rPr>
                <w:rFonts w:ascii="標楷體" w:eastAsia="標楷體" w:hAnsi="標楷體" w:hint="eastAsia"/>
                <w:sz w:val="28"/>
                <w:szCs w:val="32"/>
              </w:rPr>
              <w:t>材、廣告、雜物等影響交通之違規行。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第八十二條第一項第一款、第八款。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w:t>
            </w:r>
            <w:r w:rsidRPr="00A15486">
              <w:rPr>
                <w:rFonts w:ascii="標楷體" w:eastAsia="標楷體" w:hAnsi="標楷體"/>
                <w:sz w:val="28"/>
                <w:szCs w:val="32"/>
              </w:rPr>
              <w:t>)</w:t>
            </w:r>
            <w:r w:rsidRPr="00A15486">
              <w:rPr>
                <w:rFonts w:ascii="標楷體" w:eastAsia="標楷體" w:hAnsi="標楷體" w:hint="eastAsia"/>
                <w:sz w:val="28"/>
                <w:szCs w:val="32"/>
              </w:rPr>
              <w:t>在車道或交通島上散發廣告物、宣傳單等影響交通之違規行為。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第八十三條第一款。</w:t>
            </w:r>
          </w:p>
        </w:tc>
        <w:tc>
          <w:tcPr>
            <w:tcW w:w="850" w:type="dxa"/>
            <w:vAlign w:val="center"/>
          </w:tcPr>
          <w:p w:rsidR="00114F4C" w:rsidRPr="00A15486" w:rsidRDefault="00114F4C" w:rsidP="00AF75BD">
            <w:pPr>
              <w:spacing w:line="240" w:lineRule="atLeast"/>
              <w:ind w:firstLineChars="50" w:firstLine="140"/>
              <w:jc w:val="center"/>
              <w:rPr>
                <w:rFonts w:ascii="標楷體" w:eastAsia="標楷體" w:hAnsi="標楷體"/>
                <w:sz w:val="28"/>
                <w:szCs w:val="32"/>
              </w:rPr>
            </w:pPr>
            <w:r w:rsidRPr="00A15486">
              <w:rPr>
                <w:rFonts w:ascii="標楷體" w:eastAsia="標楷體" w:hAnsi="標楷體" w:hint="eastAsia"/>
                <w:sz w:val="28"/>
                <w:szCs w:val="32"/>
              </w:rPr>
              <w:t>五</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七十一</w:t>
            </w:r>
            <w:r w:rsidRPr="00A15486">
              <w:rPr>
                <w:rFonts w:ascii="標楷體" w:eastAsia="標楷體" w:hAnsi="標楷體"/>
                <w:sz w:val="28"/>
                <w:szCs w:val="32"/>
              </w:rPr>
              <w:t>)</w:t>
            </w:r>
            <w:r w:rsidRPr="00A15486">
              <w:rPr>
                <w:rFonts w:ascii="標楷體" w:eastAsia="標楷體" w:hAnsi="標楷體" w:hint="eastAsia"/>
                <w:sz w:val="28"/>
                <w:szCs w:val="32"/>
              </w:rPr>
              <w:t>在車道上、車站內、高速公路服務區休息站等販賣物品妨礙交通之違規行為。</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第八十三條第二款。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15486">
            <w:pPr>
              <w:spacing w:line="460" w:lineRule="exact"/>
              <w:jc w:val="both"/>
              <w:rPr>
                <w:rFonts w:ascii="標楷體" w:eastAsia="標楷體" w:hAnsi="標楷體"/>
                <w:sz w:val="28"/>
                <w:szCs w:val="32"/>
              </w:rPr>
            </w:pPr>
            <w:r w:rsidRPr="00A15486">
              <w:rPr>
                <w:rFonts w:ascii="標楷體" w:eastAsia="標楷體" w:hAnsi="標楷體" w:hint="eastAsia"/>
                <w:sz w:val="28"/>
                <w:szCs w:val="32"/>
              </w:rPr>
              <w:t>八、違規拖吊。</w:t>
            </w: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七十二</w:t>
            </w:r>
            <w:r w:rsidRPr="00A15486">
              <w:rPr>
                <w:rFonts w:ascii="標楷體" w:eastAsia="標楷體" w:hAnsi="標楷體"/>
                <w:sz w:val="28"/>
                <w:szCs w:val="32"/>
              </w:rPr>
              <w:t>)</w:t>
            </w:r>
            <w:r w:rsidRPr="00A15486">
              <w:rPr>
                <w:rFonts w:ascii="標楷體" w:eastAsia="標楷體" w:hAnsi="標楷體" w:hint="eastAsia"/>
                <w:sz w:val="28"/>
                <w:szCs w:val="32"/>
              </w:rPr>
              <w:t>拖吊汽車併排、公車站牌、紅線、行人穿越道違規停車。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第五十五條第一項第一款、第五十六條第一項第一款。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六</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七十三</w:t>
            </w:r>
            <w:r w:rsidRPr="00A15486">
              <w:rPr>
                <w:rFonts w:ascii="標楷體" w:eastAsia="標楷體" w:hAnsi="標楷體"/>
                <w:sz w:val="28"/>
                <w:szCs w:val="32"/>
              </w:rPr>
              <w:t>)</w:t>
            </w:r>
            <w:r w:rsidRPr="00A15486">
              <w:rPr>
                <w:rFonts w:ascii="標楷體" w:eastAsia="標楷體" w:hAnsi="標楷體" w:hint="eastAsia"/>
                <w:sz w:val="28"/>
                <w:szCs w:val="32"/>
              </w:rPr>
              <w:t>拖吊汽車於身心障</w:t>
            </w:r>
            <w:r w:rsidRPr="00A15486">
              <w:rPr>
                <w:rFonts w:ascii="標楷體" w:eastAsia="標楷體" w:hAnsi="標楷體"/>
                <w:sz w:val="28"/>
                <w:szCs w:val="32"/>
              </w:rPr>
              <w:t xml:space="preserve"> </w:t>
            </w:r>
            <w:r w:rsidRPr="00A15486">
              <w:rPr>
                <w:rFonts w:ascii="標楷體" w:eastAsia="標楷體" w:hAnsi="標楷體" w:hint="eastAsia"/>
                <w:sz w:val="28"/>
                <w:szCs w:val="32"/>
              </w:rPr>
              <w:t>礙、卸貨區、計程車招呼站等專用車位違規停車。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第五十六條第一項第九、十款。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七十四</w:t>
            </w:r>
            <w:r w:rsidRPr="00A15486">
              <w:rPr>
                <w:rFonts w:ascii="標楷體" w:eastAsia="標楷體" w:hAnsi="標楷體"/>
                <w:sz w:val="28"/>
                <w:szCs w:val="32"/>
              </w:rPr>
              <w:t>)</w:t>
            </w:r>
            <w:r w:rsidRPr="00A15486">
              <w:rPr>
                <w:rFonts w:ascii="標楷體" w:eastAsia="標楷體" w:hAnsi="標楷體" w:hint="eastAsia"/>
                <w:sz w:val="28"/>
                <w:szCs w:val="32"/>
              </w:rPr>
              <w:t>拖吊汽車其他違規。</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第五十六條第一項第二至八款。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七十五</w:t>
            </w:r>
            <w:r w:rsidRPr="00A15486">
              <w:rPr>
                <w:rFonts w:ascii="標楷體" w:eastAsia="標楷體" w:hAnsi="標楷體"/>
                <w:sz w:val="28"/>
                <w:szCs w:val="32"/>
              </w:rPr>
              <w:t>)</w:t>
            </w:r>
            <w:r w:rsidRPr="00A15486">
              <w:rPr>
                <w:rFonts w:ascii="標楷體" w:eastAsia="標楷體" w:hAnsi="標楷體" w:hint="eastAsia"/>
                <w:sz w:val="28"/>
                <w:szCs w:val="32"/>
              </w:rPr>
              <w:t>拖吊機車違規。</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第五十六條第一項各款。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val="restart"/>
          </w:tcPr>
          <w:p w:rsidR="00114F4C" w:rsidRPr="00A15486" w:rsidRDefault="00114F4C" w:rsidP="00AF75BD">
            <w:pPr>
              <w:spacing w:line="240" w:lineRule="atLeast"/>
              <w:ind w:left="358" w:hangingChars="128" w:hanging="358"/>
              <w:jc w:val="both"/>
              <w:rPr>
                <w:rFonts w:ascii="標楷體" w:eastAsia="標楷體" w:hAnsi="標楷體"/>
                <w:sz w:val="28"/>
                <w:szCs w:val="32"/>
              </w:rPr>
            </w:pPr>
            <w:r w:rsidRPr="00A15486">
              <w:rPr>
                <w:rFonts w:ascii="標楷體" w:eastAsia="標楷體" w:hAnsi="標楷體" w:hint="eastAsia"/>
                <w:sz w:val="28"/>
                <w:szCs w:val="32"/>
              </w:rPr>
              <w:t>九、其他交通違規。</w:t>
            </w:r>
          </w:p>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七十六</w:t>
            </w:r>
            <w:r w:rsidRPr="00A15486">
              <w:rPr>
                <w:rFonts w:ascii="標楷體" w:eastAsia="標楷體" w:hAnsi="標楷體"/>
                <w:sz w:val="28"/>
                <w:szCs w:val="32"/>
              </w:rPr>
              <w:t>)</w:t>
            </w:r>
            <w:r w:rsidRPr="00A15486">
              <w:rPr>
                <w:rFonts w:ascii="標楷體" w:eastAsia="標楷體" w:hAnsi="標楷體" w:hint="eastAsia"/>
                <w:sz w:val="28"/>
                <w:szCs w:val="32"/>
              </w:rPr>
              <w:t>超速十公里以上未滿二十公里。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第四十條。</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val="restart"/>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七十七）超速二十公里以上未滿四十公里。</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第四十條。</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28"/>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七十八</w:t>
            </w:r>
            <w:r w:rsidRPr="00A15486">
              <w:rPr>
                <w:rFonts w:ascii="標楷體" w:eastAsia="標楷體" w:hAnsi="標楷體"/>
                <w:sz w:val="28"/>
                <w:szCs w:val="32"/>
              </w:rPr>
              <w:t>)</w:t>
            </w:r>
            <w:r w:rsidRPr="00A15486">
              <w:rPr>
                <w:rFonts w:ascii="標楷體" w:eastAsia="標楷體" w:hAnsi="標楷體" w:hint="eastAsia"/>
                <w:sz w:val="28"/>
                <w:szCs w:val="32"/>
              </w:rPr>
              <w:t>超速四十公里以上</w:t>
            </w:r>
            <w:r w:rsidRPr="00A15486">
              <w:rPr>
                <w:rFonts w:ascii="標楷體" w:eastAsia="標楷體" w:hAnsi="標楷體"/>
                <w:sz w:val="28"/>
                <w:szCs w:val="32"/>
              </w:rPr>
              <w:t>(</w:t>
            </w:r>
            <w:r w:rsidRPr="00A15486">
              <w:rPr>
                <w:rFonts w:ascii="標楷體" w:eastAsia="標楷體" w:hAnsi="標楷體" w:hint="eastAsia"/>
                <w:sz w:val="28"/>
                <w:szCs w:val="32"/>
              </w:rPr>
              <w:t>嚴重超速</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第四十條或第四十三條第一項第二款</w:t>
            </w:r>
            <w:r w:rsidRPr="00A15486">
              <w:rPr>
                <w:rFonts w:ascii="標楷體" w:eastAsia="標楷體" w:hAnsi="標楷體"/>
                <w:sz w:val="28"/>
                <w:szCs w:val="32"/>
              </w:rPr>
              <w:t xml:space="preserve"> </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四十</w:t>
            </w:r>
          </w:p>
          <w:p w:rsidR="00114F4C" w:rsidRPr="00A15486" w:rsidRDefault="00114F4C" w:rsidP="00A15486">
            <w:pPr>
              <w:spacing w:line="240" w:lineRule="atLeast"/>
              <w:jc w:val="center"/>
              <w:rPr>
                <w:rFonts w:ascii="標楷體" w:eastAsia="標楷體" w:hAnsi="標楷體"/>
                <w:sz w:val="28"/>
                <w:szCs w:val="32"/>
              </w:rPr>
            </w:pP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十五</w:t>
            </w:r>
          </w:p>
          <w:p w:rsidR="00114F4C" w:rsidRPr="00A15486" w:rsidRDefault="00114F4C" w:rsidP="00A15486">
            <w:pPr>
              <w:spacing w:line="240" w:lineRule="atLeast"/>
              <w:jc w:val="center"/>
              <w:rPr>
                <w:rFonts w:ascii="標楷體" w:eastAsia="標楷體" w:hAnsi="標楷體"/>
                <w:sz w:val="28"/>
                <w:szCs w:val="32"/>
              </w:rPr>
            </w:pP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七十九</w:t>
            </w:r>
            <w:r w:rsidRPr="00A15486">
              <w:rPr>
                <w:rFonts w:ascii="標楷體" w:eastAsia="標楷體" w:hAnsi="標楷體"/>
                <w:sz w:val="28"/>
                <w:szCs w:val="32"/>
              </w:rPr>
              <w:t>)</w:t>
            </w:r>
            <w:r w:rsidRPr="00A15486">
              <w:rPr>
                <w:rFonts w:ascii="標楷體" w:eastAsia="標楷體" w:hAnsi="標楷體" w:hint="eastAsia"/>
                <w:sz w:val="28"/>
                <w:szCs w:val="32"/>
              </w:rPr>
              <w:t>拆除消音器，或以其他方式造成噪音。</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第四十三條第一項第五款</w:t>
            </w:r>
            <w:r w:rsidRPr="00A15486">
              <w:rPr>
                <w:rFonts w:ascii="標楷體" w:eastAsia="標楷體" w:hAnsi="標楷體"/>
                <w:sz w:val="28"/>
                <w:szCs w:val="32"/>
              </w:rPr>
              <w:t xml:space="preserve"> </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color w:val="FF0000"/>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w:t>
            </w:r>
            <w:r w:rsidRPr="00A15486">
              <w:rPr>
                <w:rFonts w:ascii="標楷體" w:eastAsia="標楷體" w:hAnsi="標楷體"/>
                <w:sz w:val="28"/>
                <w:szCs w:val="32"/>
              </w:rPr>
              <w:t>)</w:t>
            </w:r>
            <w:r w:rsidRPr="00A15486">
              <w:rPr>
                <w:rFonts w:ascii="標楷體" w:eastAsia="標楷體" w:hAnsi="標楷體" w:hint="eastAsia"/>
                <w:sz w:val="28"/>
                <w:szCs w:val="32"/>
              </w:rPr>
              <w:t>闖紅燈</w:t>
            </w:r>
            <w:r w:rsidRPr="00A15486">
              <w:rPr>
                <w:rFonts w:ascii="標楷體" w:eastAsia="標楷體" w:hAnsi="標楷體"/>
                <w:sz w:val="28"/>
                <w:szCs w:val="32"/>
              </w:rPr>
              <w:t>(</w:t>
            </w:r>
            <w:r w:rsidRPr="00A15486">
              <w:rPr>
                <w:rFonts w:ascii="標楷體" w:eastAsia="標楷體" w:hAnsi="標楷體" w:hint="eastAsia"/>
                <w:sz w:val="28"/>
                <w:szCs w:val="32"/>
              </w:rPr>
              <w:t>逕行舉發</w:t>
            </w:r>
            <w:r w:rsidRPr="00A15486">
              <w:rPr>
                <w:rFonts w:ascii="標楷體" w:eastAsia="標楷體" w:hAnsi="標楷體"/>
                <w:sz w:val="28"/>
                <w:szCs w:val="32"/>
              </w:rPr>
              <w:t>)</w:t>
            </w:r>
            <w:r w:rsidRPr="00A15486">
              <w:rPr>
                <w:rFonts w:ascii="標楷體" w:eastAsia="標楷體" w:hAnsi="標楷體" w:hint="eastAsia"/>
                <w:sz w:val="28"/>
                <w:szCs w:val="32"/>
              </w:rPr>
              <w:t>。</w:t>
            </w:r>
          </w:p>
        </w:tc>
        <w:tc>
          <w:tcPr>
            <w:tcW w:w="1559" w:type="dxa"/>
          </w:tcPr>
          <w:p w:rsidR="00114F4C" w:rsidRPr="00A15486" w:rsidRDefault="00114F4C" w:rsidP="00A15486">
            <w:pPr>
              <w:spacing w:line="240" w:lineRule="atLeast"/>
              <w:jc w:val="both"/>
              <w:rPr>
                <w:rFonts w:ascii="標楷體" w:eastAsia="標楷體" w:hAnsi="標楷體"/>
                <w:color w:val="FF0000"/>
                <w:sz w:val="28"/>
                <w:szCs w:val="32"/>
              </w:rPr>
            </w:pPr>
            <w:r w:rsidRPr="00A15486">
              <w:rPr>
                <w:rFonts w:ascii="標楷體" w:eastAsia="標楷體" w:hAnsi="標楷體" w:hint="eastAsia"/>
                <w:sz w:val="28"/>
                <w:szCs w:val="32"/>
              </w:rPr>
              <w:t>第五十三條第一項</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０</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八十一</w:t>
            </w:r>
            <w:r w:rsidRPr="00A15486">
              <w:rPr>
                <w:rFonts w:ascii="標楷體" w:eastAsia="標楷體" w:hAnsi="標楷體"/>
                <w:sz w:val="28"/>
                <w:szCs w:val="32"/>
              </w:rPr>
              <w:t>)</w:t>
            </w:r>
            <w:r w:rsidRPr="00A15486">
              <w:rPr>
                <w:rFonts w:ascii="標楷體" w:eastAsia="標楷體" w:hAnsi="標楷體" w:hint="eastAsia"/>
                <w:sz w:val="28"/>
                <w:szCs w:val="32"/>
              </w:rPr>
              <w:t>闖越平交道。</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第五十四條第一、二款。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八十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十五</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15486">
            <w:pPr>
              <w:spacing w:line="460" w:lineRule="exact"/>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八十二</w:t>
            </w:r>
            <w:r w:rsidRPr="00A15486">
              <w:rPr>
                <w:rFonts w:ascii="標楷體" w:eastAsia="標楷體" w:hAnsi="標楷體"/>
                <w:sz w:val="28"/>
                <w:szCs w:val="32"/>
              </w:rPr>
              <w:t>)</w:t>
            </w:r>
            <w:r w:rsidRPr="00A15486">
              <w:rPr>
                <w:rFonts w:ascii="標楷體" w:eastAsia="標楷體" w:hAnsi="標楷體" w:hint="eastAsia"/>
                <w:sz w:val="28"/>
                <w:szCs w:val="32"/>
              </w:rPr>
              <w:t>鐵路平交道黃線網暫停。</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第五十四條第三款。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Chars="16" w:left="458"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八十三</w:t>
            </w:r>
            <w:r w:rsidRPr="00A15486">
              <w:rPr>
                <w:rFonts w:ascii="標楷體" w:eastAsia="標楷體" w:hAnsi="標楷體"/>
                <w:sz w:val="28"/>
                <w:szCs w:val="32"/>
              </w:rPr>
              <w:t>)</w:t>
            </w:r>
            <w:r w:rsidRPr="00A15486">
              <w:rPr>
                <w:rFonts w:ascii="標楷體" w:eastAsia="標楷體" w:hAnsi="標楷體" w:hint="eastAsia"/>
                <w:sz w:val="28"/>
                <w:szCs w:val="32"/>
              </w:rPr>
              <w:t>駕車未繫安全帶。</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第三十一條第一項。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八十四</w:t>
            </w:r>
            <w:r w:rsidRPr="00A15486">
              <w:rPr>
                <w:rFonts w:ascii="標楷體" w:eastAsia="標楷體" w:hAnsi="標楷體"/>
                <w:sz w:val="28"/>
                <w:szCs w:val="32"/>
              </w:rPr>
              <w:t>)</w:t>
            </w:r>
            <w:r w:rsidRPr="00A15486">
              <w:rPr>
                <w:rFonts w:ascii="標楷體" w:eastAsia="標楷體" w:hAnsi="標楷體" w:hint="eastAsia"/>
                <w:sz w:val="28"/>
                <w:szCs w:val="32"/>
              </w:rPr>
              <w:t>騎乘機車未戴安全帽。</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第三十一條第六項。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八十五</w:t>
            </w:r>
            <w:r w:rsidRPr="00A15486">
              <w:rPr>
                <w:rFonts w:ascii="標楷體" w:eastAsia="標楷體" w:hAnsi="標楷體"/>
                <w:sz w:val="28"/>
                <w:szCs w:val="32"/>
              </w:rPr>
              <w:t>)</w:t>
            </w:r>
            <w:r w:rsidRPr="00A15486">
              <w:rPr>
                <w:rFonts w:ascii="標楷體" w:eastAsia="標楷體" w:hAnsi="標楷體" w:hint="eastAsia"/>
                <w:sz w:val="28"/>
                <w:szCs w:val="32"/>
              </w:rPr>
              <w:t>駕車手持使用行動電話、電腦或其他相類功能裝置。</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第三十一條之一第一、二項。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color w:val="FF0000"/>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八十六</w:t>
            </w:r>
            <w:r w:rsidRPr="00A15486">
              <w:rPr>
                <w:rFonts w:ascii="標楷體" w:eastAsia="標楷體" w:hAnsi="標楷體"/>
                <w:sz w:val="28"/>
                <w:szCs w:val="32"/>
              </w:rPr>
              <w:t>)</w:t>
            </w:r>
            <w:r w:rsidRPr="00A15486">
              <w:rPr>
                <w:rFonts w:ascii="標楷體" w:eastAsia="標楷體" w:hAnsi="標楷體" w:hint="eastAsia"/>
                <w:sz w:val="28"/>
                <w:szCs w:val="32"/>
              </w:rPr>
              <w:t>未領駕駛執照駕車、越級、駕照吊扣期間駕車及使用偽（變）造或矇領或註銷之駕駛執照等。</w:t>
            </w:r>
          </w:p>
        </w:tc>
        <w:tc>
          <w:tcPr>
            <w:tcW w:w="1559" w:type="dxa"/>
          </w:tcPr>
          <w:p w:rsidR="00114F4C" w:rsidRPr="00A15486" w:rsidRDefault="00114F4C" w:rsidP="00A15486">
            <w:pPr>
              <w:spacing w:line="240" w:lineRule="atLeast"/>
              <w:jc w:val="both"/>
              <w:rPr>
                <w:rFonts w:ascii="標楷體" w:eastAsia="標楷體" w:hAnsi="標楷體"/>
                <w:color w:val="FF0000"/>
                <w:sz w:val="28"/>
                <w:szCs w:val="32"/>
              </w:rPr>
            </w:pPr>
            <w:r w:rsidRPr="00A15486">
              <w:rPr>
                <w:rFonts w:ascii="標楷體" w:eastAsia="標楷體" w:hAnsi="標楷體" w:hint="eastAsia"/>
                <w:sz w:val="28"/>
                <w:szCs w:val="32"/>
              </w:rPr>
              <w:t>第二十一條第一項第一至七款。</w:t>
            </w:r>
          </w:p>
        </w:tc>
        <w:tc>
          <w:tcPr>
            <w:tcW w:w="850"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color w:val="FF0000"/>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八十七</w:t>
            </w:r>
            <w:r w:rsidRPr="00A15486">
              <w:rPr>
                <w:rFonts w:ascii="標楷體" w:eastAsia="標楷體" w:hAnsi="標楷體"/>
                <w:sz w:val="28"/>
                <w:szCs w:val="32"/>
              </w:rPr>
              <w:t>)</w:t>
            </w:r>
            <w:r w:rsidRPr="00A15486">
              <w:rPr>
                <w:rFonts w:ascii="標楷體" w:eastAsia="標楷體" w:hAnsi="標楷體" w:hint="eastAsia"/>
                <w:sz w:val="28"/>
                <w:szCs w:val="32"/>
              </w:rPr>
              <w:t>無照、越級、駕駛執照吊扣期間駕車及使用偽（變）造或矇領或註銷之駕駛執照等。</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第二十一條之一第一項第一至七款。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三十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八十八</w:t>
            </w:r>
            <w:r w:rsidRPr="00A15486">
              <w:rPr>
                <w:rFonts w:ascii="標楷體" w:eastAsia="標楷體" w:hAnsi="標楷體"/>
                <w:sz w:val="28"/>
                <w:szCs w:val="32"/>
              </w:rPr>
              <w:t>)</w:t>
            </w:r>
            <w:r w:rsidRPr="00A15486">
              <w:rPr>
                <w:rFonts w:ascii="標楷體" w:eastAsia="標楷體" w:hAnsi="標楷體" w:hint="eastAsia"/>
                <w:sz w:val="28"/>
                <w:szCs w:val="32"/>
              </w:rPr>
              <w:t>協助稽查蒐證、取締汽車非法營業。</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公路法第七十一條第一項</w:t>
            </w:r>
            <w:r w:rsidRPr="00A15486">
              <w:rPr>
                <w:rFonts w:ascii="標楷體" w:eastAsia="標楷體" w:hAnsi="標楷體"/>
                <w:sz w:val="28"/>
                <w:szCs w:val="32"/>
              </w:rPr>
              <w:t>(</w:t>
            </w:r>
            <w:r w:rsidRPr="00A15486">
              <w:rPr>
                <w:rFonts w:ascii="標楷體" w:eastAsia="標楷體" w:hAnsi="標楷體" w:hint="eastAsia"/>
                <w:sz w:val="28"/>
                <w:szCs w:val="32"/>
              </w:rPr>
              <w:t>違反汽車運輸業管理規則第八十四條第一項第一款</w:t>
            </w:r>
            <w:r w:rsidRPr="00A15486">
              <w:rPr>
                <w:rFonts w:ascii="標楷體" w:eastAsia="標楷體" w:hAnsi="標楷體"/>
                <w:sz w:val="28"/>
                <w:szCs w:val="32"/>
              </w:rPr>
              <w:t>)</w:t>
            </w:r>
            <w:r w:rsidRPr="00A15486">
              <w:rPr>
                <w:rFonts w:ascii="標楷體" w:eastAsia="標楷體" w:hAnsi="標楷體" w:hint="eastAsia"/>
                <w:sz w:val="28"/>
                <w:szCs w:val="32"/>
              </w:rPr>
              <w:t>及違反公路法第七十七條第二項。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一百</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八十九</w:t>
            </w:r>
            <w:r w:rsidRPr="00A15486">
              <w:rPr>
                <w:rFonts w:ascii="標楷體" w:eastAsia="標楷體" w:hAnsi="標楷體"/>
                <w:sz w:val="28"/>
                <w:szCs w:val="32"/>
              </w:rPr>
              <w:t>)</w:t>
            </w:r>
            <w:r w:rsidRPr="00A15486">
              <w:rPr>
                <w:rFonts w:ascii="標楷體" w:eastAsia="標楷體" w:hAnsi="標楷體" w:hint="eastAsia"/>
                <w:sz w:val="28"/>
                <w:szCs w:val="32"/>
              </w:rPr>
              <w:t>運送危險物品未申領通行證或未隨車攜帶臨時通行證、未依規定路線、時間行駛。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第二十九條第一項第三款、第三十條第一項第八款。</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五十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九十</w:t>
            </w:r>
            <w:r w:rsidRPr="00A15486">
              <w:rPr>
                <w:rFonts w:ascii="標楷體" w:eastAsia="標楷體" w:hAnsi="標楷體"/>
                <w:sz w:val="28"/>
                <w:szCs w:val="32"/>
              </w:rPr>
              <w:t>)</w:t>
            </w:r>
            <w:r w:rsidRPr="00A15486">
              <w:rPr>
                <w:rFonts w:ascii="標楷體" w:eastAsia="標楷體" w:hAnsi="標楷體" w:hint="eastAsia"/>
                <w:sz w:val="28"/>
                <w:szCs w:val="32"/>
              </w:rPr>
              <w:t>裝載危險物品，未依規定懸掛或黏貼危險物品標誌及標示牌、罐槽車之罐槽體未檢驗合格、運送人員未經專業訓練合格或不遵守有關安全之規定。</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第二十九條第一項第三款、第三項。</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四十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九十一</w:t>
            </w:r>
            <w:r w:rsidRPr="00A15486">
              <w:rPr>
                <w:rFonts w:ascii="標楷體" w:eastAsia="標楷體" w:hAnsi="標楷體"/>
                <w:sz w:val="28"/>
                <w:szCs w:val="32"/>
              </w:rPr>
              <w:t>)</w:t>
            </w:r>
            <w:r w:rsidRPr="00A15486">
              <w:rPr>
                <w:rFonts w:ascii="標楷體" w:eastAsia="標楷體" w:hAnsi="標楷體" w:hint="eastAsia"/>
                <w:sz w:val="28"/>
                <w:szCs w:val="32"/>
              </w:rPr>
              <w:t>違反運送危險物品其他規定者。</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道路交通管理處罰條例</w:t>
            </w:r>
            <w:r w:rsidRPr="00A15486">
              <w:rPr>
                <w:rFonts w:ascii="標楷體" w:eastAsia="標楷體" w:hAnsi="標楷體"/>
                <w:sz w:val="28"/>
                <w:szCs w:val="32"/>
              </w:rPr>
              <w:t>(</w:t>
            </w:r>
            <w:r w:rsidRPr="00A15486">
              <w:rPr>
                <w:rFonts w:ascii="標楷體" w:eastAsia="標楷體" w:hAnsi="標楷體" w:hint="eastAsia"/>
                <w:sz w:val="28"/>
                <w:szCs w:val="32"/>
              </w:rPr>
              <w:t>除第二十九條第一項第三款、第三項、第三十條第一項第八款外之條款</w:t>
            </w:r>
            <w:r w:rsidRPr="00A15486">
              <w:rPr>
                <w:rFonts w:ascii="標楷體" w:eastAsia="標楷體" w:hAnsi="標楷體"/>
                <w:sz w:val="28"/>
                <w:szCs w:val="32"/>
              </w:rPr>
              <w:t xml:space="preserve">) </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二十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九十二</w:t>
            </w:r>
            <w:r w:rsidRPr="00A15486">
              <w:rPr>
                <w:rFonts w:ascii="標楷體" w:eastAsia="標楷體" w:hAnsi="標楷體"/>
                <w:sz w:val="28"/>
                <w:szCs w:val="32"/>
              </w:rPr>
              <w:t>)</w:t>
            </w:r>
            <w:r w:rsidRPr="00A15486">
              <w:rPr>
                <w:rFonts w:ascii="標楷體" w:eastAsia="標楷體" w:hAnsi="標楷體" w:hint="eastAsia"/>
                <w:sz w:val="28"/>
                <w:szCs w:val="32"/>
              </w:rPr>
              <w:t>違規改裝車輛，影響行車安全，或重要設備變更，不申請臨時檢驗而行駛。</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第十六條第一項第二款、第五款及第十八條。</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九十三</w:t>
            </w:r>
            <w:r w:rsidRPr="00A15486">
              <w:rPr>
                <w:rFonts w:ascii="標楷體" w:eastAsia="標楷體" w:hAnsi="標楷體"/>
                <w:sz w:val="28"/>
                <w:szCs w:val="32"/>
              </w:rPr>
              <w:t>)</w:t>
            </w:r>
            <w:r w:rsidRPr="00A15486">
              <w:rPr>
                <w:rFonts w:ascii="標楷體" w:eastAsia="標楷體" w:hAnsi="標楷體" w:hint="eastAsia"/>
                <w:sz w:val="28"/>
                <w:szCs w:val="32"/>
              </w:rPr>
              <w:t>酒後駕車。</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第三十五條。</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六十</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０</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r w:rsidR="00114F4C" w:rsidRPr="00A15486" w:rsidTr="00A15486">
        <w:trPr>
          <w:trHeight w:val="2793"/>
        </w:trPr>
        <w:tc>
          <w:tcPr>
            <w:tcW w:w="1809" w:type="dxa"/>
            <w:vMerge/>
          </w:tcPr>
          <w:p w:rsidR="00114F4C" w:rsidRPr="00A15486" w:rsidRDefault="00114F4C" w:rsidP="00A15486">
            <w:pPr>
              <w:spacing w:line="460" w:lineRule="exact"/>
              <w:jc w:val="both"/>
              <w:rPr>
                <w:rFonts w:ascii="標楷體" w:eastAsia="標楷體" w:hAnsi="標楷體"/>
                <w:sz w:val="32"/>
                <w:szCs w:val="32"/>
              </w:rPr>
            </w:pPr>
          </w:p>
        </w:tc>
        <w:tc>
          <w:tcPr>
            <w:tcW w:w="2127" w:type="dxa"/>
          </w:tcPr>
          <w:p w:rsidR="00114F4C" w:rsidRPr="00A15486" w:rsidRDefault="00114F4C" w:rsidP="00AF75BD">
            <w:pPr>
              <w:spacing w:line="240" w:lineRule="atLeast"/>
              <w:ind w:left="420" w:hangingChars="150" w:hanging="420"/>
              <w:jc w:val="both"/>
              <w:rPr>
                <w:rFonts w:ascii="標楷體" w:eastAsia="標楷體" w:hAnsi="標楷體"/>
                <w:sz w:val="28"/>
                <w:szCs w:val="32"/>
              </w:rPr>
            </w:pPr>
            <w:r w:rsidRPr="00A15486">
              <w:rPr>
                <w:rFonts w:ascii="標楷體" w:eastAsia="標楷體" w:hAnsi="標楷體"/>
                <w:sz w:val="28"/>
                <w:szCs w:val="32"/>
              </w:rPr>
              <w:t>(</w:t>
            </w:r>
            <w:r w:rsidRPr="00A15486">
              <w:rPr>
                <w:rFonts w:ascii="標楷體" w:eastAsia="標楷體" w:hAnsi="標楷體" w:hint="eastAsia"/>
                <w:sz w:val="28"/>
                <w:szCs w:val="32"/>
              </w:rPr>
              <w:t>九十四</w:t>
            </w:r>
            <w:r w:rsidRPr="00A15486">
              <w:rPr>
                <w:rFonts w:ascii="標楷體" w:eastAsia="標楷體" w:hAnsi="標楷體"/>
                <w:sz w:val="28"/>
                <w:szCs w:val="32"/>
              </w:rPr>
              <w:t>)</w:t>
            </w:r>
            <w:r w:rsidRPr="00A15486">
              <w:rPr>
                <w:rFonts w:ascii="標楷體" w:eastAsia="標楷體" w:hAnsi="標楷體" w:hint="eastAsia"/>
                <w:sz w:val="28"/>
                <w:szCs w:val="32"/>
              </w:rPr>
              <w:t>其他未列舉之違規項目。</w:t>
            </w:r>
          </w:p>
        </w:tc>
        <w:tc>
          <w:tcPr>
            <w:tcW w:w="1559" w:type="dxa"/>
          </w:tcPr>
          <w:p w:rsidR="00114F4C" w:rsidRPr="00A15486" w:rsidRDefault="00114F4C" w:rsidP="00A15486">
            <w:pPr>
              <w:spacing w:line="240" w:lineRule="atLeast"/>
              <w:jc w:val="both"/>
              <w:rPr>
                <w:rFonts w:ascii="標楷體" w:eastAsia="標楷體" w:hAnsi="標楷體"/>
                <w:sz w:val="28"/>
                <w:szCs w:val="32"/>
              </w:rPr>
            </w:pPr>
            <w:r w:rsidRPr="00A15486">
              <w:rPr>
                <w:rFonts w:ascii="標楷體" w:eastAsia="標楷體" w:hAnsi="標楷體" w:hint="eastAsia"/>
                <w:sz w:val="28"/>
                <w:szCs w:val="32"/>
              </w:rPr>
              <w:t>道路交通管理處罰條例</w:t>
            </w:r>
            <w:r w:rsidRPr="00A15486">
              <w:rPr>
                <w:rFonts w:ascii="標楷體" w:eastAsia="標楷體" w:hAnsi="標楷體"/>
                <w:sz w:val="28"/>
                <w:szCs w:val="32"/>
              </w:rPr>
              <w:t>(</w:t>
            </w:r>
            <w:r w:rsidRPr="00A15486">
              <w:rPr>
                <w:rFonts w:ascii="標楷體" w:eastAsia="標楷體" w:hAnsi="標楷體" w:hint="eastAsia"/>
                <w:sz w:val="28"/>
                <w:szCs w:val="32"/>
              </w:rPr>
              <w:t>除本規定之法令依據外之條款</w:t>
            </w:r>
            <w:r w:rsidRPr="00A15486">
              <w:rPr>
                <w:rFonts w:ascii="標楷體" w:eastAsia="標楷體" w:hAnsi="標楷體"/>
                <w:sz w:val="28"/>
                <w:szCs w:val="32"/>
              </w:rPr>
              <w:t xml:space="preserve">) </w:t>
            </w:r>
            <w:r w:rsidRPr="00A15486">
              <w:rPr>
                <w:rFonts w:ascii="標楷體" w:eastAsia="標楷體" w:hAnsi="標楷體" w:hint="eastAsia"/>
                <w:sz w:val="28"/>
                <w:szCs w:val="32"/>
              </w:rPr>
              <w:t>。</w:t>
            </w:r>
          </w:p>
        </w:tc>
        <w:tc>
          <w:tcPr>
            <w:tcW w:w="850"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sz w:val="28"/>
                <w:szCs w:val="32"/>
              </w:rPr>
              <w:t>一</w:t>
            </w:r>
          </w:p>
        </w:tc>
        <w:tc>
          <w:tcPr>
            <w:tcW w:w="801" w:type="dxa"/>
            <w:vAlign w:val="center"/>
          </w:tcPr>
          <w:p w:rsidR="00114F4C" w:rsidRPr="00A15486" w:rsidRDefault="00114F4C" w:rsidP="00A15486">
            <w:pPr>
              <w:spacing w:line="240" w:lineRule="atLeast"/>
              <w:jc w:val="center"/>
              <w:rPr>
                <w:rFonts w:ascii="標楷體" w:eastAsia="標楷體" w:hAnsi="標楷體"/>
                <w:sz w:val="28"/>
                <w:szCs w:val="32"/>
              </w:rPr>
            </w:pPr>
            <w:r w:rsidRPr="00A15486">
              <w:rPr>
                <w:rFonts w:ascii="標楷體" w:eastAsia="標楷體" w:hAnsi="標楷體" w:hint="eastAsia"/>
                <w:color w:val="FF0000"/>
                <w:sz w:val="28"/>
                <w:szCs w:val="32"/>
              </w:rPr>
              <w:t>一</w:t>
            </w:r>
          </w:p>
        </w:tc>
        <w:tc>
          <w:tcPr>
            <w:tcW w:w="1376" w:type="dxa"/>
            <w:vMerge/>
          </w:tcPr>
          <w:p w:rsidR="00114F4C" w:rsidRPr="00A15486" w:rsidRDefault="00114F4C" w:rsidP="00A15486">
            <w:pPr>
              <w:spacing w:line="460" w:lineRule="exact"/>
              <w:jc w:val="both"/>
              <w:rPr>
                <w:rFonts w:ascii="標楷體" w:eastAsia="標楷體" w:hAnsi="標楷體"/>
                <w:sz w:val="28"/>
                <w:szCs w:val="32"/>
              </w:rPr>
            </w:pPr>
          </w:p>
        </w:tc>
      </w:tr>
    </w:tbl>
    <w:p w:rsidR="00114F4C" w:rsidRPr="00A7586B" w:rsidRDefault="00114F4C" w:rsidP="00823172">
      <w:pPr>
        <w:spacing w:line="460" w:lineRule="exact"/>
        <w:rPr>
          <w:rFonts w:ascii="標楷體" w:eastAsia="標楷體" w:hAnsi="標楷體"/>
          <w:sz w:val="32"/>
          <w:szCs w:val="32"/>
        </w:rPr>
      </w:pPr>
    </w:p>
    <w:sectPr w:rsidR="00114F4C" w:rsidRPr="00A7586B" w:rsidSect="009D4FFE">
      <w:headerReference w:type="default" r:id="rId8"/>
      <w:footerReference w:type="default" r:id="rId9"/>
      <w:pgSz w:w="11906" w:h="16838"/>
      <w:pgMar w:top="709" w:right="1800" w:bottom="851"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F4C" w:rsidRDefault="00114F4C" w:rsidP="00E042EC">
      <w:r>
        <w:separator/>
      </w:r>
    </w:p>
  </w:endnote>
  <w:endnote w:type="continuationSeparator" w:id="0">
    <w:p w:rsidR="00114F4C" w:rsidRDefault="00114F4C" w:rsidP="00E042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F4C" w:rsidRDefault="00114F4C">
    <w:pPr>
      <w:pStyle w:val="Footer"/>
      <w:jc w:val="center"/>
    </w:pPr>
    <w:r>
      <w:rPr>
        <w:rFonts w:hint="eastAsia"/>
      </w:rPr>
      <w:t>第</w:t>
    </w:r>
    <w:fldSimple w:instr=" PAGE   \* MERGEFORMAT ">
      <w:r w:rsidRPr="00AF75BD">
        <w:rPr>
          <w:noProof/>
          <w:lang w:val="zh-TW"/>
        </w:rPr>
        <w:t>1</w:t>
      </w:r>
    </w:fldSimple>
    <w:r>
      <w:rPr>
        <w:rFonts w:hint="eastAsia"/>
      </w:rPr>
      <w:t>頁，共</w:t>
    </w:r>
    <w:r>
      <w:t>17</w:t>
    </w:r>
    <w:r>
      <w:rPr>
        <w:rFonts w:hint="eastAsia"/>
      </w:rPr>
      <w:t>頁</w:t>
    </w:r>
  </w:p>
  <w:p w:rsidR="00114F4C" w:rsidRDefault="00114F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F4C" w:rsidRDefault="00114F4C" w:rsidP="00E042EC">
      <w:r>
        <w:separator/>
      </w:r>
    </w:p>
  </w:footnote>
  <w:footnote w:type="continuationSeparator" w:id="0">
    <w:p w:rsidR="00114F4C" w:rsidRDefault="00114F4C" w:rsidP="00E042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F4C" w:rsidRDefault="00114F4C">
    <w:pPr>
      <w:pStyle w:val="Header"/>
      <w:jc w:val="center"/>
    </w:pPr>
  </w:p>
  <w:p w:rsidR="00114F4C" w:rsidRDefault="00114F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C6876"/>
    <w:multiLevelType w:val="hybridMultilevel"/>
    <w:tmpl w:val="71A6504A"/>
    <w:lvl w:ilvl="0" w:tplc="BA84D0FA">
      <w:start w:val="1"/>
      <w:numFmt w:val="ideographLegalTraditional"/>
      <w:lvlText w:val="%1、"/>
      <w:lvlJc w:val="left"/>
      <w:pPr>
        <w:ind w:left="720" w:hanging="720"/>
      </w:pPr>
      <w:rPr>
        <w:rFonts w:cs="Times New Roman" w:hint="default"/>
      </w:rPr>
    </w:lvl>
    <w:lvl w:ilvl="1" w:tplc="4D4AA932">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6AB351C"/>
    <w:multiLevelType w:val="hybridMultilevel"/>
    <w:tmpl w:val="77F0A074"/>
    <w:lvl w:ilvl="0" w:tplc="A5F2ACD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3172"/>
    <w:rsid w:val="00000ABF"/>
    <w:rsid w:val="00000FC2"/>
    <w:rsid w:val="0000102A"/>
    <w:rsid w:val="0000133B"/>
    <w:rsid w:val="00001869"/>
    <w:rsid w:val="00001F56"/>
    <w:rsid w:val="000020E7"/>
    <w:rsid w:val="00002221"/>
    <w:rsid w:val="00002B38"/>
    <w:rsid w:val="00002ED5"/>
    <w:rsid w:val="00003071"/>
    <w:rsid w:val="00004742"/>
    <w:rsid w:val="00004FD3"/>
    <w:rsid w:val="0000544D"/>
    <w:rsid w:val="00006180"/>
    <w:rsid w:val="00006C79"/>
    <w:rsid w:val="000120E7"/>
    <w:rsid w:val="00012297"/>
    <w:rsid w:val="00012917"/>
    <w:rsid w:val="00012FCD"/>
    <w:rsid w:val="00013888"/>
    <w:rsid w:val="00014A20"/>
    <w:rsid w:val="00014AE9"/>
    <w:rsid w:val="00015018"/>
    <w:rsid w:val="00015782"/>
    <w:rsid w:val="00016011"/>
    <w:rsid w:val="00016488"/>
    <w:rsid w:val="00016981"/>
    <w:rsid w:val="00016B09"/>
    <w:rsid w:val="00016B6B"/>
    <w:rsid w:val="00021739"/>
    <w:rsid w:val="00021B39"/>
    <w:rsid w:val="00021D4D"/>
    <w:rsid w:val="00022601"/>
    <w:rsid w:val="00024715"/>
    <w:rsid w:val="00024F35"/>
    <w:rsid w:val="00025676"/>
    <w:rsid w:val="000274BB"/>
    <w:rsid w:val="00027F27"/>
    <w:rsid w:val="00030970"/>
    <w:rsid w:val="0003104D"/>
    <w:rsid w:val="00031E32"/>
    <w:rsid w:val="00032368"/>
    <w:rsid w:val="0003385B"/>
    <w:rsid w:val="00033885"/>
    <w:rsid w:val="00035678"/>
    <w:rsid w:val="000366B8"/>
    <w:rsid w:val="000366F9"/>
    <w:rsid w:val="00037098"/>
    <w:rsid w:val="00037E58"/>
    <w:rsid w:val="0004063E"/>
    <w:rsid w:val="00041756"/>
    <w:rsid w:val="000417F5"/>
    <w:rsid w:val="00041E66"/>
    <w:rsid w:val="00042A40"/>
    <w:rsid w:val="00042D0C"/>
    <w:rsid w:val="000435ED"/>
    <w:rsid w:val="000437D9"/>
    <w:rsid w:val="0004473F"/>
    <w:rsid w:val="0004475B"/>
    <w:rsid w:val="00044BBE"/>
    <w:rsid w:val="00045244"/>
    <w:rsid w:val="0004704F"/>
    <w:rsid w:val="000473A7"/>
    <w:rsid w:val="00047504"/>
    <w:rsid w:val="00050403"/>
    <w:rsid w:val="0005098D"/>
    <w:rsid w:val="00050E1D"/>
    <w:rsid w:val="00051A7A"/>
    <w:rsid w:val="00051C74"/>
    <w:rsid w:val="00051D7C"/>
    <w:rsid w:val="000521D9"/>
    <w:rsid w:val="0005293D"/>
    <w:rsid w:val="00052B5F"/>
    <w:rsid w:val="00053A93"/>
    <w:rsid w:val="0005401C"/>
    <w:rsid w:val="000544C5"/>
    <w:rsid w:val="00054F52"/>
    <w:rsid w:val="00055FAB"/>
    <w:rsid w:val="0006038C"/>
    <w:rsid w:val="00060895"/>
    <w:rsid w:val="00061BCB"/>
    <w:rsid w:val="00061BF5"/>
    <w:rsid w:val="00062112"/>
    <w:rsid w:val="000626AB"/>
    <w:rsid w:val="0006296B"/>
    <w:rsid w:val="00062F20"/>
    <w:rsid w:val="0006418E"/>
    <w:rsid w:val="0006518B"/>
    <w:rsid w:val="000658F0"/>
    <w:rsid w:val="00066537"/>
    <w:rsid w:val="0006784F"/>
    <w:rsid w:val="00067FF6"/>
    <w:rsid w:val="000706E2"/>
    <w:rsid w:val="00070AAB"/>
    <w:rsid w:val="000718B5"/>
    <w:rsid w:val="00071A85"/>
    <w:rsid w:val="00071E7C"/>
    <w:rsid w:val="00072AB3"/>
    <w:rsid w:val="00072CB9"/>
    <w:rsid w:val="00072D57"/>
    <w:rsid w:val="00072E47"/>
    <w:rsid w:val="00073B81"/>
    <w:rsid w:val="0007540B"/>
    <w:rsid w:val="00076D47"/>
    <w:rsid w:val="0007767C"/>
    <w:rsid w:val="00077841"/>
    <w:rsid w:val="0008010B"/>
    <w:rsid w:val="000802D0"/>
    <w:rsid w:val="0008053D"/>
    <w:rsid w:val="00080951"/>
    <w:rsid w:val="00081A35"/>
    <w:rsid w:val="000828F6"/>
    <w:rsid w:val="000829B3"/>
    <w:rsid w:val="00083519"/>
    <w:rsid w:val="000848E3"/>
    <w:rsid w:val="000860A8"/>
    <w:rsid w:val="00086727"/>
    <w:rsid w:val="00087E75"/>
    <w:rsid w:val="000902FC"/>
    <w:rsid w:val="0009034C"/>
    <w:rsid w:val="00091D7A"/>
    <w:rsid w:val="00092DB8"/>
    <w:rsid w:val="00093A09"/>
    <w:rsid w:val="00094319"/>
    <w:rsid w:val="000958E4"/>
    <w:rsid w:val="00096507"/>
    <w:rsid w:val="00096B78"/>
    <w:rsid w:val="00097199"/>
    <w:rsid w:val="00097BF8"/>
    <w:rsid w:val="000A021C"/>
    <w:rsid w:val="000A0BB3"/>
    <w:rsid w:val="000A234D"/>
    <w:rsid w:val="000A30A8"/>
    <w:rsid w:val="000A31C9"/>
    <w:rsid w:val="000A3C57"/>
    <w:rsid w:val="000A3CD0"/>
    <w:rsid w:val="000A3D4A"/>
    <w:rsid w:val="000A43C1"/>
    <w:rsid w:val="000A4A1C"/>
    <w:rsid w:val="000A65D7"/>
    <w:rsid w:val="000A70C9"/>
    <w:rsid w:val="000A79B4"/>
    <w:rsid w:val="000A7B04"/>
    <w:rsid w:val="000A7E4F"/>
    <w:rsid w:val="000B05E9"/>
    <w:rsid w:val="000B1848"/>
    <w:rsid w:val="000B1FE6"/>
    <w:rsid w:val="000B2069"/>
    <w:rsid w:val="000B2257"/>
    <w:rsid w:val="000B256A"/>
    <w:rsid w:val="000B2742"/>
    <w:rsid w:val="000B34F6"/>
    <w:rsid w:val="000B492E"/>
    <w:rsid w:val="000B5683"/>
    <w:rsid w:val="000B63FE"/>
    <w:rsid w:val="000B69B9"/>
    <w:rsid w:val="000B6CC1"/>
    <w:rsid w:val="000C0338"/>
    <w:rsid w:val="000C0D64"/>
    <w:rsid w:val="000C39D9"/>
    <w:rsid w:val="000C421C"/>
    <w:rsid w:val="000C499A"/>
    <w:rsid w:val="000C4CE3"/>
    <w:rsid w:val="000C5334"/>
    <w:rsid w:val="000C6530"/>
    <w:rsid w:val="000C7050"/>
    <w:rsid w:val="000D0823"/>
    <w:rsid w:val="000D0D6B"/>
    <w:rsid w:val="000D1FAE"/>
    <w:rsid w:val="000D2689"/>
    <w:rsid w:val="000D26D6"/>
    <w:rsid w:val="000D2B41"/>
    <w:rsid w:val="000D40ED"/>
    <w:rsid w:val="000D47FE"/>
    <w:rsid w:val="000D5D6C"/>
    <w:rsid w:val="000D61AB"/>
    <w:rsid w:val="000D68A7"/>
    <w:rsid w:val="000D7082"/>
    <w:rsid w:val="000D7A7D"/>
    <w:rsid w:val="000E0894"/>
    <w:rsid w:val="000E226A"/>
    <w:rsid w:val="000E2F91"/>
    <w:rsid w:val="000E4F2B"/>
    <w:rsid w:val="000E5CF1"/>
    <w:rsid w:val="000F1244"/>
    <w:rsid w:val="000F370A"/>
    <w:rsid w:val="000F3E05"/>
    <w:rsid w:val="000F457E"/>
    <w:rsid w:val="000F4F1B"/>
    <w:rsid w:val="000F5741"/>
    <w:rsid w:val="000F5ADF"/>
    <w:rsid w:val="000F5CD7"/>
    <w:rsid w:val="000F71EF"/>
    <w:rsid w:val="000F75B0"/>
    <w:rsid w:val="00102BBB"/>
    <w:rsid w:val="001033FA"/>
    <w:rsid w:val="001038F4"/>
    <w:rsid w:val="00103E45"/>
    <w:rsid w:val="00104119"/>
    <w:rsid w:val="00104494"/>
    <w:rsid w:val="00105081"/>
    <w:rsid w:val="001061D4"/>
    <w:rsid w:val="001065A0"/>
    <w:rsid w:val="00106BAE"/>
    <w:rsid w:val="00106F6F"/>
    <w:rsid w:val="00107477"/>
    <w:rsid w:val="001128A8"/>
    <w:rsid w:val="0011317F"/>
    <w:rsid w:val="001134AB"/>
    <w:rsid w:val="00113EED"/>
    <w:rsid w:val="00114F4C"/>
    <w:rsid w:val="00115504"/>
    <w:rsid w:val="001155A2"/>
    <w:rsid w:val="00117CCF"/>
    <w:rsid w:val="00120104"/>
    <w:rsid w:val="001201F5"/>
    <w:rsid w:val="00121188"/>
    <w:rsid w:val="0012138F"/>
    <w:rsid w:val="00121A0F"/>
    <w:rsid w:val="00124047"/>
    <w:rsid w:val="00125225"/>
    <w:rsid w:val="001260BB"/>
    <w:rsid w:val="00126A35"/>
    <w:rsid w:val="00127607"/>
    <w:rsid w:val="0013382F"/>
    <w:rsid w:val="00140B49"/>
    <w:rsid w:val="00141607"/>
    <w:rsid w:val="001421AA"/>
    <w:rsid w:val="0014341D"/>
    <w:rsid w:val="00143D09"/>
    <w:rsid w:val="00145191"/>
    <w:rsid w:val="0014569B"/>
    <w:rsid w:val="00146C0A"/>
    <w:rsid w:val="00146CF0"/>
    <w:rsid w:val="00147948"/>
    <w:rsid w:val="0015006B"/>
    <w:rsid w:val="00151511"/>
    <w:rsid w:val="00151BDF"/>
    <w:rsid w:val="00151DB4"/>
    <w:rsid w:val="00152D47"/>
    <w:rsid w:val="0015367B"/>
    <w:rsid w:val="00153CFA"/>
    <w:rsid w:val="00154DEE"/>
    <w:rsid w:val="001551DE"/>
    <w:rsid w:val="00155BF9"/>
    <w:rsid w:val="00156D3C"/>
    <w:rsid w:val="00156DBE"/>
    <w:rsid w:val="00156F42"/>
    <w:rsid w:val="001570F7"/>
    <w:rsid w:val="0016115F"/>
    <w:rsid w:val="00161D93"/>
    <w:rsid w:val="00161E5D"/>
    <w:rsid w:val="0016263D"/>
    <w:rsid w:val="00162780"/>
    <w:rsid w:val="00162B11"/>
    <w:rsid w:val="00164CFE"/>
    <w:rsid w:val="00165635"/>
    <w:rsid w:val="00166A2C"/>
    <w:rsid w:val="00166D06"/>
    <w:rsid w:val="00167A88"/>
    <w:rsid w:val="00171C10"/>
    <w:rsid w:val="00171DF8"/>
    <w:rsid w:val="00172D2F"/>
    <w:rsid w:val="0017329B"/>
    <w:rsid w:val="00173B9E"/>
    <w:rsid w:val="001740BE"/>
    <w:rsid w:val="001741DC"/>
    <w:rsid w:val="001744EF"/>
    <w:rsid w:val="001748FE"/>
    <w:rsid w:val="00180AD4"/>
    <w:rsid w:val="001827B1"/>
    <w:rsid w:val="00182EAB"/>
    <w:rsid w:val="00183151"/>
    <w:rsid w:val="00183311"/>
    <w:rsid w:val="00183337"/>
    <w:rsid w:val="00184150"/>
    <w:rsid w:val="00184EC7"/>
    <w:rsid w:val="001853AC"/>
    <w:rsid w:val="0018566D"/>
    <w:rsid w:val="0018642C"/>
    <w:rsid w:val="00186872"/>
    <w:rsid w:val="00190914"/>
    <w:rsid w:val="00190B4A"/>
    <w:rsid w:val="0019132D"/>
    <w:rsid w:val="001916DB"/>
    <w:rsid w:val="00193BCA"/>
    <w:rsid w:val="00193BE3"/>
    <w:rsid w:val="00193E10"/>
    <w:rsid w:val="001948C8"/>
    <w:rsid w:val="001977CD"/>
    <w:rsid w:val="00197AD1"/>
    <w:rsid w:val="001A05ED"/>
    <w:rsid w:val="001A1275"/>
    <w:rsid w:val="001A1804"/>
    <w:rsid w:val="001A1B0E"/>
    <w:rsid w:val="001A1C9D"/>
    <w:rsid w:val="001A2758"/>
    <w:rsid w:val="001A27A3"/>
    <w:rsid w:val="001A2BB5"/>
    <w:rsid w:val="001A2C09"/>
    <w:rsid w:val="001A3A4F"/>
    <w:rsid w:val="001A474A"/>
    <w:rsid w:val="001A492F"/>
    <w:rsid w:val="001A5BFB"/>
    <w:rsid w:val="001A5E60"/>
    <w:rsid w:val="001A6F0A"/>
    <w:rsid w:val="001B003D"/>
    <w:rsid w:val="001B063D"/>
    <w:rsid w:val="001B1FAE"/>
    <w:rsid w:val="001B28A6"/>
    <w:rsid w:val="001B3381"/>
    <w:rsid w:val="001B417F"/>
    <w:rsid w:val="001B64BB"/>
    <w:rsid w:val="001B6FEB"/>
    <w:rsid w:val="001B7D99"/>
    <w:rsid w:val="001C2EC9"/>
    <w:rsid w:val="001C38A1"/>
    <w:rsid w:val="001C4BC3"/>
    <w:rsid w:val="001C4E93"/>
    <w:rsid w:val="001C5E6E"/>
    <w:rsid w:val="001C6AF0"/>
    <w:rsid w:val="001C71DD"/>
    <w:rsid w:val="001C7CD0"/>
    <w:rsid w:val="001C7D10"/>
    <w:rsid w:val="001C7F20"/>
    <w:rsid w:val="001D1939"/>
    <w:rsid w:val="001D1FB5"/>
    <w:rsid w:val="001D3B7E"/>
    <w:rsid w:val="001D3F40"/>
    <w:rsid w:val="001D476D"/>
    <w:rsid w:val="001D4AC7"/>
    <w:rsid w:val="001D6369"/>
    <w:rsid w:val="001D7B13"/>
    <w:rsid w:val="001E17AC"/>
    <w:rsid w:val="001E1D25"/>
    <w:rsid w:val="001E1E48"/>
    <w:rsid w:val="001E26C7"/>
    <w:rsid w:val="001E3223"/>
    <w:rsid w:val="001E4C86"/>
    <w:rsid w:val="001E6A3E"/>
    <w:rsid w:val="001E6BEA"/>
    <w:rsid w:val="001E7C1B"/>
    <w:rsid w:val="001E7D7C"/>
    <w:rsid w:val="001F025D"/>
    <w:rsid w:val="001F06C7"/>
    <w:rsid w:val="001F09D5"/>
    <w:rsid w:val="001F0BC8"/>
    <w:rsid w:val="001F1011"/>
    <w:rsid w:val="001F1101"/>
    <w:rsid w:val="001F16BA"/>
    <w:rsid w:val="001F17A6"/>
    <w:rsid w:val="001F2995"/>
    <w:rsid w:val="001F5EA8"/>
    <w:rsid w:val="001F5EBB"/>
    <w:rsid w:val="001F73BD"/>
    <w:rsid w:val="00202284"/>
    <w:rsid w:val="00202BFC"/>
    <w:rsid w:val="00204662"/>
    <w:rsid w:val="00204A7F"/>
    <w:rsid w:val="0020551E"/>
    <w:rsid w:val="00207335"/>
    <w:rsid w:val="002106E1"/>
    <w:rsid w:val="0021071A"/>
    <w:rsid w:val="00213B37"/>
    <w:rsid w:val="00217522"/>
    <w:rsid w:val="002175D3"/>
    <w:rsid w:val="00217A08"/>
    <w:rsid w:val="00217F42"/>
    <w:rsid w:val="00222314"/>
    <w:rsid w:val="00222550"/>
    <w:rsid w:val="00223F9F"/>
    <w:rsid w:val="00224AF6"/>
    <w:rsid w:val="00226142"/>
    <w:rsid w:val="00226C1F"/>
    <w:rsid w:val="00226FD8"/>
    <w:rsid w:val="0022749F"/>
    <w:rsid w:val="00227E89"/>
    <w:rsid w:val="00231203"/>
    <w:rsid w:val="00231E4A"/>
    <w:rsid w:val="00232068"/>
    <w:rsid w:val="002323B1"/>
    <w:rsid w:val="00233E70"/>
    <w:rsid w:val="00234244"/>
    <w:rsid w:val="002351F1"/>
    <w:rsid w:val="0023567A"/>
    <w:rsid w:val="00235D06"/>
    <w:rsid w:val="00235EBA"/>
    <w:rsid w:val="00235F54"/>
    <w:rsid w:val="0023645C"/>
    <w:rsid w:val="0024033B"/>
    <w:rsid w:val="00242FE5"/>
    <w:rsid w:val="0024308F"/>
    <w:rsid w:val="00243E43"/>
    <w:rsid w:val="002448BF"/>
    <w:rsid w:val="00244F59"/>
    <w:rsid w:val="0024516F"/>
    <w:rsid w:val="00245976"/>
    <w:rsid w:val="002466EA"/>
    <w:rsid w:val="0024699B"/>
    <w:rsid w:val="00250127"/>
    <w:rsid w:val="0025110B"/>
    <w:rsid w:val="00251FAD"/>
    <w:rsid w:val="002531DD"/>
    <w:rsid w:val="00253285"/>
    <w:rsid w:val="00253C27"/>
    <w:rsid w:val="002549C4"/>
    <w:rsid w:val="00256794"/>
    <w:rsid w:val="00256E7F"/>
    <w:rsid w:val="00261064"/>
    <w:rsid w:val="00261101"/>
    <w:rsid w:val="0026179D"/>
    <w:rsid w:val="00261BAF"/>
    <w:rsid w:val="00262024"/>
    <w:rsid w:val="0026205A"/>
    <w:rsid w:val="00262379"/>
    <w:rsid w:val="002627C5"/>
    <w:rsid w:val="00262B78"/>
    <w:rsid w:val="002636BE"/>
    <w:rsid w:val="002644CD"/>
    <w:rsid w:val="00265421"/>
    <w:rsid w:val="002655B9"/>
    <w:rsid w:val="00265FBE"/>
    <w:rsid w:val="00266332"/>
    <w:rsid w:val="00266524"/>
    <w:rsid w:val="002668DC"/>
    <w:rsid w:val="00267FE4"/>
    <w:rsid w:val="00270EBE"/>
    <w:rsid w:val="00270F40"/>
    <w:rsid w:val="002716BE"/>
    <w:rsid w:val="0027266E"/>
    <w:rsid w:val="0027277F"/>
    <w:rsid w:val="002731CC"/>
    <w:rsid w:val="002735B1"/>
    <w:rsid w:val="0027571E"/>
    <w:rsid w:val="002757C6"/>
    <w:rsid w:val="00275F8A"/>
    <w:rsid w:val="00276684"/>
    <w:rsid w:val="00276A75"/>
    <w:rsid w:val="002770D2"/>
    <w:rsid w:val="002803FE"/>
    <w:rsid w:val="0028091D"/>
    <w:rsid w:val="00280A8D"/>
    <w:rsid w:val="00282507"/>
    <w:rsid w:val="0028295C"/>
    <w:rsid w:val="00282CD3"/>
    <w:rsid w:val="00282F7D"/>
    <w:rsid w:val="0028339D"/>
    <w:rsid w:val="00284C70"/>
    <w:rsid w:val="002855C4"/>
    <w:rsid w:val="00286BC5"/>
    <w:rsid w:val="00286DE2"/>
    <w:rsid w:val="0028767E"/>
    <w:rsid w:val="002900E9"/>
    <w:rsid w:val="00291D91"/>
    <w:rsid w:val="00291FEE"/>
    <w:rsid w:val="0029207D"/>
    <w:rsid w:val="00292DC9"/>
    <w:rsid w:val="00295690"/>
    <w:rsid w:val="0029798D"/>
    <w:rsid w:val="002A1377"/>
    <w:rsid w:val="002A1A55"/>
    <w:rsid w:val="002A3098"/>
    <w:rsid w:val="002A68D8"/>
    <w:rsid w:val="002A6B68"/>
    <w:rsid w:val="002A78C3"/>
    <w:rsid w:val="002B0630"/>
    <w:rsid w:val="002B2920"/>
    <w:rsid w:val="002B2CD7"/>
    <w:rsid w:val="002B33FD"/>
    <w:rsid w:val="002B421B"/>
    <w:rsid w:val="002B45A2"/>
    <w:rsid w:val="002B532D"/>
    <w:rsid w:val="002B6BD7"/>
    <w:rsid w:val="002B6C3A"/>
    <w:rsid w:val="002C075E"/>
    <w:rsid w:val="002C26B5"/>
    <w:rsid w:val="002C2C7B"/>
    <w:rsid w:val="002C4A8F"/>
    <w:rsid w:val="002C5636"/>
    <w:rsid w:val="002C5E29"/>
    <w:rsid w:val="002C6425"/>
    <w:rsid w:val="002C7952"/>
    <w:rsid w:val="002C7E9C"/>
    <w:rsid w:val="002D016C"/>
    <w:rsid w:val="002D13E7"/>
    <w:rsid w:val="002D180F"/>
    <w:rsid w:val="002D2534"/>
    <w:rsid w:val="002D2D16"/>
    <w:rsid w:val="002D3207"/>
    <w:rsid w:val="002D4689"/>
    <w:rsid w:val="002D5A41"/>
    <w:rsid w:val="002D5C4C"/>
    <w:rsid w:val="002D6AF7"/>
    <w:rsid w:val="002D6B89"/>
    <w:rsid w:val="002E1A74"/>
    <w:rsid w:val="002E33B6"/>
    <w:rsid w:val="002E3EF8"/>
    <w:rsid w:val="002E746D"/>
    <w:rsid w:val="002E78F6"/>
    <w:rsid w:val="002E7FD5"/>
    <w:rsid w:val="002F067D"/>
    <w:rsid w:val="002F0689"/>
    <w:rsid w:val="002F0B74"/>
    <w:rsid w:val="002F1119"/>
    <w:rsid w:val="002F1C05"/>
    <w:rsid w:val="002F2BF0"/>
    <w:rsid w:val="002F5003"/>
    <w:rsid w:val="002F501A"/>
    <w:rsid w:val="002F555D"/>
    <w:rsid w:val="002F6F7E"/>
    <w:rsid w:val="00300235"/>
    <w:rsid w:val="00300DDE"/>
    <w:rsid w:val="00301344"/>
    <w:rsid w:val="00301C2E"/>
    <w:rsid w:val="00301E6F"/>
    <w:rsid w:val="00302DF4"/>
    <w:rsid w:val="00303E88"/>
    <w:rsid w:val="00304703"/>
    <w:rsid w:val="00305493"/>
    <w:rsid w:val="00305CFC"/>
    <w:rsid w:val="00305E8B"/>
    <w:rsid w:val="00306622"/>
    <w:rsid w:val="0030757F"/>
    <w:rsid w:val="00307751"/>
    <w:rsid w:val="00307A8F"/>
    <w:rsid w:val="00310115"/>
    <w:rsid w:val="003112A8"/>
    <w:rsid w:val="0031141A"/>
    <w:rsid w:val="00311A48"/>
    <w:rsid w:val="0031259C"/>
    <w:rsid w:val="0031285E"/>
    <w:rsid w:val="0031299D"/>
    <w:rsid w:val="00314B5E"/>
    <w:rsid w:val="00314EDA"/>
    <w:rsid w:val="00315F52"/>
    <w:rsid w:val="0031621B"/>
    <w:rsid w:val="00316B59"/>
    <w:rsid w:val="00320C24"/>
    <w:rsid w:val="00322D15"/>
    <w:rsid w:val="00322DB7"/>
    <w:rsid w:val="00323167"/>
    <w:rsid w:val="0032374F"/>
    <w:rsid w:val="0032419E"/>
    <w:rsid w:val="00324375"/>
    <w:rsid w:val="00325185"/>
    <w:rsid w:val="00325A4F"/>
    <w:rsid w:val="00326EF4"/>
    <w:rsid w:val="0032704B"/>
    <w:rsid w:val="00327A04"/>
    <w:rsid w:val="00327F0F"/>
    <w:rsid w:val="003315C4"/>
    <w:rsid w:val="00332A00"/>
    <w:rsid w:val="00332A79"/>
    <w:rsid w:val="00333F18"/>
    <w:rsid w:val="00334BEC"/>
    <w:rsid w:val="00335542"/>
    <w:rsid w:val="00336A1B"/>
    <w:rsid w:val="00337EC7"/>
    <w:rsid w:val="00340554"/>
    <w:rsid w:val="00341C70"/>
    <w:rsid w:val="00342238"/>
    <w:rsid w:val="00342437"/>
    <w:rsid w:val="003440A1"/>
    <w:rsid w:val="00344BF2"/>
    <w:rsid w:val="003463E7"/>
    <w:rsid w:val="00347801"/>
    <w:rsid w:val="003500AA"/>
    <w:rsid w:val="00350535"/>
    <w:rsid w:val="003505AE"/>
    <w:rsid w:val="00350F4B"/>
    <w:rsid w:val="003521D4"/>
    <w:rsid w:val="00353B24"/>
    <w:rsid w:val="00355543"/>
    <w:rsid w:val="00356D8C"/>
    <w:rsid w:val="00357A2F"/>
    <w:rsid w:val="00360228"/>
    <w:rsid w:val="00360767"/>
    <w:rsid w:val="003615B8"/>
    <w:rsid w:val="003615FE"/>
    <w:rsid w:val="00363655"/>
    <w:rsid w:val="0036372E"/>
    <w:rsid w:val="003646E5"/>
    <w:rsid w:val="003647D9"/>
    <w:rsid w:val="00365065"/>
    <w:rsid w:val="00365741"/>
    <w:rsid w:val="00366947"/>
    <w:rsid w:val="00370BAF"/>
    <w:rsid w:val="00371EC0"/>
    <w:rsid w:val="00372D77"/>
    <w:rsid w:val="00375300"/>
    <w:rsid w:val="00375529"/>
    <w:rsid w:val="0037674D"/>
    <w:rsid w:val="003769E0"/>
    <w:rsid w:val="00381D4C"/>
    <w:rsid w:val="0038398C"/>
    <w:rsid w:val="0038661A"/>
    <w:rsid w:val="00387519"/>
    <w:rsid w:val="003900C6"/>
    <w:rsid w:val="003905FA"/>
    <w:rsid w:val="00390683"/>
    <w:rsid w:val="0039095C"/>
    <w:rsid w:val="00390CF0"/>
    <w:rsid w:val="00390DBC"/>
    <w:rsid w:val="0039245A"/>
    <w:rsid w:val="0039248C"/>
    <w:rsid w:val="003925A6"/>
    <w:rsid w:val="00392F81"/>
    <w:rsid w:val="0039367F"/>
    <w:rsid w:val="0039398A"/>
    <w:rsid w:val="00393EC9"/>
    <w:rsid w:val="0039430E"/>
    <w:rsid w:val="00394314"/>
    <w:rsid w:val="0039483C"/>
    <w:rsid w:val="00395C27"/>
    <w:rsid w:val="00397248"/>
    <w:rsid w:val="003974B0"/>
    <w:rsid w:val="00397A15"/>
    <w:rsid w:val="00397FE9"/>
    <w:rsid w:val="003A19A0"/>
    <w:rsid w:val="003A1D83"/>
    <w:rsid w:val="003A204E"/>
    <w:rsid w:val="003A2902"/>
    <w:rsid w:val="003A2FB1"/>
    <w:rsid w:val="003A3796"/>
    <w:rsid w:val="003A3976"/>
    <w:rsid w:val="003A4798"/>
    <w:rsid w:val="003A5DBD"/>
    <w:rsid w:val="003A5EB0"/>
    <w:rsid w:val="003A5F15"/>
    <w:rsid w:val="003A72C3"/>
    <w:rsid w:val="003A7596"/>
    <w:rsid w:val="003A789B"/>
    <w:rsid w:val="003B121F"/>
    <w:rsid w:val="003B142B"/>
    <w:rsid w:val="003B1EB9"/>
    <w:rsid w:val="003B2229"/>
    <w:rsid w:val="003B2828"/>
    <w:rsid w:val="003B32FD"/>
    <w:rsid w:val="003B4396"/>
    <w:rsid w:val="003B4EB2"/>
    <w:rsid w:val="003B5F4E"/>
    <w:rsid w:val="003B61F1"/>
    <w:rsid w:val="003B65D7"/>
    <w:rsid w:val="003B74F1"/>
    <w:rsid w:val="003B78BA"/>
    <w:rsid w:val="003C099D"/>
    <w:rsid w:val="003C0DCF"/>
    <w:rsid w:val="003C14F5"/>
    <w:rsid w:val="003C1C9C"/>
    <w:rsid w:val="003C579A"/>
    <w:rsid w:val="003C720E"/>
    <w:rsid w:val="003D0508"/>
    <w:rsid w:val="003D0782"/>
    <w:rsid w:val="003D1B1B"/>
    <w:rsid w:val="003D4E96"/>
    <w:rsid w:val="003D53D2"/>
    <w:rsid w:val="003D5DE9"/>
    <w:rsid w:val="003D6387"/>
    <w:rsid w:val="003D65E0"/>
    <w:rsid w:val="003D668B"/>
    <w:rsid w:val="003D76F3"/>
    <w:rsid w:val="003E141A"/>
    <w:rsid w:val="003E3466"/>
    <w:rsid w:val="003E3C44"/>
    <w:rsid w:val="003E59C3"/>
    <w:rsid w:val="003E5B55"/>
    <w:rsid w:val="003F0430"/>
    <w:rsid w:val="003F11CA"/>
    <w:rsid w:val="003F2491"/>
    <w:rsid w:val="003F256E"/>
    <w:rsid w:val="003F2AC2"/>
    <w:rsid w:val="003F3320"/>
    <w:rsid w:val="003F33FD"/>
    <w:rsid w:val="003F520C"/>
    <w:rsid w:val="003F6030"/>
    <w:rsid w:val="003F6670"/>
    <w:rsid w:val="00400528"/>
    <w:rsid w:val="0040120D"/>
    <w:rsid w:val="00401963"/>
    <w:rsid w:val="00403693"/>
    <w:rsid w:val="004036EB"/>
    <w:rsid w:val="004047BD"/>
    <w:rsid w:val="00405D60"/>
    <w:rsid w:val="0040657B"/>
    <w:rsid w:val="004068EE"/>
    <w:rsid w:val="00406953"/>
    <w:rsid w:val="00410A45"/>
    <w:rsid w:val="00410D0F"/>
    <w:rsid w:val="0041313A"/>
    <w:rsid w:val="004141F2"/>
    <w:rsid w:val="00414D32"/>
    <w:rsid w:val="00414FEA"/>
    <w:rsid w:val="004168DC"/>
    <w:rsid w:val="004204E8"/>
    <w:rsid w:val="004208F6"/>
    <w:rsid w:val="00421086"/>
    <w:rsid w:val="00421CEC"/>
    <w:rsid w:val="004227FD"/>
    <w:rsid w:val="00422BE9"/>
    <w:rsid w:val="00423429"/>
    <w:rsid w:val="00423B4B"/>
    <w:rsid w:val="004245C5"/>
    <w:rsid w:val="00424C06"/>
    <w:rsid w:val="00424C31"/>
    <w:rsid w:val="00425DDF"/>
    <w:rsid w:val="00426245"/>
    <w:rsid w:val="004266AC"/>
    <w:rsid w:val="004269C8"/>
    <w:rsid w:val="00426F0B"/>
    <w:rsid w:val="004277B6"/>
    <w:rsid w:val="00427A27"/>
    <w:rsid w:val="00431B9D"/>
    <w:rsid w:val="0043211F"/>
    <w:rsid w:val="00433AD7"/>
    <w:rsid w:val="004341E9"/>
    <w:rsid w:val="00435809"/>
    <w:rsid w:val="00435DDB"/>
    <w:rsid w:val="004363B8"/>
    <w:rsid w:val="0043640B"/>
    <w:rsid w:val="00436BAD"/>
    <w:rsid w:val="00437E5F"/>
    <w:rsid w:val="004405EE"/>
    <w:rsid w:val="004408BF"/>
    <w:rsid w:val="0044141F"/>
    <w:rsid w:val="00441662"/>
    <w:rsid w:val="00441A6D"/>
    <w:rsid w:val="004422F2"/>
    <w:rsid w:val="00442E54"/>
    <w:rsid w:val="004432C1"/>
    <w:rsid w:val="00444528"/>
    <w:rsid w:val="004448B3"/>
    <w:rsid w:val="004460A4"/>
    <w:rsid w:val="00447C8B"/>
    <w:rsid w:val="0045099F"/>
    <w:rsid w:val="00450EAE"/>
    <w:rsid w:val="00450F23"/>
    <w:rsid w:val="0045182A"/>
    <w:rsid w:val="00452545"/>
    <w:rsid w:val="0045273A"/>
    <w:rsid w:val="0045397E"/>
    <w:rsid w:val="00453A9D"/>
    <w:rsid w:val="0045476A"/>
    <w:rsid w:val="00456089"/>
    <w:rsid w:val="00460197"/>
    <w:rsid w:val="00460233"/>
    <w:rsid w:val="00460D0E"/>
    <w:rsid w:val="00462A71"/>
    <w:rsid w:val="00463699"/>
    <w:rsid w:val="00463D1F"/>
    <w:rsid w:val="00464A7D"/>
    <w:rsid w:val="004655E6"/>
    <w:rsid w:val="004658A5"/>
    <w:rsid w:val="004712C6"/>
    <w:rsid w:val="004717B8"/>
    <w:rsid w:val="00472013"/>
    <w:rsid w:val="00473873"/>
    <w:rsid w:val="00474B74"/>
    <w:rsid w:val="00475227"/>
    <w:rsid w:val="0047599E"/>
    <w:rsid w:val="00475BE6"/>
    <w:rsid w:val="0048077A"/>
    <w:rsid w:val="0048143B"/>
    <w:rsid w:val="00481988"/>
    <w:rsid w:val="00481A5A"/>
    <w:rsid w:val="00482532"/>
    <w:rsid w:val="00484B2B"/>
    <w:rsid w:val="00486601"/>
    <w:rsid w:val="004868BE"/>
    <w:rsid w:val="004869EA"/>
    <w:rsid w:val="00487ED5"/>
    <w:rsid w:val="0049187A"/>
    <w:rsid w:val="00492267"/>
    <w:rsid w:val="0049229F"/>
    <w:rsid w:val="00493565"/>
    <w:rsid w:val="0049429E"/>
    <w:rsid w:val="00494BFE"/>
    <w:rsid w:val="004958E1"/>
    <w:rsid w:val="00495F6C"/>
    <w:rsid w:val="004968F0"/>
    <w:rsid w:val="004A042A"/>
    <w:rsid w:val="004A08AF"/>
    <w:rsid w:val="004A0A58"/>
    <w:rsid w:val="004A0A86"/>
    <w:rsid w:val="004A223A"/>
    <w:rsid w:val="004A34DF"/>
    <w:rsid w:val="004A3773"/>
    <w:rsid w:val="004A5F82"/>
    <w:rsid w:val="004A76F3"/>
    <w:rsid w:val="004A7F0A"/>
    <w:rsid w:val="004B0937"/>
    <w:rsid w:val="004B0F53"/>
    <w:rsid w:val="004B2189"/>
    <w:rsid w:val="004B2BB6"/>
    <w:rsid w:val="004B3224"/>
    <w:rsid w:val="004B3789"/>
    <w:rsid w:val="004B437A"/>
    <w:rsid w:val="004B50DE"/>
    <w:rsid w:val="004B510B"/>
    <w:rsid w:val="004B55BA"/>
    <w:rsid w:val="004B5A0B"/>
    <w:rsid w:val="004B64A7"/>
    <w:rsid w:val="004B6A33"/>
    <w:rsid w:val="004B6D93"/>
    <w:rsid w:val="004B72E4"/>
    <w:rsid w:val="004C111E"/>
    <w:rsid w:val="004C1998"/>
    <w:rsid w:val="004C24B9"/>
    <w:rsid w:val="004C2D3A"/>
    <w:rsid w:val="004C396B"/>
    <w:rsid w:val="004C4D70"/>
    <w:rsid w:val="004C518E"/>
    <w:rsid w:val="004C6113"/>
    <w:rsid w:val="004C68E4"/>
    <w:rsid w:val="004C79C3"/>
    <w:rsid w:val="004C79DA"/>
    <w:rsid w:val="004D1540"/>
    <w:rsid w:val="004D3F33"/>
    <w:rsid w:val="004D5A95"/>
    <w:rsid w:val="004D67D6"/>
    <w:rsid w:val="004D6BA1"/>
    <w:rsid w:val="004E0232"/>
    <w:rsid w:val="004E0DCB"/>
    <w:rsid w:val="004E1C52"/>
    <w:rsid w:val="004E2229"/>
    <w:rsid w:val="004E224A"/>
    <w:rsid w:val="004E24CF"/>
    <w:rsid w:val="004E2750"/>
    <w:rsid w:val="004E3726"/>
    <w:rsid w:val="004E3926"/>
    <w:rsid w:val="004E4CF0"/>
    <w:rsid w:val="004E6356"/>
    <w:rsid w:val="004E6705"/>
    <w:rsid w:val="004E6EBC"/>
    <w:rsid w:val="004E701F"/>
    <w:rsid w:val="004F06AE"/>
    <w:rsid w:val="004F0BF5"/>
    <w:rsid w:val="004F0F7B"/>
    <w:rsid w:val="004F22BE"/>
    <w:rsid w:val="004F254C"/>
    <w:rsid w:val="004F30E2"/>
    <w:rsid w:val="004F397D"/>
    <w:rsid w:val="004F507A"/>
    <w:rsid w:val="004F5EC8"/>
    <w:rsid w:val="004F6402"/>
    <w:rsid w:val="0050066F"/>
    <w:rsid w:val="00501D0C"/>
    <w:rsid w:val="005021C5"/>
    <w:rsid w:val="00502544"/>
    <w:rsid w:val="00502873"/>
    <w:rsid w:val="00502D5D"/>
    <w:rsid w:val="00502DD7"/>
    <w:rsid w:val="00502E2E"/>
    <w:rsid w:val="005059D1"/>
    <w:rsid w:val="00505CCF"/>
    <w:rsid w:val="0051083C"/>
    <w:rsid w:val="00511DB6"/>
    <w:rsid w:val="005148D9"/>
    <w:rsid w:val="0051496E"/>
    <w:rsid w:val="00515A17"/>
    <w:rsid w:val="005162FD"/>
    <w:rsid w:val="00520F93"/>
    <w:rsid w:val="00521291"/>
    <w:rsid w:val="0052169C"/>
    <w:rsid w:val="0052313E"/>
    <w:rsid w:val="00523E62"/>
    <w:rsid w:val="00523F4F"/>
    <w:rsid w:val="00524C42"/>
    <w:rsid w:val="00524C70"/>
    <w:rsid w:val="00524DFD"/>
    <w:rsid w:val="0053217F"/>
    <w:rsid w:val="0053357F"/>
    <w:rsid w:val="00533ED8"/>
    <w:rsid w:val="005346AD"/>
    <w:rsid w:val="005366EA"/>
    <w:rsid w:val="00536956"/>
    <w:rsid w:val="0054042C"/>
    <w:rsid w:val="00540A3B"/>
    <w:rsid w:val="00540ECB"/>
    <w:rsid w:val="00541CEC"/>
    <w:rsid w:val="005423D5"/>
    <w:rsid w:val="00542534"/>
    <w:rsid w:val="0054298A"/>
    <w:rsid w:val="00542A0C"/>
    <w:rsid w:val="00542A9C"/>
    <w:rsid w:val="00543AF4"/>
    <w:rsid w:val="00544B8F"/>
    <w:rsid w:val="005460F8"/>
    <w:rsid w:val="0054612B"/>
    <w:rsid w:val="00547E32"/>
    <w:rsid w:val="0055015F"/>
    <w:rsid w:val="005508B6"/>
    <w:rsid w:val="00552EAC"/>
    <w:rsid w:val="00553A64"/>
    <w:rsid w:val="0055532D"/>
    <w:rsid w:val="00555ADD"/>
    <w:rsid w:val="00555C4D"/>
    <w:rsid w:val="00555FD1"/>
    <w:rsid w:val="005567C1"/>
    <w:rsid w:val="00557202"/>
    <w:rsid w:val="00557A96"/>
    <w:rsid w:val="00560DD1"/>
    <w:rsid w:val="0056159C"/>
    <w:rsid w:val="005616A3"/>
    <w:rsid w:val="0056173A"/>
    <w:rsid w:val="00561783"/>
    <w:rsid w:val="00561EA2"/>
    <w:rsid w:val="0056384F"/>
    <w:rsid w:val="005638EF"/>
    <w:rsid w:val="005646D5"/>
    <w:rsid w:val="00564BC6"/>
    <w:rsid w:val="005655D2"/>
    <w:rsid w:val="00566BEC"/>
    <w:rsid w:val="005700DB"/>
    <w:rsid w:val="00570692"/>
    <w:rsid w:val="00570777"/>
    <w:rsid w:val="00571F60"/>
    <w:rsid w:val="00572577"/>
    <w:rsid w:val="005729F5"/>
    <w:rsid w:val="00575559"/>
    <w:rsid w:val="00576049"/>
    <w:rsid w:val="0057630B"/>
    <w:rsid w:val="00576388"/>
    <w:rsid w:val="00580725"/>
    <w:rsid w:val="00580B23"/>
    <w:rsid w:val="00580D39"/>
    <w:rsid w:val="005819F4"/>
    <w:rsid w:val="00582FE4"/>
    <w:rsid w:val="0058388D"/>
    <w:rsid w:val="00583A83"/>
    <w:rsid w:val="0058468A"/>
    <w:rsid w:val="00584C55"/>
    <w:rsid w:val="005858A4"/>
    <w:rsid w:val="00586CB9"/>
    <w:rsid w:val="00587333"/>
    <w:rsid w:val="005900E1"/>
    <w:rsid w:val="00590C0A"/>
    <w:rsid w:val="00590D50"/>
    <w:rsid w:val="00591166"/>
    <w:rsid w:val="00592799"/>
    <w:rsid w:val="00592861"/>
    <w:rsid w:val="005936F3"/>
    <w:rsid w:val="00593838"/>
    <w:rsid w:val="0059498F"/>
    <w:rsid w:val="00594B35"/>
    <w:rsid w:val="00594F55"/>
    <w:rsid w:val="00595F3C"/>
    <w:rsid w:val="005971AC"/>
    <w:rsid w:val="005975E7"/>
    <w:rsid w:val="005978A3"/>
    <w:rsid w:val="00597C5B"/>
    <w:rsid w:val="00597EFC"/>
    <w:rsid w:val="005A04D0"/>
    <w:rsid w:val="005A10A2"/>
    <w:rsid w:val="005A1444"/>
    <w:rsid w:val="005A14C9"/>
    <w:rsid w:val="005A156D"/>
    <w:rsid w:val="005A18E5"/>
    <w:rsid w:val="005A2F6A"/>
    <w:rsid w:val="005A361D"/>
    <w:rsid w:val="005A3A59"/>
    <w:rsid w:val="005A43C9"/>
    <w:rsid w:val="005A628C"/>
    <w:rsid w:val="005A6301"/>
    <w:rsid w:val="005A64F6"/>
    <w:rsid w:val="005A702A"/>
    <w:rsid w:val="005A70EB"/>
    <w:rsid w:val="005A7F25"/>
    <w:rsid w:val="005B1CB7"/>
    <w:rsid w:val="005B328B"/>
    <w:rsid w:val="005B3730"/>
    <w:rsid w:val="005B3894"/>
    <w:rsid w:val="005B506B"/>
    <w:rsid w:val="005B57E6"/>
    <w:rsid w:val="005B6CE4"/>
    <w:rsid w:val="005B6D60"/>
    <w:rsid w:val="005B7041"/>
    <w:rsid w:val="005C0431"/>
    <w:rsid w:val="005C0D58"/>
    <w:rsid w:val="005C1EF5"/>
    <w:rsid w:val="005C291F"/>
    <w:rsid w:val="005C3EAB"/>
    <w:rsid w:val="005C4136"/>
    <w:rsid w:val="005C463A"/>
    <w:rsid w:val="005C5651"/>
    <w:rsid w:val="005C5DD5"/>
    <w:rsid w:val="005C611A"/>
    <w:rsid w:val="005C6860"/>
    <w:rsid w:val="005C75B7"/>
    <w:rsid w:val="005C7769"/>
    <w:rsid w:val="005D56AB"/>
    <w:rsid w:val="005D6D0C"/>
    <w:rsid w:val="005D72AF"/>
    <w:rsid w:val="005D739E"/>
    <w:rsid w:val="005D76E0"/>
    <w:rsid w:val="005D7B80"/>
    <w:rsid w:val="005E0120"/>
    <w:rsid w:val="005E0527"/>
    <w:rsid w:val="005E05C9"/>
    <w:rsid w:val="005E08BE"/>
    <w:rsid w:val="005E13E7"/>
    <w:rsid w:val="005E179A"/>
    <w:rsid w:val="005E2201"/>
    <w:rsid w:val="005E3276"/>
    <w:rsid w:val="005E32A9"/>
    <w:rsid w:val="005E3B6D"/>
    <w:rsid w:val="005E4784"/>
    <w:rsid w:val="005E593B"/>
    <w:rsid w:val="005E7AE8"/>
    <w:rsid w:val="005F1553"/>
    <w:rsid w:val="005F190C"/>
    <w:rsid w:val="005F3096"/>
    <w:rsid w:val="005F470F"/>
    <w:rsid w:val="005F595E"/>
    <w:rsid w:val="005F66E2"/>
    <w:rsid w:val="006009B2"/>
    <w:rsid w:val="00601289"/>
    <w:rsid w:val="0060202E"/>
    <w:rsid w:val="006034A4"/>
    <w:rsid w:val="00603DD3"/>
    <w:rsid w:val="006042BD"/>
    <w:rsid w:val="006043A9"/>
    <w:rsid w:val="00605754"/>
    <w:rsid w:val="00605976"/>
    <w:rsid w:val="00605BD2"/>
    <w:rsid w:val="006061E9"/>
    <w:rsid w:val="00606FA0"/>
    <w:rsid w:val="00607CB7"/>
    <w:rsid w:val="006106CA"/>
    <w:rsid w:val="00613455"/>
    <w:rsid w:val="00613D5F"/>
    <w:rsid w:val="006144BF"/>
    <w:rsid w:val="00614A1C"/>
    <w:rsid w:val="00614ABF"/>
    <w:rsid w:val="00614F92"/>
    <w:rsid w:val="0061516A"/>
    <w:rsid w:val="00615F23"/>
    <w:rsid w:val="006162C3"/>
    <w:rsid w:val="00616E1B"/>
    <w:rsid w:val="00616FA8"/>
    <w:rsid w:val="006200A0"/>
    <w:rsid w:val="0062027E"/>
    <w:rsid w:val="006211A8"/>
    <w:rsid w:val="006216E1"/>
    <w:rsid w:val="00621AD8"/>
    <w:rsid w:val="00621D94"/>
    <w:rsid w:val="006220A5"/>
    <w:rsid w:val="00622351"/>
    <w:rsid w:val="006234B3"/>
    <w:rsid w:val="006257C0"/>
    <w:rsid w:val="00625C16"/>
    <w:rsid w:val="00627DFF"/>
    <w:rsid w:val="0063217D"/>
    <w:rsid w:val="0063324C"/>
    <w:rsid w:val="006349A0"/>
    <w:rsid w:val="00635182"/>
    <w:rsid w:val="00636DBC"/>
    <w:rsid w:val="00637440"/>
    <w:rsid w:val="00640A1F"/>
    <w:rsid w:val="00640A8F"/>
    <w:rsid w:val="006418C0"/>
    <w:rsid w:val="00642A38"/>
    <w:rsid w:val="00642BB8"/>
    <w:rsid w:val="006436A9"/>
    <w:rsid w:val="00643855"/>
    <w:rsid w:val="00643D5E"/>
    <w:rsid w:val="00644B4E"/>
    <w:rsid w:val="006461A7"/>
    <w:rsid w:val="00646A0F"/>
    <w:rsid w:val="00646B54"/>
    <w:rsid w:val="00647D60"/>
    <w:rsid w:val="00650791"/>
    <w:rsid w:val="006514B2"/>
    <w:rsid w:val="006519B0"/>
    <w:rsid w:val="00653F32"/>
    <w:rsid w:val="00654D42"/>
    <w:rsid w:val="00655527"/>
    <w:rsid w:val="0065685F"/>
    <w:rsid w:val="006606C5"/>
    <w:rsid w:val="00660D0D"/>
    <w:rsid w:val="0066156A"/>
    <w:rsid w:val="00661ACC"/>
    <w:rsid w:val="00661E7B"/>
    <w:rsid w:val="00661EAF"/>
    <w:rsid w:val="00662873"/>
    <w:rsid w:val="00663668"/>
    <w:rsid w:val="00663771"/>
    <w:rsid w:val="00663BDF"/>
    <w:rsid w:val="00663C84"/>
    <w:rsid w:val="00664200"/>
    <w:rsid w:val="00664B64"/>
    <w:rsid w:val="006654F8"/>
    <w:rsid w:val="0066731B"/>
    <w:rsid w:val="006677F2"/>
    <w:rsid w:val="00670179"/>
    <w:rsid w:val="00670E85"/>
    <w:rsid w:val="00671501"/>
    <w:rsid w:val="00671A1F"/>
    <w:rsid w:val="00672863"/>
    <w:rsid w:val="00672D41"/>
    <w:rsid w:val="00674587"/>
    <w:rsid w:val="006746F5"/>
    <w:rsid w:val="00675059"/>
    <w:rsid w:val="006753F5"/>
    <w:rsid w:val="0067549A"/>
    <w:rsid w:val="006767E4"/>
    <w:rsid w:val="006804AE"/>
    <w:rsid w:val="0068252F"/>
    <w:rsid w:val="00682BD9"/>
    <w:rsid w:val="00683068"/>
    <w:rsid w:val="00683B11"/>
    <w:rsid w:val="00683D40"/>
    <w:rsid w:val="00685890"/>
    <w:rsid w:val="0068681B"/>
    <w:rsid w:val="0068783C"/>
    <w:rsid w:val="00687980"/>
    <w:rsid w:val="006913B9"/>
    <w:rsid w:val="006919DB"/>
    <w:rsid w:val="0069201D"/>
    <w:rsid w:val="006920FB"/>
    <w:rsid w:val="006928E1"/>
    <w:rsid w:val="00692D09"/>
    <w:rsid w:val="006946B3"/>
    <w:rsid w:val="00694A2B"/>
    <w:rsid w:val="00695465"/>
    <w:rsid w:val="00696097"/>
    <w:rsid w:val="00696C08"/>
    <w:rsid w:val="00697586"/>
    <w:rsid w:val="00697DBB"/>
    <w:rsid w:val="00697F50"/>
    <w:rsid w:val="00697FA0"/>
    <w:rsid w:val="006A06C5"/>
    <w:rsid w:val="006A0FA5"/>
    <w:rsid w:val="006A1557"/>
    <w:rsid w:val="006A3FDF"/>
    <w:rsid w:val="006A47F4"/>
    <w:rsid w:val="006A4DD4"/>
    <w:rsid w:val="006A5988"/>
    <w:rsid w:val="006A5AF1"/>
    <w:rsid w:val="006A62FD"/>
    <w:rsid w:val="006A64A5"/>
    <w:rsid w:val="006A6F97"/>
    <w:rsid w:val="006B0DB1"/>
    <w:rsid w:val="006B164D"/>
    <w:rsid w:val="006B165A"/>
    <w:rsid w:val="006B2CA1"/>
    <w:rsid w:val="006B2F68"/>
    <w:rsid w:val="006B2FB9"/>
    <w:rsid w:val="006B330E"/>
    <w:rsid w:val="006B6A10"/>
    <w:rsid w:val="006B77CA"/>
    <w:rsid w:val="006B7BAD"/>
    <w:rsid w:val="006B7D6B"/>
    <w:rsid w:val="006C0C59"/>
    <w:rsid w:val="006C0D00"/>
    <w:rsid w:val="006C115F"/>
    <w:rsid w:val="006C11BF"/>
    <w:rsid w:val="006C28FD"/>
    <w:rsid w:val="006C3263"/>
    <w:rsid w:val="006C42A8"/>
    <w:rsid w:val="006C4CAF"/>
    <w:rsid w:val="006C64A6"/>
    <w:rsid w:val="006C78DA"/>
    <w:rsid w:val="006C7CC2"/>
    <w:rsid w:val="006D15D1"/>
    <w:rsid w:val="006D173D"/>
    <w:rsid w:val="006D2383"/>
    <w:rsid w:val="006D2587"/>
    <w:rsid w:val="006D3223"/>
    <w:rsid w:val="006D35C1"/>
    <w:rsid w:val="006D5698"/>
    <w:rsid w:val="006D63BB"/>
    <w:rsid w:val="006E052B"/>
    <w:rsid w:val="006E0A04"/>
    <w:rsid w:val="006E149A"/>
    <w:rsid w:val="006E17E7"/>
    <w:rsid w:val="006E20C7"/>
    <w:rsid w:val="006E25CC"/>
    <w:rsid w:val="006E27D1"/>
    <w:rsid w:val="006E387C"/>
    <w:rsid w:val="006E3AA4"/>
    <w:rsid w:val="006E452C"/>
    <w:rsid w:val="006E4DC8"/>
    <w:rsid w:val="006E5F6D"/>
    <w:rsid w:val="006E61A6"/>
    <w:rsid w:val="006E79BE"/>
    <w:rsid w:val="006E7E85"/>
    <w:rsid w:val="006F2A31"/>
    <w:rsid w:val="006F3871"/>
    <w:rsid w:val="006F5552"/>
    <w:rsid w:val="006F5E99"/>
    <w:rsid w:val="006F6A78"/>
    <w:rsid w:val="006F7228"/>
    <w:rsid w:val="006F7654"/>
    <w:rsid w:val="006F7865"/>
    <w:rsid w:val="006F7D22"/>
    <w:rsid w:val="0070042A"/>
    <w:rsid w:val="00700DA6"/>
    <w:rsid w:val="00701CEA"/>
    <w:rsid w:val="007037C4"/>
    <w:rsid w:val="00703C6D"/>
    <w:rsid w:val="007047B2"/>
    <w:rsid w:val="00704C20"/>
    <w:rsid w:val="00705339"/>
    <w:rsid w:val="00707D56"/>
    <w:rsid w:val="0071020B"/>
    <w:rsid w:val="00710CAF"/>
    <w:rsid w:val="00712CFF"/>
    <w:rsid w:val="00713114"/>
    <w:rsid w:val="0071435A"/>
    <w:rsid w:val="00715044"/>
    <w:rsid w:val="007166A4"/>
    <w:rsid w:val="0071697F"/>
    <w:rsid w:val="00717ACD"/>
    <w:rsid w:val="0072013A"/>
    <w:rsid w:val="00722A81"/>
    <w:rsid w:val="007249F6"/>
    <w:rsid w:val="00724C31"/>
    <w:rsid w:val="007263D2"/>
    <w:rsid w:val="0072753C"/>
    <w:rsid w:val="00731E13"/>
    <w:rsid w:val="00732AB6"/>
    <w:rsid w:val="00733B95"/>
    <w:rsid w:val="00733E7F"/>
    <w:rsid w:val="00734B48"/>
    <w:rsid w:val="007352D5"/>
    <w:rsid w:val="00735DF5"/>
    <w:rsid w:val="007360CD"/>
    <w:rsid w:val="007371DA"/>
    <w:rsid w:val="0074001D"/>
    <w:rsid w:val="00741281"/>
    <w:rsid w:val="0074164D"/>
    <w:rsid w:val="007423A5"/>
    <w:rsid w:val="00742FC2"/>
    <w:rsid w:val="00743494"/>
    <w:rsid w:val="00743A7C"/>
    <w:rsid w:val="00743AE8"/>
    <w:rsid w:val="00743C82"/>
    <w:rsid w:val="00743D34"/>
    <w:rsid w:val="00744EC5"/>
    <w:rsid w:val="007453FB"/>
    <w:rsid w:val="00745DE8"/>
    <w:rsid w:val="0074654B"/>
    <w:rsid w:val="00746E53"/>
    <w:rsid w:val="007474C3"/>
    <w:rsid w:val="00747831"/>
    <w:rsid w:val="0075179E"/>
    <w:rsid w:val="00751E26"/>
    <w:rsid w:val="00752588"/>
    <w:rsid w:val="00753D36"/>
    <w:rsid w:val="00754268"/>
    <w:rsid w:val="007546A7"/>
    <w:rsid w:val="00756B1C"/>
    <w:rsid w:val="007573D4"/>
    <w:rsid w:val="007601DE"/>
    <w:rsid w:val="00760877"/>
    <w:rsid w:val="00760D84"/>
    <w:rsid w:val="00761592"/>
    <w:rsid w:val="00761BBF"/>
    <w:rsid w:val="0076264B"/>
    <w:rsid w:val="00762A90"/>
    <w:rsid w:val="00762CE5"/>
    <w:rsid w:val="00764596"/>
    <w:rsid w:val="00764695"/>
    <w:rsid w:val="00764A5C"/>
    <w:rsid w:val="007650F7"/>
    <w:rsid w:val="00767B40"/>
    <w:rsid w:val="00767B47"/>
    <w:rsid w:val="00767C45"/>
    <w:rsid w:val="00771266"/>
    <w:rsid w:val="00771D60"/>
    <w:rsid w:val="0077316D"/>
    <w:rsid w:val="0077372E"/>
    <w:rsid w:val="0077434C"/>
    <w:rsid w:val="007745F1"/>
    <w:rsid w:val="007748F4"/>
    <w:rsid w:val="007750AB"/>
    <w:rsid w:val="007751A2"/>
    <w:rsid w:val="007757EF"/>
    <w:rsid w:val="007774E6"/>
    <w:rsid w:val="0077785D"/>
    <w:rsid w:val="00777B51"/>
    <w:rsid w:val="00780E87"/>
    <w:rsid w:val="00781DD1"/>
    <w:rsid w:val="0078257D"/>
    <w:rsid w:val="00782D6F"/>
    <w:rsid w:val="00783F58"/>
    <w:rsid w:val="00784AEA"/>
    <w:rsid w:val="00784DFC"/>
    <w:rsid w:val="0078557C"/>
    <w:rsid w:val="007859FD"/>
    <w:rsid w:val="00787A20"/>
    <w:rsid w:val="00787CBC"/>
    <w:rsid w:val="00787F8A"/>
    <w:rsid w:val="00790579"/>
    <w:rsid w:val="00792C80"/>
    <w:rsid w:val="00793CBE"/>
    <w:rsid w:val="00794217"/>
    <w:rsid w:val="0079451C"/>
    <w:rsid w:val="007945AF"/>
    <w:rsid w:val="00794910"/>
    <w:rsid w:val="00794B73"/>
    <w:rsid w:val="00794C58"/>
    <w:rsid w:val="00794D99"/>
    <w:rsid w:val="00795134"/>
    <w:rsid w:val="0079586A"/>
    <w:rsid w:val="00795C6A"/>
    <w:rsid w:val="00796685"/>
    <w:rsid w:val="00796915"/>
    <w:rsid w:val="00797B46"/>
    <w:rsid w:val="00797F90"/>
    <w:rsid w:val="007A0045"/>
    <w:rsid w:val="007A1C18"/>
    <w:rsid w:val="007A2E0F"/>
    <w:rsid w:val="007A3289"/>
    <w:rsid w:val="007A3CBB"/>
    <w:rsid w:val="007A3EC7"/>
    <w:rsid w:val="007A472D"/>
    <w:rsid w:val="007A6380"/>
    <w:rsid w:val="007A6E8B"/>
    <w:rsid w:val="007A6F54"/>
    <w:rsid w:val="007A7E50"/>
    <w:rsid w:val="007B0A0F"/>
    <w:rsid w:val="007B0C02"/>
    <w:rsid w:val="007B2354"/>
    <w:rsid w:val="007B2A0A"/>
    <w:rsid w:val="007B2AAB"/>
    <w:rsid w:val="007B3273"/>
    <w:rsid w:val="007B3650"/>
    <w:rsid w:val="007B5073"/>
    <w:rsid w:val="007B55FB"/>
    <w:rsid w:val="007B5F10"/>
    <w:rsid w:val="007B653D"/>
    <w:rsid w:val="007B7084"/>
    <w:rsid w:val="007B72C8"/>
    <w:rsid w:val="007B77E9"/>
    <w:rsid w:val="007C02B3"/>
    <w:rsid w:val="007C1C13"/>
    <w:rsid w:val="007C22FE"/>
    <w:rsid w:val="007C34F1"/>
    <w:rsid w:val="007C4199"/>
    <w:rsid w:val="007C4A1F"/>
    <w:rsid w:val="007C4F3B"/>
    <w:rsid w:val="007C6471"/>
    <w:rsid w:val="007C658E"/>
    <w:rsid w:val="007D19A6"/>
    <w:rsid w:val="007D2149"/>
    <w:rsid w:val="007D2C46"/>
    <w:rsid w:val="007D36B2"/>
    <w:rsid w:val="007D3DC4"/>
    <w:rsid w:val="007D415F"/>
    <w:rsid w:val="007D4E79"/>
    <w:rsid w:val="007D505E"/>
    <w:rsid w:val="007D590A"/>
    <w:rsid w:val="007D5B01"/>
    <w:rsid w:val="007D766C"/>
    <w:rsid w:val="007E1C02"/>
    <w:rsid w:val="007E1C63"/>
    <w:rsid w:val="007E2CB8"/>
    <w:rsid w:val="007E3539"/>
    <w:rsid w:val="007E42FB"/>
    <w:rsid w:val="007E4376"/>
    <w:rsid w:val="007E5685"/>
    <w:rsid w:val="007E612C"/>
    <w:rsid w:val="007E68AD"/>
    <w:rsid w:val="007E728D"/>
    <w:rsid w:val="007F0793"/>
    <w:rsid w:val="007F0C75"/>
    <w:rsid w:val="007F14E2"/>
    <w:rsid w:val="007F1FB1"/>
    <w:rsid w:val="007F36B1"/>
    <w:rsid w:val="007F413C"/>
    <w:rsid w:val="007F5371"/>
    <w:rsid w:val="007F6B1C"/>
    <w:rsid w:val="007F70C7"/>
    <w:rsid w:val="007F7597"/>
    <w:rsid w:val="007F7857"/>
    <w:rsid w:val="00801AFB"/>
    <w:rsid w:val="00801DB9"/>
    <w:rsid w:val="008024BA"/>
    <w:rsid w:val="008034AB"/>
    <w:rsid w:val="008038D1"/>
    <w:rsid w:val="00803D72"/>
    <w:rsid w:val="00804B2B"/>
    <w:rsid w:val="00804FFE"/>
    <w:rsid w:val="008055A2"/>
    <w:rsid w:val="00805E24"/>
    <w:rsid w:val="0080698D"/>
    <w:rsid w:val="0080778E"/>
    <w:rsid w:val="008102D8"/>
    <w:rsid w:val="0081052F"/>
    <w:rsid w:val="00810B0C"/>
    <w:rsid w:val="0081150A"/>
    <w:rsid w:val="0081183F"/>
    <w:rsid w:val="00811993"/>
    <w:rsid w:val="00812386"/>
    <w:rsid w:val="00812F9D"/>
    <w:rsid w:val="00813565"/>
    <w:rsid w:val="00813839"/>
    <w:rsid w:val="00814628"/>
    <w:rsid w:val="00815376"/>
    <w:rsid w:val="00817380"/>
    <w:rsid w:val="00817622"/>
    <w:rsid w:val="0082021C"/>
    <w:rsid w:val="00820D4C"/>
    <w:rsid w:val="008220F1"/>
    <w:rsid w:val="00822478"/>
    <w:rsid w:val="00823065"/>
    <w:rsid w:val="00823172"/>
    <w:rsid w:val="00824757"/>
    <w:rsid w:val="00825AEF"/>
    <w:rsid w:val="00825B78"/>
    <w:rsid w:val="00825D95"/>
    <w:rsid w:val="00826C6A"/>
    <w:rsid w:val="00827D50"/>
    <w:rsid w:val="008303D1"/>
    <w:rsid w:val="00830684"/>
    <w:rsid w:val="00830D0C"/>
    <w:rsid w:val="00830FB7"/>
    <w:rsid w:val="00831DFA"/>
    <w:rsid w:val="00832751"/>
    <w:rsid w:val="0083339F"/>
    <w:rsid w:val="00833BD3"/>
    <w:rsid w:val="00834083"/>
    <w:rsid w:val="008341A3"/>
    <w:rsid w:val="00834B4F"/>
    <w:rsid w:val="00836240"/>
    <w:rsid w:val="00836BEE"/>
    <w:rsid w:val="00836D4B"/>
    <w:rsid w:val="00837840"/>
    <w:rsid w:val="00840A21"/>
    <w:rsid w:val="00840D3F"/>
    <w:rsid w:val="0084111F"/>
    <w:rsid w:val="00843C44"/>
    <w:rsid w:val="00844B62"/>
    <w:rsid w:val="00844F48"/>
    <w:rsid w:val="00846533"/>
    <w:rsid w:val="008471A9"/>
    <w:rsid w:val="0085055B"/>
    <w:rsid w:val="00850C64"/>
    <w:rsid w:val="00851799"/>
    <w:rsid w:val="008524CA"/>
    <w:rsid w:val="00855D5A"/>
    <w:rsid w:val="008561AA"/>
    <w:rsid w:val="00857626"/>
    <w:rsid w:val="008605B8"/>
    <w:rsid w:val="008606FC"/>
    <w:rsid w:val="00861DB8"/>
    <w:rsid w:val="0086299D"/>
    <w:rsid w:val="00862C4E"/>
    <w:rsid w:val="00862D70"/>
    <w:rsid w:val="00864493"/>
    <w:rsid w:val="008651F8"/>
    <w:rsid w:val="008673EC"/>
    <w:rsid w:val="00867C17"/>
    <w:rsid w:val="00870FF1"/>
    <w:rsid w:val="00871AFE"/>
    <w:rsid w:val="00871B3E"/>
    <w:rsid w:val="00874299"/>
    <w:rsid w:val="00874689"/>
    <w:rsid w:val="00874D9D"/>
    <w:rsid w:val="00875BA3"/>
    <w:rsid w:val="00876608"/>
    <w:rsid w:val="008766FD"/>
    <w:rsid w:val="00876FF8"/>
    <w:rsid w:val="00880227"/>
    <w:rsid w:val="00880652"/>
    <w:rsid w:val="008817FD"/>
    <w:rsid w:val="008829DB"/>
    <w:rsid w:val="0088323E"/>
    <w:rsid w:val="008833E9"/>
    <w:rsid w:val="008837EE"/>
    <w:rsid w:val="00884464"/>
    <w:rsid w:val="00884E62"/>
    <w:rsid w:val="00884FCA"/>
    <w:rsid w:val="008853A1"/>
    <w:rsid w:val="008866F8"/>
    <w:rsid w:val="008877A9"/>
    <w:rsid w:val="00890307"/>
    <w:rsid w:val="00890406"/>
    <w:rsid w:val="0089091B"/>
    <w:rsid w:val="00891C77"/>
    <w:rsid w:val="00891D1E"/>
    <w:rsid w:val="008931F0"/>
    <w:rsid w:val="008A0993"/>
    <w:rsid w:val="008A0D09"/>
    <w:rsid w:val="008A1089"/>
    <w:rsid w:val="008A1905"/>
    <w:rsid w:val="008A1A06"/>
    <w:rsid w:val="008A1B14"/>
    <w:rsid w:val="008A42A6"/>
    <w:rsid w:val="008A5446"/>
    <w:rsid w:val="008A7623"/>
    <w:rsid w:val="008A7BCE"/>
    <w:rsid w:val="008B080C"/>
    <w:rsid w:val="008B08F6"/>
    <w:rsid w:val="008B2E16"/>
    <w:rsid w:val="008B42E1"/>
    <w:rsid w:val="008B4DB3"/>
    <w:rsid w:val="008B5DBC"/>
    <w:rsid w:val="008B7729"/>
    <w:rsid w:val="008B78A7"/>
    <w:rsid w:val="008C04F1"/>
    <w:rsid w:val="008C445C"/>
    <w:rsid w:val="008C582E"/>
    <w:rsid w:val="008C64D3"/>
    <w:rsid w:val="008C65B0"/>
    <w:rsid w:val="008C696E"/>
    <w:rsid w:val="008C748D"/>
    <w:rsid w:val="008D2113"/>
    <w:rsid w:val="008D29C4"/>
    <w:rsid w:val="008D331C"/>
    <w:rsid w:val="008D3E36"/>
    <w:rsid w:val="008D474B"/>
    <w:rsid w:val="008D4C45"/>
    <w:rsid w:val="008D4DAA"/>
    <w:rsid w:val="008D4DB3"/>
    <w:rsid w:val="008D65EB"/>
    <w:rsid w:val="008E0242"/>
    <w:rsid w:val="008E027A"/>
    <w:rsid w:val="008E071F"/>
    <w:rsid w:val="008E2A92"/>
    <w:rsid w:val="008E38BE"/>
    <w:rsid w:val="008E4CD0"/>
    <w:rsid w:val="008E52BD"/>
    <w:rsid w:val="008E5B57"/>
    <w:rsid w:val="008E5D6C"/>
    <w:rsid w:val="008E6A84"/>
    <w:rsid w:val="008E6D52"/>
    <w:rsid w:val="008E79DC"/>
    <w:rsid w:val="008F0B35"/>
    <w:rsid w:val="008F0BEB"/>
    <w:rsid w:val="008F103F"/>
    <w:rsid w:val="008F127B"/>
    <w:rsid w:val="008F2050"/>
    <w:rsid w:val="008F22A4"/>
    <w:rsid w:val="008F2743"/>
    <w:rsid w:val="008F374B"/>
    <w:rsid w:val="008F4A71"/>
    <w:rsid w:val="008F51C5"/>
    <w:rsid w:val="008F623D"/>
    <w:rsid w:val="008F7197"/>
    <w:rsid w:val="008F733B"/>
    <w:rsid w:val="008F774B"/>
    <w:rsid w:val="008F7D16"/>
    <w:rsid w:val="008F7E83"/>
    <w:rsid w:val="00900071"/>
    <w:rsid w:val="00900126"/>
    <w:rsid w:val="00900673"/>
    <w:rsid w:val="00901651"/>
    <w:rsid w:val="00905033"/>
    <w:rsid w:val="009050C8"/>
    <w:rsid w:val="009057B1"/>
    <w:rsid w:val="0090622F"/>
    <w:rsid w:val="00907E20"/>
    <w:rsid w:val="00910CF6"/>
    <w:rsid w:val="00910D43"/>
    <w:rsid w:val="0091132B"/>
    <w:rsid w:val="009115BE"/>
    <w:rsid w:val="00912ACF"/>
    <w:rsid w:val="009138A6"/>
    <w:rsid w:val="0091442E"/>
    <w:rsid w:val="009148D1"/>
    <w:rsid w:val="00915E78"/>
    <w:rsid w:val="00915ECC"/>
    <w:rsid w:val="00916349"/>
    <w:rsid w:val="00916DF3"/>
    <w:rsid w:val="00921336"/>
    <w:rsid w:val="009220DA"/>
    <w:rsid w:val="009231D1"/>
    <w:rsid w:val="009233EA"/>
    <w:rsid w:val="00924A9D"/>
    <w:rsid w:val="009261FB"/>
    <w:rsid w:val="00930F10"/>
    <w:rsid w:val="00931690"/>
    <w:rsid w:val="00931810"/>
    <w:rsid w:val="00931F86"/>
    <w:rsid w:val="009329D9"/>
    <w:rsid w:val="00932D2F"/>
    <w:rsid w:val="00933FB7"/>
    <w:rsid w:val="009343F5"/>
    <w:rsid w:val="00935A7C"/>
    <w:rsid w:val="00935C25"/>
    <w:rsid w:val="00935CFE"/>
    <w:rsid w:val="009365D5"/>
    <w:rsid w:val="00940382"/>
    <w:rsid w:val="00940EC9"/>
    <w:rsid w:val="009419A8"/>
    <w:rsid w:val="009422BD"/>
    <w:rsid w:val="009426D2"/>
    <w:rsid w:val="00944873"/>
    <w:rsid w:val="009458F8"/>
    <w:rsid w:val="00945DF2"/>
    <w:rsid w:val="009460CB"/>
    <w:rsid w:val="00946F18"/>
    <w:rsid w:val="00947084"/>
    <w:rsid w:val="0095194A"/>
    <w:rsid w:val="009524DF"/>
    <w:rsid w:val="00952676"/>
    <w:rsid w:val="009538B4"/>
    <w:rsid w:val="00953CFE"/>
    <w:rsid w:val="00955D43"/>
    <w:rsid w:val="00956AED"/>
    <w:rsid w:val="00957723"/>
    <w:rsid w:val="00957DC3"/>
    <w:rsid w:val="009607B1"/>
    <w:rsid w:val="009607D4"/>
    <w:rsid w:val="00960A2A"/>
    <w:rsid w:val="00963CD1"/>
    <w:rsid w:val="009664FC"/>
    <w:rsid w:val="0096664E"/>
    <w:rsid w:val="0097101B"/>
    <w:rsid w:val="009718E2"/>
    <w:rsid w:val="00971B1F"/>
    <w:rsid w:val="00971D33"/>
    <w:rsid w:val="0097207D"/>
    <w:rsid w:val="0097347F"/>
    <w:rsid w:val="00973CB0"/>
    <w:rsid w:val="00975578"/>
    <w:rsid w:val="009759F4"/>
    <w:rsid w:val="00975E3A"/>
    <w:rsid w:val="0097643D"/>
    <w:rsid w:val="00976FAC"/>
    <w:rsid w:val="009802E3"/>
    <w:rsid w:val="009809FE"/>
    <w:rsid w:val="00980E18"/>
    <w:rsid w:val="009817C2"/>
    <w:rsid w:val="009817EC"/>
    <w:rsid w:val="00981AFF"/>
    <w:rsid w:val="00982890"/>
    <w:rsid w:val="00982AB9"/>
    <w:rsid w:val="00982EDF"/>
    <w:rsid w:val="009833C9"/>
    <w:rsid w:val="00985667"/>
    <w:rsid w:val="009863C5"/>
    <w:rsid w:val="00986FF1"/>
    <w:rsid w:val="00990663"/>
    <w:rsid w:val="00990CC7"/>
    <w:rsid w:val="00991C82"/>
    <w:rsid w:val="00992EF7"/>
    <w:rsid w:val="009930C3"/>
    <w:rsid w:val="00994093"/>
    <w:rsid w:val="009941A4"/>
    <w:rsid w:val="00996B4E"/>
    <w:rsid w:val="00997A8A"/>
    <w:rsid w:val="009A1C7E"/>
    <w:rsid w:val="009A2610"/>
    <w:rsid w:val="009A35F9"/>
    <w:rsid w:val="009A440B"/>
    <w:rsid w:val="009A47F2"/>
    <w:rsid w:val="009A4D72"/>
    <w:rsid w:val="009A5849"/>
    <w:rsid w:val="009A59D7"/>
    <w:rsid w:val="009A61FD"/>
    <w:rsid w:val="009A726B"/>
    <w:rsid w:val="009A75C6"/>
    <w:rsid w:val="009A7DA4"/>
    <w:rsid w:val="009B0B89"/>
    <w:rsid w:val="009B20AB"/>
    <w:rsid w:val="009B6AEC"/>
    <w:rsid w:val="009B6B31"/>
    <w:rsid w:val="009B6DB7"/>
    <w:rsid w:val="009B7888"/>
    <w:rsid w:val="009B78AE"/>
    <w:rsid w:val="009C0641"/>
    <w:rsid w:val="009C22CF"/>
    <w:rsid w:val="009C5CFA"/>
    <w:rsid w:val="009C5D6C"/>
    <w:rsid w:val="009C6C75"/>
    <w:rsid w:val="009C73BC"/>
    <w:rsid w:val="009D0164"/>
    <w:rsid w:val="009D2509"/>
    <w:rsid w:val="009D2811"/>
    <w:rsid w:val="009D4727"/>
    <w:rsid w:val="009D4BEA"/>
    <w:rsid w:val="009D4FFE"/>
    <w:rsid w:val="009D54FE"/>
    <w:rsid w:val="009D5779"/>
    <w:rsid w:val="009D5B1D"/>
    <w:rsid w:val="009D7008"/>
    <w:rsid w:val="009D7A74"/>
    <w:rsid w:val="009E014E"/>
    <w:rsid w:val="009E054D"/>
    <w:rsid w:val="009E16B4"/>
    <w:rsid w:val="009E2DD4"/>
    <w:rsid w:val="009E363B"/>
    <w:rsid w:val="009E4A23"/>
    <w:rsid w:val="009E501A"/>
    <w:rsid w:val="009F17FB"/>
    <w:rsid w:val="009F19FB"/>
    <w:rsid w:val="009F1B0A"/>
    <w:rsid w:val="009F2814"/>
    <w:rsid w:val="009F3711"/>
    <w:rsid w:val="009F431D"/>
    <w:rsid w:val="009F5E91"/>
    <w:rsid w:val="009F7B52"/>
    <w:rsid w:val="009F7F50"/>
    <w:rsid w:val="00A01E61"/>
    <w:rsid w:val="00A026BD"/>
    <w:rsid w:val="00A032F0"/>
    <w:rsid w:val="00A05571"/>
    <w:rsid w:val="00A067E1"/>
    <w:rsid w:val="00A070DD"/>
    <w:rsid w:val="00A07571"/>
    <w:rsid w:val="00A075DC"/>
    <w:rsid w:val="00A07663"/>
    <w:rsid w:val="00A1041E"/>
    <w:rsid w:val="00A10B0D"/>
    <w:rsid w:val="00A11A09"/>
    <w:rsid w:val="00A11E62"/>
    <w:rsid w:val="00A11FC6"/>
    <w:rsid w:val="00A121CD"/>
    <w:rsid w:val="00A13075"/>
    <w:rsid w:val="00A13943"/>
    <w:rsid w:val="00A14BCE"/>
    <w:rsid w:val="00A14F6F"/>
    <w:rsid w:val="00A15391"/>
    <w:rsid w:val="00A153B3"/>
    <w:rsid w:val="00A15486"/>
    <w:rsid w:val="00A166FA"/>
    <w:rsid w:val="00A179C2"/>
    <w:rsid w:val="00A2052C"/>
    <w:rsid w:val="00A22121"/>
    <w:rsid w:val="00A22125"/>
    <w:rsid w:val="00A22FB2"/>
    <w:rsid w:val="00A25018"/>
    <w:rsid w:val="00A26848"/>
    <w:rsid w:val="00A275AF"/>
    <w:rsid w:val="00A300BA"/>
    <w:rsid w:val="00A33315"/>
    <w:rsid w:val="00A335CF"/>
    <w:rsid w:val="00A35462"/>
    <w:rsid w:val="00A35816"/>
    <w:rsid w:val="00A40614"/>
    <w:rsid w:val="00A4125A"/>
    <w:rsid w:val="00A43BAF"/>
    <w:rsid w:val="00A44EC8"/>
    <w:rsid w:val="00A450DD"/>
    <w:rsid w:val="00A4569A"/>
    <w:rsid w:val="00A4570B"/>
    <w:rsid w:val="00A45B98"/>
    <w:rsid w:val="00A46D89"/>
    <w:rsid w:val="00A50034"/>
    <w:rsid w:val="00A517EC"/>
    <w:rsid w:val="00A52F83"/>
    <w:rsid w:val="00A544AD"/>
    <w:rsid w:val="00A5463D"/>
    <w:rsid w:val="00A56630"/>
    <w:rsid w:val="00A56B4D"/>
    <w:rsid w:val="00A57F37"/>
    <w:rsid w:val="00A62252"/>
    <w:rsid w:val="00A62AC9"/>
    <w:rsid w:val="00A62BBC"/>
    <w:rsid w:val="00A62C80"/>
    <w:rsid w:val="00A62E72"/>
    <w:rsid w:val="00A649A7"/>
    <w:rsid w:val="00A64D2B"/>
    <w:rsid w:val="00A64E35"/>
    <w:rsid w:val="00A65DB8"/>
    <w:rsid w:val="00A664A8"/>
    <w:rsid w:val="00A668FC"/>
    <w:rsid w:val="00A67B41"/>
    <w:rsid w:val="00A67BA1"/>
    <w:rsid w:val="00A703E0"/>
    <w:rsid w:val="00A7041E"/>
    <w:rsid w:val="00A71FEB"/>
    <w:rsid w:val="00A723A3"/>
    <w:rsid w:val="00A73796"/>
    <w:rsid w:val="00A73987"/>
    <w:rsid w:val="00A73D93"/>
    <w:rsid w:val="00A740BB"/>
    <w:rsid w:val="00A7501D"/>
    <w:rsid w:val="00A7586B"/>
    <w:rsid w:val="00A761BF"/>
    <w:rsid w:val="00A76543"/>
    <w:rsid w:val="00A80AE3"/>
    <w:rsid w:val="00A815C8"/>
    <w:rsid w:val="00A81B55"/>
    <w:rsid w:val="00A8233C"/>
    <w:rsid w:val="00A82CD4"/>
    <w:rsid w:val="00A83839"/>
    <w:rsid w:val="00A85219"/>
    <w:rsid w:val="00A85286"/>
    <w:rsid w:val="00A85E17"/>
    <w:rsid w:val="00A86B33"/>
    <w:rsid w:val="00A871DA"/>
    <w:rsid w:val="00A91422"/>
    <w:rsid w:val="00A92284"/>
    <w:rsid w:val="00A926AC"/>
    <w:rsid w:val="00A92A2E"/>
    <w:rsid w:val="00A92C88"/>
    <w:rsid w:val="00A931A2"/>
    <w:rsid w:val="00A93E0D"/>
    <w:rsid w:val="00A9469D"/>
    <w:rsid w:val="00A9480F"/>
    <w:rsid w:val="00A94A15"/>
    <w:rsid w:val="00A94BF9"/>
    <w:rsid w:val="00A95B37"/>
    <w:rsid w:val="00A9655E"/>
    <w:rsid w:val="00A965FF"/>
    <w:rsid w:val="00A96FE7"/>
    <w:rsid w:val="00A97AEC"/>
    <w:rsid w:val="00A97C27"/>
    <w:rsid w:val="00AA0CBC"/>
    <w:rsid w:val="00AA58C5"/>
    <w:rsid w:val="00AA6863"/>
    <w:rsid w:val="00AA69B4"/>
    <w:rsid w:val="00AB03C2"/>
    <w:rsid w:val="00AB1289"/>
    <w:rsid w:val="00AB17B3"/>
    <w:rsid w:val="00AB1CE5"/>
    <w:rsid w:val="00AB3A35"/>
    <w:rsid w:val="00AB5A6D"/>
    <w:rsid w:val="00AB6270"/>
    <w:rsid w:val="00AB627F"/>
    <w:rsid w:val="00AB7E4F"/>
    <w:rsid w:val="00AC0A1D"/>
    <w:rsid w:val="00AC1280"/>
    <w:rsid w:val="00AC1807"/>
    <w:rsid w:val="00AC2BDC"/>
    <w:rsid w:val="00AC3044"/>
    <w:rsid w:val="00AC3463"/>
    <w:rsid w:val="00AC406A"/>
    <w:rsid w:val="00AC4C00"/>
    <w:rsid w:val="00AC4DFF"/>
    <w:rsid w:val="00AC53B4"/>
    <w:rsid w:val="00AC7E2F"/>
    <w:rsid w:val="00AC7E4F"/>
    <w:rsid w:val="00AD0D2B"/>
    <w:rsid w:val="00AD1FA7"/>
    <w:rsid w:val="00AD477F"/>
    <w:rsid w:val="00AD5EAB"/>
    <w:rsid w:val="00AD5EBC"/>
    <w:rsid w:val="00AD6CD6"/>
    <w:rsid w:val="00AD6E70"/>
    <w:rsid w:val="00AD7F79"/>
    <w:rsid w:val="00AE044B"/>
    <w:rsid w:val="00AE2CC7"/>
    <w:rsid w:val="00AE2E8B"/>
    <w:rsid w:val="00AE3520"/>
    <w:rsid w:val="00AE39CA"/>
    <w:rsid w:val="00AE419C"/>
    <w:rsid w:val="00AE5050"/>
    <w:rsid w:val="00AE691C"/>
    <w:rsid w:val="00AE6A99"/>
    <w:rsid w:val="00AF00EB"/>
    <w:rsid w:val="00AF0663"/>
    <w:rsid w:val="00AF1142"/>
    <w:rsid w:val="00AF1A8A"/>
    <w:rsid w:val="00AF2025"/>
    <w:rsid w:val="00AF21A8"/>
    <w:rsid w:val="00AF22B6"/>
    <w:rsid w:val="00AF261B"/>
    <w:rsid w:val="00AF2B3C"/>
    <w:rsid w:val="00AF313E"/>
    <w:rsid w:val="00AF4D44"/>
    <w:rsid w:val="00AF5829"/>
    <w:rsid w:val="00AF58C4"/>
    <w:rsid w:val="00AF5EB6"/>
    <w:rsid w:val="00AF6037"/>
    <w:rsid w:val="00AF75BD"/>
    <w:rsid w:val="00AF7ED2"/>
    <w:rsid w:val="00B000C5"/>
    <w:rsid w:val="00B0165C"/>
    <w:rsid w:val="00B01906"/>
    <w:rsid w:val="00B022A2"/>
    <w:rsid w:val="00B0256E"/>
    <w:rsid w:val="00B0277F"/>
    <w:rsid w:val="00B029CE"/>
    <w:rsid w:val="00B032CB"/>
    <w:rsid w:val="00B03A92"/>
    <w:rsid w:val="00B04C2A"/>
    <w:rsid w:val="00B04CAF"/>
    <w:rsid w:val="00B05B73"/>
    <w:rsid w:val="00B060F9"/>
    <w:rsid w:val="00B06894"/>
    <w:rsid w:val="00B06992"/>
    <w:rsid w:val="00B074E6"/>
    <w:rsid w:val="00B07868"/>
    <w:rsid w:val="00B111EE"/>
    <w:rsid w:val="00B117A4"/>
    <w:rsid w:val="00B11833"/>
    <w:rsid w:val="00B1478A"/>
    <w:rsid w:val="00B17FB9"/>
    <w:rsid w:val="00B201D1"/>
    <w:rsid w:val="00B22138"/>
    <w:rsid w:val="00B24F13"/>
    <w:rsid w:val="00B257F4"/>
    <w:rsid w:val="00B25DD4"/>
    <w:rsid w:val="00B2688F"/>
    <w:rsid w:val="00B2742C"/>
    <w:rsid w:val="00B27674"/>
    <w:rsid w:val="00B2769D"/>
    <w:rsid w:val="00B27A31"/>
    <w:rsid w:val="00B30299"/>
    <w:rsid w:val="00B30635"/>
    <w:rsid w:val="00B30DDD"/>
    <w:rsid w:val="00B30FAB"/>
    <w:rsid w:val="00B32D66"/>
    <w:rsid w:val="00B338D0"/>
    <w:rsid w:val="00B33EC6"/>
    <w:rsid w:val="00B33F54"/>
    <w:rsid w:val="00B34EAF"/>
    <w:rsid w:val="00B35C7A"/>
    <w:rsid w:val="00B35F48"/>
    <w:rsid w:val="00B372DF"/>
    <w:rsid w:val="00B374EB"/>
    <w:rsid w:val="00B408DA"/>
    <w:rsid w:val="00B40EB2"/>
    <w:rsid w:val="00B40EC5"/>
    <w:rsid w:val="00B4223E"/>
    <w:rsid w:val="00B427AF"/>
    <w:rsid w:val="00B4498E"/>
    <w:rsid w:val="00B44E2A"/>
    <w:rsid w:val="00B4538A"/>
    <w:rsid w:val="00B45BFD"/>
    <w:rsid w:val="00B47571"/>
    <w:rsid w:val="00B47CEE"/>
    <w:rsid w:val="00B503F6"/>
    <w:rsid w:val="00B50803"/>
    <w:rsid w:val="00B52EB2"/>
    <w:rsid w:val="00B54281"/>
    <w:rsid w:val="00B549B2"/>
    <w:rsid w:val="00B553BD"/>
    <w:rsid w:val="00B55478"/>
    <w:rsid w:val="00B559F4"/>
    <w:rsid w:val="00B55AE7"/>
    <w:rsid w:val="00B56129"/>
    <w:rsid w:val="00B56746"/>
    <w:rsid w:val="00B6163B"/>
    <w:rsid w:val="00B62E18"/>
    <w:rsid w:val="00B62FF0"/>
    <w:rsid w:val="00B65497"/>
    <w:rsid w:val="00B65C17"/>
    <w:rsid w:val="00B66748"/>
    <w:rsid w:val="00B6684B"/>
    <w:rsid w:val="00B66F5A"/>
    <w:rsid w:val="00B70B03"/>
    <w:rsid w:val="00B71111"/>
    <w:rsid w:val="00B71255"/>
    <w:rsid w:val="00B722EB"/>
    <w:rsid w:val="00B73992"/>
    <w:rsid w:val="00B76597"/>
    <w:rsid w:val="00B768F4"/>
    <w:rsid w:val="00B7723C"/>
    <w:rsid w:val="00B77BD6"/>
    <w:rsid w:val="00B801EB"/>
    <w:rsid w:val="00B811B7"/>
    <w:rsid w:val="00B81389"/>
    <w:rsid w:val="00B8165F"/>
    <w:rsid w:val="00B82566"/>
    <w:rsid w:val="00B8267F"/>
    <w:rsid w:val="00B82C15"/>
    <w:rsid w:val="00B82FBD"/>
    <w:rsid w:val="00B836CD"/>
    <w:rsid w:val="00B84A6C"/>
    <w:rsid w:val="00B84BB9"/>
    <w:rsid w:val="00B8549C"/>
    <w:rsid w:val="00B8782D"/>
    <w:rsid w:val="00B87E09"/>
    <w:rsid w:val="00B90FCC"/>
    <w:rsid w:val="00B9157A"/>
    <w:rsid w:val="00B93884"/>
    <w:rsid w:val="00B9398C"/>
    <w:rsid w:val="00B94446"/>
    <w:rsid w:val="00B959F2"/>
    <w:rsid w:val="00B96317"/>
    <w:rsid w:val="00B96EBE"/>
    <w:rsid w:val="00B97191"/>
    <w:rsid w:val="00B976F8"/>
    <w:rsid w:val="00B97CE9"/>
    <w:rsid w:val="00B97E36"/>
    <w:rsid w:val="00BA15F3"/>
    <w:rsid w:val="00BA2778"/>
    <w:rsid w:val="00BA4643"/>
    <w:rsid w:val="00BA4B1E"/>
    <w:rsid w:val="00BA530F"/>
    <w:rsid w:val="00BA60A2"/>
    <w:rsid w:val="00BA6361"/>
    <w:rsid w:val="00BA6E4E"/>
    <w:rsid w:val="00BA7053"/>
    <w:rsid w:val="00BA70ED"/>
    <w:rsid w:val="00BB2465"/>
    <w:rsid w:val="00BB24DE"/>
    <w:rsid w:val="00BB6586"/>
    <w:rsid w:val="00BC0356"/>
    <w:rsid w:val="00BC07A2"/>
    <w:rsid w:val="00BC09C0"/>
    <w:rsid w:val="00BC21CE"/>
    <w:rsid w:val="00BC27CE"/>
    <w:rsid w:val="00BC2EC7"/>
    <w:rsid w:val="00BC427A"/>
    <w:rsid w:val="00BC43C8"/>
    <w:rsid w:val="00BC4678"/>
    <w:rsid w:val="00BC4687"/>
    <w:rsid w:val="00BC4867"/>
    <w:rsid w:val="00BC5EEB"/>
    <w:rsid w:val="00BC7D4E"/>
    <w:rsid w:val="00BD0613"/>
    <w:rsid w:val="00BD0ED2"/>
    <w:rsid w:val="00BD1483"/>
    <w:rsid w:val="00BD17A6"/>
    <w:rsid w:val="00BD17AF"/>
    <w:rsid w:val="00BD2245"/>
    <w:rsid w:val="00BD22A2"/>
    <w:rsid w:val="00BD24EF"/>
    <w:rsid w:val="00BD28A6"/>
    <w:rsid w:val="00BD3D15"/>
    <w:rsid w:val="00BD50E3"/>
    <w:rsid w:val="00BD64DE"/>
    <w:rsid w:val="00BD7627"/>
    <w:rsid w:val="00BE207D"/>
    <w:rsid w:val="00BE2317"/>
    <w:rsid w:val="00BE3631"/>
    <w:rsid w:val="00BE372A"/>
    <w:rsid w:val="00BE3DF0"/>
    <w:rsid w:val="00BE5774"/>
    <w:rsid w:val="00BF00B3"/>
    <w:rsid w:val="00BF01A4"/>
    <w:rsid w:val="00BF09CF"/>
    <w:rsid w:val="00BF0FD4"/>
    <w:rsid w:val="00BF1CCB"/>
    <w:rsid w:val="00BF308F"/>
    <w:rsid w:val="00BF3AAD"/>
    <w:rsid w:val="00BF4E41"/>
    <w:rsid w:val="00BF509A"/>
    <w:rsid w:val="00BF5387"/>
    <w:rsid w:val="00BF67F5"/>
    <w:rsid w:val="00BF7A74"/>
    <w:rsid w:val="00C00679"/>
    <w:rsid w:val="00C03210"/>
    <w:rsid w:val="00C03F65"/>
    <w:rsid w:val="00C042F4"/>
    <w:rsid w:val="00C0430C"/>
    <w:rsid w:val="00C04BCE"/>
    <w:rsid w:val="00C04CBC"/>
    <w:rsid w:val="00C05B02"/>
    <w:rsid w:val="00C05DAA"/>
    <w:rsid w:val="00C06A59"/>
    <w:rsid w:val="00C0739F"/>
    <w:rsid w:val="00C10311"/>
    <w:rsid w:val="00C1059A"/>
    <w:rsid w:val="00C11707"/>
    <w:rsid w:val="00C12FC1"/>
    <w:rsid w:val="00C1637F"/>
    <w:rsid w:val="00C20BAC"/>
    <w:rsid w:val="00C23677"/>
    <w:rsid w:val="00C2448F"/>
    <w:rsid w:val="00C24734"/>
    <w:rsid w:val="00C24BDA"/>
    <w:rsid w:val="00C24C78"/>
    <w:rsid w:val="00C25FD7"/>
    <w:rsid w:val="00C261ED"/>
    <w:rsid w:val="00C26D29"/>
    <w:rsid w:val="00C27D45"/>
    <w:rsid w:val="00C27D67"/>
    <w:rsid w:val="00C306C8"/>
    <w:rsid w:val="00C334C4"/>
    <w:rsid w:val="00C33C5F"/>
    <w:rsid w:val="00C34F7A"/>
    <w:rsid w:val="00C35CEA"/>
    <w:rsid w:val="00C35F0E"/>
    <w:rsid w:val="00C3617C"/>
    <w:rsid w:val="00C3679B"/>
    <w:rsid w:val="00C413F8"/>
    <w:rsid w:val="00C4153B"/>
    <w:rsid w:val="00C422A8"/>
    <w:rsid w:val="00C426F6"/>
    <w:rsid w:val="00C4275F"/>
    <w:rsid w:val="00C432C6"/>
    <w:rsid w:val="00C44A72"/>
    <w:rsid w:val="00C44FEB"/>
    <w:rsid w:val="00C4525A"/>
    <w:rsid w:val="00C45507"/>
    <w:rsid w:val="00C45CB6"/>
    <w:rsid w:val="00C464DC"/>
    <w:rsid w:val="00C468B6"/>
    <w:rsid w:val="00C473E1"/>
    <w:rsid w:val="00C4756A"/>
    <w:rsid w:val="00C503C0"/>
    <w:rsid w:val="00C5052D"/>
    <w:rsid w:val="00C50DB5"/>
    <w:rsid w:val="00C517E3"/>
    <w:rsid w:val="00C518EC"/>
    <w:rsid w:val="00C51C95"/>
    <w:rsid w:val="00C52416"/>
    <w:rsid w:val="00C538E3"/>
    <w:rsid w:val="00C539FD"/>
    <w:rsid w:val="00C54044"/>
    <w:rsid w:val="00C548E1"/>
    <w:rsid w:val="00C54D7C"/>
    <w:rsid w:val="00C552F4"/>
    <w:rsid w:val="00C55E51"/>
    <w:rsid w:val="00C61631"/>
    <w:rsid w:val="00C6175A"/>
    <w:rsid w:val="00C626DF"/>
    <w:rsid w:val="00C65841"/>
    <w:rsid w:val="00C65CC6"/>
    <w:rsid w:val="00C66BE6"/>
    <w:rsid w:val="00C66E33"/>
    <w:rsid w:val="00C66E66"/>
    <w:rsid w:val="00C66EF1"/>
    <w:rsid w:val="00C67ACB"/>
    <w:rsid w:val="00C70086"/>
    <w:rsid w:val="00C709C0"/>
    <w:rsid w:val="00C71426"/>
    <w:rsid w:val="00C72AE1"/>
    <w:rsid w:val="00C72F7F"/>
    <w:rsid w:val="00C731FE"/>
    <w:rsid w:val="00C73923"/>
    <w:rsid w:val="00C74BBD"/>
    <w:rsid w:val="00C7558C"/>
    <w:rsid w:val="00C75CC2"/>
    <w:rsid w:val="00C771B1"/>
    <w:rsid w:val="00C77CAC"/>
    <w:rsid w:val="00C808EF"/>
    <w:rsid w:val="00C809AB"/>
    <w:rsid w:val="00C81351"/>
    <w:rsid w:val="00C815A6"/>
    <w:rsid w:val="00C82B2F"/>
    <w:rsid w:val="00C8383D"/>
    <w:rsid w:val="00C83A29"/>
    <w:rsid w:val="00C85F2A"/>
    <w:rsid w:val="00C8606B"/>
    <w:rsid w:val="00C86295"/>
    <w:rsid w:val="00C87C3E"/>
    <w:rsid w:val="00C87E68"/>
    <w:rsid w:val="00C9031D"/>
    <w:rsid w:val="00C90883"/>
    <w:rsid w:val="00C90E0F"/>
    <w:rsid w:val="00C921C0"/>
    <w:rsid w:val="00C92348"/>
    <w:rsid w:val="00C93729"/>
    <w:rsid w:val="00C939D3"/>
    <w:rsid w:val="00C93A9E"/>
    <w:rsid w:val="00C94407"/>
    <w:rsid w:val="00C946FC"/>
    <w:rsid w:val="00C95343"/>
    <w:rsid w:val="00C96136"/>
    <w:rsid w:val="00C96604"/>
    <w:rsid w:val="00C96653"/>
    <w:rsid w:val="00C973F5"/>
    <w:rsid w:val="00CA150E"/>
    <w:rsid w:val="00CA2712"/>
    <w:rsid w:val="00CA2E0A"/>
    <w:rsid w:val="00CA4229"/>
    <w:rsid w:val="00CA462E"/>
    <w:rsid w:val="00CA4947"/>
    <w:rsid w:val="00CA5083"/>
    <w:rsid w:val="00CA541D"/>
    <w:rsid w:val="00CA5ECE"/>
    <w:rsid w:val="00CA6312"/>
    <w:rsid w:val="00CA64E0"/>
    <w:rsid w:val="00CB06CF"/>
    <w:rsid w:val="00CB0CD6"/>
    <w:rsid w:val="00CB1F6F"/>
    <w:rsid w:val="00CB2024"/>
    <w:rsid w:val="00CB209B"/>
    <w:rsid w:val="00CB48E7"/>
    <w:rsid w:val="00CB4FF5"/>
    <w:rsid w:val="00CB5523"/>
    <w:rsid w:val="00CB558F"/>
    <w:rsid w:val="00CB630C"/>
    <w:rsid w:val="00CB6BD2"/>
    <w:rsid w:val="00CC00EF"/>
    <w:rsid w:val="00CC0216"/>
    <w:rsid w:val="00CC047B"/>
    <w:rsid w:val="00CC05EF"/>
    <w:rsid w:val="00CC0FDD"/>
    <w:rsid w:val="00CC10D8"/>
    <w:rsid w:val="00CC1A8B"/>
    <w:rsid w:val="00CC1A8E"/>
    <w:rsid w:val="00CC2EEF"/>
    <w:rsid w:val="00CC3059"/>
    <w:rsid w:val="00CC7CC1"/>
    <w:rsid w:val="00CD2AB0"/>
    <w:rsid w:val="00CD4BAB"/>
    <w:rsid w:val="00CD5B3D"/>
    <w:rsid w:val="00CD5C27"/>
    <w:rsid w:val="00CD5E56"/>
    <w:rsid w:val="00CD5FB6"/>
    <w:rsid w:val="00CD6769"/>
    <w:rsid w:val="00CD6EBE"/>
    <w:rsid w:val="00CE0E98"/>
    <w:rsid w:val="00CE1148"/>
    <w:rsid w:val="00CE1542"/>
    <w:rsid w:val="00CE1A3F"/>
    <w:rsid w:val="00CE1A8B"/>
    <w:rsid w:val="00CE1B6C"/>
    <w:rsid w:val="00CE2636"/>
    <w:rsid w:val="00CE2765"/>
    <w:rsid w:val="00CE45E9"/>
    <w:rsid w:val="00CF0B21"/>
    <w:rsid w:val="00CF255B"/>
    <w:rsid w:val="00CF2C2A"/>
    <w:rsid w:val="00CF310A"/>
    <w:rsid w:val="00CF3FC2"/>
    <w:rsid w:val="00CF414F"/>
    <w:rsid w:val="00CF43B6"/>
    <w:rsid w:val="00CF5724"/>
    <w:rsid w:val="00CF6A87"/>
    <w:rsid w:val="00CF6DEB"/>
    <w:rsid w:val="00D011B5"/>
    <w:rsid w:val="00D014B0"/>
    <w:rsid w:val="00D0240C"/>
    <w:rsid w:val="00D033F1"/>
    <w:rsid w:val="00D037DD"/>
    <w:rsid w:val="00D03D3E"/>
    <w:rsid w:val="00D03F13"/>
    <w:rsid w:val="00D04483"/>
    <w:rsid w:val="00D05095"/>
    <w:rsid w:val="00D0639D"/>
    <w:rsid w:val="00D06AFC"/>
    <w:rsid w:val="00D07E24"/>
    <w:rsid w:val="00D10230"/>
    <w:rsid w:val="00D106C0"/>
    <w:rsid w:val="00D108D7"/>
    <w:rsid w:val="00D11921"/>
    <w:rsid w:val="00D11A9A"/>
    <w:rsid w:val="00D1241A"/>
    <w:rsid w:val="00D12C72"/>
    <w:rsid w:val="00D12E8E"/>
    <w:rsid w:val="00D1418A"/>
    <w:rsid w:val="00D14B1C"/>
    <w:rsid w:val="00D161FC"/>
    <w:rsid w:val="00D176E6"/>
    <w:rsid w:val="00D17B14"/>
    <w:rsid w:val="00D21115"/>
    <w:rsid w:val="00D22108"/>
    <w:rsid w:val="00D22B4B"/>
    <w:rsid w:val="00D22CAC"/>
    <w:rsid w:val="00D24988"/>
    <w:rsid w:val="00D252EF"/>
    <w:rsid w:val="00D2558D"/>
    <w:rsid w:val="00D26D64"/>
    <w:rsid w:val="00D26FE0"/>
    <w:rsid w:val="00D3122E"/>
    <w:rsid w:val="00D31C28"/>
    <w:rsid w:val="00D32A1B"/>
    <w:rsid w:val="00D330B0"/>
    <w:rsid w:val="00D335F2"/>
    <w:rsid w:val="00D335F8"/>
    <w:rsid w:val="00D34ADF"/>
    <w:rsid w:val="00D36524"/>
    <w:rsid w:val="00D37D09"/>
    <w:rsid w:val="00D402FC"/>
    <w:rsid w:val="00D408CD"/>
    <w:rsid w:val="00D427CE"/>
    <w:rsid w:val="00D42915"/>
    <w:rsid w:val="00D42F65"/>
    <w:rsid w:val="00D4445E"/>
    <w:rsid w:val="00D44F3A"/>
    <w:rsid w:val="00D45FF3"/>
    <w:rsid w:val="00D50203"/>
    <w:rsid w:val="00D5036B"/>
    <w:rsid w:val="00D50604"/>
    <w:rsid w:val="00D50D24"/>
    <w:rsid w:val="00D519F1"/>
    <w:rsid w:val="00D51A51"/>
    <w:rsid w:val="00D5262E"/>
    <w:rsid w:val="00D52876"/>
    <w:rsid w:val="00D52A80"/>
    <w:rsid w:val="00D52DFB"/>
    <w:rsid w:val="00D53750"/>
    <w:rsid w:val="00D550D7"/>
    <w:rsid w:val="00D566B7"/>
    <w:rsid w:val="00D56CA3"/>
    <w:rsid w:val="00D619FC"/>
    <w:rsid w:val="00D61B8E"/>
    <w:rsid w:val="00D63733"/>
    <w:rsid w:val="00D6434D"/>
    <w:rsid w:val="00D67A88"/>
    <w:rsid w:val="00D70480"/>
    <w:rsid w:val="00D7062B"/>
    <w:rsid w:val="00D708C8"/>
    <w:rsid w:val="00D7145C"/>
    <w:rsid w:val="00D72082"/>
    <w:rsid w:val="00D725BC"/>
    <w:rsid w:val="00D72F2A"/>
    <w:rsid w:val="00D73C2D"/>
    <w:rsid w:val="00D73DEF"/>
    <w:rsid w:val="00D73EF2"/>
    <w:rsid w:val="00D75289"/>
    <w:rsid w:val="00D75355"/>
    <w:rsid w:val="00D75B40"/>
    <w:rsid w:val="00D76028"/>
    <w:rsid w:val="00D760B6"/>
    <w:rsid w:val="00D76110"/>
    <w:rsid w:val="00D76252"/>
    <w:rsid w:val="00D80C2D"/>
    <w:rsid w:val="00D80F65"/>
    <w:rsid w:val="00D81601"/>
    <w:rsid w:val="00D82608"/>
    <w:rsid w:val="00D82770"/>
    <w:rsid w:val="00D82923"/>
    <w:rsid w:val="00D82AFF"/>
    <w:rsid w:val="00D82CFA"/>
    <w:rsid w:val="00D838DB"/>
    <w:rsid w:val="00D85BDC"/>
    <w:rsid w:val="00D86641"/>
    <w:rsid w:val="00D8710B"/>
    <w:rsid w:val="00D87C52"/>
    <w:rsid w:val="00D87F6C"/>
    <w:rsid w:val="00D903E3"/>
    <w:rsid w:val="00D903E4"/>
    <w:rsid w:val="00D9071A"/>
    <w:rsid w:val="00D908B0"/>
    <w:rsid w:val="00D90EE4"/>
    <w:rsid w:val="00D91309"/>
    <w:rsid w:val="00D913CA"/>
    <w:rsid w:val="00D92836"/>
    <w:rsid w:val="00D9289E"/>
    <w:rsid w:val="00D93135"/>
    <w:rsid w:val="00D93B6D"/>
    <w:rsid w:val="00D940E3"/>
    <w:rsid w:val="00D95392"/>
    <w:rsid w:val="00D961DB"/>
    <w:rsid w:val="00D96DF8"/>
    <w:rsid w:val="00D96F65"/>
    <w:rsid w:val="00D972AF"/>
    <w:rsid w:val="00D972CB"/>
    <w:rsid w:val="00D97EC7"/>
    <w:rsid w:val="00DA0B5D"/>
    <w:rsid w:val="00DA1083"/>
    <w:rsid w:val="00DA1103"/>
    <w:rsid w:val="00DA208B"/>
    <w:rsid w:val="00DA2362"/>
    <w:rsid w:val="00DA237A"/>
    <w:rsid w:val="00DA3D4A"/>
    <w:rsid w:val="00DA42D0"/>
    <w:rsid w:val="00DA4387"/>
    <w:rsid w:val="00DA4F51"/>
    <w:rsid w:val="00DA5787"/>
    <w:rsid w:val="00DA6AA6"/>
    <w:rsid w:val="00DA7961"/>
    <w:rsid w:val="00DB06D8"/>
    <w:rsid w:val="00DB0809"/>
    <w:rsid w:val="00DB19D3"/>
    <w:rsid w:val="00DB1A7C"/>
    <w:rsid w:val="00DB2459"/>
    <w:rsid w:val="00DB3532"/>
    <w:rsid w:val="00DB476B"/>
    <w:rsid w:val="00DB4923"/>
    <w:rsid w:val="00DB52A8"/>
    <w:rsid w:val="00DB773A"/>
    <w:rsid w:val="00DC043F"/>
    <w:rsid w:val="00DC1ECE"/>
    <w:rsid w:val="00DC2084"/>
    <w:rsid w:val="00DC2134"/>
    <w:rsid w:val="00DC2C51"/>
    <w:rsid w:val="00DC37F8"/>
    <w:rsid w:val="00DC3D0A"/>
    <w:rsid w:val="00DC51AC"/>
    <w:rsid w:val="00DC5E0D"/>
    <w:rsid w:val="00DC7052"/>
    <w:rsid w:val="00DC7560"/>
    <w:rsid w:val="00DC7B27"/>
    <w:rsid w:val="00DD0614"/>
    <w:rsid w:val="00DD0A5D"/>
    <w:rsid w:val="00DD0C3D"/>
    <w:rsid w:val="00DD11D9"/>
    <w:rsid w:val="00DD13CB"/>
    <w:rsid w:val="00DD22E3"/>
    <w:rsid w:val="00DD2322"/>
    <w:rsid w:val="00DD23A7"/>
    <w:rsid w:val="00DD3D2E"/>
    <w:rsid w:val="00DD3D99"/>
    <w:rsid w:val="00DD3E58"/>
    <w:rsid w:val="00DD5544"/>
    <w:rsid w:val="00DD68BD"/>
    <w:rsid w:val="00DD6E74"/>
    <w:rsid w:val="00DE004C"/>
    <w:rsid w:val="00DE0173"/>
    <w:rsid w:val="00DE0ADC"/>
    <w:rsid w:val="00DE196B"/>
    <w:rsid w:val="00DE28E9"/>
    <w:rsid w:val="00DE3153"/>
    <w:rsid w:val="00DE3423"/>
    <w:rsid w:val="00DE3DC5"/>
    <w:rsid w:val="00DE45CE"/>
    <w:rsid w:val="00DE47D8"/>
    <w:rsid w:val="00DE63C5"/>
    <w:rsid w:val="00DE716F"/>
    <w:rsid w:val="00DF192D"/>
    <w:rsid w:val="00DF2346"/>
    <w:rsid w:val="00DF2479"/>
    <w:rsid w:val="00DF4CC0"/>
    <w:rsid w:val="00DF4DE0"/>
    <w:rsid w:val="00DF4F96"/>
    <w:rsid w:val="00DF6673"/>
    <w:rsid w:val="00DF73AC"/>
    <w:rsid w:val="00DF749D"/>
    <w:rsid w:val="00DF764C"/>
    <w:rsid w:val="00DF7851"/>
    <w:rsid w:val="00E00723"/>
    <w:rsid w:val="00E011AC"/>
    <w:rsid w:val="00E03250"/>
    <w:rsid w:val="00E032F2"/>
    <w:rsid w:val="00E042EC"/>
    <w:rsid w:val="00E07CF5"/>
    <w:rsid w:val="00E104CB"/>
    <w:rsid w:val="00E108EA"/>
    <w:rsid w:val="00E11308"/>
    <w:rsid w:val="00E1155B"/>
    <w:rsid w:val="00E11E5B"/>
    <w:rsid w:val="00E1277E"/>
    <w:rsid w:val="00E131DA"/>
    <w:rsid w:val="00E141FA"/>
    <w:rsid w:val="00E1447E"/>
    <w:rsid w:val="00E15093"/>
    <w:rsid w:val="00E15475"/>
    <w:rsid w:val="00E1629D"/>
    <w:rsid w:val="00E17BF9"/>
    <w:rsid w:val="00E20AF7"/>
    <w:rsid w:val="00E21971"/>
    <w:rsid w:val="00E22244"/>
    <w:rsid w:val="00E231CE"/>
    <w:rsid w:val="00E2346B"/>
    <w:rsid w:val="00E23D04"/>
    <w:rsid w:val="00E23DA8"/>
    <w:rsid w:val="00E23EE6"/>
    <w:rsid w:val="00E274C6"/>
    <w:rsid w:val="00E27E1C"/>
    <w:rsid w:val="00E304EE"/>
    <w:rsid w:val="00E30974"/>
    <w:rsid w:val="00E30F48"/>
    <w:rsid w:val="00E3419C"/>
    <w:rsid w:val="00E34323"/>
    <w:rsid w:val="00E34EC9"/>
    <w:rsid w:val="00E35AEB"/>
    <w:rsid w:val="00E36766"/>
    <w:rsid w:val="00E41918"/>
    <w:rsid w:val="00E41C7D"/>
    <w:rsid w:val="00E42BAD"/>
    <w:rsid w:val="00E43328"/>
    <w:rsid w:val="00E434F5"/>
    <w:rsid w:val="00E44816"/>
    <w:rsid w:val="00E44F4C"/>
    <w:rsid w:val="00E45582"/>
    <w:rsid w:val="00E45CAE"/>
    <w:rsid w:val="00E5096E"/>
    <w:rsid w:val="00E5125A"/>
    <w:rsid w:val="00E52DE0"/>
    <w:rsid w:val="00E54AB2"/>
    <w:rsid w:val="00E54C1F"/>
    <w:rsid w:val="00E55350"/>
    <w:rsid w:val="00E57E2E"/>
    <w:rsid w:val="00E600BA"/>
    <w:rsid w:val="00E620C5"/>
    <w:rsid w:val="00E636F7"/>
    <w:rsid w:val="00E63FB3"/>
    <w:rsid w:val="00E650B3"/>
    <w:rsid w:val="00E65161"/>
    <w:rsid w:val="00E652DF"/>
    <w:rsid w:val="00E65C72"/>
    <w:rsid w:val="00E669C6"/>
    <w:rsid w:val="00E67094"/>
    <w:rsid w:val="00E673F1"/>
    <w:rsid w:val="00E67C6F"/>
    <w:rsid w:val="00E70936"/>
    <w:rsid w:val="00E70F27"/>
    <w:rsid w:val="00E71429"/>
    <w:rsid w:val="00E716BD"/>
    <w:rsid w:val="00E718A3"/>
    <w:rsid w:val="00E71C2E"/>
    <w:rsid w:val="00E7245D"/>
    <w:rsid w:val="00E73192"/>
    <w:rsid w:val="00E73234"/>
    <w:rsid w:val="00E739E7"/>
    <w:rsid w:val="00E75305"/>
    <w:rsid w:val="00E75625"/>
    <w:rsid w:val="00E76C8B"/>
    <w:rsid w:val="00E76DDF"/>
    <w:rsid w:val="00E77B71"/>
    <w:rsid w:val="00E812EA"/>
    <w:rsid w:val="00E815E5"/>
    <w:rsid w:val="00E83E0D"/>
    <w:rsid w:val="00E83FE8"/>
    <w:rsid w:val="00E84796"/>
    <w:rsid w:val="00E850C6"/>
    <w:rsid w:val="00E85691"/>
    <w:rsid w:val="00E85D39"/>
    <w:rsid w:val="00E86444"/>
    <w:rsid w:val="00E86C3D"/>
    <w:rsid w:val="00E8712A"/>
    <w:rsid w:val="00E8713B"/>
    <w:rsid w:val="00E90F47"/>
    <w:rsid w:val="00E91580"/>
    <w:rsid w:val="00E91584"/>
    <w:rsid w:val="00E91FEC"/>
    <w:rsid w:val="00E92421"/>
    <w:rsid w:val="00E92C61"/>
    <w:rsid w:val="00E935B8"/>
    <w:rsid w:val="00E936DB"/>
    <w:rsid w:val="00E93FE9"/>
    <w:rsid w:val="00E941EF"/>
    <w:rsid w:val="00E949B8"/>
    <w:rsid w:val="00E9547A"/>
    <w:rsid w:val="00E96197"/>
    <w:rsid w:val="00E96CBF"/>
    <w:rsid w:val="00EA01E5"/>
    <w:rsid w:val="00EA0A1B"/>
    <w:rsid w:val="00EA0DC0"/>
    <w:rsid w:val="00EA1023"/>
    <w:rsid w:val="00EA232D"/>
    <w:rsid w:val="00EA36F6"/>
    <w:rsid w:val="00EA3776"/>
    <w:rsid w:val="00EA523F"/>
    <w:rsid w:val="00EA6CF5"/>
    <w:rsid w:val="00EA787C"/>
    <w:rsid w:val="00EA78DF"/>
    <w:rsid w:val="00EB0021"/>
    <w:rsid w:val="00EB0FCD"/>
    <w:rsid w:val="00EB1976"/>
    <w:rsid w:val="00EB2B2E"/>
    <w:rsid w:val="00EB2C47"/>
    <w:rsid w:val="00EB34E3"/>
    <w:rsid w:val="00EB3CD5"/>
    <w:rsid w:val="00EB3F60"/>
    <w:rsid w:val="00EB4CFD"/>
    <w:rsid w:val="00EB5D0A"/>
    <w:rsid w:val="00EC0A79"/>
    <w:rsid w:val="00EC1212"/>
    <w:rsid w:val="00EC191C"/>
    <w:rsid w:val="00EC3938"/>
    <w:rsid w:val="00EC4708"/>
    <w:rsid w:val="00EC4952"/>
    <w:rsid w:val="00EC4D30"/>
    <w:rsid w:val="00EC54F3"/>
    <w:rsid w:val="00EC774A"/>
    <w:rsid w:val="00ED03FE"/>
    <w:rsid w:val="00ED17E3"/>
    <w:rsid w:val="00ED1889"/>
    <w:rsid w:val="00ED2706"/>
    <w:rsid w:val="00ED4522"/>
    <w:rsid w:val="00ED4682"/>
    <w:rsid w:val="00ED4E64"/>
    <w:rsid w:val="00ED4EC0"/>
    <w:rsid w:val="00ED61A1"/>
    <w:rsid w:val="00ED66A9"/>
    <w:rsid w:val="00EE43A6"/>
    <w:rsid w:val="00EE59AC"/>
    <w:rsid w:val="00EE66BB"/>
    <w:rsid w:val="00EE7996"/>
    <w:rsid w:val="00EE7D85"/>
    <w:rsid w:val="00EF07D4"/>
    <w:rsid w:val="00EF0902"/>
    <w:rsid w:val="00EF0F05"/>
    <w:rsid w:val="00EF138D"/>
    <w:rsid w:val="00EF1400"/>
    <w:rsid w:val="00EF19D8"/>
    <w:rsid w:val="00EF2094"/>
    <w:rsid w:val="00EF2DA4"/>
    <w:rsid w:val="00EF3087"/>
    <w:rsid w:val="00EF350B"/>
    <w:rsid w:val="00EF71B5"/>
    <w:rsid w:val="00EF74AA"/>
    <w:rsid w:val="00F01F0B"/>
    <w:rsid w:val="00F04F0C"/>
    <w:rsid w:val="00F0648F"/>
    <w:rsid w:val="00F06F27"/>
    <w:rsid w:val="00F07DE2"/>
    <w:rsid w:val="00F10638"/>
    <w:rsid w:val="00F11850"/>
    <w:rsid w:val="00F12A7E"/>
    <w:rsid w:val="00F14CEA"/>
    <w:rsid w:val="00F15D1F"/>
    <w:rsid w:val="00F170C9"/>
    <w:rsid w:val="00F1713A"/>
    <w:rsid w:val="00F175B8"/>
    <w:rsid w:val="00F178C3"/>
    <w:rsid w:val="00F20EEF"/>
    <w:rsid w:val="00F20F07"/>
    <w:rsid w:val="00F210F8"/>
    <w:rsid w:val="00F22FB2"/>
    <w:rsid w:val="00F2320C"/>
    <w:rsid w:val="00F23D8D"/>
    <w:rsid w:val="00F242B8"/>
    <w:rsid w:val="00F2448E"/>
    <w:rsid w:val="00F24EA6"/>
    <w:rsid w:val="00F25655"/>
    <w:rsid w:val="00F258D2"/>
    <w:rsid w:val="00F2752F"/>
    <w:rsid w:val="00F30079"/>
    <w:rsid w:val="00F307C9"/>
    <w:rsid w:val="00F30A9B"/>
    <w:rsid w:val="00F31425"/>
    <w:rsid w:val="00F32958"/>
    <w:rsid w:val="00F33DE9"/>
    <w:rsid w:val="00F33E56"/>
    <w:rsid w:val="00F33EBC"/>
    <w:rsid w:val="00F342D9"/>
    <w:rsid w:val="00F34528"/>
    <w:rsid w:val="00F3568F"/>
    <w:rsid w:val="00F40005"/>
    <w:rsid w:val="00F40965"/>
    <w:rsid w:val="00F4125E"/>
    <w:rsid w:val="00F4139A"/>
    <w:rsid w:val="00F41D19"/>
    <w:rsid w:val="00F42120"/>
    <w:rsid w:val="00F429CA"/>
    <w:rsid w:val="00F43B96"/>
    <w:rsid w:val="00F43D5A"/>
    <w:rsid w:val="00F44135"/>
    <w:rsid w:val="00F448BB"/>
    <w:rsid w:val="00F44EA9"/>
    <w:rsid w:val="00F4506C"/>
    <w:rsid w:val="00F455CF"/>
    <w:rsid w:val="00F456F2"/>
    <w:rsid w:val="00F46F60"/>
    <w:rsid w:val="00F4724F"/>
    <w:rsid w:val="00F4758A"/>
    <w:rsid w:val="00F47A62"/>
    <w:rsid w:val="00F50340"/>
    <w:rsid w:val="00F50620"/>
    <w:rsid w:val="00F51FB3"/>
    <w:rsid w:val="00F5223C"/>
    <w:rsid w:val="00F5279F"/>
    <w:rsid w:val="00F5416D"/>
    <w:rsid w:val="00F54BAD"/>
    <w:rsid w:val="00F568FF"/>
    <w:rsid w:val="00F56AFC"/>
    <w:rsid w:val="00F56DBC"/>
    <w:rsid w:val="00F57109"/>
    <w:rsid w:val="00F57CBE"/>
    <w:rsid w:val="00F57E74"/>
    <w:rsid w:val="00F604E7"/>
    <w:rsid w:val="00F6107E"/>
    <w:rsid w:val="00F611A6"/>
    <w:rsid w:val="00F61B91"/>
    <w:rsid w:val="00F62824"/>
    <w:rsid w:val="00F63445"/>
    <w:rsid w:val="00F64566"/>
    <w:rsid w:val="00F647E9"/>
    <w:rsid w:val="00F65655"/>
    <w:rsid w:val="00F67550"/>
    <w:rsid w:val="00F677DE"/>
    <w:rsid w:val="00F67EB4"/>
    <w:rsid w:val="00F67ECB"/>
    <w:rsid w:val="00F7045B"/>
    <w:rsid w:val="00F716C7"/>
    <w:rsid w:val="00F72132"/>
    <w:rsid w:val="00F72E0A"/>
    <w:rsid w:val="00F731AD"/>
    <w:rsid w:val="00F7461E"/>
    <w:rsid w:val="00F74FBC"/>
    <w:rsid w:val="00F7502E"/>
    <w:rsid w:val="00F75F91"/>
    <w:rsid w:val="00F765E8"/>
    <w:rsid w:val="00F80363"/>
    <w:rsid w:val="00F80AAC"/>
    <w:rsid w:val="00F80D70"/>
    <w:rsid w:val="00F81AD2"/>
    <w:rsid w:val="00F81C22"/>
    <w:rsid w:val="00F83196"/>
    <w:rsid w:val="00F834C8"/>
    <w:rsid w:val="00F846BD"/>
    <w:rsid w:val="00F849DF"/>
    <w:rsid w:val="00F84CFA"/>
    <w:rsid w:val="00F85799"/>
    <w:rsid w:val="00F85AE7"/>
    <w:rsid w:val="00F86F22"/>
    <w:rsid w:val="00F87340"/>
    <w:rsid w:val="00F875C8"/>
    <w:rsid w:val="00F8763F"/>
    <w:rsid w:val="00F8768F"/>
    <w:rsid w:val="00F87727"/>
    <w:rsid w:val="00F90642"/>
    <w:rsid w:val="00F92F74"/>
    <w:rsid w:val="00F94D40"/>
    <w:rsid w:val="00F95180"/>
    <w:rsid w:val="00F97574"/>
    <w:rsid w:val="00FA199D"/>
    <w:rsid w:val="00FA1D52"/>
    <w:rsid w:val="00FA1E01"/>
    <w:rsid w:val="00FA3AD5"/>
    <w:rsid w:val="00FA5760"/>
    <w:rsid w:val="00FA630B"/>
    <w:rsid w:val="00FA7351"/>
    <w:rsid w:val="00FB043C"/>
    <w:rsid w:val="00FB07DA"/>
    <w:rsid w:val="00FB0CC3"/>
    <w:rsid w:val="00FB110A"/>
    <w:rsid w:val="00FB205E"/>
    <w:rsid w:val="00FB342F"/>
    <w:rsid w:val="00FB5F19"/>
    <w:rsid w:val="00FB6796"/>
    <w:rsid w:val="00FB6AFC"/>
    <w:rsid w:val="00FB6C1D"/>
    <w:rsid w:val="00FB6E78"/>
    <w:rsid w:val="00FB7B00"/>
    <w:rsid w:val="00FC02BB"/>
    <w:rsid w:val="00FC060B"/>
    <w:rsid w:val="00FC0A9B"/>
    <w:rsid w:val="00FC31BB"/>
    <w:rsid w:val="00FC3628"/>
    <w:rsid w:val="00FC4630"/>
    <w:rsid w:val="00FC63AA"/>
    <w:rsid w:val="00FC645C"/>
    <w:rsid w:val="00FC6676"/>
    <w:rsid w:val="00FC6C84"/>
    <w:rsid w:val="00FC75C1"/>
    <w:rsid w:val="00FC7B82"/>
    <w:rsid w:val="00FD1167"/>
    <w:rsid w:val="00FD2762"/>
    <w:rsid w:val="00FD2BFF"/>
    <w:rsid w:val="00FD39C3"/>
    <w:rsid w:val="00FD4EB1"/>
    <w:rsid w:val="00FD62C6"/>
    <w:rsid w:val="00FD7B8B"/>
    <w:rsid w:val="00FD7E37"/>
    <w:rsid w:val="00FE1B22"/>
    <w:rsid w:val="00FE2A7D"/>
    <w:rsid w:val="00FE31BD"/>
    <w:rsid w:val="00FE33E5"/>
    <w:rsid w:val="00FE3FF2"/>
    <w:rsid w:val="00FE4215"/>
    <w:rsid w:val="00FE44EF"/>
    <w:rsid w:val="00FE4D6D"/>
    <w:rsid w:val="00FE4EBE"/>
    <w:rsid w:val="00FE53AB"/>
    <w:rsid w:val="00FE790C"/>
    <w:rsid w:val="00FF1A79"/>
    <w:rsid w:val="00FF1EB8"/>
    <w:rsid w:val="00FF22FA"/>
    <w:rsid w:val="00FF285E"/>
    <w:rsid w:val="00FF2BA3"/>
    <w:rsid w:val="00FF36C2"/>
    <w:rsid w:val="00FF385C"/>
    <w:rsid w:val="00FF3BA0"/>
    <w:rsid w:val="00FF49A1"/>
    <w:rsid w:val="00FF49AD"/>
    <w:rsid w:val="00FF5648"/>
    <w:rsid w:val="00FF59FC"/>
    <w:rsid w:val="00FF63BC"/>
    <w:rsid w:val="00FF704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03F"/>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3172"/>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042E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042EC"/>
    <w:rPr>
      <w:rFonts w:cs="Times New Roman"/>
      <w:sz w:val="20"/>
      <w:szCs w:val="20"/>
    </w:rPr>
  </w:style>
  <w:style w:type="paragraph" w:styleId="Footer">
    <w:name w:val="footer"/>
    <w:basedOn w:val="Normal"/>
    <w:link w:val="FooterChar"/>
    <w:uiPriority w:val="99"/>
    <w:rsid w:val="00E042E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42EC"/>
    <w:rPr>
      <w:rFonts w:cs="Times New Roman"/>
      <w:sz w:val="20"/>
      <w:szCs w:val="20"/>
    </w:rPr>
  </w:style>
  <w:style w:type="paragraph" w:styleId="BalloonText">
    <w:name w:val="Balloon Text"/>
    <w:basedOn w:val="Normal"/>
    <w:link w:val="BalloonTextChar"/>
    <w:uiPriority w:val="99"/>
    <w:semiHidden/>
    <w:rsid w:val="00502D5D"/>
    <w:rPr>
      <w:rFonts w:ascii="Cambria" w:hAnsi="Cambria"/>
      <w:sz w:val="18"/>
      <w:szCs w:val="18"/>
    </w:rPr>
  </w:style>
  <w:style w:type="character" w:customStyle="1" w:styleId="BalloonTextChar">
    <w:name w:val="Balloon Text Char"/>
    <w:basedOn w:val="DefaultParagraphFont"/>
    <w:link w:val="BalloonText"/>
    <w:uiPriority w:val="99"/>
    <w:semiHidden/>
    <w:locked/>
    <w:rsid w:val="00502D5D"/>
    <w:rPr>
      <w:rFonts w:ascii="Cambria" w:eastAsia="新細明體" w:hAnsi="Cambria" w:cs="Times New Roman"/>
      <w:sz w:val="18"/>
      <w:szCs w:val="18"/>
    </w:rPr>
  </w:style>
  <w:style w:type="paragraph" w:styleId="ListParagraph">
    <w:name w:val="List Paragraph"/>
    <w:basedOn w:val="Normal"/>
    <w:uiPriority w:val="99"/>
    <w:qFormat/>
    <w:rsid w:val="00173B9E"/>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32</Pages>
  <Words>779</Words>
  <Characters>4442</Characters>
  <Application>Microsoft Office Outlook</Application>
  <DocSecurity>0</DocSecurity>
  <Lines>0</Lines>
  <Paragraphs>0</Paragraphs>
  <ScaleCrop>false</ScaleCrop>
  <Company>NPA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h026_潘志成</dc:creator>
  <cp:keywords/>
  <dc:description/>
  <cp:lastModifiedBy>f71108</cp:lastModifiedBy>
  <cp:revision>2</cp:revision>
  <cp:lastPrinted>2014-11-04T15:19:00Z</cp:lastPrinted>
  <dcterms:created xsi:type="dcterms:W3CDTF">2015-01-20T07:49:00Z</dcterms:created>
  <dcterms:modified xsi:type="dcterms:W3CDTF">2015-01-20T07:49:00Z</dcterms:modified>
</cp:coreProperties>
</file>