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550" w:rsidRDefault="00AA0550" w:rsidP="00144DF8">
      <w:pPr>
        <w:jc w:val="center"/>
        <w:rPr>
          <w:rFonts w:ascii="Times New Roman" w:eastAsia="標楷體" w:hAnsi="Times New Roman"/>
          <w:sz w:val="40"/>
          <w:szCs w:val="40"/>
        </w:rPr>
      </w:pPr>
    </w:p>
    <w:p w:rsidR="00AA0550" w:rsidRDefault="00AA0550" w:rsidP="00144DF8">
      <w:pPr>
        <w:jc w:val="center"/>
        <w:rPr>
          <w:rFonts w:ascii="Times New Roman" w:eastAsia="標楷體" w:hAnsi="Times New Roman"/>
          <w:sz w:val="40"/>
          <w:szCs w:val="40"/>
        </w:rPr>
      </w:pPr>
      <w:r w:rsidRPr="00585A48">
        <w:rPr>
          <w:rFonts w:ascii="Times New Roman" w:eastAsia="標楷體" w:hAnsi="Times New Roman" w:hint="eastAsia"/>
          <w:sz w:val="40"/>
          <w:szCs w:val="40"/>
        </w:rPr>
        <w:t>臺中市國際花卉博覽會國際參展補助要點</w:t>
      </w:r>
    </w:p>
    <w:p w:rsidR="00AA0550" w:rsidRPr="00834FD3" w:rsidRDefault="00AA0550" w:rsidP="00834FD3">
      <w:pPr>
        <w:spacing w:before="190" w:after="190"/>
        <w:ind w:left="400" w:hanging="400"/>
        <w:jc w:val="right"/>
        <w:rPr>
          <w:rFonts w:ascii="標楷體" w:eastAsia="標楷體" w:hAnsi="標楷體"/>
          <w:sz w:val="20"/>
          <w:szCs w:val="20"/>
          <w:lang w:val="tn-ZA"/>
        </w:rPr>
      </w:pPr>
      <w:smartTag w:uri="urn:schemas-microsoft-com:office:smarttags" w:element="chsdate">
        <w:smartTagPr>
          <w:attr w:name="IsROCDate" w:val="True"/>
          <w:attr w:name="IsLunarDate" w:val="False"/>
          <w:attr w:name="Day" w:val="15"/>
          <w:attr w:name="Month" w:val="7"/>
          <w:attr w:name="Year" w:val="2014"/>
        </w:smartTagPr>
        <w:r w:rsidRPr="00834FD3">
          <w:rPr>
            <w:rFonts w:ascii="標楷體" w:eastAsia="標楷體" w:hAnsi="標楷體" w:hint="eastAsia"/>
            <w:sz w:val="20"/>
            <w:szCs w:val="20"/>
            <w:lang w:val="tn-ZA"/>
          </w:rPr>
          <w:t>中華民國</w:t>
        </w:r>
        <w:r w:rsidRPr="00834FD3">
          <w:rPr>
            <w:rFonts w:ascii="標楷體" w:eastAsia="標楷體" w:hAnsi="標楷體"/>
            <w:sz w:val="20"/>
            <w:szCs w:val="20"/>
            <w:lang w:val="tn-ZA"/>
          </w:rPr>
          <w:t>103</w:t>
        </w:r>
        <w:r w:rsidRPr="00834FD3">
          <w:rPr>
            <w:rFonts w:ascii="標楷體" w:eastAsia="標楷體" w:hAnsi="標楷體" w:hint="eastAsia"/>
            <w:sz w:val="20"/>
            <w:szCs w:val="20"/>
            <w:lang w:val="tn-ZA"/>
          </w:rPr>
          <w:t>年</w:t>
        </w:r>
        <w:r w:rsidRPr="00834FD3">
          <w:rPr>
            <w:rFonts w:ascii="標楷體" w:eastAsia="標楷體" w:hAnsi="標楷體"/>
            <w:sz w:val="20"/>
            <w:szCs w:val="20"/>
            <w:lang w:val="tn-ZA"/>
          </w:rPr>
          <w:t>7</w:t>
        </w:r>
        <w:r w:rsidRPr="00834FD3">
          <w:rPr>
            <w:rFonts w:ascii="標楷體" w:eastAsia="標楷體" w:hAnsi="標楷體" w:hint="eastAsia"/>
            <w:sz w:val="20"/>
            <w:szCs w:val="20"/>
            <w:lang w:val="tn-ZA"/>
          </w:rPr>
          <w:t>月</w:t>
        </w:r>
        <w:r w:rsidRPr="00834FD3">
          <w:rPr>
            <w:rFonts w:ascii="標楷體" w:eastAsia="標楷體" w:hAnsi="標楷體"/>
            <w:sz w:val="20"/>
            <w:szCs w:val="20"/>
            <w:lang w:val="tn-ZA"/>
          </w:rPr>
          <w:t>15</w:t>
        </w:r>
        <w:r w:rsidRPr="00834FD3">
          <w:rPr>
            <w:rFonts w:ascii="標楷體" w:eastAsia="標楷體" w:hAnsi="標楷體" w:hint="eastAsia"/>
            <w:sz w:val="20"/>
            <w:szCs w:val="20"/>
            <w:lang w:val="tn-ZA"/>
          </w:rPr>
          <w:t>日</w:t>
        </w:r>
      </w:smartTag>
      <w:r w:rsidRPr="00834FD3">
        <w:rPr>
          <w:rFonts w:ascii="標楷體" w:eastAsia="標楷體" w:hAnsi="標楷體" w:hint="eastAsia"/>
          <w:sz w:val="20"/>
          <w:szCs w:val="20"/>
          <w:lang w:val="tn-ZA"/>
        </w:rPr>
        <w:t>府授花博辦字第</w:t>
      </w:r>
      <w:r w:rsidRPr="00834FD3">
        <w:rPr>
          <w:rFonts w:ascii="標楷體" w:eastAsia="標楷體" w:hAnsi="標楷體"/>
          <w:sz w:val="20"/>
          <w:szCs w:val="20"/>
        </w:rPr>
        <w:t>1030120939</w:t>
      </w:r>
      <w:r w:rsidRPr="00834FD3">
        <w:rPr>
          <w:rFonts w:ascii="標楷體" w:eastAsia="標楷體" w:hAnsi="標楷體" w:hint="eastAsia"/>
          <w:sz w:val="20"/>
          <w:szCs w:val="20"/>
          <w:lang w:val="tn-ZA"/>
        </w:rPr>
        <w:t>號函訂定</w:t>
      </w:r>
    </w:p>
    <w:tbl>
      <w:tblPr>
        <w:tblW w:w="10236" w:type="dxa"/>
        <w:tblCellSpacing w:w="15" w:type="dxa"/>
        <w:tblInd w:w="-313" w:type="dxa"/>
        <w:tblCellMar>
          <w:top w:w="15" w:type="dxa"/>
          <w:left w:w="15" w:type="dxa"/>
          <w:bottom w:w="15" w:type="dxa"/>
          <w:right w:w="15" w:type="dxa"/>
        </w:tblCellMar>
        <w:tblLook w:val="00A0"/>
      </w:tblPr>
      <w:tblGrid>
        <w:gridCol w:w="1163"/>
        <w:gridCol w:w="9073"/>
      </w:tblGrid>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一、</w:t>
            </w:r>
          </w:p>
        </w:tc>
        <w:tc>
          <w:tcPr>
            <w:tcW w:w="4410" w:type="pct"/>
            <w:tcMar>
              <w:top w:w="45" w:type="dxa"/>
              <w:left w:w="45" w:type="dxa"/>
              <w:bottom w:w="45" w:type="dxa"/>
              <w:right w:w="45" w:type="dxa"/>
            </w:tcMar>
          </w:tcPr>
          <w:p w:rsidR="00AA0550" w:rsidRPr="00585A48" w:rsidRDefault="00AA0550" w:rsidP="00D63996">
            <w:pPr>
              <w:snapToGrid w:val="0"/>
              <w:ind w:rightChars="-75" w:right="-180"/>
              <w:rPr>
                <w:rFonts w:ascii="Times New Roman" w:eastAsia="標楷體" w:hAnsi="Times New Roman"/>
                <w:sz w:val="28"/>
                <w:szCs w:val="28"/>
              </w:rPr>
            </w:pPr>
            <w:r w:rsidRPr="00585A48">
              <w:rPr>
                <w:rFonts w:ascii="Times New Roman" w:eastAsia="標楷體" w:hAnsi="Times New Roman" w:hint="eastAsia"/>
                <w:sz w:val="28"/>
                <w:szCs w:val="28"/>
              </w:rPr>
              <w:t>臺中市政府（以下簡稱本府）為鼓勵國外團體積極參與臺中市二零一八年國際花卉博覽會世界庭園展覽活動，</w:t>
            </w:r>
            <w:r w:rsidRPr="00585A48">
              <w:rPr>
                <w:rFonts w:ascii="Times New Roman" w:eastAsia="標楷體" w:hAnsi="Times New Roman" w:hint="eastAsia"/>
                <w:color w:val="000000"/>
                <w:sz w:val="28"/>
                <w:szCs w:val="28"/>
              </w:rPr>
              <w:t>補助其參展費用，</w:t>
            </w:r>
            <w:r w:rsidRPr="00585A48">
              <w:rPr>
                <w:rFonts w:ascii="Times New Roman" w:eastAsia="標楷體" w:hAnsi="Times New Roman" w:hint="eastAsia"/>
                <w:sz w:val="28"/>
                <w:szCs w:val="28"/>
              </w:rPr>
              <w:t>特訂定本要點。</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二、</w:t>
            </w:r>
          </w:p>
        </w:tc>
        <w:tc>
          <w:tcPr>
            <w:tcW w:w="4410" w:type="pct"/>
            <w:tcMar>
              <w:top w:w="45" w:type="dxa"/>
              <w:left w:w="45" w:type="dxa"/>
              <w:bottom w:w="45" w:type="dxa"/>
              <w:right w:w="45" w:type="dxa"/>
            </w:tcMar>
          </w:tcPr>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依本要點申請補助之國外團體如下：</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一</w:t>
            </w:r>
            <w:r w:rsidRPr="00585A48">
              <w:rPr>
                <w:rFonts w:ascii="標楷體" w:eastAsia="標楷體" w:hAnsi="標楷體" w:hint="eastAsia"/>
                <w:sz w:val="28"/>
                <w:szCs w:val="28"/>
              </w:rPr>
              <w:t>）</w:t>
            </w:r>
            <w:r w:rsidRPr="00585A48">
              <w:rPr>
                <w:rFonts w:ascii="Times New Roman" w:eastAsia="標楷體" w:hAnsi="Times New Roman" w:hint="eastAsia"/>
                <w:sz w:val="28"/>
                <w:szCs w:val="28"/>
              </w:rPr>
              <w:t>本府邀請參展之國外團體。</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二</w:t>
            </w:r>
            <w:r w:rsidRPr="00585A48">
              <w:rPr>
                <w:rFonts w:ascii="標楷體" w:eastAsia="標楷體" w:hAnsi="標楷體" w:hint="eastAsia"/>
                <w:sz w:val="28"/>
                <w:szCs w:val="28"/>
              </w:rPr>
              <w:t>）</w:t>
            </w:r>
            <w:r w:rsidRPr="00585A48">
              <w:rPr>
                <w:rFonts w:ascii="Times New Roman" w:eastAsia="標楷體" w:hAnsi="Times New Roman" w:hint="eastAsia"/>
                <w:sz w:val="28"/>
                <w:szCs w:val="28"/>
              </w:rPr>
              <w:t>外國政府或國際花卉組織推薦參展之團體。</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三</w:t>
            </w:r>
            <w:r w:rsidRPr="00585A48">
              <w:rPr>
                <w:rFonts w:ascii="標楷體" w:eastAsia="標楷體" w:hAnsi="標楷體" w:hint="eastAsia"/>
                <w:sz w:val="28"/>
                <w:szCs w:val="28"/>
              </w:rPr>
              <w:t>）</w:t>
            </w:r>
            <w:r w:rsidRPr="00585A48">
              <w:rPr>
                <w:rFonts w:ascii="Times New Roman" w:eastAsia="標楷體" w:hAnsi="Times New Roman" w:hint="eastAsia"/>
                <w:sz w:val="28"/>
                <w:szCs w:val="28"/>
              </w:rPr>
              <w:t>其他經本府審核同意參展之國外團體。</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三、</w:t>
            </w:r>
          </w:p>
        </w:tc>
        <w:tc>
          <w:tcPr>
            <w:tcW w:w="4410" w:type="pct"/>
            <w:tcMar>
              <w:top w:w="45" w:type="dxa"/>
              <w:left w:w="45" w:type="dxa"/>
              <w:bottom w:w="45" w:type="dxa"/>
              <w:right w:w="45" w:type="dxa"/>
            </w:tcMar>
          </w:tcPr>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國外團體申請補助應填具活動計畫書，載明下列內容：</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一</w:t>
            </w:r>
            <w:r w:rsidRPr="00585A48">
              <w:rPr>
                <w:rFonts w:ascii="標楷體" w:eastAsia="標楷體" w:hAnsi="標楷體" w:hint="eastAsia"/>
                <w:sz w:val="28"/>
                <w:szCs w:val="28"/>
              </w:rPr>
              <w:t>）</w:t>
            </w:r>
            <w:r w:rsidRPr="00585A48">
              <w:rPr>
                <w:rFonts w:ascii="Times New Roman" w:eastAsia="標楷體" w:hAnsi="Times New Roman" w:hint="eastAsia"/>
                <w:sz w:val="28"/>
                <w:szCs w:val="28"/>
              </w:rPr>
              <w:t>申請補助之團體名稱。</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二）參展活動之主題。</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三）計畫主持人資歷。</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四）活動目標。</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五）設計圖。</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六）經費概算表、人力需求。</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七）辦理期間。</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八）預期成效。</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九）其他經本府指定者。</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四、</w:t>
            </w:r>
          </w:p>
        </w:tc>
        <w:tc>
          <w:tcPr>
            <w:tcW w:w="4410" w:type="pct"/>
            <w:tcMar>
              <w:top w:w="45" w:type="dxa"/>
              <w:left w:w="45" w:type="dxa"/>
              <w:bottom w:w="45" w:type="dxa"/>
              <w:right w:w="45" w:type="dxa"/>
            </w:tcMar>
          </w:tcPr>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申請補助金額為每單位補助三百萬元，最高補助二個單位。但情況特殊，經本府專案核准者，不在此限。</w:t>
            </w:r>
          </w:p>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前項每單位為展覽空間之面積達</w:t>
            </w:r>
            <w:smartTag w:uri="urn:schemas-microsoft-com:office:smarttags" w:element="chmetcnv">
              <w:smartTagPr>
                <w:attr w:name="TCSC" w:val="1"/>
                <w:attr w:name="NumberType" w:val="3"/>
                <w:attr w:name="Negative" w:val="False"/>
                <w:attr w:name="HasSpace" w:val="False"/>
                <w:attr w:name="SourceValue" w:val="300"/>
                <w:attr w:name="UnitName" w:val="平方公尺"/>
              </w:smartTagPr>
              <w:r w:rsidRPr="00585A48">
                <w:rPr>
                  <w:rFonts w:ascii="Times New Roman" w:eastAsia="標楷體" w:hAnsi="Times New Roman" w:hint="eastAsia"/>
                  <w:sz w:val="28"/>
                  <w:szCs w:val="28"/>
                </w:rPr>
                <w:t>三百平方公尺</w:t>
              </w:r>
            </w:smartTag>
            <w:r w:rsidRPr="00585A48">
              <w:rPr>
                <w:rFonts w:ascii="Times New Roman" w:eastAsia="標楷體" w:hAnsi="Times New Roman" w:hint="eastAsia"/>
                <w:sz w:val="28"/>
                <w:szCs w:val="28"/>
              </w:rPr>
              <w:t>。</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五、</w:t>
            </w:r>
          </w:p>
        </w:tc>
        <w:tc>
          <w:tcPr>
            <w:tcW w:w="4410" w:type="pct"/>
            <w:tcMar>
              <w:top w:w="45" w:type="dxa"/>
              <w:left w:w="45" w:type="dxa"/>
              <w:bottom w:w="45" w:type="dxa"/>
              <w:right w:w="45" w:type="dxa"/>
            </w:tcMar>
          </w:tcPr>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國外團體申請補助，各以一個計畫，且每一計畫主持人以申請一個計畫為限。</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六、</w:t>
            </w:r>
          </w:p>
        </w:tc>
        <w:tc>
          <w:tcPr>
            <w:tcW w:w="4410" w:type="pct"/>
            <w:tcMar>
              <w:top w:w="45" w:type="dxa"/>
              <w:left w:w="45" w:type="dxa"/>
              <w:bottom w:w="45" w:type="dxa"/>
              <w:right w:w="45" w:type="dxa"/>
            </w:tcMar>
          </w:tcPr>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第二點規定申請補助之國外團體，應具備下列條件：</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一）具花卉展覽會相關技術性及專業性業務者。</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二）計畫主持人具花卉展覽會實務經驗三年以上。</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七、</w:t>
            </w:r>
          </w:p>
        </w:tc>
        <w:tc>
          <w:tcPr>
            <w:tcW w:w="4410" w:type="pct"/>
            <w:tcMar>
              <w:top w:w="45" w:type="dxa"/>
              <w:left w:w="45" w:type="dxa"/>
              <w:bottom w:w="45" w:type="dxa"/>
              <w:right w:w="45" w:type="dxa"/>
            </w:tcMar>
          </w:tcPr>
          <w:p w:rsidR="00AA0550" w:rsidRPr="00585A48"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本府撥付補助金額如下：</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一）第一期款：審核通過後撥付補助經費百分之三十。</w:t>
            </w:r>
          </w:p>
          <w:p w:rsidR="00AA0550" w:rsidRPr="00585A48" w:rsidRDefault="00AA0550" w:rsidP="00D63996">
            <w:pPr>
              <w:snapToGrid w:val="0"/>
              <w:rPr>
                <w:rFonts w:ascii="Times New Roman" w:eastAsia="標楷體" w:hAnsi="Times New Roman"/>
                <w:sz w:val="28"/>
                <w:szCs w:val="28"/>
              </w:rPr>
            </w:pPr>
            <w:r w:rsidRPr="00585A48">
              <w:rPr>
                <w:rFonts w:ascii="標楷體" w:eastAsia="標楷體" w:hAnsi="標楷體"/>
                <w:sz w:val="28"/>
                <w:szCs w:val="28"/>
              </w:rPr>
              <w:t>(</w:t>
            </w:r>
            <w:r w:rsidRPr="00585A48">
              <w:rPr>
                <w:rFonts w:ascii="Times New Roman" w:eastAsia="標楷體" w:hAnsi="Times New Roman" w:hint="eastAsia"/>
                <w:sz w:val="28"/>
                <w:szCs w:val="28"/>
              </w:rPr>
              <w:t>二）第二期款：活動結束後撥付補助經費百分之七十。</w:t>
            </w:r>
          </w:p>
          <w:p w:rsidR="00AA0550" w:rsidRPr="00585A48" w:rsidRDefault="00AA0550" w:rsidP="00D63996">
            <w:pPr>
              <w:snapToGrid w:val="0"/>
              <w:rPr>
                <w:rFonts w:ascii="Times New Roman" w:eastAsia="標楷體" w:hAnsi="Times New Roman"/>
                <w:sz w:val="28"/>
                <w:szCs w:val="28"/>
              </w:rPr>
            </w:pPr>
          </w:p>
        </w:tc>
      </w:tr>
      <w:tr w:rsidR="00AA0550" w:rsidRPr="003C6F58" w:rsidTr="00D63996">
        <w:trPr>
          <w:tblCellSpacing w:w="15" w:type="dxa"/>
        </w:trPr>
        <w:tc>
          <w:tcPr>
            <w:tcW w:w="546" w:type="pct"/>
            <w:noWrap/>
            <w:tcMar>
              <w:top w:w="45" w:type="dxa"/>
              <w:left w:w="45" w:type="dxa"/>
              <w:bottom w:w="45" w:type="dxa"/>
              <w:right w:w="45" w:type="dxa"/>
            </w:tcMar>
          </w:tcPr>
          <w:p w:rsidR="00AA0550" w:rsidRPr="00585A48" w:rsidRDefault="00AA0550" w:rsidP="00D63996">
            <w:pPr>
              <w:snapToGrid w:val="0"/>
              <w:jc w:val="center"/>
              <w:rPr>
                <w:rFonts w:ascii="Times New Roman" w:eastAsia="標楷體" w:hAnsi="Times New Roman"/>
                <w:sz w:val="28"/>
                <w:szCs w:val="28"/>
              </w:rPr>
            </w:pPr>
            <w:r w:rsidRPr="00585A48">
              <w:rPr>
                <w:rFonts w:ascii="Times New Roman" w:eastAsia="標楷體" w:hAnsi="Times New Roman" w:hint="eastAsia"/>
                <w:sz w:val="28"/>
                <w:szCs w:val="28"/>
              </w:rPr>
              <w:t>八、</w:t>
            </w:r>
          </w:p>
        </w:tc>
        <w:tc>
          <w:tcPr>
            <w:tcW w:w="4410" w:type="pct"/>
            <w:tcMar>
              <w:top w:w="45" w:type="dxa"/>
              <w:left w:w="45" w:type="dxa"/>
              <w:bottom w:w="45" w:type="dxa"/>
              <w:right w:w="45" w:type="dxa"/>
            </w:tcMar>
          </w:tcPr>
          <w:p w:rsidR="00AA0550" w:rsidRDefault="00AA0550" w:rsidP="00D63996">
            <w:pPr>
              <w:snapToGrid w:val="0"/>
              <w:rPr>
                <w:rFonts w:ascii="Times New Roman" w:eastAsia="標楷體" w:hAnsi="Times New Roman"/>
                <w:sz w:val="28"/>
                <w:szCs w:val="28"/>
              </w:rPr>
            </w:pPr>
            <w:r w:rsidRPr="00585A48">
              <w:rPr>
                <w:rFonts w:ascii="Times New Roman" w:eastAsia="標楷體" w:hAnsi="Times New Roman" w:hint="eastAsia"/>
                <w:sz w:val="28"/>
                <w:szCs w:val="28"/>
              </w:rPr>
              <w:t>受補助之國外團體未確實執行計畫內容或無故拒絕查核者，本府得撤</w:t>
            </w:r>
            <w:r>
              <w:rPr>
                <w:rFonts w:ascii="Times New Roman" w:eastAsia="標楷體" w:hAnsi="Times New Roman" w:hint="eastAsia"/>
                <w:sz w:val="28"/>
                <w:szCs w:val="28"/>
              </w:rPr>
              <w:t>銷</w:t>
            </w:r>
            <w:r w:rsidRPr="00585A48">
              <w:rPr>
                <w:rFonts w:ascii="Times New Roman" w:eastAsia="標楷體" w:hAnsi="Times New Roman" w:hint="eastAsia"/>
                <w:sz w:val="28"/>
                <w:szCs w:val="28"/>
              </w:rPr>
              <w:t>補助，並得視情節輕重追回一部或全部補助款。</w:t>
            </w:r>
          </w:p>
          <w:p w:rsidR="00AA0550" w:rsidRPr="00585A48" w:rsidRDefault="00AA0550" w:rsidP="00D63996">
            <w:pPr>
              <w:snapToGrid w:val="0"/>
              <w:rPr>
                <w:rFonts w:ascii="Times New Roman" w:eastAsia="標楷體" w:hAnsi="Times New Roman"/>
                <w:sz w:val="28"/>
                <w:szCs w:val="28"/>
              </w:rPr>
            </w:pPr>
          </w:p>
        </w:tc>
      </w:tr>
    </w:tbl>
    <w:p w:rsidR="00AA0550" w:rsidRPr="007A5C97" w:rsidRDefault="00AA0550" w:rsidP="00144DF8">
      <w:pPr>
        <w:tabs>
          <w:tab w:val="left" w:pos="851"/>
        </w:tabs>
        <w:snapToGrid w:val="0"/>
        <w:ind w:left="980" w:hangingChars="350" w:hanging="980"/>
        <w:rPr>
          <w:rFonts w:ascii="Times New Roman" w:eastAsia="標楷體" w:hAnsi="Times New Roman"/>
          <w:sz w:val="28"/>
          <w:szCs w:val="28"/>
        </w:rPr>
      </w:pPr>
      <w:r w:rsidRPr="00D400D9">
        <w:rPr>
          <w:rFonts w:ascii="Times New Roman" w:eastAsia="標楷體" w:hAnsi="Times New Roman" w:hint="eastAsia"/>
          <w:sz w:val="28"/>
          <w:szCs w:val="28"/>
        </w:rPr>
        <w:t>九、</w:t>
      </w:r>
      <w:r w:rsidRPr="007A5C97">
        <w:rPr>
          <w:rFonts w:ascii="Times New Roman" w:eastAsia="標楷體" w:hAnsi="Times New Roman"/>
          <w:sz w:val="28"/>
          <w:szCs w:val="28"/>
        </w:rPr>
        <w:t xml:space="preserve"> </w:t>
      </w:r>
      <w:r>
        <w:rPr>
          <w:rFonts w:ascii="Times New Roman" w:eastAsia="標楷體" w:hAnsi="Times New Roman"/>
          <w:sz w:val="28"/>
          <w:szCs w:val="28"/>
        </w:rPr>
        <w:t xml:space="preserve">  </w:t>
      </w:r>
      <w:r w:rsidRPr="007A5C97">
        <w:rPr>
          <w:rFonts w:ascii="Times New Roman" w:eastAsia="標楷體" w:hAnsi="Times New Roman" w:hint="eastAsia"/>
          <w:sz w:val="28"/>
          <w:szCs w:val="28"/>
        </w:rPr>
        <w:t>本要點未盡事宜，依臺中市政府各機關對民間團體及個人補（捐）助經費處理原則及相關規定辦理。</w:t>
      </w:r>
    </w:p>
    <w:p w:rsidR="00AA0550" w:rsidRPr="00585A48" w:rsidRDefault="00AA0550" w:rsidP="00144DF8">
      <w:r>
        <w:t xml:space="preserve">        </w:t>
      </w:r>
      <w:bookmarkStart w:id="0" w:name="_GoBack"/>
      <w:bookmarkEnd w:id="0"/>
    </w:p>
    <w:p w:rsidR="00AA0550" w:rsidRPr="00144DF8" w:rsidRDefault="00AA0550"/>
    <w:sectPr w:rsidR="00AA0550" w:rsidRPr="00144DF8" w:rsidSect="00187594">
      <w:pgSz w:w="11906" w:h="16838"/>
      <w:pgMar w:top="1134" w:right="1134" w:bottom="1134" w:left="1134"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DF8"/>
    <w:rsid w:val="00061049"/>
    <w:rsid w:val="000C65B4"/>
    <w:rsid w:val="00144DF8"/>
    <w:rsid w:val="00187594"/>
    <w:rsid w:val="003C6F58"/>
    <w:rsid w:val="004105B2"/>
    <w:rsid w:val="00585A48"/>
    <w:rsid w:val="005F1914"/>
    <w:rsid w:val="00654E66"/>
    <w:rsid w:val="007A5C97"/>
    <w:rsid w:val="00834FD3"/>
    <w:rsid w:val="00A54C66"/>
    <w:rsid w:val="00AA0550"/>
    <w:rsid w:val="00B84CFE"/>
    <w:rsid w:val="00D400D9"/>
    <w:rsid w:val="00D63996"/>
    <w:rsid w:val="00D86AF3"/>
    <w:rsid w:val="00E042BC"/>
    <w:rsid w:val="00E82D9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DF8"/>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分項段落"/>
    <w:basedOn w:val="Normal"/>
    <w:next w:val="Normal"/>
    <w:uiPriority w:val="99"/>
    <w:rsid w:val="00834FD3"/>
    <w:pPr>
      <w:autoSpaceDE w:val="0"/>
      <w:autoSpaceDN w:val="0"/>
      <w:adjustRightInd w:val="0"/>
    </w:pPr>
    <w:rPr>
      <w:rFonts w:ascii="標楷體" w:eastAsia="標楷體"/>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106</Words>
  <Characters>608</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臺中市國際花卉博覽會國際參展補助要點</dc:title>
  <dc:subject/>
  <dc:creator>m71209</dc:creator>
  <cp:keywords/>
  <dc:description/>
  <cp:lastModifiedBy>f71108</cp:lastModifiedBy>
  <cp:revision>2</cp:revision>
  <dcterms:created xsi:type="dcterms:W3CDTF">2014-07-18T05:36:00Z</dcterms:created>
  <dcterms:modified xsi:type="dcterms:W3CDTF">2014-07-18T05:36:00Z</dcterms:modified>
</cp:coreProperties>
</file>