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C1A" w:rsidRPr="001B2286" w:rsidRDefault="009F2C1A" w:rsidP="00CF7DD3">
      <w:pPr>
        <w:pStyle w:val="ListParagraph"/>
        <w:numPr>
          <w:ilvl w:val="0"/>
          <w:numId w:val="0"/>
        </w:numPr>
        <w:ind w:left="622"/>
        <w:rPr>
          <w:rFonts w:ascii="Times New Roman" w:hAnsi="Times New Roman"/>
        </w:rPr>
      </w:pPr>
    </w:p>
    <w:p w:rsidR="009F2C1A" w:rsidRPr="001B2286" w:rsidRDefault="009F2C1A" w:rsidP="007B1055">
      <w:pPr>
        <w:spacing w:line="300" w:lineRule="exact"/>
        <w:rPr>
          <w:rFonts w:ascii="Times New Roman" w:eastAsia="標楷體" w:hAnsi="Times New Roman"/>
        </w:rPr>
      </w:pPr>
      <w:r>
        <w:rPr>
          <w:noProof/>
        </w:rPr>
        <w:pict>
          <v:shapetype id="_x0000_t202" coordsize="21600,21600" o:spt="202" path="m,l,21600r21600,l21600,xe">
            <v:stroke joinstyle="miter"/>
            <v:path gradientshapeok="t" o:connecttype="rect"/>
          </v:shapetype>
          <v:shape id="文字方塊 1" o:spid="_x0000_s1026" type="#_x0000_t202" style="position:absolute;margin-left:-23.5pt;margin-top:-2pt;width:69pt;height:40.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" filled="f" stroked="f">
            <v:textbox>
              <w:txbxContent>
                <w:p w:rsidR="009F2C1A" w:rsidRPr="00E21B36" w:rsidRDefault="009F2C1A" w:rsidP="007B1055">
                  <w:pPr>
                    <w:rPr>
                      <w:rFonts w:ascii="標楷體" w:eastAsia="標楷體" w:hAnsi="標楷體"/>
                      <w:sz w:val="32"/>
                      <w:szCs w:val="32"/>
                    </w:rPr>
                  </w:pPr>
                  <w:r>
                    <w:rPr>
                      <w:rFonts w:ascii="標楷體" w:eastAsia="標楷體" w:hAnsi="標楷體" w:hint="eastAsia"/>
                      <w:sz w:val="32"/>
                      <w:szCs w:val="32"/>
                    </w:rPr>
                    <w:t>附表一</w:t>
                  </w:r>
                </w:p>
              </w:txbxContent>
            </v:textbox>
          </v:shape>
        </w:pict>
      </w:r>
    </w:p>
    <w:p w:rsidR="009F2C1A" w:rsidRPr="001B2286" w:rsidRDefault="009F2C1A" w:rsidP="007B1055">
      <w:pPr>
        <w:spacing w:line="300" w:lineRule="exact"/>
        <w:jc w:val="center"/>
        <w:rPr>
          <w:rFonts w:ascii="Times New Roman" w:eastAsia="標楷體" w:hAnsi="Times New Roman"/>
          <w:b/>
        </w:rPr>
      </w:pPr>
      <w:r w:rsidRPr="001B2286">
        <w:rPr>
          <w:rFonts w:ascii="Times New Roman" w:eastAsia="標楷體" w:hAnsi="標楷體" w:hint="eastAsia"/>
          <w:b/>
          <w:sz w:val="32"/>
          <w:szCs w:val="32"/>
        </w:rPr>
        <w:t>工程契約變更議價說明書</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一、工程名稱：</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二、契約編號：</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三、法令依據：政府採購法第</w:t>
      </w:r>
      <w:r w:rsidRPr="001B2286">
        <w:rPr>
          <w:rFonts w:ascii="Times New Roman" w:eastAsia="標楷體" w:hAnsi="Times New Roman"/>
          <w:sz w:val="28"/>
          <w:szCs w:val="28"/>
        </w:rPr>
        <w:t>22</w:t>
      </w:r>
      <w:r w:rsidRPr="001B2286">
        <w:rPr>
          <w:rFonts w:ascii="Times New Roman" w:eastAsia="標楷體" w:hAnsi="標楷體" w:hint="eastAsia"/>
          <w:sz w:val="28"/>
          <w:szCs w:val="28"/>
        </w:rPr>
        <w:t>條第</w:t>
      </w:r>
      <w:r w:rsidRPr="001B2286">
        <w:rPr>
          <w:rFonts w:ascii="Times New Roman" w:eastAsia="標楷體" w:hAnsi="Times New Roman"/>
          <w:sz w:val="28"/>
          <w:szCs w:val="28"/>
        </w:rPr>
        <w:t>1</w:t>
      </w:r>
      <w:r w:rsidRPr="001B2286">
        <w:rPr>
          <w:rFonts w:ascii="Times New Roman" w:eastAsia="標楷體" w:hAnsi="標楷體" w:hint="eastAsia"/>
          <w:sz w:val="28"/>
          <w:szCs w:val="28"/>
        </w:rPr>
        <w:t>項第</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款</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四、前次累積變更次數：共</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次</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五、原契約金額：新台幣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六、前次變更後契約金額：新台幣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七、原契約工期：</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日曆天</w:t>
      </w:r>
      <w:r w:rsidRPr="001B2286">
        <w:rPr>
          <w:rFonts w:ascii="Times New Roman" w:eastAsia="標楷體" w:hAnsi="Times New Roman"/>
          <w:sz w:val="28"/>
          <w:szCs w:val="28"/>
        </w:rPr>
        <w:t>/</w:t>
      </w:r>
      <w:r w:rsidRPr="001B2286">
        <w:rPr>
          <w:rFonts w:ascii="Times New Roman" w:eastAsia="標楷體" w:hAnsi="標楷體" w:hint="eastAsia"/>
          <w:sz w:val="28"/>
          <w:szCs w:val="28"/>
        </w:rPr>
        <w:t>工作天</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八、前次變更後契約工期：</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日曆天</w:t>
      </w:r>
      <w:r w:rsidRPr="001B2286">
        <w:rPr>
          <w:rFonts w:ascii="Times New Roman" w:eastAsia="標楷體" w:hAnsi="Times New Roman"/>
          <w:sz w:val="28"/>
          <w:szCs w:val="28"/>
        </w:rPr>
        <w:t>/</w:t>
      </w:r>
      <w:r w:rsidRPr="001B2286">
        <w:rPr>
          <w:rFonts w:ascii="Times New Roman" w:eastAsia="標楷體" w:hAnsi="標楷體" w:hint="eastAsia"/>
          <w:sz w:val="28"/>
          <w:szCs w:val="28"/>
        </w:rPr>
        <w:t>工作天</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九、本次變更項目及緣由</w:t>
      </w:r>
      <w:r w:rsidRPr="001B2286">
        <w:rPr>
          <w:rFonts w:ascii="Times New Roman" w:eastAsia="標楷體" w:hAnsi="Times New Roman"/>
          <w:sz w:val="28"/>
          <w:szCs w:val="28"/>
        </w:rPr>
        <w:t>(</w:t>
      </w:r>
      <w:r w:rsidRPr="001B2286">
        <w:rPr>
          <w:rFonts w:ascii="Times New Roman" w:eastAsia="標楷體" w:hAnsi="標楷體" w:hint="eastAsia"/>
          <w:sz w:val="28"/>
          <w:szCs w:val="28"/>
        </w:rPr>
        <w:t>或工程變更預算書</w:t>
      </w:r>
      <w:r w:rsidRPr="001B2286">
        <w:rPr>
          <w:rFonts w:ascii="Times New Roman" w:eastAsia="標楷體" w:hAnsi="Times New Roman"/>
          <w:sz w:val="28"/>
          <w:szCs w:val="28"/>
        </w:rPr>
        <w:t>)</w:t>
      </w:r>
      <w:r w:rsidRPr="001B2286">
        <w:rPr>
          <w:rFonts w:ascii="Times New Roman" w:eastAsia="標楷體" w:hAnsi="標楷體" w:hint="eastAsia"/>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4"/>
        <w:gridCol w:w="1494"/>
        <w:gridCol w:w="720"/>
        <w:gridCol w:w="1152"/>
        <w:gridCol w:w="1368"/>
        <w:gridCol w:w="1080"/>
        <w:gridCol w:w="1080"/>
        <w:gridCol w:w="1643"/>
      </w:tblGrid>
      <w:tr w:rsidR="009F2C1A" w:rsidRPr="00401955" w:rsidTr="00923B8C">
        <w:tc>
          <w:tcPr>
            <w:tcW w:w="1494"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原契約項目</w:t>
            </w:r>
            <w:r w:rsidRPr="001B2286">
              <w:rPr>
                <w:rFonts w:ascii="Times New Roman" w:eastAsia="標楷體" w:hAnsi="Times New Roman"/>
                <w:sz w:val="20"/>
                <w:szCs w:val="20"/>
              </w:rPr>
              <w:t>/</w:t>
            </w:r>
            <w:r w:rsidRPr="001B2286">
              <w:rPr>
                <w:rFonts w:ascii="Times New Roman" w:eastAsia="標楷體" w:hAnsi="標楷體" w:hint="eastAsia"/>
                <w:sz w:val="20"/>
                <w:szCs w:val="20"/>
              </w:rPr>
              <w:t>新增契約項目</w:t>
            </w:r>
          </w:p>
        </w:tc>
        <w:tc>
          <w:tcPr>
            <w:tcW w:w="1494"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變更項目</w:t>
            </w:r>
          </w:p>
        </w:tc>
        <w:tc>
          <w:tcPr>
            <w:tcW w:w="720" w:type="dxa"/>
            <w:vAlign w:val="center"/>
          </w:tcPr>
          <w:p w:rsidR="009F2C1A" w:rsidRPr="001B2286" w:rsidRDefault="009F2C1A" w:rsidP="00923B8C">
            <w:pPr>
              <w:jc w:val="distribute"/>
              <w:rPr>
                <w:rFonts w:ascii="Times New Roman" w:eastAsia="標楷體" w:hAnsi="Times New Roman"/>
                <w:sz w:val="20"/>
                <w:szCs w:val="20"/>
              </w:rPr>
            </w:pPr>
            <w:r w:rsidRPr="001B2286">
              <w:rPr>
                <w:rFonts w:ascii="Times New Roman" w:eastAsia="標楷體" w:hAnsi="標楷體" w:hint="eastAsia"/>
                <w:sz w:val="20"/>
                <w:szCs w:val="20"/>
              </w:rPr>
              <w:t>單位</w:t>
            </w:r>
          </w:p>
        </w:tc>
        <w:tc>
          <w:tcPr>
            <w:tcW w:w="1152"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契約數量</w:t>
            </w:r>
          </w:p>
        </w:tc>
        <w:tc>
          <w:tcPr>
            <w:tcW w:w="1368"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變更後數量</w:t>
            </w:r>
          </w:p>
        </w:tc>
        <w:tc>
          <w:tcPr>
            <w:tcW w:w="1080"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增加數量</w:t>
            </w:r>
          </w:p>
        </w:tc>
        <w:tc>
          <w:tcPr>
            <w:tcW w:w="1080"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減少數量</w:t>
            </w:r>
          </w:p>
        </w:tc>
        <w:tc>
          <w:tcPr>
            <w:tcW w:w="1643" w:type="dxa"/>
            <w:vAlign w:val="center"/>
          </w:tcPr>
          <w:p w:rsidR="009F2C1A" w:rsidRPr="001B2286" w:rsidRDefault="009F2C1A"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變更緣由</w:t>
            </w:r>
          </w:p>
        </w:tc>
      </w:tr>
      <w:tr w:rsidR="009F2C1A" w:rsidRPr="00401955" w:rsidTr="00923B8C">
        <w:trPr>
          <w:trHeight w:val="441"/>
        </w:trPr>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720" w:type="dxa"/>
          </w:tcPr>
          <w:p w:rsidR="009F2C1A" w:rsidRPr="001B2286" w:rsidRDefault="009F2C1A" w:rsidP="00923B8C">
            <w:pPr>
              <w:spacing w:line="300" w:lineRule="exact"/>
              <w:rPr>
                <w:rFonts w:ascii="Times New Roman" w:eastAsia="標楷體" w:hAnsi="Times New Roman"/>
                <w:sz w:val="28"/>
                <w:szCs w:val="28"/>
              </w:rPr>
            </w:pPr>
          </w:p>
        </w:tc>
        <w:tc>
          <w:tcPr>
            <w:tcW w:w="1152" w:type="dxa"/>
          </w:tcPr>
          <w:p w:rsidR="009F2C1A" w:rsidRPr="001B2286" w:rsidRDefault="009F2C1A" w:rsidP="00923B8C">
            <w:pPr>
              <w:spacing w:line="300" w:lineRule="exact"/>
              <w:rPr>
                <w:rFonts w:ascii="Times New Roman" w:eastAsia="標楷體" w:hAnsi="Times New Roman"/>
                <w:sz w:val="28"/>
                <w:szCs w:val="28"/>
              </w:rPr>
            </w:pPr>
          </w:p>
        </w:tc>
        <w:tc>
          <w:tcPr>
            <w:tcW w:w="1368"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643" w:type="dxa"/>
          </w:tcPr>
          <w:p w:rsidR="009F2C1A" w:rsidRPr="001B2286" w:rsidRDefault="009F2C1A" w:rsidP="00923B8C">
            <w:pPr>
              <w:spacing w:line="300" w:lineRule="exact"/>
              <w:rPr>
                <w:rFonts w:ascii="Times New Roman" w:eastAsia="標楷體" w:hAnsi="Times New Roman"/>
                <w:sz w:val="28"/>
                <w:szCs w:val="28"/>
              </w:rPr>
            </w:pPr>
          </w:p>
        </w:tc>
      </w:tr>
      <w:tr w:rsidR="009F2C1A" w:rsidRPr="00401955" w:rsidTr="00923B8C">
        <w:trPr>
          <w:trHeight w:val="419"/>
        </w:trPr>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720" w:type="dxa"/>
          </w:tcPr>
          <w:p w:rsidR="009F2C1A" w:rsidRPr="001B2286" w:rsidRDefault="009F2C1A" w:rsidP="00923B8C">
            <w:pPr>
              <w:spacing w:line="300" w:lineRule="exact"/>
              <w:rPr>
                <w:rFonts w:ascii="Times New Roman" w:eastAsia="標楷體" w:hAnsi="Times New Roman"/>
                <w:sz w:val="28"/>
                <w:szCs w:val="28"/>
              </w:rPr>
            </w:pPr>
          </w:p>
        </w:tc>
        <w:tc>
          <w:tcPr>
            <w:tcW w:w="1152" w:type="dxa"/>
          </w:tcPr>
          <w:p w:rsidR="009F2C1A" w:rsidRPr="001B2286" w:rsidRDefault="009F2C1A" w:rsidP="00923B8C">
            <w:pPr>
              <w:spacing w:line="300" w:lineRule="exact"/>
              <w:rPr>
                <w:rFonts w:ascii="Times New Roman" w:eastAsia="標楷體" w:hAnsi="Times New Roman"/>
                <w:sz w:val="28"/>
                <w:szCs w:val="28"/>
              </w:rPr>
            </w:pPr>
          </w:p>
        </w:tc>
        <w:tc>
          <w:tcPr>
            <w:tcW w:w="1368"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643" w:type="dxa"/>
          </w:tcPr>
          <w:p w:rsidR="009F2C1A" w:rsidRPr="001B2286" w:rsidRDefault="009F2C1A" w:rsidP="00923B8C">
            <w:pPr>
              <w:spacing w:line="300" w:lineRule="exact"/>
              <w:rPr>
                <w:rFonts w:ascii="Times New Roman" w:eastAsia="標楷體" w:hAnsi="Times New Roman"/>
                <w:sz w:val="28"/>
                <w:szCs w:val="28"/>
              </w:rPr>
            </w:pPr>
          </w:p>
        </w:tc>
      </w:tr>
      <w:tr w:rsidR="009F2C1A" w:rsidRPr="00401955" w:rsidTr="00923B8C">
        <w:trPr>
          <w:trHeight w:val="411"/>
        </w:trPr>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720" w:type="dxa"/>
          </w:tcPr>
          <w:p w:rsidR="009F2C1A" w:rsidRPr="001B2286" w:rsidRDefault="009F2C1A" w:rsidP="00923B8C">
            <w:pPr>
              <w:spacing w:line="300" w:lineRule="exact"/>
              <w:rPr>
                <w:rFonts w:ascii="Times New Roman" w:eastAsia="標楷體" w:hAnsi="Times New Roman"/>
                <w:sz w:val="28"/>
                <w:szCs w:val="28"/>
              </w:rPr>
            </w:pPr>
          </w:p>
        </w:tc>
        <w:tc>
          <w:tcPr>
            <w:tcW w:w="1152" w:type="dxa"/>
          </w:tcPr>
          <w:p w:rsidR="009F2C1A" w:rsidRPr="001B2286" w:rsidRDefault="009F2C1A" w:rsidP="00923B8C">
            <w:pPr>
              <w:spacing w:line="300" w:lineRule="exact"/>
              <w:rPr>
                <w:rFonts w:ascii="Times New Roman" w:eastAsia="標楷體" w:hAnsi="Times New Roman"/>
                <w:sz w:val="28"/>
                <w:szCs w:val="28"/>
              </w:rPr>
            </w:pPr>
          </w:p>
        </w:tc>
        <w:tc>
          <w:tcPr>
            <w:tcW w:w="1368"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643" w:type="dxa"/>
          </w:tcPr>
          <w:p w:rsidR="009F2C1A" w:rsidRPr="001B2286" w:rsidRDefault="009F2C1A" w:rsidP="00923B8C">
            <w:pPr>
              <w:spacing w:line="300" w:lineRule="exact"/>
              <w:rPr>
                <w:rFonts w:ascii="Times New Roman" w:eastAsia="標楷體" w:hAnsi="Times New Roman"/>
                <w:sz w:val="28"/>
                <w:szCs w:val="28"/>
              </w:rPr>
            </w:pPr>
          </w:p>
        </w:tc>
      </w:tr>
      <w:tr w:rsidR="009F2C1A" w:rsidRPr="00401955" w:rsidTr="00923B8C">
        <w:trPr>
          <w:trHeight w:val="417"/>
        </w:trPr>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720" w:type="dxa"/>
          </w:tcPr>
          <w:p w:rsidR="009F2C1A" w:rsidRPr="001B2286" w:rsidRDefault="009F2C1A" w:rsidP="00923B8C">
            <w:pPr>
              <w:spacing w:line="300" w:lineRule="exact"/>
              <w:rPr>
                <w:rFonts w:ascii="Times New Roman" w:eastAsia="標楷體" w:hAnsi="Times New Roman"/>
                <w:sz w:val="28"/>
                <w:szCs w:val="28"/>
              </w:rPr>
            </w:pPr>
          </w:p>
        </w:tc>
        <w:tc>
          <w:tcPr>
            <w:tcW w:w="1152" w:type="dxa"/>
          </w:tcPr>
          <w:p w:rsidR="009F2C1A" w:rsidRPr="001B2286" w:rsidRDefault="009F2C1A" w:rsidP="00923B8C">
            <w:pPr>
              <w:spacing w:line="300" w:lineRule="exact"/>
              <w:rPr>
                <w:rFonts w:ascii="Times New Roman" w:eastAsia="標楷體" w:hAnsi="Times New Roman"/>
                <w:sz w:val="28"/>
                <w:szCs w:val="28"/>
              </w:rPr>
            </w:pPr>
          </w:p>
        </w:tc>
        <w:tc>
          <w:tcPr>
            <w:tcW w:w="1368"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643" w:type="dxa"/>
          </w:tcPr>
          <w:p w:rsidR="009F2C1A" w:rsidRPr="001B2286" w:rsidRDefault="009F2C1A" w:rsidP="00923B8C">
            <w:pPr>
              <w:spacing w:line="300" w:lineRule="exact"/>
              <w:rPr>
                <w:rFonts w:ascii="Times New Roman" w:eastAsia="標楷體" w:hAnsi="Times New Roman"/>
                <w:sz w:val="28"/>
                <w:szCs w:val="28"/>
              </w:rPr>
            </w:pPr>
          </w:p>
        </w:tc>
      </w:tr>
      <w:tr w:rsidR="009F2C1A" w:rsidRPr="00401955" w:rsidTr="00923B8C">
        <w:trPr>
          <w:trHeight w:val="423"/>
        </w:trPr>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1494" w:type="dxa"/>
          </w:tcPr>
          <w:p w:rsidR="009F2C1A" w:rsidRPr="001B2286" w:rsidRDefault="009F2C1A" w:rsidP="00923B8C">
            <w:pPr>
              <w:spacing w:line="300" w:lineRule="exact"/>
              <w:rPr>
                <w:rFonts w:ascii="Times New Roman" w:eastAsia="標楷體" w:hAnsi="Times New Roman"/>
                <w:sz w:val="28"/>
                <w:szCs w:val="28"/>
              </w:rPr>
            </w:pPr>
          </w:p>
        </w:tc>
        <w:tc>
          <w:tcPr>
            <w:tcW w:w="720" w:type="dxa"/>
          </w:tcPr>
          <w:p w:rsidR="009F2C1A" w:rsidRPr="001B2286" w:rsidRDefault="009F2C1A" w:rsidP="00923B8C">
            <w:pPr>
              <w:spacing w:line="300" w:lineRule="exact"/>
              <w:rPr>
                <w:rFonts w:ascii="Times New Roman" w:eastAsia="標楷體" w:hAnsi="Times New Roman"/>
                <w:sz w:val="28"/>
                <w:szCs w:val="28"/>
              </w:rPr>
            </w:pPr>
          </w:p>
        </w:tc>
        <w:tc>
          <w:tcPr>
            <w:tcW w:w="1152" w:type="dxa"/>
          </w:tcPr>
          <w:p w:rsidR="009F2C1A" w:rsidRPr="001B2286" w:rsidRDefault="009F2C1A" w:rsidP="00923B8C">
            <w:pPr>
              <w:spacing w:line="300" w:lineRule="exact"/>
              <w:rPr>
                <w:rFonts w:ascii="Times New Roman" w:eastAsia="標楷體" w:hAnsi="Times New Roman"/>
                <w:sz w:val="28"/>
                <w:szCs w:val="28"/>
              </w:rPr>
            </w:pPr>
          </w:p>
        </w:tc>
        <w:tc>
          <w:tcPr>
            <w:tcW w:w="1368"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080" w:type="dxa"/>
          </w:tcPr>
          <w:p w:rsidR="009F2C1A" w:rsidRPr="001B2286" w:rsidRDefault="009F2C1A" w:rsidP="00923B8C">
            <w:pPr>
              <w:spacing w:line="300" w:lineRule="exact"/>
              <w:rPr>
                <w:rFonts w:ascii="Times New Roman" w:eastAsia="標楷體" w:hAnsi="Times New Roman"/>
                <w:sz w:val="28"/>
                <w:szCs w:val="28"/>
              </w:rPr>
            </w:pPr>
          </w:p>
        </w:tc>
        <w:tc>
          <w:tcPr>
            <w:tcW w:w="1643" w:type="dxa"/>
          </w:tcPr>
          <w:p w:rsidR="009F2C1A" w:rsidRPr="001B2286" w:rsidRDefault="009F2C1A" w:rsidP="00923B8C">
            <w:pPr>
              <w:spacing w:line="300" w:lineRule="exact"/>
              <w:rPr>
                <w:rFonts w:ascii="Times New Roman" w:eastAsia="標楷體" w:hAnsi="Times New Roman"/>
                <w:sz w:val="28"/>
                <w:szCs w:val="28"/>
              </w:rPr>
            </w:pPr>
          </w:p>
        </w:tc>
      </w:tr>
    </w:tbl>
    <w:p w:rsidR="009F2C1A" w:rsidRPr="001B2286" w:rsidRDefault="009F2C1A" w:rsidP="007B1055">
      <w:pPr>
        <w:spacing w:line="600" w:lineRule="exact"/>
        <w:rPr>
          <w:rFonts w:ascii="Times New Roman" w:eastAsia="標楷體" w:hAnsi="Times New Roman"/>
          <w:sz w:val="28"/>
          <w:szCs w:val="28"/>
        </w:rPr>
      </w:pPr>
      <w:r w:rsidRPr="001B2286">
        <w:rPr>
          <w:rFonts w:ascii="Times New Roman" w:eastAsia="標楷體" w:hAnsi="標楷體" w:hint="eastAsia"/>
          <w:sz w:val="28"/>
          <w:szCs w:val="28"/>
        </w:rPr>
        <w:t>十、變更之累計金額：（</w:t>
      </w:r>
      <w:r w:rsidRPr="001B2286">
        <w:rPr>
          <w:rFonts w:ascii="Times New Roman" w:eastAsia="標楷體" w:hAnsi="標楷體" w:hint="eastAsia"/>
          <w:sz w:val="28"/>
          <w:szCs w:val="28"/>
          <w:shd w:val="clear" w:color="auto" w:fill="E6E6E6"/>
        </w:rPr>
        <w:t>歷次變更</w:t>
      </w:r>
      <w:r w:rsidRPr="001B2286">
        <w:rPr>
          <w:rFonts w:ascii="Times New Roman" w:eastAsia="標楷體" w:hAnsi="標楷體" w:hint="eastAsia"/>
          <w:sz w:val="28"/>
          <w:szCs w:val="28"/>
        </w:rPr>
        <w:t>直接工程費加減帳金額</w:t>
      </w:r>
      <w:r w:rsidRPr="001B2286">
        <w:rPr>
          <w:rFonts w:ascii="Times New Roman" w:eastAsia="標楷體" w:hAnsi="標楷體" w:hint="eastAsia"/>
          <w:sz w:val="28"/>
          <w:szCs w:val="28"/>
          <w:shd w:val="clear" w:color="auto" w:fill="E6E6E6"/>
        </w:rPr>
        <w:t>均須列出</w:t>
      </w:r>
      <w:r w:rsidRPr="001B2286">
        <w:rPr>
          <w:rFonts w:ascii="Times New Roman" w:eastAsia="標楷體" w:hAnsi="標楷體" w:hint="eastAsia"/>
          <w:sz w:val="28"/>
          <w:szCs w:val="28"/>
        </w:rPr>
        <w: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7"/>
        <w:gridCol w:w="2367"/>
        <w:gridCol w:w="2367"/>
        <w:gridCol w:w="2367"/>
      </w:tblGrid>
      <w:tr w:rsidR="009F2C1A" w:rsidRPr="00401955" w:rsidTr="00923B8C">
        <w:trPr>
          <w:trHeight w:val="510"/>
        </w:trPr>
        <w:tc>
          <w:tcPr>
            <w:tcW w:w="2367" w:type="dxa"/>
          </w:tcPr>
          <w:p w:rsidR="009F2C1A" w:rsidRPr="001B2286" w:rsidRDefault="009F2C1A"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歷次變更次數</w:t>
            </w:r>
          </w:p>
        </w:tc>
        <w:tc>
          <w:tcPr>
            <w:tcW w:w="2367" w:type="dxa"/>
          </w:tcPr>
          <w:p w:rsidR="009F2C1A" w:rsidRPr="001B2286" w:rsidRDefault="009F2C1A"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加帳金額</w:t>
            </w:r>
          </w:p>
        </w:tc>
        <w:tc>
          <w:tcPr>
            <w:tcW w:w="2367" w:type="dxa"/>
          </w:tcPr>
          <w:p w:rsidR="009F2C1A" w:rsidRPr="001B2286" w:rsidRDefault="009F2C1A"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減帳絕對值</w:t>
            </w:r>
          </w:p>
        </w:tc>
        <w:tc>
          <w:tcPr>
            <w:tcW w:w="2367" w:type="dxa"/>
          </w:tcPr>
          <w:p w:rsidR="009F2C1A" w:rsidRPr="001B2286" w:rsidRDefault="009F2C1A"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合計金額</w:t>
            </w:r>
          </w:p>
        </w:tc>
      </w:tr>
      <w:tr w:rsidR="009F2C1A" w:rsidRPr="00401955" w:rsidTr="00923B8C">
        <w:trPr>
          <w:trHeight w:val="417"/>
        </w:trPr>
        <w:tc>
          <w:tcPr>
            <w:tcW w:w="2367" w:type="dxa"/>
          </w:tcPr>
          <w:p w:rsidR="009F2C1A" w:rsidRPr="001B2286" w:rsidRDefault="009F2C1A" w:rsidP="00923B8C">
            <w:pPr>
              <w:spacing w:line="300" w:lineRule="exact"/>
              <w:rPr>
                <w:rFonts w:ascii="Times New Roman" w:eastAsia="標楷體" w:hAnsi="Times New Roman"/>
                <w:sz w:val="20"/>
                <w:szCs w:val="20"/>
              </w:rPr>
            </w:pPr>
            <w:r w:rsidRPr="001B2286">
              <w:rPr>
                <w:rFonts w:ascii="Times New Roman" w:eastAsia="標楷體" w:hAnsi="標楷體" w:hint="eastAsia"/>
                <w:sz w:val="20"/>
                <w:szCs w:val="20"/>
              </w:rPr>
              <w:t>第</w:t>
            </w:r>
            <w:r w:rsidRPr="001B2286">
              <w:rPr>
                <w:rFonts w:ascii="Times New Roman" w:eastAsia="標楷體" w:hAnsi="Times New Roman"/>
                <w:sz w:val="20"/>
                <w:szCs w:val="20"/>
              </w:rPr>
              <w:t>1</w:t>
            </w:r>
            <w:r w:rsidRPr="001B2286">
              <w:rPr>
                <w:rFonts w:ascii="Times New Roman" w:eastAsia="標楷體" w:hAnsi="標楷體" w:hint="eastAsia"/>
                <w:sz w:val="20"/>
                <w:szCs w:val="20"/>
              </w:rPr>
              <w:t>次變更設計</w:t>
            </w: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r>
      <w:tr w:rsidR="009F2C1A" w:rsidRPr="00401955" w:rsidTr="00923B8C">
        <w:trPr>
          <w:trHeight w:val="409"/>
        </w:trPr>
        <w:tc>
          <w:tcPr>
            <w:tcW w:w="2367" w:type="dxa"/>
          </w:tcPr>
          <w:p w:rsidR="009F2C1A" w:rsidRPr="001B2286" w:rsidRDefault="009F2C1A" w:rsidP="00923B8C">
            <w:pPr>
              <w:spacing w:line="300" w:lineRule="exact"/>
              <w:rPr>
                <w:rFonts w:ascii="Times New Roman" w:eastAsia="標楷體" w:hAnsi="Times New Roman"/>
                <w:sz w:val="20"/>
                <w:szCs w:val="20"/>
              </w:rPr>
            </w:pPr>
            <w:r w:rsidRPr="001B2286">
              <w:rPr>
                <w:rFonts w:ascii="Times New Roman" w:eastAsia="標楷體" w:hAnsi="標楷體" w:hint="eastAsia"/>
                <w:sz w:val="20"/>
                <w:szCs w:val="20"/>
              </w:rPr>
              <w:t>第</w:t>
            </w:r>
            <w:r w:rsidRPr="001B2286">
              <w:rPr>
                <w:rFonts w:ascii="Times New Roman" w:eastAsia="標楷體" w:hAnsi="Times New Roman"/>
                <w:sz w:val="20"/>
                <w:szCs w:val="20"/>
              </w:rPr>
              <w:t>2</w:t>
            </w:r>
            <w:r w:rsidRPr="001B2286">
              <w:rPr>
                <w:rFonts w:ascii="Times New Roman" w:eastAsia="標楷體" w:hAnsi="標楷體" w:hint="eastAsia"/>
                <w:sz w:val="20"/>
                <w:szCs w:val="20"/>
              </w:rPr>
              <w:t>次變更設計</w:t>
            </w: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r>
      <w:tr w:rsidR="009F2C1A" w:rsidRPr="00401955" w:rsidTr="00923B8C">
        <w:trPr>
          <w:trHeight w:val="415"/>
        </w:trPr>
        <w:tc>
          <w:tcPr>
            <w:tcW w:w="2367" w:type="dxa"/>
          </w:tcPr>
          <w:p w:rsidR="009F2C1A" w:rsidRPr="001B2286" w:rsidRDefault="009F2C1A" w:rsidP="00923B8C">
            <w:pPr>
              <w:spacing w:line="300" w:lineRule="exact"/>
              <w:rPr>
                <w:rFonts w:ascii="Times New Roman" w:eastAsia="標楷體" w:hAnsi="Times New Roman"/>
                <w:sz w:val="20"/>
                <w:szCs w:val="20"/>
              </w:rPr>
            </w:pPr>
            <w:r w:rsidRPr="001B2286">
              <w:rPr>
                <w:rFonts w:ascii="Times New Roman" w:eastAsia="標楷體" w:hAnsi="Times New Roman"/>
                <w:sz w:val="20"/>
                <w:szCs w:val="20"/>
              </w:rPr>
              <w:t>……</w:t>
            </w: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c>
          <w:tcPr>
            <w:tcW w:w="2367" w:type="dxa"/>
          </w:tcPr>
          <w:p w:rsidR="009F2C1A" w:rsidRPr="001B2286" w:rsidRDefault="009F2C1A" w:rsidP="00923B8C">
            <w:pPr>
              <w:spacing w:line="300" w:lineRule="exact"/>
              <w:rPr>
                <w:rFonts w:ascii="Times New Roman" w:eastAsia="標楷體" w:hAnsi="Times New Roman"/>
                <w:sz w:val="20"/>
                <w:szCs w:val="20"/>
              </w:rPr>
            </w:pPr>
          </w:p>
        </w:tc>
      </w:tr>
      <w:tr w:rsidR="009F2C1A" w:rsidRPr="00401955" w:rsidTr="00923B8C">
        <w:trPr>
          <w:trHeight w:val="422"/>
        </w:trPr>
        <w:tc>
          <w:tcPr>
            <w:tcW w:w="7101" w:type="dxa"/>
            <w:gridSpan w:val="3"/>
          </w:tcPr>
          <w:p w:rsidR="009F2C1A" w:rsidRPr="001B2286" w:rsidRDefault="009F2C1A"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變更之累計金額</w:t>
            </w:r>
          </w:p>
        </w:tc>
        <w:tc>
          <w:tcPr>
            <w:tcW w:w="2367" w:type="dxa"/>
          </w:tcPr>
          <w:p w:rsidR="009F2C1A" w:rsidRPr="001B2286" w:rsidRDefault="009F2C1A" w:rsidP="00923B8C">
            <w:pPr>
              <w:spacing w:line="300" w:lineRule="exact"/>
              <w:rPr>
                <w:rFonts w:ascii="Times New Roman" w:eastAsia="標楷體" w:hAnsi="Times New Roman"/>
                <w:sz w:val="20"/>
                <w:szCs w:val="20"/>
              </w:rPr>
            </w:pPr>
          </w:p>
        </w:tc>
      </w:tr>
      <w:tr w:rsidR="009F2C1A" w:rsidRPr="00401955" w:rsidTr="00923B8C">
        <w:trPr>
          <w:trHeight w:val="413"/>
        </w:trPr>
        <w:tc>
          <w:tcPr>
            <w:tcW w:w="7101" w:type="dxa"/>
            <w:gridSpan w:val="3"/>
          </w:tcPr>
          <w:p w:rsidR="009F2C1A" w:rsidRPr="001B2286" w:rsidRDefault="009F2C1A"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原契約直接工程費</w:t>
            </w:r>
          </w:p>
        </w:tc>
        <w:tc>
          <w:tcPr>
            <w:tcW w:w="2367" w:type="dxa"/>
          </w:tcPr>
          <w:p w:rsidR="009F2C1A" w:rsidRPr="001B2286" w:rsidRDefault="009F2C1A" w:rsidP="00923B8C">
            <w:pPr>
              <w:spacing w:line="300" w:lineRule="exact"/>
              <w:rPr>
                <w:rFonts w:ascii="Times New Roman" w:eastAsia="標楷體" w:hAnsi="Times New Roman"/>
                <w:sz w:val="20"/>
                <w:szCs w:val="20"/>
              </w:rPr>
            </w:pPr>
          </w:p>
        </w:tc>
      </w:tr>
      <w:tr w:rsidR="009F2C1A" w:rsidRPr="00401955" w:rsidTr="00923B8C">
        <w:trPr>
          <w:trHeight w:val="419"/>
        </w:trPr>
        <w:tc>
          <w:tcPr>
            <w:tcW w:w="7101" w:type="dxa"/>
            <w:gridSpan w:val="3"/>
          </w:tcPr>
          <w:p w:rsidR="009F2C1A" w:rsidRPr="001B2286" w:rsidRDefault="009F2C1A"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變更之累計金額＋原契約直接工程費</w:t>
            </w:r>
          </w:p>
        </w:tc>
        <w:tc>
          <w:tcPr>
            <w:tcW w:w="2367" w:type="dxa"/>
          </w:tcPr>
          <w:p w:rsidR="009F2C1A" w:rsidRPr="001B2286" w:rsidRDefault="009F2C1A" w:rsidP="00923B8C">
            <w:pPr>
              <w:spacing w:line="300" w:lineRule="exact"/>
              <w:rPr>
                <w:rFonts w:ascii="Times New Roman" w:eastAsia="標楷體" w:hAnsi="Times New Roman"/>
                <w:sz w:val="20"/>
                <w:szCs w:val="20"/>
              </w:rPr>
            </w:pPr>
          </w:p>
        </w:tc>
      </w:tr>
    </w:tbl>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十一、本次變更總增</w:t>
      </w:r>
      <w:r w:rsidRPr="001B2286">
        <w:rPr>
          <w:rFonts w:ascii="Times New Roman" w:eastAsia="標楷體" w:hAnsi="Times New Roman"/>
          <w:sz w:val="28"/>
          <w:szCs w:val="28"/>
        </w:rPr>
        <w:t>/</w:t>
      </w:r>
      <w:r w:rsidRPr="001B2286">
        <w:rPr>
          <w:rFonts w:ascii="Times New Roman" w:eastAsia="標楷體" w:hAnsi="標楷體" w:hint="eastAsia"/>
          <w:sz w:val="28"/>
          <w:szCs w:val="28"/>
        </w:rPr>
        <w:t>減金額：新台幣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r w:rsidRPr="001B2286">
        <w:rPr>
          <w:rFonts w:ascii="Times New Roman" w:eastAsia="標楷體" w:hAnsi="Times New Roman"/>
          <w:sz w:val="28"/>
          <w:szCs w:val="28"/>
        </w:rPr>
        <w:t xml:space="preserve">             </w:t>
      </w:r>
    </w:p>
    <w:p w:rsidR="009F2C1A" w:rsidRPr="001B2286" w:rsidRDefault="009F2C1A" w:rsidP="007B1055">
      <w:pPr>
        <w:spacing w:line="500" w:lineRule="exact"/>
        <w:rPr>
          <w:rFonts w:ascii="Times New Roman" w:eastAsia="標楷體" w:hAnsi="Times New Roman"/>
          <w:sz w:val="28"/>
          <w:szCs w:val="28"/>
          <w:u w:val="single"/>
        </w:rPr>
      </w:pPr>
      <w:r w:rsidRPr="001B2286">
        <w:rPr>
          <w:rFonts w:ascii="Times New Roman" w:eastAsia="標楷體" w:hAnsi="Times New Roman"/>
          <w:sz w:val="28"/>
          <w:szCs w:val="28"/>
        </w:rPr>
        <w:t xml:space="preserve">      </w:t>
      </w:r>
      <w:r w:rsidRPr="001B2286">
        <w:rPr>
          <w:rFonts w:ascii="Times New Roman" w:eastAsia="標楷體" w:hAnsi="標楷體" w:hint="eastAsia"/>
          <w:sz w:val="28"/>
          <w:szCs w:val="28"/>
        </w:rPr>
        <w:t>經費來源：</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u w:val="single"/>
        </w:rPr>
        <w:t>。</w:t>
      </w:r>
    </w:p>
    <w:p w:rsidR="009F2C1A" w:rsidRPr="001B2286" w:rsidRDefault="009F2C1A"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十二、追加</w:t>
      </w:r>
      <w:r w:rsidRPr="001B2286">
        <w:rPr>
          <w:rFonts w:ascii="Times New Roman" w:eastAsia="標楷體" w:hAnsi="Times New Roman"/>
          <w:sz w:val="28"/>
          <w:szCs w:val="28"/>
        </w:rPr>
        <w:t>/</w:t>
      </w:r>
      <w:r w:rsidRPr="001B2286">
        <w:rPr>
          <w:rFonts w:ascii="Times New Roman" w:eastAsia="標楷體" w:hAnsi="標楷體" w:hint="eastAsia"/>
          <w:sz w:val="28"/>
          <w:szCs w:val="28"/>
        </w:rPr>
        <w:t>減工期說明：</w:t>
      </w:r>
    </w:p>
    <w:p w:rsidR="009F2C1A" w:rsidRPr="001B2286" w:rsidRDefault="009F2C1A" w:rsidP="007B1055">
      <w:pPr>
        <w:spacing w:line="500" w:lineRule="exact"/>
        <w:rPr>
          <w:rFonts w:ascii="Times New Roman" w:hAnsi="Times New Roman"/>
        </w:rPr>
      </w:pPr>
      <w:r w:rsidRPr="001B2286">
        <w:rPr>
          <w:rFonts w:ascii="Times New Roman" w:eastAsia="標楷體" w:hAnsi="標楷體" w:hint="eastAsia"/>
          <w:sz w:val="28"/>
          <w:szCs w:val="28"/>
        </w:rPr>
        <w:t>十三、相關附件：</w:t>
      </w:r>
      <w:r w:rsidRPr="001B2286">
        <w:rPr>
          <w:rFonts w:ascii="Times New Roman" w:eastAsia="標楷體" w:hAnsi="Times New Roman"/>
          <w:sz w:val="28"/>
          <w:szCs w:val="28"/>
        </w:rPr>
        <w:t xml:space="preserve"> </w:t>
      </w:r>
    </w:p>
    <w:p w:rsidR="009F2C1A" w:rsidRPr="001B2286" w:rsidRDefault="009F2C1A" w:rsidP="00CF7DD3">
      <w:pPr>
        <w:pStyle w:val="ListParagraph"/>
        <w:numPr>
          <w:ilvl w:val="0"/>
          <w:numId w:val="0"/>
        </w:numPr>
        <w:ind w:left="622"/>
        <w:rPr>
          <w:rFonts w:ascii="Times New Roman" w:hAnsi="Times New Roman"/>
        </w:rPr>
      </w:pPr>
    </w:p>
    <w:p w:rsidR="009F2C1A" w:rsidRPr="001B2286" w:rsidRDefault="009F2C1A" w:rsidP="00CF7DD3">
      <w:pPr>
        <w:pStyle w:val="ListParagraph"/>
        <w:numPr>
          <w:ilvl w:val="0"/>
          <w:numId w:val="0"/>
        </w:numPr>
        <w:ind w:left="622"/>
        <w:rPr>
          <w:rFonts w:ascii="Times New Roman" w:hAnsi="Times New Roman"/>
        </w:rPr>
      </w:pPr>
    </w:p>
    <w:p w:rsidR="009F2C1A" w:rsidRPr="001B2286" w:rsidRDefault="009F2C1A" w:rsidP="002671B5">
      <w:pPr>
        <w:spacing w:line="276" w:lineRule="auto"/>
        <w:ind w:leftChars="-59" w:left="-142" w:firstLineChars="50" w:firstLine="180"/>
        <w:jc w:val="center"/>
        <w:rPr>
          <w:rFonts w:ascii="Times New Roman" w:eastAsia="標楷體" w:hAnsi="Times New Roman"/>
          <w:b/>
          <w:sz w:val="36"/>
          <w:szCs w:val="36"/>
        </w:rPr>
      </w:pPr>
      <w:r w:rsidRPr="001B2286">
        <w:rPr>
          <w:rFonts w:ascii="Times New Roman" w:eastAsia="標楷體" w:hAnsi="標楷體" w:hint="eastAsia"/>
          <w:b/>
          <w:sz w:val="36"/>
          <w:szCs w:val="36"/>
        </w:rPr>
        <w:t>臺中市政府水利局辦理工程契約變更議價流程圖</w:t>
      </w:r>
    </w:p>
    <w:p w:rsidR="009F2C1A" w:rsidRPr="001B2286" w:rsidRDefault="009F2C1A" w:rsidP="002671B5">
      <w:pPr>
        <w:spacing w:line="276" w:lineRule="auto"/>
        <w:ind w:leftChars="-59" w:left="-142" w:firstLineChars="50" w:firstLine="140"/>
        <w:jc w:val="center"/>
        <w:rPr>
          <w:rFonts w:ascii="Times New Roman" w:eastAsia="標楷體" w:hAnsi="Times New Roman"/>
          <w:sz w:val="28"/>
          <w:szCs w:val="28"/>
        </w:rPr>
      </w:pPr>
    </w:p>
    <w:p w:rsidR="009F2C1A" w:rsidRPr="001B2286" w:rsidRDefault="009F2C1A" w:rsidP="002671B5">
      <w:pPr>
        <w:adjustRightInd w:val="0"/>
        <w:snapToGrid w:val="0"/>
        <w:rPr>
          <w:rFonts w:ascii="Times New Roman" w:eastAsia="標楷體" w:hAnsi="Times New Roman"/>
          <w:sz w:val="18"/>
          <w:szCs w:val="18"/>
        </w:rPr>
      </w:pPr>
      <w:r>
        <w:rPr>
          <w:noProof/>
        </w:rPr>
        <w:pict>
          <v:oval id="橢圓 2" o:spid="_x0000_s1027" style="position:absolute;margin-left:190.95pt;margin-top:2.4pt;width:115pt;height:33.5pt;z-index:251650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" filled="f" strokeweight=".5pt"/>
        </w:pict>
      </w:r>
      <w:r w:rsidRPr="001B2286">
        <w:rPr>
          <w:rFonts w:ascii="Times New Roman" w:eastAsia="標楷體" w:hAnsi="標楷體" w:hint="eastAsia"/>
          <w:sz w:val="18"/>
          <w:szCs w:val="18"/>
        </w:rPr>
        <w:t>依據「臺中市政府水利局</w:t>
      </w:r>
    </w:p>
    <w:p w:rsidR="009F2C1A" w:rsidRPr="001B2286" w:rsidRDefault="009F2C1A" w:rsidP="002671B5">
      <w:pPr>
        <w:tabs>
          <w:tab w:val="left" w:pos="4290"/>
        </w:tabs>
        <w:adjustRightInd w:val="0"/>
        <w:snapToGrid w:val="0"/>
        <w:rPr>
          <w:rFonts w:ascii="Times New Roman" w:eastAsia="標楷體" w:hAnsi="Times New Roman"/>
          <w:sz w:val="18"/>
          <w:szCs w:val="18"/>
        </w:rPr>
      </w:pPr>
      <w:r w:rsidRPr="001B2286">
        <w:rPr>
          <w:rFonts w:ascii="Times New Roman" w:eastAsia="標楷體" w:hAnsi="標楷體" w:hint="eastAsia"/>
          <w:sz w:val="18"/>
          <w:szCs w:val="18"/>
        </w:rPr>
        <w:t>工程契約變更議價注意事項」</w:t>
      </w:r>
      <w:r w:rsidRPr="001B2286">
        <w:rPr>
          <w:rFonts w:ascii="Times New Roman" w:eastAsia="標楷體" w:hAnsi="Times New Roman"/>
          <w:sz w:val="18"/>
          <w:szCs w:val="18"/>
        </w:rPr>
        <w:tab/>
        <w:t xml:space="preserve">  </w:t>
      </w:r>
      <w:r w:rsidRPr="001B2286">
        <w:rPr>
          <w:rFonts w:ascii="Times New Roman" w:eastAsia="標楷體" w:hAnsi="標楷體" w:hint="eastAsia"/>
          <w:sz w:val="22"/>
        </w:rPr>
        <w:t>契約變更</w:t>
      </w:r>
    </w:p>
    <w:p w:rsidR="009F2C1A" w:rsidRPr="001B2286" w:rsidRDefault="009F2C1A" w:rsidP="002671B5">
      <w:pPr>
        <w:tabs>
          <w:tab w:val="left" w:pos="3300"/>
        </w:tabs>
        <w:rPr>
          <w:rFonts w:ascii="Times New Roman" w:eastAsia="標楷體" w:hAnsi="Times New Roman"/>
          <w:sz w:val="18"/>
          <w:szCs w:val="18"/>
        </w:rPr>
      </w:pPr>
      <w:r>
        <w:rPr>
          <w:noProof/>
        </w:rPr>
        <w:pict>
          <v:shape id="文字方塊 2" o:spid="_x0000_s1028" type="#_x0000_t202" style="position:absolute;margin-left:-8.55pt;margin-top:14.5pt;width:100pt;height:221.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">
            <v:textbox>
              <w:txbxContent>
                <w:p w:rsidR="009F2C1A" w:rsidRPr="00210C28" w:rsidRDefault="009F2C1A" w:rsidP="00E9536A">
                  <w:pPr>
                    <w:ind w:left="180" w:hangingChars="75" w:hanging="180"/>
                    <w:rPr>
                      <w:rFonts w:ascii="Times New Roman" w:eastAsia="標楷體" w:hAnsi="Times New Roman"/>
                    </w:rPr>
                  </w:pPr>
                  <w:r w:rsidRPr="00E9536A">
                    <w:rPr>
                      <w:rFonts w:ascii="Times New Roman" w:eastAsia="標楷體" w:hAnsi="Times New Roman"/>
                    </w:rPr>
                    <w:t>1.</w:t>
                  </w:r>
                  <w:r w:rsidRPr="00210C28">
                    <w:rPr>
                      <w:rFonts w:ascii="標楷體" w:eastAsia="標楷體" w:hAnsi="標楷體" w:hint="eastAsia"/>
                    </w:rPr>
                    <w:t>辦理變更設計</w:t>
                  </w:r>
                  <w:r w:rsidRPr="00210C28">
                    <w:rPr>
                      <w:rFonts w:ascii="Times New Roman" w:eastAsia="標楷體" w:hAnsi="標楷體" w:hint="eastAsia"/>
                    </w:rPr>
                    <w:t>新增項目</w:t>
                  </w:r>
                  <w:r w:rsidRPr="00210C28">
                    <w:rPr>
                      <w:rFonts w:ascii="Times New Roman" w:eastAsia="標楷體" w:hAnsi="Times New Roman"/>
                    </w:rPr>
                    <w:t>(</w:t>
                  </w:r>
                  <w:r w:rsidRPr="00210C28">
                    <w:rPr>
                      <w:rFonts w:ascii="Times New Roman" w:eastAsia="標楷體" w:hAnsi="標楷體" w:hint="eastAsia"/>
                    </w:rPr>
                    <w:t>含原有項目契約單價經評估需合理調整者</w:t>
                  </w:r>
                  <w:r w:rsidRPr="00210C28">
                    <w:rPr>
                      <w:rFonts w:ascii="Times New Roman" w:eastAsia="標楷體" w:hAnsi="Times New Roman"/>
                    </w:rPr>
                    <w:t>)</w:t>
                  </w:r>
                </w:p>
                <w:p w:rsidR="009F2C1A" w:rsidRPr="00210C28" w:rsidRDefault="009F2C1A" w:rsidP="00E9536A">
                  <w:pPr>
                    <w:ind w:left="180" w:hangingChars="75" w:hanging="180"/>
                    <w:rPr>
                      <w:rFonts w:ascii="Times New Roman" w:eastAsia="標楷體" w:hAnsi="Times New Roman"/>
                      <w:u w:val="single"/>
                    </w:rPr>
                  </w:pPr>
                  <w:r w:rsidRPr="00210C28">
                    <w:rPr>
                      <w:rFonts w:ascii="Times New Roman" w:eastAsia="標楷體" w:hAnsi="Times New Roman"/>
                    </w:rPr>
                    <w:t>2.</w:t>
                  </w:r>
                  <w:r w:rsidRPr="00210C28">
                    <w:rPr>
                      <w:rFonts w:ascii="標楷體" w:eastAsia="標楷體" w:hAnsi="標楷體" w:hint="eastAsia"/>
                    </w:rPr>
                    <w:t>辦理變更設計</w:t>
                  </w:r>
                  <w:r w:rsidRPr="00210C28">
                    <w:rPr>
                      <w:rFonts w:ascii="Times New Roman" w:eastAsia="標楷體" w:hAnsi="標楷體" w:hint="eastAsia"/>
                    </w:rPr>
                    <w:t>新增項目及原有項目之調整一併辦理者</w:t>
                  </w:r>
                </w:p>
              </w:txbxContent>
            </v:textbox>
          </v:shape>
        </w:pict>
      </w:r>
      <w:r>
        <w:rPr>
          <w:noProof/>
        </w:rPr>
        <w:pict>
          <v:shapetype id="_x0000_t32" coordsize="21600,21600" o:spt="32" o:oned="t" path="m,l21600,21600e" filled="f">
            <v:path arrowok="t" fillok="f" o:connecttype="none"/>
            <o:lock v:ext="edit" shapetype="t"/>
          </v:shapetype>
          <v:shape id="直線單箭頭接點 10" o:spid="_x0000_s1029" type="#_x0000_t32" style="position:absolute;margin-left:273.1pt;margin-top:8.45pt;width:116.5pt;height:4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" strokecolor="windowText" strokeweight=".5pt">
            <v:stroke endarrow="open"/>
          </v:shape>
        </w:pict>
      </w:r>
      <w:r>
        <w:rPr>
          <w:noProof/>
        </w:rPr>
        <w:pict>
          <v:shape id="直線單箭頭接點 11" o:spid="_x0000_s1030" type="#_x0000_t32" style="position:absolute;margin-left:248.45pt;margin-top:11.4pt;width:0;height:3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" strokecolor="windowText" strokeweight=".5pt">
            <v:stroke endarrow="open"/>
          </v:shape>
        </w:pict>
      </w:r>
      <w:r>
        <w:rPr>
          <w:noProof/>
        </w:rPr>
        <w:pict>
          <v:shape id="直線單箭頭接點 9" o:spid="_x0000_s1031" type="#_x0000_t32" style="position:absolute;margin-left:91.45pt;margin-top:8.4pt;width:131pt;height:35.5pt;flip:x;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" strokecolor="windowText" strokeweight=".5pt">
            <v:stroke endarrow="open"/>
          </v:shape>
        </w:pict>
      </w:r>
      <w:r w:rsidRPr="001B2286">
        <w:rPr>
          <w:rFonts w:ascii="Times New Roman" w:eastAsia="標楷體" w:hAnsi="Times New Roman"/>
          <w:sz w:val="18"/>
          <w:szCs w:val="18"/>
        </w:rPr>
        <w:tab/>
        <w:t xml:space="preserve">                    </w:t>
      </w:r>
    </w:p>
    <w:p w:rsidR="009F2C1A" w:rsidRPr="001B2286" w:rsidRDefault="009F2C1A" w:rsidP="002671B5">
      <w:pPr>
        <w:tabs>
          <w:tab w:val="left" w:pos="3660"/>
        </w:tabs>
        <w:rPr>
          <w:rFonts w:ascii="Times New Roman" w:eastAsia="標楷體" w:hAnsi="Times New Roman"/>
          <w:sz w:val="18"/>
          <w:szCs w:val="18"/>
        </w:rPr>
      </w:pPr>
      <w:r>
        <w:rPr>
          <w:noProof/>
        </w:rPr>
        <w:pict>
          <v:shape id="_x0000_s1032" type="#_x0000_t202" style="position:absolute;margin-left:390.4pt;margin-top:3.7pt;width:110.5pt;height:157.9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">
            <v:textbox style="mso-fit-shape-to-text:t">
              <w:txbxContent>
                <w:p w:rsidR="009F2C1A" w:rsidRPr="00621989" w:rsidRDefault="009F2C1A" w:rsidP="002671B5">
                  <w:pPr>
                    <w:rPr>
                      <w:rFonts w:ascii="標楷體" w:eastAsia="標楷體" w:hAnsi="標楷體"/>
                    </w:rPr>
                  </w:pPr>
                  <w:r w:rsidRPr="00210C28">
                    <w:rPr>
                      <w:rFonts w:ascii="標楷體" w:eastAsia="標楷體" w:hAnsi="標楷體" w:hint="eastAsia"/>
                    </w:rPr>
                    <w:t>總價契約依</w:t>
                  </w:r>
                  <w:r w:rsidRPr="00EC0E64">
                    <w:rPr>
                      <w:rFonts w:ascii="標楷體" w:eastAsia="標楷體" w:hAnsi="標楷體" w:hint="eastAsia"/>
                    </w:rPr>
                    <w:t>實際施作之項目及數量給付，且僅係原有項目數量之增減，並在契約金額容許範圍內者</w:t>
                  </w:r>
                  <w:r>
                    <w:rPr>
                      <w:rFonts w:ascii="標楷體" w:eastAsia="標楷體" w:hAnsi="標楷體" w:hint="eastAsia"/>
                    </w:rPr>
                    <w:t>。</w:t>
                  </w:r>
                </w:p>
              </w:txbxContent>
            </v:textbox>
          </v:shape>
        </w:pict>
      </w:r>
      <w:r w:rsidRPr="001B2286">
        <w:rPr>
          <w:rFonts w:ascii="Times New Roman" w:eastAsia="標楷體" w:hAnsi="Times New Roman"/>
          <w:sz w:val="18"/>
          <w:szCs w:val="18"/>
        </w:rPr>
        <w:t xml:space="preserve">                                                    </w:t>
      </w:r>
    </w:p>
    <w:p w:rsidR="009F2C1A" w:rsidRPr="001B2286" w:rsidRDefault="009F2C1A" w:rsidP="002671B5">
      <w:pPr>
        <w:tabs>
          <w:tab w:val="left" w:pos="3660"/>
        </w:tabs>
        <w:rPr>
          <w:rFonts w:ascii="Times New Roman" w:eastAsia="標楷體" w:hAnsi="Times New Roman"/>
          <w:sz w:val="18"/>
          <w:szCs w:val="18"/>
        </w:rPr>
      </w:pPr>
      <w:r>
        <w:rPr>
          <w:noProof/>
        </w:rPr>
        <w:pict>
          <v:shape id="_x0000_s1033" type="#_x0000_t202" style="position:absolute;margin-left:197.4pt;margin-top:8.5pt;width:101.5pt;height:158.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">
            <v:textbox style="mso-fit-shape-to-text:t">
              <w:txbxContent>
                <w:p w:rsidR="009F2C1A" w:rsidRDefault="009F2C1A" w:rsidP="002671B5">
                  <w:pPr>
                    <w:rPr>
                      <w:rFonts w:ascii="標楷體" w:eastAsia="標楷體" w:hAnsi="標楷體"/>
                    </w:rPr>
                  </w:pPr>
                  <w:r w:rsidRPr="00210C28">
                    <w:rPr>
                      <w:rFonts w:ascii="標楷體" w:eastAsia="標楷體" w:hAnsi="標楷體" w:hint="eastAsia"/>
                    </w:rPr>
                    <w:t>總價契約</w:t>
                  </w:r>
                  <w:r>
                    <w:rPr>
                      <w:rFonts w:ascii="標楷體" w:eastAsia="標楷體" w:hAnsi="標楷體" w:hint="eastAsia"/>
                    </w:rPr>
                    <w:t>原有</w:t>
                  </w:r>
                  <w:r w:rsidRPr="00621989">
                    <w:rPr>
                      <w:rFonts w:ascii="標楷體" w:eastAsia="標楷體" w:hAnsi="標楷體" w:hint="eastAsia"/>
                    </w:rPr>
                    <w:t>項目</w:t>
                  </w:r>
                  <w:r>
                    <w:rPr>
                      <w:rFonts w:ascii="標楷體" w:eastAsia="標楷體" w:hAnsi="標楷體" w:hint="eastAsia"/>
                    </w:rPr>
                    <w:t>數量增減逾百分之三十</w:t>
                  </w:r>
                </w:p>
                <w:p w:rsidR="009F2C1A" w:rsidRPr="00621989" w:rsidRDefault="009F2C1A" w:rsidP="002671B5">
                  <w:pPr>
                    <w:rPr>
                      <w:rFonts w:ascii="標楷體" w:eastAsia="標楷體" w:hAnsi="標楷體"/>
                    </w:rPr>
                  </w:pPr>
                  <w:r>
                    <w:rPr>
                      <w:rFonts w:ascii="標楷體" w:eastAsia="標楷體" w:hAnsi="標楷體" w:hint="eastAsia"/>
                    </w:rPr>
                    <w:t>，經評估無需調整契約單價時</w:t>
                  </w:r>
                </w:p>
              </w:txbxContent>
            </v:textbox>
          </v:shape>
        </w:pict>
      </w:r>
      <w:r w:rsidRPr="001B2286">
        <w:rPr>
          <w:rFonts w:ascii="Times New Roman" w:eastAsia="標楷體" w:hAnsi="Times New Roman"/>
          <w:sz w:val="18"/>
          <w:szCs w:val="18"/>
        </w:rPr>
        <w:t xml:space="preserve">                                                     </w:t>
      </w: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直線單箭頭接點 18" o:spid="_x0000_s1034" type="#_x0000_t34" style="position:absolute;margin-left:233.35pt;margin-top:28.55pt;width:24.25pt;height:.05pt;rotation:90;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" adj="10778,124588800,-281780" strokecolor="windowText" strokeweight=".5pt">
            <v:stroke endarrow="open"/>
          </v:shape>
        </w:pict>
      </w:r>
      <w:r>
        <w:rPr>
          <w:noProof/>
        </w:rPr>
        <w:pict>
          <v:shape id="直線單箭頭接點 12" o:spid="_x0000_s1035" type="#_x0000_t32" style="position:absolute;margin-left:444.95pt;margin-top:10.5pt;width:0;height:2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" strokecolor="windowText" strokeweight=".5pt">
            <v:stroke endarrow="open"/>
          </v:shape>
        </w:pict>
      </w: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Pr>
          <w:noProof/>
        </w:rPr>
        <w:pict>
          <v:shape id="_x0000_s1036" type="#_x0000_t202" style="position:absolute;margin-left:149.15pt;margin-top:5.3pt;width:202pt;height:158.6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">
            <v:textbox style="mso-fit-shape-to-text:t">
              <w:txbxContent>
                <w:p w:rsidR="009F2C1A" w:rsidRPr="00716580" w:rsidRDefault="009F2C1A" w:rsidP="002671B5">
                  <w:pPr>
                    <w:rPr>
                      <w:rFonts w:ascii="標楷體" w:eastAsia="標楷體" w:hAnsi="標楷體"/>
                    </w:rPr>
                  </w:pPr>
                  <w:r w:rsidRPr="00716580">
                    <w:rPr>
                      <w:rFonts w:ascii="標楷體" w:eastAsia="標楷體" w:hAnsi="標楷體" w:hint="eastAsia"/>
                    </w:rPr>
                    <w:t>得依原契約單價計算</w:t>
                  </w:r>
                  <w:r>
                    <w:rPr>
                      <w:rFonts w:ascii="標楷體" w:eastAsia="標楷體" w:hAnsi="標楷體" w:hint="eastAsia"/>
                    </w:rPr>
                    <w:t>，</w:t>
                  </w:r>
                  <w:r w:rsidRPr="00716580">
                    <w:rPr>
                      <w:rFonts w:ascii="標楷體" w:eastAsia="標楷體" w:hAnsi="標楷體" w:hint="eastAsia"/>
                    </w:rPr>
                    <w:t>並依</w:t>
                  </w:r>
                  <w:r>
                    <w:rPr>
                      <w:rFonts w:ascii="標楷體" w:eastAsia="標楷體" w:hAnsi="標楷體" w:hint="eastAsia"/>
                    </w:rPr>
                    <w:t>採購</w:t>
                  </w:r>
                  <w:r w:rsidRPr="00716580">
                    <w:rPr>
                      <w:rFonts w:ascii="標楷體" w:eastAsia="標楷體" w:hAnsi="標楷體" w:hint="eastAsia"/>
                    </w:rPr>
                    <w:t>法第四十七條第一項第一款規定，採不訂底價，以議定其他內容之方式辦理</w:t>
                  </w:r>
                  <w:r>
                    <w:rPr>
                      <w:rFonts w:ascii="標楷體" w:eastAsia="標楷體" w:hAnsi="標楷體" w:hint="eastAsia"/>
                    </w:rPr>
                    <w:t>。</w:t>
                  </w:r>
                </w:p>
              </w:txbxContent>
            </v:textbox>
          </v:shape>
        </w:pict>
      </w:r>
      <w:r>
        <w:rPr>
          <w:noProof/>
        </w:rPr>
        <w:pict>
          <v:shape id="_x0000_s1037" type="#_x0000_t202" style="position:absolute;margin-left:400.95pt;margin-top:1pt;width:89.5pt;height:47.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">
            <v:textbox>
              <w:txbxContent>
                <w:p w:rsidR="009F2C1A" w:rsidRPr="00621989" w:rsidRDefault="009F2C1A" w:rsidP="00E730F9">
                  <w:pPr>
                    <w:rPr>
                      <w:rFonts w:ascii="標楷體" w:eastAsia="標楷體" w:hAnsi="標楷體"/>
                    </w:rPr>
                  </w:pPr>
                  <w:r w:rsidRPr="00621989">
                    <w:rPr>
                      <w:rFonts w:ascii="標楷體" w:eastAsia="標楷體" w:hAnsi="標楷體" w:hint="eastAsia"/>
                    </w:rPr>
                    <w:t>換文方式</w:t>
                  </w:r>
                  <w:r>
                    <w:rPr>
                      <w:rFonts w:ascii="標楷體" w:eastAsia="標楷體" w:hAnsi="標楷體" w:hint="eastAsia"/>
                    </w:rPr>
                    <w:t>辦理</w:t>
                  </w:r>
                  <w:r>
                    <w:rPr>
                      <w:rFonts w:ascii="標楷體" w:eastAsia="標楷體" w:hAnsi="標楷體"/>
                    </w:rPr>
                    <w:t>(</w:t>
                  </w:r>
                  <w:r>
                    <w:rPr>
                      <w:rFonts w:ascii="標楷體" w:eastAsia="標楷體" w:hAnsi="標楷體" w:hint="eastAsia"/>
                    </w:rPr>
                    <w:t>免議價程序</w:t>
                  </w:r>
                  <w:r>
                    <w:rPr>
                      <w:rFonts w:ascii="標楷體" w:eastAsia="標楷體" w:hAnsi="標楷體"/>
                    </w:rPr>
                    <w:t>)</w:t>
                  </w:r>
                </w:p>
              </w:txbxContent>
            </v:textbox>
          </v:shape>
        </w:pict>
      </w: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Pr>
          <w:noProof/>
        </w:rPr>
        <w:pict>
          <v:shape id="直線單箭頭接點 5" o:spid="_x0000_s1038" type="#_x0000_t32" style="position:absolute;margin-left:248.45pt;margin-top:12.8pt;width:0;height:41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" strokeweight=".5pt">
            <v:stroke endarrow="open"/>
          </v:shape>
        </w:pict>
      </w:r>
    </w:p>
    <w:p w:rsidR="009F2C1A" w:rsidRPr="001B2286" w:rsidRDefault="009F2C1A" w:rsidP="002671B5">
      <w:pPr>
        <w:tabs>
          <w:tab w:val="left" w:pos="3660"/>
        </w:tabs>
        <w:rPr>
          <w:rFonts w:ascii="Times New Roman" w:eastAsia="標楷體" w:hAnsi="Times New Roman"/>
          <w:sz w:val="18"/>
          <w:szCs w:val="18"/>
        </w:rPr>
      </w:pPr>
      <w:r>
        <w:rPr>
          <w:noProof/>
        </w:rPr>
        <w:pict>
          <v:shape id="直線單箭頭接點 19" o:spid="_x0000_s1039" type="#_x0000_t32" style="position:absolute;margin-left:36.95pt;margin-top:3.9pt;width:0;height:3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" strokecolor="windowText" strokeweight=".5pt">
            <v:stroke endarrow="open"/>
          </v:shape>
        </w:pict>
      </w:r>
    </w:p>
    <w:p w:rsidR="009F2C1A" w:rsidRPr="001B2286" w:rsidRDefault="009F2C1A" w:rsidP="002671B5">
      <w:pPr>
        <w:tabs>
          <w:tab w:val="left" w:pos="3660"/>
        </w:tabs>
        <w:rPr>
          <w:rFonts w:ascii="Times New Roman" w:eastAsia="標楷體" w:hAnsi="Times New Roman"/>
          <w:sz w:val="18"/>
          <w:szCs w:val="18"/>
        </w:rPr>
      </w:pPr>
      <w:r>
        <w:rPr>
          <w:noProof/>
        </w:rPr>
        <w:pict>
          <v:shape id="_x0000_s1040" type="#_x0000_t202" style="position:absolute;margin-left:153.95pt;margin-top:16.9pt;width:196.5pt;height:6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">
            <v:textbox>
              <w:txbxContent>
                <w:p w:rsidR="009F2C1A" w:rsidRPr="00621989" w:rsidRDefault="009F2C1A" w:rsidP="002671B5">
                  <w:pPr>
                    <w:rPr>
                      <w:rFonts w:ascii="標楷體" w:eastAsia="標楷體" w:hAnsi="標楷體"/>
                    </w:rPr>
                  </w:pPr>
                  <w:r>
                    <w:rPr>
                      <w:rFonts w:ascii="標楷體" w:eastAsia="標楷體" w:hAnsi="標楷體" w:hint="eastAsia"/>
                    </w:rPr>
                    <w:t>議</w:t>
                  </w:r>
                  <w:r w:rsidRPr="00210C28">
                    <w:rPr>
                      <w:rFonts w:ascii="標楷體" w:eastAsia="標楷體" w:hAnsi="標楷體" w:hint="eastAsia"/>
                    </w:rPr>
                    <w:t>價內</w:t>
                  </w:r>
                  <w:r>
                    <w:rPr>
                      <w:rFonts w:ascii="標楷體" w:eastAsia="標楷體" w:hAnsi="標楷體" w:hint="eastAsia"/>
                    </w:rPr>
                    <w:t>容簽奉核可後，由工程主辦單位通知廠商及監辦單位進行議價程序。</w:t>
                  </w:r>
                </w:p>
              </w:txbxContent>
            </v:textbox>
          </v:shape>
        </w:pict>
      </w:r>
    </w:p>
    <w:p w:rsidR="009F2C1A" w:rsidRPr="001B2286" w:rsidRDefault="009F2C1A" w:rsidP="002671B5">
      <w:pPr>
        <w:tabs>
          <w:tab w:val="left" w:pos="3660"/>
        </w:tabs>
        <w:rPr>
          <w:rFonts w:ascii="Times New Roman" w:eastAsia="標楷體" w:hAnsi="Times New Roman"/>
          <w:sz w:val="18"/>
          <w:szCs w:val="18"/>
        </w:rPr>
      </w:pPr>
      <w:r>
        <w:rPr>
          <w:noProof/>
        </w:rPr>
        <w:pict>
          <v:shape id="_x0000_s1041" type="#_x0000_t202" style="position:absolute;margin-left:-20.3pt;margin-top:2.7pt;width:126pt;height:158.8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">
            <v:textbox style="mso-fit-shape-to-text:t">
              <w:txbxContent>
                <w:p w:rsidR="009F2C1A" w:rsidRPr="00621989" w:rsidRDefault="009F2C1A" w:rsidP="002671B5">
                  <w:pPr>
                    <w:rPr>
                      <w:rFonts w:ascii="標楷體" w:eastAsia="標楷體" w:hAnsi="標楷體"/>
                    </w:rPr>
                  </w:pPr>
                  <w:r>
                    <w:rPr>
                      <w:rFonts w:ascii="標楷體" w:eastAsia="標楷體" w:hAnsi="標楷體" w:hint="eastAsia"/>
                    </w:rPr>
                    <w:t>簽奉核可後，移由秘書室辦理議價事宜。</w:t>
                  </w:r>
                </w:p>
              </w:txbxContent>
            </v:textbox>
          </v:shape>
        </w:pict>
      </w:r>
    </w:p>
    <w:p w:rsidR="009F2C1A" w:rsidRPr="001B2286" w:rsidRDefault="009F2C1A" w:rsidP="002671B5">
      <w:pPr>
        <w:tabs>
          <w:tab w:val="left" w:pos="3660"/>
        </w:tabs>
        <w:rPr>
          <w:rFonts w:ascii="Times New Roman" w:eastAsia="標楷體" w:hAnsi="Times New Roman"/>
          <w:sz w:val="18"/>
          <w:szCs w:val="18"/>
        </w:rPr>
      </w:pPr>
      <w:bookmarkStart w:id="0" w:name="_GoBack"/>
      <w:bookmarkEnd w:id="0"/>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Pr>
          <w:noProof/>
        </w:rPr>
        <w:pict>
          <v:shape id="直線單箭頭接點 21" o:spid="_x0000_s1042" type="#_x0000_t32" style="position:absolute;margin-left:248.45pt;margin-top:11.4pt;width:0;height:41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" strokecolor="windowText" strokeweight=".5pt">
            <v:stroke endarrow="open"/>
          </v:shape>
        </w:pict>
      </w: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Pr>
          <w:noProof/>
        </w:rPr>
        <w:pict>
          <v:shape id="_x0000_s1043" type="#_x0000_t202" style="position:absolute;margin-left:158.45pt;margin-top:16.4pt;width:186.5pt;height: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">
            <v:textbox>
              <w:txbxContent>
                <w:p w:rsidR="009F2C1A" w:rsidRPr="00621989" w:rsidRDefault="009F2C1A" w:rsidP="002671B5">
                  <w:pPr>
                    <w:rPr>
                      <w:rFonts w:ascii="標楷體" w:eastAsia="標楷體" w:hAnsi="標楷體"/>
                    </w:rPr>
                  </w:pPr>
                  <w:r>
                    <w:rPr>
                      <w:rFonts w:ascii="標楷體" w:eastAsia="標楷體" w:hAnsi="標楷體" w:hint="eastAsia"/>
                    </w:rPr>
                    <w:t>如契約變更或加減價之情形，致原決標金額增加者，該增加之金額，移送秘書室辦理公告或彙送事宜。</w:t>
                  </w:r>
                </w:p>
              </w:txbxContent>
            </v:textbox>
          </v:shape>
        </w:pict>
      </w: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p>
    <w:p w:rsidR="009F2C1A" w:rsidRPr="001B2286" w:rsidRDefault="009F2C1A" w:rsidP="002671B5">
      <w:pPr>
        <w:tabs>
          <w:tab w:val="left" w:pos="3660"/>
        </w:tabs>
        <w:rPr>
          <w:rFonts w:ascii="Times New Roman" w:eastAsia="標楷體" w:hAnsi="Times New Roman"/>
          <w:sz w:val="18"/>
          <w:szCs w:val="18"/>
        </w:rPr>
      </w:pPr>
      <w:r w:rsidRPr="001B2286">
        <w:rPr>
          <w:rFonts w:ascii="Times New Roman" w:eastAsia="標楷體" w:hAnsi="標楷體" w:hint="eastAsia"/>
          <w:sz w:val="18"/>
          <w:szCs w:val="18"/>
        </w:rPr>
        <w:t>依採購契約變更或加減價核准監辦備查規定一覽表及政府採購法相關監辦規定如下：</w:t>
      </w:r>
    </w:p>
    <w:p w:rsidR="009F2C1A" w:rsidRPr="001B2286" w:rsidRDefault="009F2C1A"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1.</w:t>
      </w:r>
      <w:r w:rsidRPr="001B2286">
        <w:rPr>
          <w:rFonts w:ascii="Times New Roman" w:eastAsia="標楷體" w:hAnsi="標楷體" w:hint="eastAsia"/>
          <w:sz w:val="18"/>
          <w:szCs w:val="18"/>
        </w:rPr>
        <w:t>辦理契約變更，其變更部分之累計金額在公告金額以上，未達查核金額，自累計金額達公告金額之時起，依</w:t>
      </w:r>
      <w:r w:rsidRPr="001B2286">
        <w:rPr>
          <w:rFonts w:ascii="Times New Roman" w:eastAsia="標楷體" w:hAnsi="Times New Roman"/>
          <w:sz w:val="18"/>
          <w:szCs w:val="18"/>
        </w:rPr>
        <w:t xml:space="preserve">   </w:t>
      </w:r>
    </w:p>
    <w:p w:rsidR="009F2C1A" w:rsidRPr="001B2286" w:rsidRDefault="009F2C1A"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 xml:space="preserve">  </w:t>
      </w:r>
      <w:r w:rsidRPr="001B2286">
        <w:rPr>
          <w:rFonts w:ascii="Times New Roman" w:eastAsia="標楷體" w:hAnsi="標楷體" w:hint="eastAsia"/>
          <w:sz w:val="18"/>
          <w:szCs w:val="18"/>
        </w:rPr>
        <w:t>採購法第十三條第一項監辦規定。</w:t>
      </w:r>
    </w:p>
    <w:p w:rsidR="009F2C1A" w:rsidRPr="001B2286" w:rsidRDefault="009F2C1A"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2.</w:t>
      </w:r>
      <w:r w:rsidRPr="001B2286">
        <w:rPr>
          <w:rFonts w:ascii="Times New Roman" w:eastAsia="標楷體" w:hAnsi="標楷體" w:hint="eastAsia"/>
          <w:sz w:val="18"/>
          <w:szCs w:val="18"/>
        </w:rPr>
        <w:t>辦理契約變更，其變更部分之累計金額在查核金額以上，自累計金額達查核金額之時起，依採購法第十二條</w:t>
      </w:r>
    </w:p>
    <w:p w:rsidR="009F2C1A" w:rsidRPr="001B2286" w:rsidRDefault="009F2C1A" w:rsidP="002671B5">
      <w:pPr>
        <w:tabs>
          <w:tab w:val="left" w:pos="3660"/>
        </w:tabs>
        <w:rPr>
          <w:rFonts w:ascii="Times New Roman" w:hAnsi="Times New Roman"/>
        </w:rPr>
      </w:pPr>
      <w:r w:rsidRPr="001B2286">
        <w:rPr>
          <w:rFonts w:ascii="Times New Roman" w:eastAsia="標楷體" w:hAnsi="Times New Roman"/>
          <w:sz w:val="18"/>
          <w:szCs w:val="18"/>
        </w:rPr>
        <w:t xml:space="preserve">  </w:t>
      </w:r>
      <w:r w:rsidRPr="001B2286">
        <w:rPr>
          <w:rFonts w:ascii="Times New Roman" w:eastAsia="標楷體" w:hAnsi="標楷體" w:hint="eastAsia"/>
          <w:sz w:val="18"/>
          <w:szCs w:val="18"/>
        </w:rPr>
        <w:t>第一項應報請上級機關派員監辦。</w:t>
      </w:r>
    </w:p>
    <w:sectPr w:rsidR="009F2C1A" w:rsidRPr="001B2286" w:rsidSect="007B1055">
      <w:footerReference w:type="default" r:id="rId7"/>
      <w:pgSz w:w="11906" w:h="16838"/>
      <w:pgMar w:top="851" w:right="1800" w:bottom="0"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C1A" w:rsidRDefault="009F2C1A" w:rsidP="000F0A73">
      <w:r>
        <w:separator/>
      </w:r>
    </w:p>
  </w:endnote>
  <w:endnote w:type="continuationSeparator" w:id="0">
    <w:p w:rsidR="009F2C1A" w:rsidRDefault="009F2C1A" w:rsidP="000F0A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C1A" w:rsidRDefault="009F2C1A">
    <w:pPr>
      <w:pStyle w:val="Footer"/>
      <w:jc w:val="center"/>
    </w:pPr>
    <w:fldSimple w:instr=" PAGE   \* MERGEFORMAT ">
      <w:r w:rsidRPr="009636A0">
        <w:rPr>
          <w:noProof/>
          <w:lang w:val="zh-TW"/>
        </w:rPr>
        <w:t>1</w:t>
      </w:r>
    </w:fldSimple>
  </w:p>
  <w:p w:rsidR="009F2C1A" w:rsidRDefault="009F2C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C1A" w:rsidRDefault="009F2C1A" w:rsidP="000F0A73">
      <w:r>
        <w:separator/>
      </w:r>
    </w:p>
  </w:footnote>
  <w:footnote w:type="continuationSeparator" w:id="0">
    <w:p w:rsidR="009F2C1A" w:rsidRDefault="009F2C1A" w:rsidP="000F0A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1B3"/>
    <w:multiLevelType w:val="hybridMultilevel"/>
    <w:tmpl w:val="559EF7A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FAA0FB4"/>
    <w:multiLevelType w:val="hybridMultilevel"/>
    <w:tmpl w:val="80105598"/>
    <w:lvl w:ilvl="0" w:tplc="0409000F">
      <w:start w:val="1"/>
      <w:numFmt w:val="decimal"/>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
    <w:nsid w:val="11801E88"/>
    <w:multiLevelType w:val="hybridMultilevel"/>
    <w:tmpl w:val="EFDEAA88"/>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
    <w:nsid w:val="1F0A7AA0"/>
    <w:multiLevelType w:val="hybridMultilevel"/>
    <w:tmpl w:val="4080E19A"/>
    <w:lvl w:ilvl="0" w:tplc="E91C7AD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26B76A5F"/>
    <w:multiLevelType w:val="hybridMultilevel"/>
    <w:tmpl w:val="3B9AE8BC"/>
    <w:lvl w:ilvl="0" w:tplc="E91C7ADA">
      <w:start w:val="1"/>
      <w:numFmt w:val="taiwaneseCountingThousand"/>
      <w:lvlText w:val="(%1)"/>
      <w:lvlJc w:val="left"/>
      <w:pPr>
        <w:ind w:left="720" w:hanging="480"/>
      </w:pPr>
      <w:rPr>
        <w:rFonts w:cs="Times New Roman" w:hint="default"/>
      </w:rPr>
    </w:lvl>
    <w:lvl w:ilvl="1" w:tplc="E91C7ADA">
      <w:start w:val="1"/>
      <w:numFmt w:val="taiwaneseCountingThousand"/>
      <w:lvlText w:val="(%2)"/>
      <w:lvlJc w:val="left"/>
      <w:pPr>
        <w:ind w:left="1200" w:hanging="480"/>
      </w:pPr>
      <w:rPr>
        <w:rFonts w:cs="Times New Roman" w:hint="default"/>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5">
    <w:nsid w:val="27D956D4"/>
    <w:multiLevelType w:val="hybridMultilevel"/>
    <w:tmpl w:val="AD201C1C"/>
    <w:lvl w:ilvl="0" w:tplc="A3BAB710">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nsid w:val="2DDB5ACB"/>
    <w:multiLevelType w:val="hybridMultilevel"/>
    <w:tmpl w:val="E52A10BC"/>
    <w:lvl w:ilvl="0" w:tplc="E91C7ADA">
      <w:start w:val="1"/>
      <w:numFmt w:val="taiwaneseCountingThousand"/>
      <w:lvlText w:val="(%1)"/>
      <w:lvlJc w:val="left"/>
      <w:pPr>
        <w:ind w:left="1048" w:hanging="480"/>
      </w:pPr>
      <w:rPr>
        <w:rFonts w:cs="Times New Roman" w:hint="default"/>
      </w:rPr>
    </w:lvl>
    <w:lvl w:ilvl="1" w:tplc="5C8847EE">
      <w:start w:val="1"/>
      <w:numFmt w:val="decimal"/>
      <w:lvlText w:val="%2."/>
      <w:lvlJc w:val="left"/>
      <w:pPr>
        <w:ind w:left="1408" w:hanging="360"/>
      </w:pPr>
      <w:rPr>
        <w:rFonts w:cs="Times New Roman" w:hint="default"/>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7">
    <w:nsid w:val="319F5A55"/>
    <w:multiLevelType w:val="hybridMultilevel"/>
    <w:tmpl w:val="47F86C1E"/>
    <w:lvl w:ilvl="0" w:tplc="1E88BC38">
      <w:start w:val="1"/>
      <w:numFmt w:val="taiwaneseCountingThousand"/>
      <w:lvlText w:val="(%1)"/>
      <w:lvlJc w:val="left"/>
      <w:pPr>
        <w:ind w:left="960" w:hanging="480"/>
      </w:pPr>
      <w:rPr>
        <w:rFonts w:ascii="標楷體" w:eastAsia="標楷體" w:hAnsi="標楷體"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39786764"/>
    <w:multiLevelType w:val="hybridMultilevel"/>
    <w:tmpl w:val="696A6BE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3BD76EA2"/>
    <w:multiLevelType w:val="hybridMultilevel"/>
    <w:tmpl w:val="1F2AF3FC"/>
    <w:lvl w:ilvl="0" w:tplc="6B8EB932">
      <w:start w:val="1"/>
      <w:numFmt w:val="taiwaneseCountingThousand"/>
      <w:pStyle w:val="ListParagraph"/>
      <w:lvlText w:val="(%1)"/>
      <w:lvlJc w:val="left"/>
      <w:pPr>
        <w:ind w:left="1068" w:hanging="588"/>
      </w:pPr>
      <w:rPr>
        <w:rFonts w:cs="Times New Roman" w:hint="default"/>
        <w:color w:val="auto"/>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nsid w:val="3DDC70FA"/>
    <w:multiLevelType w:val="hybridMultilevel"/>
    <w:tmpl w:val="E278A7D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40EB2CAC"/>
    <w:multiLevelType w:val="hybridMultilevel"/>
    <w:tmpl w:val="402E7FE2"/>
    <w:lvl w:ilvl="0" w:tplc="0409000F">
      <w:start w:val="1"/>
      <w:numFmt w:val="decimal"/>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2">
    <w:nsid w:val="41302199"/>
    <w:multiLevelType w:val="hybridMultilevel"/>
    <w:tmpl w:val="56461FDA"/>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C4416E7"/>
    <w:multiLevelType w:val="hybridMultilevel"/>
    <w:tmpl w:val="8B14FA6C"/>
    <w:lvl w:ilvl="0" w:tplc="0409000F">
      <w:start w:val="1"/>
      <w:numFmt w:val="decimal"/>
      <w:lvlText w:val="%1."/>
      <w:lvlJc w:val="left"/>
      <w:pPr>
        <w:ind w:left="1528" w:hanging="480"/>
      </w:pPr>
      <w:rPr>
        <w:rFonts w:cs="Times New Roman"/>
      </w:rPr>
    </w:lvl>
    <w:lvl w:ilvl="1" w:tplc="0409000F">
      <w:start w:val="1"/>
      <w:numFmt w:val="decimal"/>
      <w:lvlText w:val="%2."/>
      <w:lvlJc w:val="left"/>
      <w:pPr>
        <w:ind w:left="2008" w:hanging="480"/>
      </w:pPr>
      <w:rPr>
        <w:rFonts w:cs="Times New Roman"/>
      </w:rPr>
    </w:lvl>
    <w:lvl w:ilvl="2" w:tplc="0409001B" w:tentative="1">
      <w:start w:val="1"/>
      <w:numFmt w:val="lowerRoman"/>
      <w:lvlText w:val="%3."/>
      <w:lvlJc w:val="right"/>
      <w:pPr>
        <w:ind w:left="2488" w:hanging="480"/>
      </w:pPr>
      <w:rPr>
        <w:rFonts w:cs="Times New Roman"/>
      </w:rPr>
    </w:lvl>
    <w:lvl w:ilvl="3" w:tplc="0409000F" w:tentative="1">
      <w:start w:val="1"/>
      <w:numFmt w:val="decimal"/>
      <w:lvlText w:val="%4."/>
      <w:lvlJc w:val="left"/>
      <w:pPr>
        <w:ind w:left="2968" w:hanging="480"/>
      </w:pPr>
      <w:rPr>
        <w:rFonts w:cs="Times New Roman"/>
      </w:rPr>
    </w:lvl>
    <w:lvl w:ilvl="4" w:tplc="04090019" w:tentative="1">
      <w:start w:val="1"/>
      <w:numFmt w:val="ideographTraditional"/>
      <w:lvlText w:val="%5、"/>
      <w:lvlJc w:val="left"/>
      <w:pPr>
        <w:ind w:left="3448" w:hanging="480"/>
      </w:pPr>
      <w:rPr>
        <w:rFonts w:cs="Times New Roman"/>
      </w:rPr>
    </w:lvl>
    <w:lvl w:ilvl="5" w:tplc="0409001B" w:tentative="1">
      <w:start w:val="1"/>
      <w:numFmt w:val="lowerRoman"/>
      <w:lvlText w:val="%6."/>
      <w:lvlJc w:val="right"/>
      <w:pPr>
        <w:ind w:left="3928" w:hanging="480"/>
      </w:pPr>
      <w:rPr>
        <w:rFonts w:cs="Times New Roman"/>
      </w:rPr>
    </w:lvl>
    <w:lvl w:ilvl="6" w:tplc="0409000F" w:tentative="1">
      <w:start w:val="1"/>
      <w:numFmt w:val="decimal"/>
      <w:lvlText w:val="%7."/>
      <w:lvlJc w:val="left"/>
      <w:pPr>
        <w:ind w:left="4408" w:hanging="480"/>
      </w:pPr>
      <w:rPr>
        <w:rFonts w:cs="Times New Roman"/>
      </w:rPr>
    </w:lvl>
    <w:lvl w:ilvl="7" w:tplc="04090019" w:tentative="1">
      <w:start w:val="1"/>
      <w:numFmt w:val="ideographTraditional"/>
      <w:lvlText w:val="%8、"/>
      <w:lvlJc w:val="left"/>
      <w:pPr>
        <w:ind w:left="4888" w:hanging="480"/>
      </w:pPr>
      <w:rPr>
        <w:rFonts w:cs="Times New Roman"/>
      </w:rPr>
    </w:lvl>
    <w:lvl w:ilvl="8" w:tplc="0409001B" w:tentative="1">
      <w:start w:val="1"/>
      <w:numFmt w:val="lowerRoman"/>
      <w:lvlText w:val="%9."/>
      <w:lvlJc w:val="right"/>
      <w:pPr>
        <w:ind w:left="5368" w:hanging="480"/>
      </w:pPr>
      <w:rPr>
        <w:rFonts w:cs="Times New Roman"/>
      </w:rPr>
    </w:lvl>
  </w:abstractNum>
  <w:abstractNum w:abstractNumId="14">
    <w:nsid w:val="4E14216F"/>
    <w:multiLevelType w:val="hybridMultilevel"/>
    <w:tmpl w:val="4FAE4300"/>
    <w:lvl w:ilvl="0" w:tplc="78C6B842">
      <w:start w:val="1"/>
      <w:numFmt w:val="taiwaneseCountingThousand"/>
      <w:lvlText w:val="%1、"/>
      <w:lvlJc w:val="left"/>
      <w:pPr>
        <w:ind w:left="622" w:hanging="480"/>
      </w:pPr>
      <w:rPr>
        <w:rFonts w:cs="Times New Roman" w:hint="eastAsia"/>
      </w:rPr>
    </w:lvl>
    <w:lvl w:ilvl="1" w:tplc="A3BAB710">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2990F5B"/>
    <w:multiLevelType w:val="hybridMultilevel"/>
    <w:tmpl w:val="9A90FF6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4591E5B"/>
    <w:multiLevelType w:val="hybridMultilevel"/>
    <w:tmpl w:val="B93CA5A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8CE0F28"/>
    <w:multiLevelType w:val="hybridMultilevel"/>
    <w:tmpl w:val="A436381C"/>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AAA748E"/>
    <w:multiLevelType w:val="hybridMultilevel"/>
    <w:tmpl w:val="F5F20A24"/>
    <w:lvl w:ilvl="0" w:tplc="E91C7AD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9">
    <w:nsid w:val="5C393997"/>
    <w:multiLevelType w:val="hybridMultilevel"/>
    <w:tmpl w:val="2FC6428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CA1557F"/>
    <w:multiLevelType w:val="hybridMultilevel"/>
    <w:tmpl w:val="48D69604"/>
    <w:lvl w:ilvl="0" w:tplc="A3BAB710">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nsid w:val="5E8F6CEF"/>
    <w:multiLevelType w:val="hybridMultilevel"/>
    <w:tmpl w:val="C2CA681C"/>
    <w:lvl w:ilvl="0" w:tplc="78C6B842">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1816335"/>
    <w:multiLevelType w:val="hybridMultilevel"/>
    <w:tmpl w:val="58C875CE"/>
    <w:lvl w:ilvl="0" w:tplc="04090015">
      <w:start w:val="1"/>
      <w:numFmt w:val="taiwaneseCountingThousand"/>
      <w:lvlText w:val="%1、"/>
      <w:lvlJc w:val="left"/>
      <w:pPr>
        <w:ind w:left="600" w:hanging="480"/>
      </w:pPr>
      <w:rPr>
        <w:rFonts w:cs="Times New Roman"/>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23">
    <w:nsid w:val="6E771E07"/>
    <w:multiLevelType w:val="hybridMultilevel"/>
    <w:tmpl w:val="57E8DDB4"/>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2F14EBA"/>
    <w:multiLevelType w:val="hybridMultilevel"/>
    <w:tmpl w:val="A99EABE8"/>
    <w:lvl w:ilvl="0" w:tplc="E91C7ADA">
      <w:start w:val="1"/>
      <w:numFmt w:val="taiwaneseCountingThousand"/>
      <w:lvlText w:val="(%1)"/>
      <w:lvlJc w:val="left"/>
      <w:pPr>
        <w:ind w:left="720" w:hanging="480"/>
      </w:pPr>
      <w:rPr>
        <w:rFonts w:cs="Times New Roman" w:hint="default"/>
      </w:rPr>
    </w:lvl>
    <w:lvl w:ilvl="1" w:tplc="E91C7ADA">
      <w:start w:val="1"/>
      <w:numFmt w:val="taiwaneseCountingThousand"/>
      <w:lvlText w:val="(%2)"/>
      <w:lvlJc w:val="left"/>
      <w:pPr>
        <w:ind w:left="1200" w:hanging="480"/>
      </w:pPr>
      <w:rPr>
        <w:rFonts w:cs="Times New Roman" w:hint="default"/>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5">
    <w:nsid w:val="7C3D156D"/>
    <w:multiLevelType w:val="hybridMultilevel"/>
    <w:tmpl w:val="7604E176"/>
    <w:lvl w:ilvl="0" w:tplc="E91C7ADA">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num w:numId="1">
    <w:abstractNumId w:val="9"/>
  </w:num>
  <w:num w:numId="2">
    <w:abstractNumId w:val="17"/>
  </w:num>
  <w:num w:numId="3">
    <w:abstractNumId w:val="25"/>
  </w:num>
  <w:num w:numId="4">
    <w:abstractNumId w:val="19"/>
  </w:num>
  <w:num w:numId="5">
    <w:abstractNumId w:val="15"/>
  </w:num>
  <w:num w:numId="6">
    <w:abstractNumId w:val="8"/>
  </w:num>
  <w:num w:numId="7">
    <w:abstractNumId w:val="0"/>
  </w:num>
  <w:num w:numId="8">
    <w:abstractNumId w:val="11"/>
  </w:num>
  <w:num w:numId="9">
    <w:abstractNumId w:val="14"/>
  </w:num>
  <w:num w:numId="10">
    <w:abstractNumId w:val="23"/>
  </w:num>
  <w:num w:numId="11">
    <w:abstractNumId w:val="24"/>
  </w:num>
  <w:num w:numId="12">
    <w:abstractNumId w:val="4"/>
  </w:num>
  <w:num w:numId="13">
    <w:abstractNumId w:val="6"/>
  </w:num>
  <w:num w:numId="14">
    <w:abstractNumId w:val="1"/>
  </w:num>
  <w:num w:numId="15">
    <w:abstractNumId w:val="12"/>
  </w:num>
  <w:num w:numId="16">
    <w:abstractNumId w:val="3"/>
  </w:num>
  <w:num w:numId="17">
    <w:abstractNumId w:val="18"/>
  </w:num>
  <w:num w:numId="18">
    <w:abstractNumId w:val="21"/>
  </w:num>
  <w:num w:numId="19">
    <w:abstractNumId w:val="16"/>
  </w:num>
  <w:num w:numId="20">
    <w:abstractNumId w:val="5"/>
  </w:num>
  <w:num w:numId="21">
    <w:abstractNumId w:val="10"/>
  </w:num>
  <w:num w:numId="22">
    <w:abstractNumId w:val="20"/>
  </w:num>
  <w:num w:numId="23">
    <w:abstractNumId w:val="9"/>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13"/>
  </w:num>
  <w:num w:numId="34">
    <w:abstractNumId w:val="9"/>
  </w:num>
  <w:num w:numId="35">
    <w:abstractNumId w:val="9"/>
  </w:num>
  <w:num w:numId="36">
    <w:abstractNumId w:val="9"/>
  </w:num>
  <w:num w:numId="37">
    <w:abstractNumId w:val="2"/>
  </w:num>
  <w:num w:numId="38">
    <w:abstractNumId w:val="9"/>
  </w:num>
  <w:num w:numId="39">
    <w:abstractNumId w:val="9"/>
  </w:num>
  <w:num w:numId="40">
    <w:abstractNumId w:val="22"/>
  </w:num>
  <w:num w:numId="41">
    <w:abstractNumId w:val="9"/>
  </w:num>
  <w:num w:numId="42">
    <w:abstractNumId w:val="9"/>
  </w:num>
  <w:num w:numId="43">
    <w:abstractNumId w:val="7"/>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1975"/>
    <w:rsid w:val="00004FD6"/>
    <w:rsid w:val="00023350"/>
    <w:rsid w:val="000458D4"/>
    <w:rsid w:val="00087C77"/>
    <w:rsid w:val="00091189"/>
    <w:rsid w:val="00097724"/>
    <w:rsid w:val="000E23A7"/>
    <w:rsid w:val="000F0A73"/>
    <w:rsid w:val="000F2821"/>
    <w:rsid w:val="000F4C1F"/>
    <w:rsid w:val="00100923"/>
    <w:rsid w:val="00140E19"/>
    <w:rsid w:val="00181975"/>
    <w:rsid w:val="00184ED3"/>
    <w:rsid w:val="001B2286"/>
    <w:rsid w:val="001B3C3B"/>
    <w:rsid w:val="00210C28"/>
    <w:rsid w:val="00233A5B"/>
    <w:rsid w:val="00233ABD"/>
    <w:rsid w:val="0025404F"/>
    <w:rsid w:val="002671B5"/>
    <w:rsid w:val="00271D95"/>
    <w:rsid w:val="00290636"/>
    <w:rsid w:val="002C3E53"/>
    <w:rsid w:val="002E19C1"/>
    <w:rsid w:val="002F091E"/>
    <w:rsid w:val="003415ED"/>
    <w:rsid w:val="0034179D"/>
    <w:rsid w:val="003420F0"/>
    <w:rsid w:val="003656C5"/>
    <w:rsid w:val="0038231A"/>
    <w:rsid w:val="003973D3"/>
    <w:rsid w:val="003C4DBF"/>
    <w:rsid w:val="003C66AD"/>
    <w:rsid w:val="003D1A58"/>
    <w:rsid w:val="003F31B8"/>
    <w:rsid w:val="003F3B19"/>
    <w:rsid w:val="00401955"/>
    <w:rsid w:val="00436A73"/>
    <w:rsid w:val="004579B0"/>
    <w:rsid w:val="00483B6D"/>
    <w:rsid w:val="00483EFB"/>
    <w:rsid w:val="004D0DD9"/>
    <w:rsid w:val="004D419E"/>
    <w:rsid w:val="004E767E"/>
    <w:rsid w:val="00523B56"/>
    <w:rsid w:val="00530B08"/>
    <w:rsid w:val="00553293"/>
    <w:rsid w:val="00587925"/>
    <w:rsid w:val="005A5F92"/>
    <w:rsid w:val="005B32E2"/>
    <w:rsid w:val="005C25FD"/>
    <w:rsid w:val="005D312A"/>
    <w:rsid w:val="00621989"/>
    <w:rsid w:val="0062617B"/>
    <w:rsid w:val="00631988"/>
    <w:rsid w:val="00646519"/>
    <w:rsid w:val="006548B9"/>
    <w:rsid w:val="00664AFA"/>
    <w:rsid w:val="006704C8"/>
    <w:rsid w:val="00670DDA"/>
    <w:rsid w:val="00685033"/>
    <w:rsid w:val="006A2FF8"/>
    <w:rsid w:val="006A6E12"/>
    <w:rsid w:val="006B1715"/>
    <w:rsid w:val="006C0035"/>
    <w:rsid w:val="006E7CEB"/>
    <w:rsid w:val="006F01AE"/>
    <w:rsid w:val="006F7882"/>
    <w:rsid w:val="00716580"/>
    <w:rsid w:val="007200A1"/>
    <w:rsid w:val="007A7BCE"/>
    <w:rsid w:val="007B1055"/>
    <w:rsid w:val="007E1365"/>
    <w:rsid w:val="007F149B"/>
    <w:rsid w:val="00806C38"/>
    <w:rsid w:val="00841CEA"/>
    <w:rsid w:val="008531BB"/>
    <w:rsid w:val="00857A2F"/>
    <w:rsid w:val="00866975"/>
    <w:rsid w:val="00887975"/>
    <w:rsid w:val="008B1006"/>
    <w:rsid w:val="008B178D"/>
    <w:rsid w:val="008D2206"/>
    <w:rsid w:val="008E1FF7"/>
    <w:rsid w:val="00913B04"/>
    <w:rsid w:val="00920D1E"/>
    <w:rsid w:val="00923B8C"/>
    <w:rsid w:val="009240AB"/>
    <w:rsid w:val="009636A0"/>
    <w:rsid w:val="00966BFF"/>
    <w:rsid w:val="0097150B"/>
    <w:rsid w:val="00973AF4"/>
    <w:rsid w:val="00974DA6"/>
    <w:rsid w:val="009878EF"/>
    <w:rsid w:val="009B7751"/>
    <w:rsid w:val="009E08C6"/>
    <w:rsid w:val="009F2C1A"/>
    <w:rsid w:val="00A42D4D"/>
    <w:rsid w:val="00A8311F"/>
    <w:rsid w:val="00AB21EE"/>
    <w:rsid w:val="00AC35CB"/>
    <w:rsid w:val="00AE51B1"/>
    <w:rsid w:val="00AE6C63"/>
    <w:rsid w:val="00AF38BA"/>
    <w:rsid w:val="00AF73A3"/>
    <w:rsid w:val="00B03D0D"/>
    <w:rsid w:val="00B207C4"/>
    <w:rsid w:val="00B34D0C"/>
    <w:rsid w:val="00B351AB"/>
    <w:rsid w:val="00B629FF"/>
    <w:rsid w:val="00B73F88"/>
    <w:rsid w:val="00BA47B5"/>
    <w:rsid w:val="00BA47B6"/>
    <w:rsid w:val="00BD1201"/>
    <w:rsid w:val="00BD3172"/>
    <w:rsid w:val="00C03FD4"/>
    <w:rsid w:val="00C44C53"/>
    <w:rsid w:val="00C728ED"/>
    <w:rsid w:val="00C90BA3"/>
    <w:rsid w:val="00C930B3"/>
    <w:rsid w:val="00CF7DD3"/>
    <w:rsid w:val="00D24EE8"/>
    <w:rsid w:val="00D279A9"/>
    <w:rsid w:val="00D425ED"/>
    <w:rsid w:val="00D433D4"/>
    <w:rsid w:val="00D4693A"/>
    <w:rsid w:val="00D64418"/>
    <w:rsid w:val="00D7013D"/>
    <w:rsid w:val="00D73AA1"/>
    <w:rsid w:val="00D8439E"/>
    <w:rsid w:val="00D9526C"/>
    <w:rsid w:val="00D9779C"/>
    <w:rsid w:val="00DF2D52"/>
    <w:rsid w:val="00E21B36"/>
    <w:rsid w:val="00E3288A"/>
    <w:rsid w:val="00E730F9"/>
    <w:rsid w:val="00E9536A"/>
    <w:rsid w:val="00EA361E"/>
    <w:rsid w:val="00EA3B3F"/>
    <w:rsid w:val="00EA6795"/>
    <w:rsid w:val="00EC0E64"/>
    <w:rsid w:val="00EC1842"/>
    <w:rsid w:val="00F04A05"/>
    <w:rsid w:val="00F079CD"/>
    <w:rsid w:val="00F318D8"/>
    <w:rsid w:val="00F450C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636"/>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81975"/>
    <w:pPr>
      <w:numPr>
        <w:numId w:val="1"/>
      </w:numPr>
      <w:spacing w:line="276" w:lineRule="auto"/>
    </w:pPr>
    <w:rPr>
      <w:rFonts w:ascii="標楷體" w:eastAsia="標楷體" w:hAnsi="標楷體"/>
      <w:szCs w:val="24"/>
    </w:rPr>
  </w:style>
  <w:style w:type="table" w:styleId="TableGrid">
    <w:name w:val="Table Grid"/>
    <w:basedOn w:val="TableNormal"/>
    <w:uiPriority w:val="99"/>
    <w:rsid w:val="0062617B"/>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F0A7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0F0A73"/>
    <w:rPr>
      <w:rFonts w:cs="Times New Roman"/>
      <w:sz w:val="20"/>
      <w:szCs w:val="20"/>
    </w:rPr>
  </w:style>
  <w:style w:type="paragraph" w:styleId="Footer">
    <w:name w:val="footer"/>
    <w:basedOn w:val="Normal"/>
    <w:link w:val="FooterChar"/>
    <w:uiPriority w:val="99"/>
    <w:rsid w:val="000F0A7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0F0A73"/>
    <w:rPr>
      <w:rFonts w:cs="Times New Roman"/>
      <w:sz w:val="20"/>
      <w:szCs w:val="20"/>
    </w:rPr>
  </w:style>
  <w:style w:type="paragraph" w:styleId="BalloonText">
    <w:name w:val="Balloon Text"/>
    <w:basedOn w:val="Normal"/>
    <w:link w:val="BalloonTextChar"/>
    <w:uiPriority w:val="99"/>
    <w:semiHidden/>
    <w:rsid w:val="003415ED"/>
    <w:rPr>
      <w:rFonts w:ascii="Cambria" w:hAnsi="Cambria"/>
      <w:sz w:val="18"/>
      <w:szCs w:val="18"/>
    </w:rPr>
  </w:style>
  <w:style w:type="character" w:customStyle="1" w:styleId="BalloonTextChar">
    <w:name w:val="Balloon Text Char"/>
    <w:basedOn w:val="DefaultParagraphFont"/>
    <w:link w:val="BalloonText"/>
    <w:uiPriority w:val="99"/>
    <w:semiHidden/>
    <w:locked/>
    <w:rsid w:val="003415ED"/>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142</Words>
  <Characters>811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臺中市政府水利局辦理工程契約變更議價</dc:title>
  <dc:subject/>
  <dc:creator>user</dc:creator>
  <cp:keywords/>
  <dc:description/>
  <cp:lastModifiedBy>f71108</cp:lastModifiedBy>
  <cp:revision>3</cp:revision>
  <cp:lastPrinted>2014-05-13T10:09:00Z</cp:lastPrinted>
  <dcterms:created xsi:type="dcterms:W3CDTF">2014-06-16T03:34:00Z</dcterms:created>
  <dcterms:modified xsi:type="dcterms:W3CDTF">2014-06-16T03:34:00Z</dcterms:modified>
</cp:coreProperties>
</file>