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83716" w:rsidRPr="000C6438" w:rsidRDefault="000C6438" w:rsidP="000C6438">
      <w:pPr>
        <w:adjustRightInd w:val="0"/>
        <w:snapToGrid w:val="0"/>
        <w:rPr>
          <w:rFonts w:ascii="標楷體" w:eastAsia="標楷體" w:hAnsi="標楷體" w:cs="標楷體"/>
          <w:bCs/>
          <w:sz w:val="40"/>
          <w:szCs w:val="40"/>
        </w:rPr>
      </w:pPr>
      <w:bookmarkStart w:id="0" w:name="_GoBack"/>
      <w:bookmarkEnd w:id="0"/>
      <w:r w:rsidRPr="000C6438">
        <w:rPr>
          <w:rFonts w:ascii="標楷體" w:eastAsia="標楷體" w:hAnsi="標楷體" w:hint="eastAsia"/>
          <w:sz w:val="40"/>
          <w:szCs w:val="40"/>
        </w:rPr>
        <w:t>臺中市競爭型創業獎勵補助作業要點部分規定修正對照表</w:t>
      </w:r>
    </w:p>
    <w:tbl>
      <w:tblPr>
        <w:tblW w:w="1019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8"/>
        <w:gridCol w:w="3399"/>
        <w:gridCol w:w="3399"/>
      </w:tblGrid>
      <w:tr w:rsidR="00A20EE5" w:rsidRPr="00A20EE5" w:rsidTr="007448B7">
        <w:trPr>
          <w:trHeight w:val="317"/>
          <w:jc w:val="center"/>
        </w:trPr>
        <w:tc>
          <w:tcPr>
            <w:tcW w:w="3398" w:type="dxa"/>
            <w:shd w:val="clear" w:color="auto" w:fill="CAEACE" w:themeFill="background1"/>
            <w:vAlign w:val="center"/>
          </w:tcPr>
          <w:p w:rsidR="00485884" w:rsidRPr="00A20EE5" w:rsidRDefault="007C1A61" w:rsidP="00FB5C61">
            <w:pPr>
              <w:snapToGrid w:val="0"/>
              <w:jc w:val="center"/>
              <w:rPr>
                <w:rFonts w:ascii="Arial" w:eastAsia="標楷體" w:hAnsi="Arial" w:cs="Arial"/>
                <w:bCs/>
              </w:rPr>
            </w:pPr>
            <w:r>
              <w:rPr>
                <w:rFonts w:ascii="Arial" w:eastAsia="標楷體" w:hAnsi="Arial" w:cs="Arial" w:hint="eastAsia"/>
                <w:bCs/>
              </w:rPr>
              <w:t>修正名稱</w:t>
            </w:r>
          </w:p>
        </w:tc>
        <w:tc>
          <w:tcPr>
            <w:tcW w:w="3399" w:type="dxa"/>
            <w:shd w:val="clear" w:color="auto" w:fill="CAEACE" w:themeFill="background1"/>
            <w:vAlign w:val="center"/>
          </w:tcPr>
          <w:p w:rsidR="00485884" w:rsidRPr="00A20EE5" w:rsidRDefault="007C1A61" w:rsidP="00FB5C61">
            <w:pPr>
              <w:snapToGrid w:val="0"/>
              <w:jc w:val="center"/>
              <w:rPr>
                <w:rFonts w:ascii="Arial" w:eastAsia="標楷體" w:hAnsi="Arial" w:cs="Arial"/>
                <w:bCs/>
              </w:rPr>
            </w:pPr>
            <w:r>
              <w:rPr>
                <w:rFonts w:ascii="Arial" w:eastAsia="標楷體" w:hAnsi="Arial" w:cs="Arial" w:hint="eastAsia"/>
                <w:bCs/>
              </w:rPr>
              <w:t>現行名稱</w:t>
            </w:r>
          </w:p>
        </w:tc>
        <w:tc>
          <w:tcPr>
            <w:tcW w:w="3399" w:type="dxa"/>
            <w:shd w:val="clear" w:color="auto" w:fill="CAEACE" w:themeFill="background1"/>
            <w:vAlign w:val="center"/>
          </w:tcPr>
          <w:p w:rsidR="00485884" w:rsidRPr="00A20EE5" w:rsidRDefault="007C1A61" w:rsidP="00FB5C61">
            <w:pPr>
              <w:snapToGrid w:val="0"/>
              <w:jc w:val="center"/>
              <w:rPr>
                <w:rFonts w:ascii="Arial" w:eastAsia="標楷體" w:hAnsi="Arial" w:cs="Arial"/>
                <w:bCs/>
              </w:rPr>
            </w:pPr>
            <w:r>
              <w:rPr>
                <w:rFonts w:ascii="Arial" w:eastAsia="標楷體" w:hAnsi="Arial" w:cs="Arial" w:hint="eastAsia"/>
                <w:bCs/>
              </w:rPr>
              <w:t>說明</w:t>
            </w:r>
          </w:p>
        </w:tc>
      </w:tr>
      <w:tr w:rsidR="007C1A61" w:rsidRPr="00A20EE5" w:rsidTr="007448B7">
        <w:trPr>
          <w:trHeight w:val="317"/>
          <w:jc w:val="center"/>
        </w:trPr>
        <w:tc>
          <w:tcPr>
            <w:tcW w:w="3398" w:type="dxa"/>
            <w:shd w:val="clear" w:color="auto" w:fill="CAEACE" w:themeFill="background1"/>
            <w:vAlign w:val="center"/>
          </w:tcPr>
          <w:p w:rsidR="007C1A61" w:rsidRPr="00A20EE5" w:rsidRDefault="007C1A61" w:rsidP="007C1A61">
            <w:pPr>
              <w:snapToGrid w:val="0"/>
              <w:rPr>
                <w:rFonts w:ascii="Arial" w:eastAsia="標楷體" w:hAnsi="Arial" w:cs="Arial"/>
                <w:bCs/>
              </w:rPr>
            </w:pPr>
            <w:r>
              <w:rPr>
                <w:rFonts w:ascii="Arial" w:eastAsia="標楷體" w:hAnsi="Arial" w:cs="Arial" w:hint="eastAsia"/>
                <w:bCs/>
              </w:rPr>
              <w:t>臺中市競爭型創業獎勵補助作業要點</w:t>
            </w:r>
          </w:p>
        </w:tc>
        <w:tc>
          <w:tcPr>
            <w:tcW w:w="3399" w:type="dxa"/>
            <w:shd w:val="clear" w:color="auto" w:fill="CAEACE" w:themeFill="background1"/>
            <w:vAlign w:val="center"/>
          </w:tcPr>
          <w:p w:rsidR="007C1A61" w:rsidRPr="00A20EE5" w:rsidRDefault="007C1A61" w:rsidP="007C1A61">
            <w:pPr>
              <w:snapToGrid w:val="0"/>
              <w:rPr>
                <w:rFonts w:ascii="Arial" w:eastAsia="標楷體" w:hAnsi="Arial" w:cs="Arial"/>
                <w:bCs/>
              </w:rPr>
            </w:pPr>
            <w:r>
              <w:rPr>
                <w:rFonts w:ascii="Arial" w:eastAsia="標楷體" w:hAnsi="Arial" w:cs="Arial" w:hint="eastAsia"/>
                <w:bCs/>
              </w:rPr>
              <w:t>臺中市摘星青年築夢臺中競爭型創業獎勵補助作業要點</w:t>
            </w:r>
          </w:p>
        </w:tc>
        <w:tc>
          <w:tcPr>
            <w:tcW w:w="3399" w:type="dxa"/>
            <w:shd w:val="clear" w:color="auto" w:fill="CAEACE" w:themeFill="background1"/>
            <w:vAlign w:val="center"/>
          </w:tcPr>
          <w:p w:rsidR="007C1A61" w:rsidRPr="007C1A61" w:rsidRDefault="00033362" w:rsidP="00033362">
            <w:pPr>
              <w:snapToGrid w:val="0"/>
              <w:ind w:left="490" w:hangingChars="204" w:hanging="490"/>
              <w:rPr>
                <w:rFonts w:ascii="Arial" w:eastAsia="標楷體" w:hAnsi="Arial" w:cs="Arial"/>
                <w:bCs/>
              </w:rPr>
            </w:pPr>
            <w:r>
              <w:rPr>
                <w:rFonts w:ascii="Arial" w:eastAsia="標楷體" w:hAnsi="Arial" w:cs="Arial" w:hint="eastAsia"/>
                <w:bCs/>
              </w:rPr>
              <w:t>一、</w:t>
            </w:r>
            <w:r w:rsidR="007C1A61">
              <w:rPr>
                <w:rFonts w:ascii="Arial" w:eastAsia="標楷體" w:hAnsi="Arial" w:cs="Arial" w:hint="eastAsia"/>
                <w:bCs/>
              </w:rPr>
              <w:t>因應</w:t>
            </w:r>
            <w:r>
              <w:rPr>
                <w:rFonts w:ascii="Arial" w:eastAsia="標楷體" w:hAnsi="Arial" w:cs="Arial" w:hint="eastAsia"/>
                <w:bCs/>
              </w:rPr>
              <w:t>本次</w:t>
            </w:r>
            <w:r w:rsidR="007C1A61" w:rsidRPr="007C1A61">
              <w:rPr>
                <w:rFonts w:ascii="Arial" w:eastAsia="標楷體" w:hAnsi="Arial" w:cs="Arial" w:hint="eastAsia"/>
                <w:bCs/>
              </w:rPr>
              <w:t>增修第二點補助對象及資格條件</w:t>
            </w:r>
            <w:r w:rsidR="007C1A61">
              <w:rPr>
                <w:rFonts w:ascii="Arial" w:eastAsia="標楷體" w:hAnsi="Arial" w:cs="Arial" w:hint="eastAsia"/>
                <w:bCs/>
              </w:rPr>
              <w:t>，爰</w:t>
            </w:r>
            <w:r w:rsidR="00BF10CB">
              <w:rPr>
                <w:rFonts w:ascii="Arial" w:eastAsia="標楷體" w:hAnsi="Arial" w:cs="Arial" w:hint="eastAsia"/>
                <w:bCs/>
              </w:rPr>
              <w:t>修正要點名稱。</w:t>
            </w:r>
          </w:p>
        </w:tc>
      </w:tr>
      <w:tr w:rsidR="007C1A61" w:rsidRPr="00A20EE5" w:rsidTr="007448B7">
        <w:trPr>
          <w:trHeight w:val="317"/>
          <w:jc w:val="center"/>
        </w:trPr>
        <w:tc>
          <w:tcPr>
            <w:tcW w:w="3398" w:type="dxa"/>
            <w:shd w:val="clear" w:color="auto" w:fill="CAEACE" w:themeFill="background1"/>
            <w:vAlign w:val="center"/>
          </w:tcPr>
          <w:p w:rsidR="007C1A61" w:rsidRPr="00A20EE5" w:rsidRDefault="007C1A61" w:rsidP="007C1A61">
            <w:pPr>
              <w:snapToGrid w:val="0"/>
              <w:jc w:val="center"/>
              <w:rPr>
                <w:rFonts w:ascii="Arial" w:eastAsia="標楷體" w:hAnsi="Arial" w:cs="Arial"/>
                <w:bCs/>
              </w:rPr>
            </w:pPr>
            <w:r w:rsidRPr="00A20EE5">
              <w:rPr>
                <w:rFonts w:ascii="Arial" w:eastAsia="標楷體" w:hAnsi="Arial" w:cs="Arial" w:hint="eastAsia"/>
                <w:bCs/>
              </w:rPr>
              <w:t>修正規定</w:t>
            </w:r>
          </w:p>
        </w:tc>
        <w:tc>
          <w:tcPr>
            <w:tcW w:w="3399" w:type="dxa"/>
            <w:shd w:val="clear" w:color="auto" w:fill="CAEACE" w:themeFill="background1"/>
            <w:vAlign w:val="center"/>
          </w:tcPr>
          <w:p w:rsidR="007C1A61" w:rsidRPr="00A20EE5" w:rsidRDefault="007C1A61" w:rsidP="007C1A61">
            <w:pPr>
              <w:snapToGrid w:val="0"/>
              <w:jc w:val="center"/>
              <w:rPr>
                <w:rFonts w:ascii="Arial" w:eastAsia="標楷體" w:hAnsi="Arial" w:cs="Arial"/>
                <w:bCs/>
              </w:rPr>
            </w:pPr>
            <w:r w:rsidRPr="00A20EE5">
              <w:rPr>
                <w:rFonts w:ascii="Arial" w:eastAsia="標楷體" w:hAnsi="Arial" w:cs="Arial" w:hint="eastAsia"/>
                <w:bCs/>
              </w:rPr>
              <w:t>現行規定</w:t>
            </w:r>
          </w:p>
        </w:tc>
        <w:tc>
          <w:tcPr>
            <w:tcW w:w="3399" w:type="dxa"/>
            <w:shd w:val="clear" w:color="auto" w:fill="CAEACE" w:themeFill="background1"/>
            <w:vAlign w:val="center"/>
          </w:tcPr>
          <w:p w:rsidR="007C1A61" w:rsidRPr="00A20EE5" w:rsidRDefault="007C1A61" w:rsidP="007C1A61">
            <w:pPr>
              <w:snapToGrid w:val="0"/>
              <w:jc w:val="center"/>
              <w:rPr>
                <w:rFonts w:ascii="Arial" w:eastAsia="標楷體" w:hAnsi="Arial" w:cs="Arial"/>
                <w:bCs/>
              </w:rPr>
            </w:pPr>
            <w:r w:rsidRPr="00A20EE5">
              <w:rPr>
                <w:rFonts w:ascii="Arial" w:eastAsia="標楷體" w:hAnsi="Arial" w:cs="Arial"/>
                <w:bCs/>
              </w:rPr>
              <w:t>說明</w:t>
            </w:r>
          </w:p>
        </w:tc>
      </w:tr>
      <w:tr w:rsidR="007C1A61" w:rsidRPr="00A20EE5" w:rsidTr="007448B7">
        <w:trPr>
          <w:trHeight w:val="3107"/>
          <w:jc w:val="center"/>
        </w:trPr>
        <w:tc>
          <w:tcPr>
            <w:tcW w:w="3398" w:type="dxa"/>
          </w:tcPr>
          <w:p w:rsidR="007C1A61" w:rsidRPr="00A20EE5" w:rsidRDefault="007C1A61" w:rsidP="007C1A61">
            <w:pPr>
              <w:adjustRightInd w:val="0"/>
              <w:snapToGrid w:val="0"/>
              <w:rPr>
                <w:rFonts w:eastAsia="標楷體"/>
              </w:rPr>
            </w:pPr>
            <w:r w:rsidRPr="00A20EE5">
              <w:rPr>
                <w:rFonts w:eastAsia="標楷體" w:hint="eastAsia"/>
              </w:rPr>
              <w:t>二、補助對象及資格條件：</w:t>
            </w:r>
          </w:p>
          <w:p w:rsidR="0082083D" w:rsidRDefault="00A2715F" w:rsidP="00D06698">
            <w:pPr>
              <w:adjustRightInd w:val="0"/>
              <w:snapToGrid w:val="0"/>
              <w:ind w:left="720" w:hangingChars="300" w:hanging="720"/>
              <w:jc w:val="both"/>
              <w:rPr>
                <w:rFonts w:ascii="標楷體" w:eastAsia="標楷體" w:hAnsi="標楷體"/>
                <w:szCs w:val="28"/>
              </w:rPr>
            </w:pPr>
            <w:r>
              <w:rPr>
                <w:rFonts w:ascii="標楷體" w:eastAsia="標楷體" w:hAnsi="標楷體" w:hint="eastAsia"/>
                <w:szCs w:val="28"/>
              </w:rPr>
              <w:t xml:space="preserve">  </w:t>
            </w:r>
            <w:r w:rsidRPr="00A20EE5">
              <w:rPr>
                <w:rFonts w:ascii="標楷體" w:eastAsia="標楷體" w:hAnsi="標楷體" w:hint="eastAsia"/>
                <w:szCs w:val="28"/>
              </w:rPr>
              <w:t>(一)</w:t>
            </w:r>
            <w:r w:rsidR="0082083D">
              <w:rPr>
                <w:rFonts w:ascii="標楷體" w:eastAsia="標楷體" w:hAnsi="標楷體" w:hint="eastAsia"/>
                <w:szCs w:val="28"/>
              </w:rPr>
              <w:t>適用</w:t>
            </w:r>
            <w:r w:rsidR="0082083D" w:rsidRPr="00966E86">
              <w:rPr>
                <w:rFonts w:ascii="標楷體" w:eastAsia="標楷體" w:hAnsi="標楷體" w:hint="eastAsia"/>
                <w:szCs w:val="28"/>
                <w:u w:val="single"/>
              </w:rPr>
              <w:t>臺中市</w:t>
            </w:r>
            <w:r w:rsidR="0082083D" w:rsidRPr="00A20EE5">
              <w:rPr>
                <w:rFonts w:ascii="標楷體" w:eastAsia="標楷體" w:hAnsi="標楷體" w:hint="eastAsia"/>
                <w:szCs w:val="28"/>
              </w:rPr>
              <w:t>「摘星青年、築夢臺中」創業補助計畫(即第一期摘星計畫)</w:t>
            </w:r>
            <w:r w:rsidR="0082083D">
              <w:rPr>
                <w:rFonts w:ascii="標楷體" w:eastAsia="標楷體" w:hAnsi="標楷體" w:hint="eastAsia"/>
                <w:szCs w:val="28"/>
              </w:rPr>
              <w:t>之</w:t>
            </w:r>
            <w:r w:rsidR="0082083D" w:rsidRPr="00A20EE5">
              <w:rPr>
                <w:rFonts w:ascii="標楷體" w:eastAsia="標楷體" w:hAnsi="標楷體" w:hint="eastAsia"/>
                <w:szCs w:val="28"/>
              </w:rPr>
              <w:t>青年</w:t>
            </w:r>
            <w:r w:rsidR="0082083D">
              <w:rPr>
                <w:rFonts w:ascii="標楷體" w:eastAsia="標楷體" w:hAnsi="標楷體" w:hint="eastAsia"/>
                <w:szCs w:val="28"/>
              </w:rPr>
              <w:t>。</w:t>
            </w:r>
          </w:p>
          <w:p w:rsidR="00966E86" w:rsidRPr="00966E86" w:rsidRDefault="0082083D" w:rsidP="0082083D">
            <w:pPr>
              <w:adjustRightInd w:val="0"/>
              <w:snapToGrid w:val="0"/>
              <w:ind w:left="720" w:hangingChars="300" w:hanging="720"/>
              <w:jc w:val="both"/>
              <w:rPr>
                <w:rFonts w:ascii="標楷體" w:eastAsia="標楷體" w:hAnsi="標楷體"/>
                <w:szCs w:val="28"/>
              </w:rPr>
            </w:pPr>
            <w:r w:rsidRPr="0082083D">
              <w:rPr>
                <w:rFonts w:ascii="標楷體" w:eastAsia="標楷體" w:hAnsi="標楷體" w:hint="eastAsia"/>
                <w:szCs w:val="28"/>
              </w:rPr>
              <w:t xml:space="preserve">  </w:t>
            </w:r>
            <w:r w:rsidRPr="0082083D">
              <w:rPr>
                <w:rFonts w:ascii="標楷體" w:eastAsia="標楷體" w:hAnsi="標楷體" w:hint="eastAsia"/>
                <w:szCs w:val="28"/>
                <w:u w:val="single"/>
              </w:rPr>
              <w:t>(二)</w:t>
            </w:r>
            <w:r w:rsidR="00D06698" w:rsidRPr="00D06698">
              <w:rPr>
                <w:rFonts w:ascii="標楷體" w:eastAsia="標楷體" w:hAnsi="標楷體" w:hint="eastAsia"/>
                <w:szCs w:val="28"/>
                <w:u w:val="single"/>
              </w:rPr>
              <w:t>臺中市</w:t>
            </w:r>
            <w:r w:rsidR="00A2715F" w:rsidRPr="00A20EE5">
              <w:rPr>
                <w:rFonts w:ascii="標楷體" w:eastAsia="標楷體" w:hAnsi="標楷體" w:hint="eastAsia"/>
                <w:szCs w:val="28"/>
              </w:rPr>
              <w:t>「摘星青年、築夢臺中」創業基地進駐計畫</w:t>
            </w:r>
            <w:r w:rsidR="00966E86" w:rsidRPr="00A20EE5">
              <w:rPr>
                <w:rFonts w:ascii="標楷體" w:eastAsia="標楷體" w:hAnsi="標楷體" w:hint="eastAsia"/>
                <w:szCs w:val="28"/>
              </w:rPr>
              <w:t>(即第二期摘星計畫)</w:t>
            </w:r>
            <w:r w:rsidR="00D06698">
              <w:rPr>
                <w:rFonts w:ascii="標楷體" w:eastAsia="標楷體" w:hAnsi="標楷體" w:hint="eastAsia"/>
                <w:szCs w:val="28"/>
              </w:rPr>
              <w:t>之青年。</w:t>
            </w:r>
          </w:p>
          <w:p w:rsidR="007C1A61" w:rsidRPr="00A20EE5" w:rsidRDefault="00D06698" w:rsidP="00966E86">
            <w:pPr>
              <w:adjustRightInd w:val="0"/>
              <w:snapToGrid w:val="0"/>
              <w:ind w:left="720" w:hangingChars="300" w:hanging="720"/>
              <w:jc w:val="both"/>
              <w:rPr>
                <w:rFonts w:ascii="標楷體" w:eastAsia="標楷體" w:hAnsi="標楷體"/>
                <w:szCs w:val="28"/>
              </w:rPr>
            </w:pPr>
            <w:r>
              <w:rPr>
                <w:rFonts w:ascii="標楷體" w:eastAsia="標楷體" w:hAnsi="標楷體" w:hint="eastAsia"/>
                <w:szCs w:val="28"/>
              </w:rPr>
              <w:t xml:space="preserve">  </w:t>
            </w:r>
            <w:r w:rsidR="00A2715F" w:rsidRPr="0082083D">
              <w:rPr>
                <w:rFonts w:ascii="標楷體" w:eastAsia="標楷體" w:hAnsi="標楷體" w:hint="eastAsia"/>
                <w:szCs w:val="28"/>
                <w:u w:val="single"/>
              </w:rPr>
              <w:t>(</w:t>
            </w:r>
            <w:r w:rsidR="00966E86" w:rsidRPr="0082083D">
              <w:rPr>
                <w:rFonts w:ascii="標楷體" w:eastAsia="標楷體" w:hAnsi="標楷體" w:hint="eastAsia"/>
                <w:szCs w:val="28"/>
                <w:u w:val="single"/>
              </w:rPr>
              <w:t>三</w:t>
            </w:r>
            <w:r w:rsidR="00A2715F" w:rsidRPr="0082083D">
              <w:rPr>
                <w:rFonts w:ascii="標楷體" w:eastAsia="標楷體" w:hAnsi="標楷體" w:hint="eastAsia"/>
                <w:szCs w:val="28"/>
                <w:u w:val="single"/>
              </w:rPr>
              <w:t>)</w:t>
            </w:r>
            <w:r w:rsidR="0082083D">
              <w:rPr>
                <w:rFonts w:ascii="標楷體" w:eastAsia="標楷體" w:hAnsi="標楷體" w:hint="eastAsia"/>
                <w:szCs w:val="28"/>
                <w:u w:val="single"/>
              </w:rPr>
              <w:t>適用</w:t>
            </w:r>
            <w:r w:rsidR="00A2715F" w:rsidRPr="00F73FD0">
              <w:rPr>
                <w:rFonts w:ascii="標楷體" w:eastAsia="標楷體" w:hAnsi="標楷體" w:hint="eastAsia"/>
                <w:szCs w:val="28"/>
                <w:u w:val="single"/>
              </w:rPr>
              <w:t>與臺中市政府勞工局（以下簡稱勞工局）簽署合作備忘錄之本市大專院</w:t>
            </w:r>
            <w:r w:rsidR="00966E86">
              <w:rPr>
                <w:rFonts w:ascii="標楷體" w:eastAsia="標楷體" w:hAnsi="標楷體" w:hint="eastAsia"/>
                <w:szCs w:val="28"/>
                <w:u w:val="single"/>
              </w:rPr>
              <w:t>校所推薦受輔導創業青年或團隊，每校每年得推薦青年或團隊代表二名</w:t>
            </w:r>
            <w:r w:rsidR="00A2715F" w:rsidRPr="00F73FD0">
              <w:rPr>
                <w:rFonts w:ascii="標楷體" w:eastAsia="標楷體" w:hAnsi="標楷體" w:hint="eastAsia"/>
                <w:szCs w:val="28"/>
                <w:u w:val="single"/>
              </w:rPr>
              <w:t>。本款補助對象</w:t>
            </w:r>
            <w:r w:rsidR="00A2715F" w:rsidRPr="00A2715F">
              <w:rPr>
                <w:rFonts w:ascii="標楷體" w:eastAsia="標楷體" w:hAnsi="標楷體" w:hint="eastAsia"/>
                <w:szCs w:val="28"/>
                <w:u w:val="single"/>
              </w:rPr>
              <w:t>之創業基地係指</w:t>
            </w:r>
            <w:r w:rsidR="00A2715F" w:rsidRPr="00F73FD0">
              <w:rPr>
                <w:rFonts w:ascii="標楷體" w:eastAsia="標楷體" w:hAnsi="標楷體" w:hint="eastAsia"/>
                <w:szCs w:val="28"/>
                <w:u w:val="single"/>
              </w:rPr>
              <w:t>與勞工局簽署合作備忘錄之大專院校所提供青年或團隊創業之場域。</w:t>
            </w:r>
          </w:p>
        </w:tc>
        <w:tc>
          <w:tcPr>
            <w:tcW w:w="3399" w:type="dxa"/>
            <w:shd w:val="clear" w:color="auto" w:fill="auto"/>
          </w:tcPr>
          <w:p w:rsidR="007C1A61" w:rsidRPr="00A20EE5" w:rsidRDefault="007C1A61" w:rsidP="007C1A61">
            <w:pPr>
              <w:adjustRightInd w:val="0"/>
              <w:snapToGrid w:val="0"/>
              <w:rPr>
                <w:rFonts w:ascii="標楷體" w:eastAsia="標楷體" w:hAnsi="標楷體"/>
              </w:rPr>
            </w:pPr>
            <w:r w:rsidRPr="00A20EE5">
              <w:rPr>
                <w:rFonts w:ascii="標楷體" w:eastAsia="標楷體" w:hAnsi="標楷體" w:hint="eastAsia"/>
              </w:rPr>
              <w:t>二、補助對象及資格條件：</w:t>
            </w:r>
          </w:p>
          <w:p w:rsidR="007C1A61" w:rsidRPr="00A6072F" w:rsidRDefault="007C1A61" w:rsidP="007C1A61">
            <w:pPr>
              <w:adjustRightInd w:val="0"/>
              <w:snapToGrid w:val="0"/>
              <w:ind w:left="720" w:hangingChars="300" w:hanging="720"/>
              <w:jc w:val="both"/>
              <w:rPr>
                <w:rFonts w:ascii="標楷體" w:eastAsia="標楷體" w:hAnsi="標楷體"/>
                <w:szCs w:val="28"/>
                <w:u w:val="single"/>
              </w:rPr>
            </w:pPr>
            <w:r w:rsidRPr="00A20EE5">
              <w:rPr>
                <w:rFonts w:ascii="標楷體" w:eastAsia="標楷體" w:hAnsi="標楷體" w:hint="eastAsia"/>
                <w:szCs w:val="28"/>
              </w:rPr>
              <w:t xml:space="preserve">  (一)</w:t>
            </w:r>
            <w:r w:rsidRPr="0082083D">
              <w:rPr>
                <w:rFonts w:ascii="標楷體" w:eastAsia="標楷體" w:hAnsi="標楷體" w:hint="eastAsia"/>
                <w:szCs w:val="28"/>
              </w:rPr>
              <w:t>適用</w:t>
            </w:r>
            <w:r w:rsidRPr="00A20EE5">
              <w:rPr>
                <w:rFonts w:ascii="標楷體" w:eastAsia="標楷體" w:hAnsi="標楷體" w:hint="eastAsia"/>
                <w:szCs w:val="28"/>
              </w:rPr>
              <w:t>「摘星青年、築夢臺中」創業基地進駐計畫(即第二期摘星計畫)之青年，</w:t>
            </w:r>
            <w:r w:rsidRPr="00A6072F">
              <w:rPr>
                <w:rFonts w:ascii="標楷體" w:eastAsia="標楷體" w:hAnsi="標楷體" w:hint="eastAsia"/>
                <w:szCs w:val="28"/>
                <w:u w:val="single"/>
              </w:rPr>
              <w:t>得於進駐創業基地期間依本要點提出申請；</w:t>
            </w:r>
            <w:r w:rsidRPr="0082083D">
              <w:rPr>
                <w:rFonts w:ascii="標楷體" w:eastAsia="標楷體" w:hAnsi="標楷體" w:hint="eastAsia"/>
                <w:szCs w:val="28"/>
              </w:rPr>
              <w:t>適用</w:t>
            </w:r>
            <w:r w:rsidRPr="00A20EE5">
              <w:rPr>
                <w:rFonts w:ascii="標楷體" w:eastAsia="標楷體" w:hAnsi="標楷體" w:hint="eastAsia"/>
                <w:szCs w:val="28"/>
              </w:rPr>
              <w:t>「摘星青年、築夢臺中」創業補助計畫(即第一期摘星計畫)之</w:t>
            </w:r>
            <w:r w:rsidRPr="00A6072F">
              <w:rPr>
                <w:rFonts w:ascii="標楷體" w:eastAsia="標楷體" w:hAnsi="標楷體" w:hint="eastAsia"/>
                <w:szCs w:val="28"/>
                <w:u w:val="single"/>
              </w:rPr>
              <w:t>進駐</w:t>
            </w:r>
            <w:r w:rsidRPr="00A20EE5">
              <w:rPr>
                <w:rFonts w:ascii="標楷體" w:eastAsia="標楷體" w:hAnsi="標楷體" w:hint="eastAsia"/>
                <w:szCs w:val="28"/>
              </w:rPr>
              <w:t>青年</w:t>
            </w:r>
            <w:r w:rsidRPr="00A6072F">
              <w:rPr>
                <w:rFonts w:ascii="標楷體" w:eastAsia="標楷體" w:hAnsi="標楷體" w:hint="eastAsia"/>
                <w:szCs w:val="28"/>
                <w:u w:val="single"/>
              </w:rPr>
              <w:t>得申請第三點第五款及第六款補助項目。</w:t>
            </w:r>
          </w:p>
          <w:p w:rsidR="007C1A61" w:rsidRPr="00A20EE5" w:rsidRDefault="007C1A61" w:rsidP="007C1A61">
            <w:pPr>
              <w:adjustRightInd w:val="0"/>
              <w:snapToGrid w:val="0"/>
              <w:ind w:leftChars="100" w:left="720" w:hangingChars="200" w:hanging="480"/>
              <w:jc w:val="both"/>
              <w:rPr>
                <w:rFonts w:ascii="標楷體" w:eastAsia="標楷體" w:hAnsi="標楷體"/>
                <w:sz w:val="28"/>
                <w:szCs w:val="28"/>
              </w:rPr>
            </w:pPr>
            <w:r w:rsidRPr="00A20EE5">
              <w:rPr>
                <w:rFonts w:ascii="標楷體" w:eastAsia="標楷體" w:hAnsi="標楷體" w:hint="eastAsia"/>
                <w:szCs w:val="28"/>
              </w:rPr>
              <w:t>(二)</w:t>
            </w:r>
            <w:r w:rsidRPr="00A2715F">
              <w:rPr>
                <w:rFonts w:ascii="標楷體" w:eastAsia="標楷體" w:hAnsi="標楷體" w:hint="eastAsia"/>
                <w:szCs w:val="28"/>
                <w:u w:val="single"/>
              </w:rPr>
              <w:t>本要點所指</w:t>
            </w:r>
            <w:r w:rsidRPr="00A6072F">
              <w:rPr>
                <w:rFonts w:ascii="標楷體" w:eastAsia="標楷體" w:hAnsi="標楷體" w:hint="eastAsia"/>
                <w:szCs w:val="28"/>
                <w:u w:val="single"/>
              </w:rPr>
              <w:t>之創業基地係指臺中市潭子區摘星山莊、霧峰區光復新村、西區審計新村等三處基地。</w:t>
            </w:r>
          </w:p>
        </w:tc>
        <w:tc>
          <w:tcPr>
            <w:tcW w:w="3399" w:type="dxa"/>
            <w:shd w:val="clear" w:color="auto" w:fill="auto"/>
          </w:tcPr>
          <w:p w:rsidR="007C1A61" w:rsidRPr="00A20EE5" w:rsidRDefault="007C1A61" w:rsidP="00246900">
            <w:pPr>
              <w:ind w:left="475" w:hangingChars="198" w:hanging="475"/>
              <w:jc w:val="both"/>
              <w:rPr>
                <w:rFonts w:ascii="標楷體" w:eastAsia="標楷體" w:hAnsi="標楷體"/>
              </w:rPr>
            </w:pPr>
            <w:r w:rsidRPr="00A20EE5">
              <w:rPr>
                <w:rFonts w:ascii="標楷體" w:eastAsia="標楷體" w:hAnsi="標楷體" w:hint="eastAsia"/>
              </w:rPr>
              <w:t>一、為結合本市大專院校青年創業資源，合力協助青年創業發展</w:t>
            </w:r>
            <w:r w:rsidR="006F1D9A">
              <w:rPr>
                <w:rFonts w:ascii="標楷體" w:eastAsia="標楷體" w:hAnsi="標楷體" w:hint="eastAsia"/>
              </w:rPr>
              <w:t>，</w:t>
            </w:r>
            <w:r w:rsidRPr="00A20EE5">
              <w:rPr>
                <w:rFonts w:ascii="標楷體" w:eastAsia="標楷體" w:hAnsi="標楷體" w:hint="eastAsia"/>
              </w:rPr>
              <w:t>勞工局與本市各大專院校簽署合作備忘錄，加強雙方交流合作及資源共享。</w:t>
            </w:r>
          </w:p>
          <w:p w:rsidR="00246900" w:rsidRDefault="007C1A61" w:rsidP="00246900">
            <w:pPr>
              <w:ind w:left="475" w:hangingChars="198" w:hanging="475"/>
              <w:jc w:val="both"/>
              <w:rPr>
                <w:rFonts w:ascii="標楷體" w:eastAsia="標楷體" w:hAnsi="標楷體"/>
              </w:rPr>
            </w:pPr>
            <w:r w:rsidRPr="00A20EE5">
              <w:rPr>
                <w:rFonts w:ascii="標楷體" w:eastAsia="標楷體" w:hAnsi="標楷體" w:hint="eastAsia"/>
              </w:rPr>
              <w:t>二、合作內容</w:t>
            </w:r>
            <w:r w:rsidR="00246900">
              <w:rPr>
                <w:rFonts w:ascii="標楷體" w:eastAsia="標楷體" w:hAnsi="標楷體" w:hint="eastAsia"/>
              </w:rPr>
              <w:t>包括由學校提供青年創業場域及專案輔導，並得推薦所</w:t>
            </w:r>
            <w:r w:rsidRPr="00A20EE5">
              <w:rPr>
                <w:rFonts w:ascii="標楷體" w:eastAsia="標楷體" w:hAnsi="標楷體" w:hint="eastAsia"/>
              </w:rPr>
              <w:t>輔導之創業青年或團隊</w:t>
            </w:r>
            <w:r w:rsidR="00246900">
              <w:rPr>
                <w:rFonts w:ascii="標楷體" w:eastAsia="標楷體" w:hAnsi="標楷體" w:hint="eastAsia"/>
              </w:rPr>
              <w:t>二名，申請本要點補助。</w:t>
            </w:r>
          </w:p>
          <w:p w:rsidR="00A85B64" w:rsidRDefault="00246900" w:rsidP="00A85B64">
            <w:pPr>
              <w:ind w:left="475" w:hangingChars="198" w:hanging="475"/>
              <w:jc w:val="both"/>
              <w:rPr>
                <w:rFonts w:ascii="標楷體" w:eastAsia="標楷體" w:hAnsi="標楷體"/>
              </w:rPr>
            </w:pPr>
            <w:r>
              <w:rPr>
                <w:rFonts w:ascii="標楷體" w:eastAsia="標楷體" w:hAnsi="標楷體" w:hint="eastAsia"/>
              </w:rPr>
              <w:t>三、另將第一期及第二期摘星計畫青年分款敘明。</w:t>
            </w:r>
          </w:p>
          <w:p w:rsidR="00A85B64" w:rsidRDefault="00A85B64" w:rsidP="00A85B64">
            <w:pPr>
              <w:ind w:left="475" w:hangingChars="198" w:hanging="475"/>
              <w:jc w:val="both"/>
              <w:rPr>
                <w:rFonts w:ascii="標楷體" w:eastAsia="標楷體" w:hAnsi="標楷體"/>
              </w:rPr>
            </w:pPr>
            <w:r>
              <w:rPr>
                <w:rFonts w:ascii="標楷體" w:eastAsia="標楷體" w:hAnsi="標楷體" w:hint="eastAsia"/>
              </w:rPr>
              <w:t>四、有關第一期及第二期摘星青年得申請本要點補助項目內容，移至第三點第一款敘明</w:t>
            </w:r>
            <w:r w:rsidR="00E45974">
              <w:rPr>
                <w:rFonts w:ascii="標楷體" w:eastAsia="標楷體" w:hAnsi="標楷體" w:hint="eastAsia"/>
              </w:rPr>
              <w:t>，並修正部分文字</w:t>
            </w:r>
            <w:r>
              <w:rPr>
                <w:rFonts w:ascii="標楷體" w:eastAsia="標楷體" w:hAnsi="標楷體" w:hint="eastAsia"/>
              </w:rPr>
              <w:t>。</w:t>
            </w:r>
          </w:p>
          <w:p w:rsidR="00246900" w:rsidRPr="00246900" w:rsidRDefault="00A85B64" w:rsidP="00246900">
            <w:pPr>
              <w:ind w:left="475" w:hangingChars="198" w:hanging="475"/>
              <w:jc w:val="both"/>
              <w:rPr>
                <w:rFonts w:ascii="標楷體" w:eastAsia="標楷體" w:hAnsi="標楷體"/>
              </w:rPr>
            </w:pPr>
            <w:r>
              <w:rPr>
                <w:rFonts w:ascii="標楷體" w:eastAsia="標楷體" w:hAnsi="標楷體" w:hint="eastAsia"/>
              </w:rPr>
              <w:t>五</w:t>
            </w:r>
            <w:r w:rsidR="00246900">
              <w:rPr>
                <w:rFonts w:ascii="標楷體" w:eastAsia="標楷體" w:hAnsi="標楷體" w:hint="eastAsia"/>
              </w:rPr>
              <w:t>、考量摘星計畫亦已敘明摘星青年皆須進駐本府提供之創業基地，故刪除本要點摘星計畫創業基地之說明。</w:t>
            </w:r>
          </w:p>
          <w:p w:rsidR="007C1A61" w:rsidRPr="00A20EE5" w:rsidRDefault="00A85B64" w:rsidP="00246900">
            <w:pPr>
              <w:ind w:left="475" w:hangingChars="198" w:hanging="475"/>
              <w:jc w:val="both"/>
              <w:rPr>
                <w:rFonts w:ascii="標楷體" w:eastAsia="標楷體" w:hAnsi="標楷體"/>
              </w:rPr>
            </w:pPr>
            <w:r>
              <w:rPr>
                <w:rFonts w:ascii="標楷體" w:eastAsia="標楷體" w:hAnsi="標楷體" w:hint="eastAsia"/>
              </w:rPr>
              <w:t>六</w:t>
            </w:r>
            <w:r w:rsidR="007C1A61" w:rsidRPr="00A20EE5">
              <w:rPr>
                <w:rFonts w:ascii="標楷體" w:eastAsia="標楷體" w:hAnsi="標楷體" w:hint="eastAsia"/>
              </w:rPr>
              <w:t>、</w:t>
            </w:r>
            <w:r w:rsidR="00246900">
              <w:rPr>
                <w:rFonts w:ascii="標楷體" w:eastAsia="標楷體" w:hAnsi="標楷體" w:cs="Arial" w:hint="eastAsia"/>
              </w:rPr>
              <w:t>爰依前述內容修正</w:t>
            </w:r>
            <w:r w:rsidR="007C1A61" w:rsidRPr="00A20EE5">
              <w:rPr>
                <w:rFonts w:ascii="標楷體" w:eastAsia="標楷體" w:hAnsi="標楷體" w:cs="Arial" w:hint="eastAsia"/>
              </w:rPr>
              <w:t>本要點第二點第一、二款</w:t>
            </w:r>
            <w:r w:rsidR="00246900">
              <w:rPr>
                <w:rFonts w:ascii="標楷體" w:eastAsia="標楷體" w:hAnsi="標楷體" w:cs="Arial" w:hint="eastAsia"/>
              </w:rPr>
              <w:t>，</w:t>
            </w:r>
            <w:r>
              <w:rPr>
                <w:rFonts w:ascii="標楷體" w:eastAsia="標楷體" w:hAnsi="標楷體" w:cs="Arial" w:hint="eastAsia"/>
              </w:rPr>
              <w:t>並</w:t>
            </w:r>
            <w:r w:rsidR="00246900">
              <w:rPr>
                <w:rFonts w:ascii="標楷體" w:eastAsia="標楷體" w:hAnsi="標楷體" w:cs="Arial" w:hint="eastAsia"/>
              </w:rPr>
              <w:t>增列第三款</w:t>
            </w:r>
            <w:r w:rsidR="007C1A61" w:rsidRPr="00A20EE5">
              <w:rPr>
                <w:rFonts w:ascii="標楷體" w:eastAsia="標楷體" w:hAnsi="標楷體" w:cs="Arial" w:hint="eastAsia"/>
              </w:rPr>
              <w:t>。</w:t>
            </w:r>
          </w:p>
        </w:tc>
      </w:tr>
      <w:tr w:rsidR="007C1A61" w:rsidRPr="00A20EE5" w:rsidTr="007448B7">
        <w:trPr>
          <w:trHeight w:val="281"/>
          <w:jc w:val="center"/>
        </w:trPr>
        <w:tc>
          <w:tcPr>
            <w:tcW w:w="3398" w:type="dxa"/>
          </w:tcPr>
          <w:p w:rsidR="007C1A61" w:rsidRDefault="007C1A61" w:rsidP="007C1A61">
            <w:pPr>
              <w:adjustRightInd w:val="0"/>
              <w:snapToGrid w:val="0"/>
              <w:jc w:val="both"/>
              <w:rPr>
                <w:rFonts w:eastAsia="標楷體"/>
              </w:rPr>
            </w:pPr>
            <w:r w:rsidRPr="00A20EE5">
              <w:rPr>
                <w:rFonts w:eastAsia="標楷體" w:hint="eastAsia"/>
              </w:rPr>
              <w:t>三、補助項目及標準如下：</w:t>
            </w:r>
          </w:p>
          <w:p w:rsidR="00D06698" w:rsidRPr="00966E86" w:rsidRDefault="00D06698" w:rsidP="0082083D">
            <w:pPr>
              <w:adjustRightInd w:val="0"/>
              <w:snapToGrid w:val="0"/>
              <w:ind w:left="720" w:hangingChars="300" w:hanging="720"/>
              <w:jc w:val="both"/>
              <w:rPr>
                <w:rFonts w:ascii="標楷體" w:eastAsia="標楷體" w:hAnsi="標楷體"/>
                <w:szCs w:val="28"/>
                <w:u w:val="single"/>
              </w:rPr>
            </w:pPr>
            <w:r w:rsidRPr="00966E86">
              <w:rPr>
                <w:rFonts w:ascii="標楷體" w:eastAsia="標楷體" w:hAnsi="標楷體" w:hint="eastAsia"/>
                <w:u w:val="single"/>
              </w:rPr>
              <w:t>（一）</w:t>
            </w:r>
            <w:r w:rsidR="0082083D" w:rsidRPr="00966E86">
              <w:rPr>
                <w:rFonts w:ascii="標楷體" w:eastAsia="標楷體" w:hAnsi="標楷體" w:hint="eastAsia"/>
                <w:szCs w:val="28"/>
                <w:u w:val="single"/>
              </w:rPr>
              <w:t>第二點第</w:t>
            </w:r>
            <w:r w:rsidR="0082083D">
              <w:rPr>
                <w:rFonts w:ascii="標楷體" w:eastAsia="標楷體" w:hAnsi="標楷體" w:hint="eastAsia"/>
                <w:szCs w:val="28"/>
                <w:u w:val="single"/>
              </w:rPr>
              <w:t>一</w:t>
            </w:r>
            <w:r w:rsidR="0082083D" w:rsidRPr="00966E86">
              <w:rPr>
                <w:rFonts w:ascii="標楷體" w:eastAsia="標楷體" w:hAnsi="標楷體" w:hint="eastAsia"/>
                <w:szCs w:val="28"/>
                <w:u w:val="single"/>
              </w:rPr>
              <w:t>款之青年，得於進駐創業基地期間申請本點第六</w:t>
            </w:r>
            <w:r w:rsidR="0082083D">
              <w:rPr>
                <w:rFonts w:ascii="標楷體" w:eastAsia="標楷體" w:hAnsi="標楷體" w:hint="eastAsia"/>
                <w:szCs w:val="28"/>
                <w:u w:val="single"/>
              </w:rPr>
              <w:t>款及</w:t>
            </w:r>
            <w:r w:rsidR="0082083D" w:rsidRPr="00966E86">
              <w:rPr>
                <w:rFonts w:ascii="標楷體" w:eastAsia="標楷體" w:hAnsi="標楷體" w:hint="eastAsia"/>
                <w:szCs w:val="28"/>
                <w:u w:val="single"/>
              </w:rPr>
              <w:t>七</w:t>
            </w:r>
            <w:r w:rsidR="0082083D">
              <w:rPr>
                <w:rFonts w:ascii="標楷體" w:eastAsia="標楷體" w:hAnsi="標楷體" w:hint="eastAsia"/>
                <w:szCs w:val="28"/>
                <w:u w:val="single"/>
              </w:rPr>
              <w:t>款補助項目；</w:t>
            </w:r>
            <w:r w:rsidR="00966E86" w:rsidRPr="00966E86">
              <w:rPr>
                <w:rFonts w:ascii="標楷體" w:eastAsia="標楷體" w:hAnsi="標楷體" w:hint="eastAsia"/>
                <w:u w:val="single"/>
              </w:rPr>
              <w:t>第二點第</w:t>
            </w:r>
            <w:r w:rsidR="0082083D">
              <w:rPr>
                <w:rFonts w:ascii="標楷體" w:eastAsia="標楷體" w:hAnsi="標楷體" w:hint="eastAsia"/>
                <w:u w:val="single"/>
              </w:rPr>
              <w:t>二</w:t>
            </w:r>
            <w:r w:rsidR="00966E86" w:rsidRPr="00966E86">
              <w:rPr>
                <w:rFonts w:ascii="標楷體" w:eastAsia="標楷體" w:hAnsi="標楷體" w:hint="eastAsia"/>
                <w:u w:val="single"/>
              </w:rPr>
              <w:t>、三款之青年或</w:t>
            </w:r>
            <w:r w:rsidR="00966E86" w:rsidRPr="00966E86">
              <w:rPr>
                <w:rFonts w:ascii="標楷體" w:eastAsia="標楷體" w:hAnsi="標楷體" w:hint="eastAsia"/>
                <w:bCs/>
                <w:u w:val="single"/>
              </w:rPr>
              <w:t>團隊</w:t>
            </w:r>
            <w:r w:rsidR="00966E86" w:rsidRPr="00966E86">
              <w:rPr>
                <w:rFonts w:ascii="標楷體" w:eastAsia="標楷體" w:hAnsi="標楷體" w:hint="eastAsia"/>
                <w:szCs w:val="28"/>
                <w:u w:val="single"/>
              </w:rPr>
              <w:t>，</w:t>
            </w:r>
            <w:r w:rsidRPr="00966E86">
              <w:rPr>
                <w:rFonts w:ascii="標楷體" w:eastAsia="標楷體" w:hAnsi="標楷體" w:hint="eastAsia"/>
                <w:szCs w:val="28"/>
                <w:u w:val="single"/>
              </w:rPr>
              <w:t>得於進駐創業基地期間申請</w:t>
            </w:r>
            <w:r w:rsidR="00966E86" w:rsidRPr="00966E86">
              <w:rPr>
                <w:rFonts w:ascii="標楷體" w:eastAsia="標楷體" w:hAnsi="標楷體" w:hint="eastAsia"/>
                <w:szCs w:val="28"/>
                <w:u w:val="single"/>
              </w:rPr>
              <w:lastRenderedPageBreak/>
              <w:t>本點第二</w:t>
            </w:r>
            <w:r w:rsidR="007F657A">
              <w:rPr>
                <w:rFonts w:ascii="標楷體" w:eastAsia="標楷體" w:hAnsi="標楷體" w:hint="eastAsia"/>
                <w:szCs w:val="28"/>
                <w:u w:val="single"/>
              </w:rPr>
              <w:t>款</w:t>
            </w:r>
            <w:r w:rsidR="00966E86" w:rsidRPr="00966E86">
              <w:rPr>
                <w:rFonts w:ascii="標楷體" w:eastAsia="標楷體" w:hAnsi="標楷體" w:hint="eastAsia"/>
                <w:szCs w:val="28"/>
                <w:u w:val="single"/>
              </w:rPr>
              <w:t>至七款補助項目</w:t>
            </w:r>
            <w:r w:rsidR="0082083D">
              <w:rPr>
                <w:rFonts w:ascii="標楷體" w:eastAsia="標楷體" w:hAnsi="標楷體" w:hint="eastAsia"/>
                <w:szCs w:val="28"/>
                <w:u w:val="single"/>
              </w:rPr>
              <w:t>。</w:t>
            </w:r>
          </w:p>
          <w:p w:rsidR="007C1A61" w:rsidRPr="00A20EE5" w:rsidRDefault="007C1A61" w:rsidP="007C1A61">
            <w:pPr>
              <w:adjustRightInd w:val="0"/>
              <w:snapToGrid w:val="0"/>
              <w:ind w:left="720" w:hangingChars="300" w:hanging="720"/>
              <w:jc w:val="both"/>
              <w:rPr>
                <w:rFonts w:ascii="標楷體" w:eastAsia="標楷體" w:hAnsi="標楷體"/>
                <w:bCs/>
              </w:rPr>
            </w:pPr>
            <w:r w:rsidRPr="00A20EE5">
              <w:rPr>
                <w:rFonts w:ascii="標楷體" w:eastAsia="標楷體" w:hAnsi="標楷體" w:hint="eastAsia"/>
                <w:bCs/>
              </w:rPr>
              <w:t xml:space="preserve">  </w:t>
            </w:r>
            <w:r w:rsidRPr="00966E86">
              <w:rPr>
                <w:rFonts w:ascii="標楷體" w:eastAsia="標楷體" w:hAnsi="標楷體" w:hint="eastAsia"/>
                <w:bCs/>
                <w:u w:val="single"/>
              </w:rPr>
              <w:t>(</w:t>
            </w:r>
            <w:r w:rsidR="00966E86" w:rsidRPr="00966E86">
              <w:rPr>
                <w:rFonts w:ascii="標楷體" w:eastAsia="標楷體" w:hAnsi="標楷體" w:hint="eastAsia"/>
                <w:bCs/>
                <w:u w:val="single"/>
              </w:rPr>
              <w:t>二</w:t>
            </w:r>
            <w:r w:rsidRPr="00966E86">
              <w:rPr>
                <w:rFonts w:ascii="標楷體" w:eastAsia="標楷體" w:hAnsi="標楷體" w:hint="eastAsia"/>
                <w:bCs/>
                <w:u w:val="single"/>
              </w:rPr>
              <w:t>)</w:t>
            </w:r>
            <w:r w:rsidRPr="00A20EE5">
              <w:rPr>
                <w:rFonts w:ascii="標楷體" w:eastAsia="標楷體" w:hAnsi="標楷體" w:hint="eastAsia"/>
                <w:bCs/>
              </w:rPr>
              <w:t>參加外部訓練費用：補助青年</w:t>
            </w:r>
            <w:r w:rsidRPr="00A20EE5">
              <w:rPr>
                <w:rFonts w:ascii="標楷體" w:eastAsia="標楷體" w:hAnsi="標楷體" w:hint="eastAsia"/>
                <w:bCs/>
                <w:u w:val="single"/>
              </w:rPr>
              <w:t>或團隊</w:t>
            </w:r>
            <w:r w:rsidRPr="00A20EE5">
              <w:rPr>
                <w:rFonts w:ascii="標楷體" w:eastAsia="標楷體" w:hAnsi="標楷體" w:hint="eastAsia"/>
                <w:bCs/>
              </w:rPr>
              <w:t>參與提升創業能力相關之訓練課程費用；最高補助訓練費用百分之五十，每年以新臺幣五萬元為上限。</w:t>
            </w:r>
          </w:p>
          <w:p w:rsidR="007C1A61" w:rsidRPr="00A20EE5" w:rsidRDefault="007C1A61" w:rsidP="007C1A61">
            <w:pPr>
              <w:adjustRightInd w:val="0"/>
              <w:snapToGrid w:val="0"/>
              <w:ind w:leftChars="100" w:left="720" w:hangingChars="200" w:hanging="480"/>
              <w:jc w:val="both"/>
              <w:rPr>
                <w:rFonts w:ascii="標楷體" w:eastAsia="標楷體" w:hAnsi="標楷體"/>
                <w:bCs/>
              </w:rPr>
            </w:pPr>
            <w:r w:rsidRPr="00966E86">
              <w:rPr>
                <w:rFonts w:ascii="標楷體" w:eastAsia="標楷體" w:hAnsi="標楷體" w:hint="eastAsia"/>
                <w:bCs/>
                <w:u w:val="single"/>
              </w:rPr>
              <w:t>(</w:t>
            </w:r>
            <w:r w:rsidR="00966E86" w:rsidRPr="00966E86">
              <w:rPr>
                <w:rFonts w:ascii="標楷體" w:eastAsia="標楷體" w:hAnsi="標楷體" w:hint="eastAsia"/>
                <w:bCs/>
                <w:u w:val="single"/>
              </w:rPr>
              <w:t>三</w:t>
            </w:r>
            <w:r w:rsidRPr="00966E86">
              <w:rPr>
                <w:rFonts w:ascii="標楷體" w:eastAsia="標楷體" w:hAnsi="標楷體" w:hint="eastAsia"/>
                <w:bCs/>
                <w:u w:val="single"/>
              </w:rPr>
              <w:t>)</w:t>
            </w:r>
            <w:r w:rsidRPr="00A20EE5">
              <w:rPr>
                <w:rFonts w:ascii="標楷體" w:eastAsia="標楷體" w:hAnsi="標楷體" w:hint="eastAsia"/>
                <w:bCs/>
              </w:rPr>
              <w:t>創業營運空間整理費用：補助青年</w:t>
            </w:r>
            <w:r w:rsidRPr="00A20EE5">
              <w:rPr>
                <w:rFonts w:ascii="標楷體" w:eastAsia="標楷體" w:hAnsi="標楷體" w:hint="eastAsia"/>
                <w:bCs/>
                <w:u w:val="single"/>
              </w:rPr>
              <w:t>或團隊</w:t>
            </w:r>
            <w:r w:rsidRPr="00A20EE5">
              <w:rPr>
                <w:rFonts w:ascii="標楷體" w:eastAsia="標楷體" w:hAnsi="標楷體" w:hint="eastAsia"/>
                <w:bCs/>
              </w:rPr>
              <w:t>於創業營運空間整理相關經費，單一品項支出須低於新臺幣一萬元；每案最高補助費用百分之五十，以新臺幣十萬元為上限，進駐期間僅限申請一次。不包含用於購置耐用年限二年以上且金額新臺幣一萬元以上之機械及設備（含電腦軟體設備費）、交通及運輸設備（含車輛所需之各項配備及貨物稅）、什項設備之支出，或分期付款購置及取得產權之資本租賃方式之電腦設備等支出。</w:t>
            </w:r>
          </w:p>
          <w:p w:rsidR="007C1A61" w:rsidRPr="00A20EE5" w:rsidRDefault="007C1A61" w:rsidP="007C1A61">
            <w:pPr>
              <w:adjustRightInd w:val="0"/>
              <w:snapToGrid w:val="0"/>
              <w:ind w:leftChars="100" w:left="720" w:hangingChars="200" w:hanging="480"/>
              <w:jc w:val="both"/>
              <w:rPr>
                <w:rFonts w:ascii="標楷體" w:eastAsia="標楷體" w:hAnsi="標楷體"/>
                <w:bCs/>
                <w:u w:val="single"/>
              </w:rPr>
            </w:pPr>
            <w:r w:rsidRPr="00966E86">
              <w:rPr>
                <w:rFonts w:ascii="標楷體" w:eastAsia="標楷體" w:hAnsi="標楷體" w:hint="eastAsia"/>
                <w:bCs/>
                <w:u w:val="single"/>
              </w:rPr>
              <w:t>(</w:t>
            </w:r>
            <w:r w:rsidR="00966E86" w:rsidRPr="00966E86">
              <w:rPr>
                <w:rFonts w:ascii="標楷體" w:eastAsia="標楷體" w:hAnsi="標楷體" w:hint="eastAsia"/>
                <w:bCs/>
                <w:u w:val="single"/>
              </w:rPr>
              <w:t>四</w:t>
            </w:r>
            <w:r w:rsidRPr="00966E86">
              <w:rPr>
                <w:rFonts w:ascii="標楷體" w:eastAsia="標楷體" w:hAnsi="標楷體" w:hint="eastAsia"/>
                <w:bCs/>
                <w:u w:val="single"/>
              </w:rPr>
              <w:t>)</w:t>
            </w:r>
            <w:r w:rsidRPr="00A20EE5">
              <w:rPr>
                <w:rFonts w:ascii="標楷體" w:eastAsia="標楷體" w:hAnsi="標楷體" w:hint="eastAsia"/>
                <w:bCs/>
              </w:rPr>
              <w:t>辦理活動費用：補助青年</w:t>
            </w:r>
            <w:r w:rsidRPr="00A20EE5">
              <w:rPr>
                <w:rFonts w:ascii="標楷體" w:eastAsia="標楷體" w:hAnsi="標楷體" w:hint="eastAsia"/>
                <w:bCs/>
                <w:u w:val="single"/>
              </w:rPr>
              <w:t>或團隊</w:t>
            </w:r>
            <w:r w:rsidRPr="00A20EE5">
              <w:rPr>
                <w:rFonts w:ascii="標楷體" w:eastAsia="標楷體" w:hAnsi="標楷體" w:hint="eastAsia"/>
                <w:bCs/>
              </w:rPr>
              <w:t>自發性結合</w:t>
            </w:r>
            <w:r w:rsidRPr="00A20EE5">
              <w:rPr>
                <w:rFonts w:ascii="標楷體" w:eastAsia="標楷體" w:hAnsi="標楷體" w:hint="eastAsia"/>
                <w:bCs/>
                <w:u w:val="single"/>
              </w:rPr>
              <w:t>創業</w:t>
            </w:r>
            <w:r w:rsidRPr="00A20EE5">
              <w:rPr>
                <w:rFonts w:ascii="標楷體" w:eastAsia="標楷體" w:hAnsi="標楷體" w:hint="eastAsia"/>
                <w:bCs/>
              </w:rPr>
              <w:t>基地辦理活動經費</w:t>
            </w:r>
            <w:r w:rsidRPr="00A20EE5">
              <w:rPr>
                <w:rFonts w:ascii="標楷體" w:eastAsia="標楷體" w:hAnsi="標楷體" w:hint="eastAsia"/>
                <w:bCs/>
                <w:u w:val="single"/>
              </w:rPr>
              <w:t>，</w:t>
            </w:r>
            <w:r w:rsidRPr="00A20EE5">
              <w:rPr>
                <w:rFonts w:ascii="標楷體" w:eastAsia="標楷體" w:hAnsi="標楷體" w:hint="eastAsia"/>
                <w:bCs/>
              </w:rPr>
              <w:t>最高補助活動費用百分之五十</w:t>
            </w:r>
            <w:r w:rsidR="00033362" w:rsidRPr="00033362">
              <w:rPr>
                <w:rFonts w:ascii="標楷體" w:eastAsia="標楷體" w:hAnsi="標楷體" w:hint="eastAsia"/>
                <w:bCs/>
                <w:u w:val="single"/>
              </w:rPr>
              <w:t>，</w:t>
            </w:r>
            <w:r w:rsidRPr="00A20EE5">
              <w:rPr>
                <w:rFonts w:ascii="標楷體" w:eastAsia="標楷體" w:hAnsi="標楷體" w:hint="eastAsia"/>
                <w:bCs/>
                <w:u w:val="single"/>
              </w:rPr>
              <w:t>但</w:t>
            </w:r>
            <w:r w:rsidR="006F1D9A">
              <w:rPr>
                <w:rFonts w:ascii="標楷體" w:eastAsia="標楷體" w:hAnsi="標楷體" w:hint="eastAsia"/>
                <w:bCs/>
                <w:u w:val="single"/>
              </w:rPr>
              <w:t>配合</w:t>
            </w:r>
            <w:r w:rsidRPr="00A20EE5">
              <w:rPr>
                <w:rFonts w:ascii="標楷體" w:eastAsia="標楷體" w:hAnsi="標楷體" w:hint="eastAsia"/>
                <w:bCs/>
                <w:u w:val="single"/>
              </w:rPr>
              <w:t>勞工局政策共同辦理創業基地活動者，最高補助活動費用百分之百</w:t>
            </w:r>
            <w:r w:rsidR="00033362">
              <w:rPr>
                <w:rFonts w:ascii="標楷體" w:eastAsia="標楷體" w:hAnsi="標楷體" w:hint="eastAsia"/>
                <w:bCs/>
                <w:u w:val="single"/>
              </w:rPr>
              <w:t>。</w:t>
            </w:r>
            <w:r w:rsidR="00033362" w:rsidRPr="00033362">
              <w:rPr>
                <w:rFonts w:ascii="標楷體" w:eastAsia="標楷體" w:hAnsi="標楷體" w:hint="eastAsia"/>
                <w:bCs/>
                <w:u w:val="single"/>
              </w:rPr>
              <w:t>每年以新臺幣五萬元為上限。</w:t>
            </w:r>
          </w:p>
          <w:p w:rsidR="007C1A61" w:rsidRPr="00A20EE5" w:rsidRDefault="007C1A61" w:rsidP="007C1A61">
            <w:pPr>
              <w:adjustRightInd w:val="0"/>
              <w:snapToGrid w:val="0"/>
              <w:ind w:leftChars="100" w:left="720" w:hangingChars="200" w:hanging="480"/>
              <w:jc w:val="both"/>
              <w:rPr>
                <w:rFonts w:ascii="標楷體" w:eastAsia="標楷體" w:hAnsi="標楷體"/>
                <w:bCs/>
              </w:rPr>
            </w:pPr>
            <w:r w:rsidRPr="00966E86">
              <w:rPr>
                <w:rFonts w:ascii="標楷體" w:eastAsia="標楷體" w:hAnsi="標楷體" w:hint="eastAsia"/>
                <w:bCs/>
                <w:u w:val="single"/>
              </w:rPr>
              <w:t>(</w:t>
            </w:r>
            <w:r w:rsidR="00966E86" w:rsidRPr="00966E86">
              <w:rPr>
                <w:rFonts w:ascii="標楷體" w:eastAsia="標楷體" w:hAnsi="標楷體" w:hint="eastAsia"/>
                <w:bCs/>
                <w:u w:val="single"/>
              </w:rPr>
              <w:t>五</w:t>
            </w:r>
            <w:r w:rsidRPr="00966E86">
              <w:rPr>
                <w:rFonts w:ascii="標楷體" w:eastAsia="標楷體" w:hAnsi="標楷體" w:hint="eastAsia"/>
                <w:bCs/>
                <w:u w:val="single"/>
              </w:rPr>
              <w:t>)</w:t>
            </w:r>
            <w:r w:rsidRPr="00A20EE5">
              <w:rPr>
                <w:rFonts w:ascii="標楷體" w:eastAsia="標楷體" w:hAnsi="標楷體" w:hint="eastAsia"/>
                <w:bCs/>
              </w:rPr>
              <w:t>創業競賽獲獎或通過創業補助計畫：補助青年</w:t>
            </w:r>
            <w:r w:rsidRPr="00A20EE5">
              <w:rPr>
                <w:rFonts w:ascii="標楷體" w:eastAsia="標楷體" w:hAnsi="標楷體" w:hint="eastAsia"/>
                <w:bCs/>
                <w:u w:val="single"/>
              </w:rPr>
              <w:t>或團隊</w:t>
            </w:r>
            <w:r w:rsidRPr="00A20EE5">
              <w:rPr>
                <w:rFonts w:ascii="標楷體" w:eastAsia="標楷體" w:hAnsi="標楷體" w:hint="eastAsia"/>
                <w:bCs/>
              </w:rPr>
              <w:t>參與國際或國內各機關團體辦理之創業競賽獲獎或通過創業補助計畫經費；最高補助創業競賽獎金或創業補</w:t>
            </w:r>
            <w:r w:rsidRPr="00A20EE5">
              <w:rPr>
                <w:rFonts w:ascii="標楷體" w:eastAsia="標楷體" w:hAnsi="標楷體" w:hint="eastAsia"/>
                <w:bCs/>
              </w:rPr>
              <w:lastRenderedPageBreak/>
              <w:t>助計畫額度百分之五十，每年以新臺幣十萬元為上限。</w:t>
            </w:r>
          </w:p>
          <w:p w:rsidR="007C1A61" w:rsidRPr="00A20EE5" w:rsidRDefault="007C1A61" w:rsidP="007C1A61">
            <w:pPr>
              <w:adjustRightInd w:val="0"/>
              <w:snapToGrid w:val="0"/>
              <w:ind w:leftChars="100" w:left="720" w:hangingChars="200" w:hanging="480"/>
              <w:jc w:val="both"/>
              <w:rPr>
                <w:rFonts w:ascii="標楷體" w:eastAsia="標楷體" w:hAnsi="標楷體"/>
                <w:bCs/>
              </w:rPr>
            </w:pPr>
            <w:r w:rsidRPr="00966E86">
              <w:rPr>
                <w:rFonts w:ascii="標楷體" w:eastAsia="標楷體" w:hAnsi="標楷體" w:hint="eastAsia"/>
                <w:bCs/>
                <w:u w:val="single"/>
              </w:rPr>
              <w:t>(</w:t>
            </w:r>
            <w:r w:rsidR="00966E86" w:rsidRPr="00966E86">
              <w:rPr>
                <w:rFonts w:ascii="標楷體" w:eastAsia="標楷體" w:hAnsi="標楷體" w:hint="eastAsia"/>
                <w:bCs/>
                <w:u w:val="single"/>
              </w:rPr>
              <w:t>六</w:t>
            </w:r>
            <w:r w:rsidRPr="00966E86">
              <w:rPr>
                <w:rFonts w:ascii="標楷體" w:eastAsia="標楷體" w:hAnsi="標楷體" w:hint="eastAsia"/>
                <w:bCs/>
                <w:u w:val="single"/>
              </w:rPr>
              <w:t>)</w:t>
            </w:r>
            <w:r w:rsidRPr="00A20EE5">
              <w:rPr>
                <w:rFonts w:ascii="標楷體" w:eastAsia="標楷體" w:hAnsi="標楷體" w:hint="eastAsia"/>
                <w:bCs/>
              </w:rPr>
              <w:t>補助數位行銷廣告費用：青年</w:t>
            </w:r>
            <w:r w:rsidRPr="00A20EE5">
              <w:rPr>
                <w:rFonts w:ascii="標楷體" w:eastAsia="標楷體" w:hAnsi="標楷體" w:hint="eastAsia"/>
                <w:bCs/>
                <w:u w:val="single"/>
              </w:rPr>
              <w:t>或團隊</w:t>
            </w:r>
            <w:r w:rsidRPr="00A20EE5">
              <w:rPr>
                <w:rFonts w:ascii="標楷體" w:eastAsia="標楷體" w:hAnsi="標楷體" w:hint="eastAsia"/>
                <w:bCs/>
              </w:rPr>
              <w:t>完成數位行銷的「廣告認證」、「影音認證」等進階性課程並取得認證且實質進行數位行銷者，補助數位行銷廣告費用，每月以新臺幣一千元為上限，每年以新臺幣一萬二千元為上限。</w:t>
            </w:r>
          </w:p>
          <w:p w:rsidR="007C1A61" w:rsidRPr="00A20EE5" w:rsidRDefault="007C1A61" w:rsidP="007C1A61">
            <w:pPr>
              <w:adjustRightInd w:val="0"/>
              <w:snapToGrid w:val="0"/>
              <w:ind w:leftChars="100" w:left="720" w:hangingChars="200" w:hanging="480"/>
              <w:jc w:val="both"/>
              <w:rPr>
                <w:rFonts w:eastAsia="標楷體"/>
                <w:bCs/>
              </w:rPr>
            </w:pPr>
            <w:r w:rsidRPr="00966E86">
              <w:rPr>
                <w:rFonts w:ascii="標楷體" w:eastAsia="標楷體" w:hAnsi="標楷體" w:hint="eastAsia"/>
                <w:bCs/>
                <w:u w:val="single"/>
              </w:rPr>
              <w:t>(</w:t>
            </w:r>
            <w:r w:rsidR="00966E86" w:rsidRPr="00966E86">
              <w:rPr>
                <w:rFonts w:ascii="標楷體" w:eastAsia="標楷體" w:hAnsi="標楷體" w:hint="eastAsia"/>
                <w:bCs/>
                <w:u w:val="single"/>
              </w:rPr>
              <w:t>七</w:t>
            </w:r>
            <w:r w:rsidRPr="00966E86">
              <w:rPr>
                <w:rFonts w:ascii="標楷體" w:eastAsia="標楷體" w:hAnsi="標楷體" w:hint="eastAsia"/>
                <w:bCs/>
                <w:u w:val="single"/>
              </w:rPr>
              <w:t>)</w:t>
            </w:r>
            <w:r w:rsidRPr="00A20EE5">
              <w:rPr>
                <w:rFonts w:ascii="標楷體" w:eastAsia="標楷體" w:hAnsi="標楷體" w:hint="eastAsia"/>
                <w:bCs/>
              </w:rPr>
              <w:t>通過商標或專利之申請費用：補助青年</w:t>
            </w:r>
            <w:r w:rsidRPr="00A20EE5">
              <w:rPr>
                <w:rFonts w:ascii="標楷體" w:eastAsia="標楷體" w:hAnsi="標楷體" w:hint="eastAsia"/>
                <w:bCs/>
                <w:u w:val="single"/>
              </w:rPr>
              <w:t>或團隊</w:t>
            </w:r>
            <w:r w:rsidRPr="00A20EE5">
              <w:rPr>
                <w:rFonts w:ascii="標楷體" w:eastAsia="標楷體" w:hAnsi="標楷體" w:hint="eastAsia"/>
                <w:bCs/>
              </w:rPr>
              <w:t>通過商標或專利之申請費用；最高補助申辦費用百分之五十，每年以新臺幣五萬元為上限。</w:t>
            </w:r>
          </w:p>
        </w:tc>
        <w:tc>
          <w:tcPr>
            <w:tcW w:w="3399" w:type="dxa"/>
            <w:shd w:val="clear" w:color="auto" w:fill="auto"/>
          </w:tcPr>
          <w:p w:rsidR="007C1A61" w:rsidRPr="00A20EE5" w:rsidRDefault="007C1A61" w:rsidP="007C1A61">
            <w:pPr>
              <w:adjustRightInd w:val="0"/>
              <w:snapToGrid w:val="0"/>
              <w:jc w:val="both"/>
              <w:rPr>
                <w:rFonts w:ascii="標楷體" w:eastAsia="標楷體" w:hAnsi="標楷體"/>
              </w:rPr>
            </w:pPr>
            <w:r w:rsidRPr="00A20EE5">
              <w:rPr>
                <w:rFonts w:ascii="標楷體" w:eastAsia="標楷體" w:hAnsi="標楷體" w:hint="eastAsia"/>
              </w:rPr>
              <w:lastRenderedPageBreak/>
              <w:t>三、補助項目及標準如下：</w:t>
            </w:r>
          </w:p>
          <w:p w:rsidR="007C1A61" w:rsidRPr="00A20EE5" w:rsidRDefault="007C1A61" w:rsidP="007C1A61">
            <w:pPr>
              <w:adjustRightInd w:val="0"/>
              <w:snapToGrid w:val="0"/>
              <w:ind w:left="720" w:hangingChars="300" w:hanging="720"/>
              <w:jc w:val="both"/>
              <w:rPr>
                <w:rFonts w:ascii="標楷體" w:eastAsia="標楷體" w:hAnsi="標楷體"/>
                <w:bCs/>
              </w:rPr>
            </w:pPr>
            <w:r w:rsidRPr="00A20EE5">
              <w:rPr>
                <w:rFonts w:ascii="標楷體" w:eastAsia="標楷體" w:hAnsi="標楷體" w:hint="eastAsia"/>
                <w:bCs/>
              </w:rPr>
              <w:t xml:space="preserve">  (一)參加外部訓練費用：補助青年參與提升創業能力相關之訓練課程費用；最高補助訓練費用百分之五十，</w:t>
            </w:r>
            <w:r w:rsidRPr="00A20EE5">
              <w:rPr>
                <w:rFonts w:ascii="標楷體" w:eastAsia="標楷體" w:hAnsi="標楷體" w:hint="eastAsia"/>
                <w:bCs/>
                <w:u w:val="single"/>
              </w:rPr>
              <w:t>每人</w:t>
            </w:r>
            <w:r w:rsidRPr="00A20EE5">
              <w:rPr>
                <w:rFonts w:ascii="標楷體" w:eastAsia="標楷體" w:hAnsi="標楷體" w:hint="eastAsia"/>
                <w:bCs/>
              </w:rPr>
              <w:t>每年</w:t>
            </w:r>
            <w:r w:rsidRPr="00A20EE5">
              <w:rPr>
                <w:rFonts w:ascii="標楷體" w:eastAsia="標楷體" w:hAnsi="標楷體" w:hint="eastAsia"/>
                <w:bCs/>
                <w:u w:val="single"/>
              </w:rPr>
              <w:t>補助</w:t>
            </w:r>
            <w:r w:rsidRPr="00A20EE5">
              <w:rPr>
                <w:rFonts w:ascii="標楷體" w:eastAsia="標楷體" w:hAnsi="標楷體" w:hint="eastAsia"/>
                <w:bCs/>
              </w:rPr>
              <w:t>以新臺幣五萬元為</w:t>
            </w:r>
            <w:r w:rsidRPr="00A20EE5">
              <w:rPr>
                <w:rFonts w:ascii="標楷體" w:eastAsia="標楷體" w:hAnsi="標楷體" w:hint="eastAsia"/>
                <w:bCs/>
              </w:rPr>
              <w:lastRenderedPageBreak/>
              <w:t>上限。</w:t>
            </w:r>
          </w:p>
          <w:p w:rsidR="007C1A61" w:rsidRPr="00A20EE5" w:rsidRDefault="007C1A61" w:rsidP="007C1A61">
            <w:pPr>
              <w:adjustRightInd w:val="0"/>
              <w:snapToGrid w:val="0"/>
              <w:ind w:leftChars="100" w:left="720" w:hangingChars="200" w:hanging="480"/>
              <w:jc w:val="both"/>
              <w:rPr>
                <w:rFonts w:ascii="標楷體" w:eastAsia="標楷體" w:hAnsi="標楷體"/>
                <w:bCs/>
              </w:rPr>
            </w:pPr>
            <w:r w:rsidRPr="00A20EE5">
              <w:rPr>
                <w:rFonts w:ascii="標楷體" w:eastAsia="標楷體" w:hAnsi="標楷體" w:hint="eastAsia"/>
                <w:bCs/>
              </w:rPr>
              <w:t>(二)創業營運空間整理費用：補助青年於創業營運空間整理相關經費，單一品項支出須低於新臺幣一萬元；每案最高補助費用百分之五十，</w:t>
            </w:r>
            <w:r w:rsidRPr="00A20EE5">
              <w:rPr>
                <w:rFonts w:ascii="標楷體" w:eastAsia="標楷體" w:hAnsi="標楷體" w:hint="eastAsia"/>
                <w:bCs/>
                <w:u w:val="single"/>
              </w:rPr>
              <w:t>每人</w:t>
            </w:r>
            <w:r w:rsidRPr="00A20EE5">
              <w:rPr>
                <w:rFonts w:ascii="標楷體" w:eastAsia="標楷體" w:hAnsi="標楷體" w:hint="eastAsia"/>
                <w:bCs/>
              </w:rPr>
              <w:t>以新臺幣十萬元為上限，進駐期間僅限申請一次。不包含用於購置耐用年限二年以上且金額新臺幣一萬元以上之機械及設備（含電腦軟體設備費）、交通及運輸設備（含車輛所需之各項配備及貨物稅）、什項設備之支出，或分期付款購置及取得產權之資本租賃方式之電腦設備等支出。</w:t>
            </w:r>
          </w:p>
          <w:p w:rsidR="007C1A61" w:rsidRPr="00A20EE5" w:rsidRDefault="007C1A61" w:rsidP="007C1A61">
            <w:pPr>
              <w:adjustRightInd w:val="0"/>
              <w:snapToGrid w:val="0"/>
              <w:ind w:leftChars="100" w:left="720" w:hangingChars="200" w:hanging="480"/>
              <w:jc w:val="both"/>
              <w:rPr>
                <w:rFonts w:ascii="標楷體" w:eastAsia="標楷體" w:hAnsi="標楷體"/>
                <w:bCs/>
              </w:rPr>
            </w:pPr>
            <w:r w:rsidRPr="00A20EE5">
              <w:rPr>
                <w:rFonts w:ascii="標楷體" w:eastAsia="標楷體" w:hAnsi="標楷體" w:hint="eastAsia"/>
                <w:bCs/>
              </w:rPr>
              <w:t>(三)辦理活動費用：補助青年自發性結合基地辦理活動經費</w:t>
            </w:r>
            <w:r w:rsidRPr="001E3BDC">
              <w:rPr>
                <w:rFonts w:ascii="標楷體" w:eastAsia="標楷體" w:hAnsi="標楷體" w:hint="eastAsia"/>
                <w:bCs/>
              </w:rPr>
              <w:t>；</w:t>
            </w:r>
            <w:r w:rsidRPr="00A20EE5">
              <w:rPr>
                <w:rFonts w:ascii="標楷體" w:eastAsia="標楷體" w:hAnsi="標楷體" w:hint="eastAsia"/>
                <w:bCs/>
              </w:rPr>
              <w:t>最高補助活動費用百分之五十，</w:t>
            </w:r>
            <w:r w:rsidRPr="00A20EE5">
              <w:rPr>
                <w:rFonts w:ascii="標楷體" w:eastAsia="標楷體" w:hAnsi="標楷體" w:hint="eastAsia"/>
                <w:bCs/>
                <w:u w:val="single"/>
              </w:rPr>
              <w:t>每人</w:t>
            </w:r>
            <w:r w:rsidRPr="00A20EE5">
              <w:rPr>
                <w:rFonts w:ascii="標楷體" w:eastAsia="標楷體" w:hAnsi="標楷體" w:hint="eastAsia"/>
                <w:bCs/>
              </w:rPr>
              <w:t>每年</w:t>
            </w:r>
            <w:r w:rsidRPr="00A20EE5">
              <w:rPr>
                <w:rFonts w:ascii="標楷體" w:eastAsia="標楷體" w:hAnsi="標楷體" w:hint="eastAsia"/>
                <w:bCs/>
                <w:u w:val="single"/>
              </w:rPr>
              <w:t>補助</w:t>
            </w:r>
            <w:r w:rsidRPr="00A20EE5">
              <w:rPr>
                <w:rFonts w:ascii="標楷體" w:eastAsia="標楷體" w:hAnsi="標楷體" w:hint="eastAsia"/>
                <w:bCs/>
              </w:rPr>
              <w:t>以新臺幣五萬元為上限。</w:t>
            </w:r>
          </w:p>
          <w:p w:rsidR="007C1A61" w:rsidRPr="00A20EE5" w:rsidRDefault="007C1A61" w:rsidP="007C1A61">
            <w:pPr>
              <w:adjustRightInd w:val="0"/>
              <w:snapToGrid w:val="0"/>
              <w:ind w:leftChars="100" w:left="720" w:hangingChars="200" w:hanging="480"/>
              <w:jc w:val="both"/>
              <w:rPr>
                <w:rFonts w:ascii="標楷體" w:eastAsia="標楷體" w:hAnsi="標楷體"/>
                <w:bCs/>
              </w:rPr>
            </w:pPr>
            <w:r w:rsidRPr="00A20EE5">
              <w:rPr>
                <w:rFonts w:ascii="標楷體" w:eastAsia="標楷體" w:hAnsi="標楷體" w:hint="eastAsia"/>
                <w:bCs/>
              </w:rPr>
              <w:t>(四)創業競賽獲獎或通過創業補助計畫：補助青年參與國際或國內各機關團體辦理之創業競賽獲獎或通過創業補助計畫經費；最高補助創業競賽獎金或創業補助計畫額度百分之五十，</w:t>
            </w:r>
            <w:r w:rsidRPr="00A20EE5">
              <w:rPr>
                <w:rFonts w:ascii="標楷體" w:eastAsia="標楷體" w:hAnsi="標楷體" w:hint="eastAsia"/>
                <w:bCs/>
                <w:u w:val="single"/>
              </w:rPr>
              <w:t>每人</w:t>
            </w:r>
            <w:r w:rsidRPr="00A20EE5">
              <w:rPr>
                <w:rFonts w:ascii="標楷體" w:eastAsia="標楷體" w:hAnsi="標楷體" w:hint="eastAsia"/>
                <w:bCs/>
              </w:rPr>
              <w:t>每年</w:t>
            </w:r>
            <w:r w:rsidRPr="00A20EE5">
              <w:rPr>
                <w:rFonts w:ascii="標楷體" w:eastAsia="標楷體" w:hAnsi="標楷體" w:hint="eastAsia"/>
                <w:bCs/>
                <w:u w:val="single"/>
              </w:rPr>
              <w:t>補助</w:t>
            </w:r>
            <w:r w:rsidRPr="00A20EE5">
              <w:rPr>
                <w:rFonts w:ascii="標楷體" w:eastAsia="標楷體" w:hAnsi="標楷體" w:hint="eastAsia"/>
                <w:bCs/>
              </w:rPr>
              <w:t>以新臺幣十萬元為上限。</w:t>
            </w:r>
          </w:p>
          <w:p w:rsidR="007C1A61" w:rsidRPr="00A20EE5" w:rsidRDefault="007C1A61" w:rsidP="007C1A61">
            <w:pPr>
              <w:adjustRightInd w:val="0"/>
              <w:snapToGrid w:val="0"/>
              <w:ind w:leftChars="100" w:left="720" w:hangingChars="200" w:hanging="480"/>
              <w:jc w:val="both"/>
              <w:rPr>
                <w:rFonts w:ascii="標楷體" w:eastAsia="標楷體" w:hAnsi="標楷體"/>
                <w:bCs/>
              </w:rPr>
            </w:pPr>
            <w:r w:rsidRPr="00A20EE5">
              <w:rPr>
                <w:rFonts w:ascii="標楷體" w:eastAsia="標楷體" w:hAnsi="標楷體" w:hint="eastAsia"/>
                <w:bCs/>
              </w:rPr>
              <w:t>(五)補助數位行銷廣告費用：青年完成數位行銷的「廣告認證」、「影音認證」等進階性課程並取得認證且實質進行數位行銷者，補助</w:t>
            </w:r>
            <w:r w:rsidRPr="00A20EE5">
              <w:rPr>
                <w:rFonts w:ascii="標楷體" w:eastAsia="標楷體" w:hAnsi="標楷體" w:hint="eastAsia"/>
                <w:bCs/>
                <w:u w:val="single"/>
              </w:rPr>
              <w:t>青年</w:t>
            </w:r>
            <w:r w:rsidRPr="00A20EE5">
              <w:rPr>
                <w:rFonts w:ascii="標楷體" w:eastAsia="標楷體" w:hAnsi="標楷體" w:hint="eastAsia"/>
                <w:bCs/>
              </w:rPr>
              <w:t>數位行銷廣告費用，</w:t>
            </w:r>
            <w:r w:rsidRPr="00A20EE5">
              <w:rPr>
                <w:rFonts w:ascii="標楷體" w:eastAsia="標楷體" w:hAnsi="標楷體" w:hint="eastAsia"/>
                <w:bCs/>
                <w:u w:val="single"/>
              </w:rPr>
              <w:t>每人</w:t>
            </w:r>
            <w:r w:rsidRPr="00A20EE5">
              <w:rPr>
                <w:rFonts w:ascii="標楷體" w:eastAsia="標楷體" w:hAnsi="標楷體" w:hint="eastAsia"/>
                <w:bCs/>
              </w:rPr>
              <w:t>每月補助以新臺幣一千元</w:t>
            </w:r>
            <w:r w:rsidRPr="00A20EE5">
              <w:rPr>
                <w:rFonts w:ascii="標楷體" w:eastAsia="標楷體" w:hAnsi="標楷體" w:hint="eastAsia"/>
                <w:bCs/>
              </w:rPr>
              <w:lastRenderedPageBreak/>
              <w:t>為上限，</w:t>
            </w:r>
            <w:r w:rsidRPr="00A20EE5">
              <w:rPr>
                <w:rFonts w:ascii="標楷體" w:eastAsia="標楷體" w:hAnsi="標楷體" w:hint="eastAsia"/>
                <w:bCs/>
                <w:u w:val="single"/>
              </w:rPr>
              <w:t>每人</w:t>
            </w:r>
            <w:r w:rsidRPr="00A20EE5">
              <w:rPr>
                <w:rFonts w:ascii="標楷體" w:eastAsia="標楷體" w:hAnsi="標楷體" w:hint="eastAsia"/>
                <w:bCs/>
              </w:rPr>
              <w:t>每年</w:t>
            </w:r>
            <w:r w:rsidRPr="00A20EE5">
              <w:rPr>
                <w:rFonts w:ascii="標楷體" w:eastAsia="標楷體" w:hAnsi="標楷體" w:hint="eastAsia"/>
                <w:bCs/>
                <w:u w:val="single"/>
              </w:rPr>
              <w:t>補助</w:t>
            </w:r>
            <w:r w:rsidRPr="00A20EE5">
              <w:rPr>
                <w:rFonts w:ascii="標楷體" w:eastAsia="標楷體" w:hAnsi="標楷體" w:hint="eastAsia"/>
                <w:bCs/>
              </w:rPr>
              <w:t>以新臺幣一萬二千元為上限。</w:t>
            </w:r>
          </w:p>
          <w:p w:rsidR="007C1A61" w:rsidRPr="00A20EE5" w:rsidRDefault="007C1A61" w:rsidP="007C1A61">
            <w:pPr>
              <w:adjustRightInd w:val="0"/>
              <w:snapToGrid w:val="0"/>
              <w:ind w:leftChars="100" w:left="720" w:hangingChars="200" w:hanging="480"/>
              <w:jc w:val="both"/>
              <w:rPr>
                <w:rFonts w:ascii="標楷體" w:eastAsia="標楷體" w:hAnsi="標楷體"/>
              </w:rPr>
            </w:pPr>
            <w:r w:rsidRPr="00A20EE5">
              <w:rPr>
                <w:rFonts w:ascii="標楷體" w:eastAsia="標楷體" w:hAnsi="標楷體" w:hint="eastAsia"/>
                <w:bCs/>
              </w:rPr>
              <w:t>(六)通過商標或專利之申請費用：補助青年通過商標或專利之申請費用；最高補助申辦費用百分之五十，</w:t>
            </w:r>
            <w:r w:rsidRPr="00A20EE5">
              <w:rPr>
                <w:rFonts w:ascii="標楷體" w:eastAsia="標楷體" w:hAnsi="標楷體" w:hint="eastAsia"/>
                <w:bCs/>
                <w:u w:val="single"/>
              </w:rPr>
              <w:t>每人</w:t>
            </w:r>
            <w:r w:rsidRPr="00A20EE5">
              <w:rPr>
                <w:rFonts w:ascii="標楷體" w:eastAsia="標楷體" w:hAnsi="標楷體" w:hint="eastAsia"/>
                <w:bCs/>
              </w:rPr>
              <w:t>每年</w:t>
            </w:r>
            <w:r w:rsidRPr="00A20EE5">
              <w:rPr>
                <w:rFonts w:ascii="標楷體" w:eastAsia="標楷體" w:hAnsi="標楷體" w:hint="eastAsia"/>
                <w:bCs/>
                <w:u w:val="single"/>
              </w:rPr>
              <w:t>補助</w:t>
            </w:r>
            <w:r w:rsidRPr="00A20EE5">
              <w:rPr>
                <w:rFonts w:ascii="標楷體" w:eastAsia="標楷體" w:hAnsi="標楷體" w:hint="eastAsia"/>
                <w:bCs/>
              </w:rPr>
              <w:t>以新臺幣五萬元為上限。</w:t>
            </w:r>
          </w:p>
        </w:tc>
        <w:tc>
          <w:tcPr>
            <w:tcW w:w="3399" w:type="dxa"/>
            <w:shd w:val="clear" w:color="auto" w:fill="auto"/>
          </w:tcPr>
          <w:p w:rsidR="007C1A61" w:rsidRDefault="007C1A61" w:rsidP="007C1A61">
            <w:pPr>
              <w:ind w:left="475" w:hangingChars="198" w:hanging="475"/>
              <w:jc w:val="both"/>
              <w:rPr>
                <w:rFonts w:ascii="標楷體" w:eastAsia="標楷體" w:hAnsi="標楷體"/>
              </w:rPr>
            </w:pPr>
            <w:r w:rsidRPr="00A20EE5">
              <w:rPr>
                <w:rFonts w:ascii="標楷體" w:eastAsia="標楷體" w:hAnsi="標楷體" w:hint="eastAsia"/>
              </w:rPr>
              <w:lastRenderedPageBreak/>
              <w:t>一、為鼓勵摘星計畫青年及學校推薦之受輔導創業青年或團隊，配合本局政策共同辦理創業基地及</w:t>
            </w:r>
            <w:r w:rsidRPr="00A20EE5">
              <w:rPr>
                <w:rFonts w:ascii="標楷體" w:eastAsia="標楷體" w:hAnsi="標楷體" w:hint="eastAsia"/>
                <w:bCs/>
              </w:rPr>
              <w:t>學校創業育成場域之</w:t>
            </w:r>
            <w:r w:rsidRPr="00A20EE5">
              <w:rPr>
                <w:rFonts w:ascii="標楷體" w:eastAsia="標楷體" w:hAnsi="標楷體" w:hint="eastAsia"/>
              </w:rPr>
              <w:t>活動，以活絡整體發展及行銷推廣，</w:t>
            </w:r>
            <w:r w:rsidRPr="00A20EE5">
              <w:rPr>
                <w:rFonts w:ascii="標楷體" w:eastAsia="標楷體" w:hAnsi="標楷體" w:hint="eastAsia"/>
              </w:rPr>
              <w:lastRenderedPageBreak/>
              <w:t>修正全額補助前揭活動辦理經費，爰增修第三點第三款內容。</w:t>
            </w:r>
          </w:p>
          <w:p w:rsidR="009448C0" w:rsidRDefault="007C1A61" w:rsidP="009448C0">
            <w:pPr>
              <w:ind w:left="475" w:hangingChars="198" w:hanging="475"/>
              <w:jc w:val="both"/>
              <w:rPr>
                <w:rFonts w:ascii="標楷體" w:eastAsia="標楷體" w:hAnsi="標楷體"/>
              </w:rPr>
            </w:pPr>
            <w:r w:rsidRPr="00A20EE5">
              <w:rPr>
                <w:rFonts w:ascii="標楷體" w:eastAsia="標楷體" w:hAnsi="標楷體" w:hint="eastAsia"/>
              </w:rPr>
              <w:t>二、</w:t>
            </w:r>
            <w:r w:rsidR="00E45974">
              <w:rPr>
                <w:rFonts w:ascii="標楷體" w:eastAsia="標楷體" w:hAnsi="標楷體" w:hint="eastAsia"/>
              </w:rPr>
              <w:t>原第二點第一款有關第一、二期摘星計畫青年得申請補助項目說明，移至本點說明，爰增列第一款</w:t>
            </w:r>
            <w:r w:rsidR="009448C0">
              <w:rPr>
                <w:rFonts w:ascii="標楷體" w:eastAsia="標楷體" w:hAnsi="標楷體" w:hint="eastAsia"/>
              </w:rPr>
              <w:t>，並修正款號。</w:t>
            </w:r>
          </w:p>
          <w:p w:rsidR="007C1A61" w:rsidRPr="00A20EE5" w:rsidRDefault="00E45974" w:rsidP="009448C0">
            <w:pPr>
              <w:ind w:left="475" w:hangingChars="198" w:hanging="475"/>
              <w:jc w:val="both"/>
              <w:rPr>
                <w:rFonts w:ascii="標楷體" w:eastAsia="標楷體" w:hAnsi="標楷體"/>
              </w:rPr>
            </w:pPr>
            <w:r>
              <w:rPr>
                <w:rFonts w:ascii="標楷體" w:eastAsia="標楷體" w:hAnsi="標楷體" w:hint="eastAsia"/>
              </w:rPr>
              <w:t>三、另</w:t>
            </w:r>
            <w:r w:rsidR="007C1A61" w:rsidRPr="00A20EE5">
              <w:rPr>
                <w:rFonts w:ascii="標楷體" w:eastAsia="標楷體" w:hAnsi="標楷體" w:hint="eastAsia"/>
              </w:rPr>
              <w:t>依據</w:t>
            </w:r>
            <w:r w:rsidRPr="00A20EE5">
              <w:rPr>
                <w:rFonts w:ascii="標楷體" w:eastAsia="標楷體" w:hAnsi="標楷體" w:hint="eastAsia"/>
              </w:rPr>
              <w:t>本次增</w:t>
            </w:r>
            <w:r>
              <w:rPr>
                <w:rFonts w:ascii="標楷體" w:eastAsia="標楷體" w:hAnsi="標楷體" w:hint="eastAsia"/>
              </w:rPr>
              <w:t>列</w:t>
            </w:r>
            <w:r w:rsidRPr="00A20EE5">
              <w:rPr>
                <w:rFonts w:ascii="標楷體" w:eastAsia="標楷體" w:hAnsi="標楷體" w:hint="eastAsia"/>
              </w:rPr>
              <w:t>之第二點</w:t>
            </w:r>
            <w:r>
              <w:rPr>
                <w:rFonts w:ascii="標楷體" w:eastAsia="標楷體" w:hAnsi="標楷體" w:hint="eastAsia"/>
              </w:rPr>
              <w:t>第三款</w:t>
            </w:r>
            <w:r w:rsidRPr="00A20EE5">
              <w:rPr>
                <w:rFonts w:ascii="標楷體" w:eastAsia="標楷體" w:hAnsi="標楷體" w:hint="eastAsia"/>
              </w:rPr>
              <w:t>補助對象，</w:t>
            </w:r>
            <w:r>
              <w:rPr>
                <w:rFonts w:ascii="標楷體" w:eastAsia="標楷體" w:hAnsi="標楷體" w:hint="eastAsia"/>
              </w:rPr>
              <w:t>合作內容</w:t>
            </w:r>
            <w:r>
              <w:rPr>
                <w:rFonts w:ascii="標楷體" w:eastAsia="標楷體" w:hAnsi="標楷體" w:cs="Arial" w:hint="eastAsia"/>
              </w:rPr>
              <w:t>由</w:t>
            </w:r>
            <w:r w:rsidRPr="00A20EE5">
              <w:rPr>
                <w:rFonts w:ascii="標楷體" w:eastAsia="標楷體" w:hAnsi="標楷體" w:cs="Arial" w:hint="eastAsia"/>
              </w:rPr>
              <w:t>勞工局規劃提供參加外部訓練費用、</w:t>
            </w:r>
            <w:r w:rsidRPr="00A20EE5">
              <w:rPr>
                <w:rFonts w:ascii="標楷體" w:eastAsia="標楷體" w:hAnsi="標楷體" w:hint="eastAsia"/>
                <w:bCs/>
              </w:rPr>
              <w:t>創業營運空間整理費用、</w:t>
            </w:r>
            <w:r w:rsidRPr="00A20EE5">
              <w:rPr>
                <w:rFonts w:ascii="標楷體" w:eastAsia="標楷體" w:hAnsi="標楷體" w:cs="Arial" w:hint="eastAsia"/>
              </w:rPr>
              <w:t>辦理活動費用、創業競賽獲獎或通過創業補助計畫、補助數位行銷廣告費用及通過</w:t>
            </w:r>
            <w:r>
              <w:rPr>
                <w:rFonts w:ascii="標楷體" w:eastAsia="標楷體" w:hAnsi="標楷體" w:cs="Arial" w:hint="eastAsia"/>
              </w:rPr>
              <w:t>商標或專利之申請費用等創業獎勵補助等資源，爰</w:t>
            </w:r>
            <w:r>
              <w:rPr>
                <w:rFonts w:ascii="標楷體" w:eastAsia="標楷體" w:hAnsi="標楷體" w:hint="eastAsia"/>
              </w:rPr>
              <w:t>一併增列於本點第一款</w:t>
            </w:r>
            <w:r w:rsidR="009448C0">
              <w:rPr>
                <w:rFonts w:ascii="標楷體" w:eastAsia="標楷體" w:hAnsi="標楷體" w:hint="eastAsia"/>
              </w:rPr>
              <w:t>，及</w:t>
            </w:r>
            <w:r w:rsidR="007C1A61" w:rsidRPr="00A20EE5">
              <w:rPr>
                <w:rFonts w:ascii="標楷體" w:eastAsia="標楷體" w:hAnsi="標楷體" w:hint="eastAsia"/>
              </w:rPr>
              <w:t>增修第三點第一至</w:t>
            </w:r>
            <w:r>
              <w:rPr>
                <w:rFonts w:ascii="標楷體" w:eastAsia="標楷體" w:hAnsi="標楷體" w:hint="eastAsia"/>
              </w:rPr>
              <w:t>七</w:t>
            </w:r>
            <w:r w:rsidR="007C1A61" w:rsidRPr="00A20EE5">
              <w:rPr>
                <w:rFonts w:ascii="標楷體" w:eastAsia="標楷體" w:hAnsi="標楷體" w:hint="eastAsia"/>
              </w:rPr>
              <w:t>款內容，並修正部分文字。</w:t>
            </w:r>
          </w:p>
        </w:tc>
      </w:tr>
      <w:tr w:rsidR="00BC20E9" w:rsidRPr="00A20EE5" w:rsidTr="007448B7">
        <w:trPr>
          <w:trHeight w:val="281"/>
          <w:jc w:val="center"/>
        </w:trPr>
        <w:tc>
          <w:tcPr>
            <w:tcW w:w="3398" w:type="dxa"/>
          </w:tcPr>
          <w:p w:rsidR="00BC20E9" w:rsidRPr="00BC20E9" w:rsidRDefault="00BC20E9" w:rsidP="00BC20E9">
            <w:pPr>
              <w:adjustRightInd w:val="0"/>
              <w:snapToGrid w:val="0"/>
              <w:jc w:val="both"/>
              <w:rPr>
                <w:rFonts w:eastAsia="標楷體"/>
              </w:rPr>
            </w:pPr>
            <w:r w:rsidRPr="00BC20E9">
              <w:rPr>
                <w:rFonts w:eastAsia="標楷體" w:hint="eastAsia"/>
              </w:rPr>
              <w:lastRenderedPageBreak/>
              <w:t>五、申請時間及程序：</w:t>
            </w:r>
          </w:p>
          <w:p w:rsidR="00BC20E9" w:rsidRDefault="00BC20E9" w:rsidP="00BC20E9">
            <w:pPr>
              <w:adjustRightInd w:val="0"/>
              <w:snapToGrid w:val="0"/>
              <w:ind w:left="730" w:hangingChars="304" w:hanging="730"/>
              <w:jc w:val="both"/>
              <w:rPr>
                <w:rFonts w:eastAsia="標楷體"/>
              </w:rPr>
            </w:pPr>
            <w:r>
              <w:rPr>
                <w:rFonts w:ascii="標楷體" w:eastAsia="標楷體" w:hAnsi="標楷體" w:hint="eastAsia"/>
              </w:rPr>
              <w:t xml:space="preserve">  </w:t>
            </w:r>
            <w:r>
              <w:rPr>
                <w:rFonts w:ascii="標楷體" w:eastAsia="標楷體" w:hAnsi="標楷體"/>
              </w:rPr>
              <w:t>(</w:t>
            </w:r>
            <w:r>
              <w:rPr>
                <w:rFonts w:ascii="標楷體" w:eastAsia="標楷體" w:hAnsi="標楷體" w:hint="eastAsia"/>
              </w:rPr>
              <w:t>一</w:t>
            </w:r>
            <w:r>
              <w:rPr>
                <w:rFonts w:ascii="標楷體" w:eastAsia="標楷體" w:hAnsi="標楷體"/>
              </w:rPr>
              <w:t>)</w:t>
            </w:r>
            <w:r w:rsidRPr="00BC20E9">
              <w:rPr>
                <w:rFonts w:eastAsia="標楷體" w:hint="eastAsia"/>
              </w:rPr>
              <w:t>第三點各補助項目之申</w:t>
            </w:r>
            <w:r>
              <w:rPr>
                <w:rFonts w:eastAsia="標楷體" w:hint="eastAsia"/>
              </w:rPr>
              <w:t xml:space="preserve"> </w:t>
            </w:r>
            <w:r w:rsidRPr="00BC20E9">
              <w:rPr>
                <w:rFonts w:eastAsia="標楷體" w:hint="eastAsia"/>
              </w:rPr>
              <w:t>請，應於該項事由完成後三個月內提出，逾期不予受理。</w:t>
            </w:r>
          </w:p>
          <w:p w:rsidR="00BC20E9" w:rsidRPr="00BC20E9" w:rsidRDefault="00BC20E9" w:rsidP="00BC20E9">
            <w:pPr>
              <w:adjustRightInd w:val="0"/>
              <w:snapToGrid w:val="0"/>
              <w:ind w:left="730" w:hangingChars="304" w:hanging="730"/>
              <w:jc w:val="both"/>
              <w:rPr>
                <w:rFonts w:eastAsia="標楷體"/>
              </w:rPr>
            </w:pPr>
            <w:r>
              <w:rPr>
                <w:rFonts w:ascii="標楷體" w:eastAsia="標楷體" w:hAnsi="標楷體" w:hint="eastAsia"/>
              </w:rPr>
              <w:t xml:space="preserve">  </w:t>
            </w:r>
            <w:r>
              <w:rPr>
                <w:rFonts w:ascii="標楷體" w:eastAsia="標楷體" w:hAnsi="標楷體"/>
              </w:rPr>
              <w:t>(</w:t>
            </w:r>
            <w:r>
              <w:rPr>
                <w:rFonts w:ascii="標楷體" w:eastAsia="標楷體" w:hAnsi="標楷體" w:hint="eastAsia"/>
              </w:rPr>
              <w:t>二</w:t>
            </w:r>
            <w:r>
              <w:rPr>
                <w:rFonts w:ascii="標楷體" w:eastAsia="標楷體" w:hAnsi="標楷體"/>
              </w:rPr>
              <w:t>)</w:t>
            </w:r>
            <w:r w:rsidRPr="00BC20E9">
              <w:rPr>
                <w:rFonts w:eastAsia="標楷體" w:hint="eastAsia"/>
              </w:rPr>
              <w:t>申請人未依本要點規定檢送申請文件，經本府通知限期補正，屆期未補正者，應駁回其申請。</w:t>
            </w:r>
          </w:p>
          <w:p w:rsidR="00BC20E9" w:rsidRPr="00BC20E9" w:rsidRDefault="00BC20E9" w:rsidP="00BC20E9">
            <w:pPr>
              <w:adjustRightInd w:val="0"/>
              <w:snapToGrid w:val="0"/>
              <w:ind w:left="730" w:hangingChars="304" w:hanging="730"/>
              <w:jc w:val="both"/>
              <w:rPr>
                <w:rFonts w:eastAsia="標楷體"/>
              </w:rPr>
            </w:pPr>
            <w:r>
              <w:rPr>
                <w:rFonts w:ascii="標楷體" w:eastAsia="標楷體" w:hAnsi="標楷體" w:hint="eastAsia"/>
              </w:rPr>
              <w:t xml:space="preserve">  </w:t>
            </w:r>
            <w:r>
              <w:rPr>
                <w:rFonts w:ascii="標楷體" w:eastAsia="標楷體" w:hAnsi="標楷體"/>
              </w:rPr>
              <w:t>(</w:t>
            </w:r>
            <w:r>
              <w:rPr>
                <w:rFonts w:ascii="標楷體" w:eastAsia="標楷體" w:hAnsi="標楷體" w:hint="eastAsia"/>
              </w:rPr>
              <w:t>三</w:t>
            </w:r>
            <w:r>
              <w:rPr>
                <w:rFonts w:ascii="標楷體" w:eastAsia="標楷體" w:hAnsi="標楷體"/>
              </w:rPr>
              <w:t>)</w:t>
            </w:r>
            <w:r w:rsidRPr="00BC20E9">
              <w:rPr>
                <w:rFonts w:eastAsia="標楷體" w:hint="eastAsia"/>
              </w:rPr>
              <w:t>申請人應於申請期間內檢齊前點之相關文件資料，親送或郵寄勞工局提出申請（以掛號郵戳為憑），逾期不予受理。勞工局地址：臺中市西屯區臺灣大道三段九十九號文心樓四樓勞工局就業安全科收。</w:t>
            </w:r>
          </w:p>
        </w:tc>
        <w:tc>
          <w:tcPr>
            <w:tcW w:w="3399" w:type="dxa"/>
            <w:shd w:val="clear" w:color="auto" w:fill="auto"/>
          </w:tcPr>
          <w:p w:rsidR="00BC20E9" w:rsidRPr="00BC20E9" w:rsidRDefault="00BC20E9" w:rsidP="00BC20E9">
            <w:pPr>
              <w:adjustRightInd w:val="0"/>
              <w:snapToGrid w:val="0"/>
              <w:jc w:val="both"/>
              <w:rPr>
                <w:rFonts w:ascii="標楷體" w:eastAsia="標楷體" w:hAnsi="標楷體"/>
              </w:rPr>
            </w:pPr>
            <w:r w:rsidRPr="00BC20E9">
              <w:rPr>
                <w:rFonts w:ascii="標楷體" w:eastAsia="標楷體" w:hAnsi="標楷體" w:hint="eastAsia"/>
              </w:rPr>
              <w:t>五、申請時間及程序：</w:t>
            </w:r>
          </w:p>
          <w:p w:rsidR="00BC20E9" w:rsidRPr="00BC20E9" w:rsidRDefault="00BC20E9" w:rsidP="00BC20E9">
            <w:pPr>
              <w:adjustRightInd w:val="0"/>
              <w:snapToGrid w:val="0"/>
              <w:ind w:left="730" w:hangingChars="304" w:hanging="730"/>
              <w:jc w:val="both"/>
              <w:rPr>
                <w:rFonts w:ascii="標楷體" w:eastAsia="標楷體" w:hAnsi="標楷體"/>
              </w:rPr>
            </w:pPr>
            <w:r>
              <w:rPr>
                <w:rFonts w:ascii="標楷體" w:eastAsia="標楷體" w:hAnsi="標楷體" w:hint="eastAsia"/>
              </w:rPr>
              <w:t xml:space="preserve">  </w:t>
            </w:r>
            <w:r w:rsidRPr="00BC20E9">
              <w:rPr>
                <w:rFonts w:ascii="標楷體" w:eastAsia="標楷體" w:hAnsi="標楷體" w:hint="eastAsia"/>
              </w:rPr>
              <w:t>(一)第三點各補助項目之申請，應於該項事由完成後三個月內提出，逾期不予受理。</w:t>
            </w:r>
          </w:p>
          <w:p w:rsidR="00BC20E9" w:rsidRPr="00BC20E9" w:rsidRDefault="00BC20E9" w:rsidP="00BC20E9">
            <w:pPr>
              <w:adjustRightInd w:val="0"/>
              <w:snapToGrid w:val="0"/>
              <w:ind w:left="730" w:hangingChars="304" w:hanging="730"/>
              <w:jc w:val="both"/>
              <w:rPr>
                <w:rFonts w:ascii="標楷體" w:eastAsia="標楷體" w:hAnsi="標楷體"/>
              </w:rPr>
            </w:pPr>
            <w:r>
              <w:rPr>
                <w:rFonts w:ascii="標楷體" w:eastAsia="標楷體" w:hAnsi="標楷體" w:hint="eastAsia"/>
              </w:rPr>
              <w:t xml:space="preserve">  </w:t>
            </w:r>
            <w:r w:rsidRPr="00BC20E9">
              <w:rPr>
                <w:rFonts w:ascii="標楷體" w:eastAsia="標楷體" w:hAnsi="標楷體" w:hint="eastAsia"/>
              </w:rPr>
              <w:t>(二)申請人未依本要點規定檢送申請文件，經本府通知限期補正，屆期未補正者，應駁回其申請。</w:t>
            </w:r>
          </w:p>
          <w:p w:rsidR="00BC20E9" w:rsidRPr="00BC20E9" w:rsidRDefault="00BC20E9" w:rsidP="00BC20E9">
            <w:pPr>
              <w:adjustRightInd w:val="0"/>
              <w:snapToGrid w:val="0"/>
              <w:ind w:left="730" w:hangingChars="304" w:hanging="730"/>
              <w:jc w:val="both"/>
              <w:rPr>
                <w:rFonts w:ascii="標楷體" w:eastAsia="標楷體" w:hAnsi="標楷體"/>
              </w:rPr>
            </w:pPr>
            <w:r>
              <w:rPr>
                <w:rFonts w:ascii="標楷體" w:eastAsia="標楷體" w:hAnsi="標楷體" w:hint="eastAsia"/>
              </w:rPr>
              <w:t xml:space="preserve">  </w:t>
            </w:r>
            <w:r w:rsidRPr="00BC20E9">
              <w:rPr>
                <w:rFonts w:ascii="標楷體" w:eastAsia="標楷體" w:hAnsi="標楷體" w:hint="eastAsia"/>
              </w:rPr>
              <w:t>(三)申請人應於申請期間內檢齊前點之相關文件資料，親送或郵寄</w:t>
            </w:r>
            <w:r w:rsidRPr="00BC20E9">
              <w:rPr>
                <w:rFonts w:ascii="標楷體" w:eastAsia="標楷體" w:hAnsi="標楷體" w:hint="eastAsia"/>
                <w:u w:val="single"/>
              </w:rPr>
              <w:t>臺中市政府</w:t>
            </w:r>
            <w:r w:rsidRPr="00BC20E9">
              <w:rPr>
                <w:rFonts w:ascii="標楷體" w:eastAsia="標楷體" w:hAnsi="標楷體" w:hint="eastAsia"/>
              </w:rPr>
              <w:t>勞工局</w:t>
            </w:r>
            <w:r w:rsidRPr="00BC20E9">
              <w:rPr>
                <w:rFonts w:ascii="標楷體" w:eastAsia="標楷體" w:hAnsi="標楷體" w:hint="eastAsia"/>
                <w:u w:val="single"/>
              </w:rPr>
              <w:t>(以下簡稱勞工局)</w:t>
            </w:r>
            <w:r w:rsidRPr="00BC20E9">
              <w:rPr>
                <w:rFonts w:ascii="標楷體" w:eastAsia="標楷體" w:hAnsi="標楷體" w:hint="eastAsia"/>
              </w:rPr>
              <w:t>提出申請（以掛號郵戳為憑），逾期不予受理。勞工局地址：臺中市西屯區臺灣大道三段九十九號文心樓四樓勞工局就業安全科收。</w:t>
            </w:r>
          </w:p>
        </w:tc>
        <w:tc>
          <w:tcPr>
            <w:tcW w:w="3399" w:type="dxa"/>
            <w:shd w:val="clear" w:color="auto" w:fill="auto"/>
          </w:tcPr>
          <w:p w:rsidR="00BC20E9" w:rsidRPr="00A20EE5" w:rsidRDefault="00BC20E9" w:rsidP="007C1A61">
            <w:pPr>
              <w:ind w:left="475" w:hangingChars="198" w:hanging="475"/>
              <w:jc w:val="both"/>
              <w:rPr>
                <w:rFonts w:ascii="標楷體" w:eastAsia="標楷體" w:hAnsi="標楷體"/>
              </w:rPr>
            </w:pPr>
            <w:r>
              <w:rPr>
                <w:rFonts w:ascii="標楷體" w:eastAsia="標楷體" w:hAnsi="標楷體" w:hint="eastAsia"/>
              </w:rPr>
              <w:t>一、修正文字。</w:t>
            </w:r>
          </w:p>
        </w:tc>
      </w:tr>
      <w:tr w:rsidR="007A41BE" w:rsidRPr="00A20EE5" w:rsidTr="007448B7">
        <w:trPr>
          <w:trHeight w:val="281"/>
          <w:jc w:val="center"/>
        </w:trPr>
        <w:tc>
          <w:tcPr>
            <w:tcW w:w="3398" w:type="dxa"/>
          </w:tcPr>
          <w:p w:rsidR="007A41BE" w:rsidRPr="00A20EE5" w:rsidRDefault="007A41BE" w:rsidP="007A41BE">
            <w:pPr>
              <w:adjustRightInd w:val="0"/>
              <w:snapToGrid w:val="0"/>
              <w:ind w:left="509" w:hangingChars="212" w:hanging="509"/>
              <w:jc w:val="both"/>
              <w:rPr>
                <w:rFonts w:ascii="標楷體" w:eastAsia="標楷體" w:hAnsi="標楷體"/>
              </w:rPr>
            </w:pPr>
            <w:r>
              <w:rPr>
                <w:rFonts w:eastAsia="標楷體" w:hint="eastAsia"/>
              </w:rPr>
              <w:t>十、本要點相關書表格式由</w:t>
            </w:r>
            <w:r w:rsidRPr="007A41BE">
              <w:rPr>
                <w:rFonts w:eastAsia="標楷體" w:hint="eastAsia"/>
              </w:rPr>
              <w:t>勞工局另定之。</w:t>
            </w:r>
          </w:p>
        </w:tc>
        <w:tc>
          <w:tcPr>
            <w:tcW w:w="3399" w:type="dxa"/>
            <w:shd w:val="clear" w:color="auto" w:fill="auto"/>
          </w:tcPr>
          <w:p w:rsidR="007A41BE" w:rsidRPr="00A20EE5" w:rsidRDefault="007A41BE" w:rsidP="007A41BE">
            <w:pPr>
              <w:adjustRightInd w:val="0"/>
              <w:snapToGrid w:val="0"/>
              <w:ind w:left="509" w:hangingChars="212" w:hanging="509"/>
              <w:jc w:val="both"/>
              <w:rPr>
                <w:rFonts w:ascii="標楷體" w:eastAsia="標楷體" w:hAnsi="標楷體"/>
              </w:rPr>
            </w:pPr>
            <w:r w:rsidRPr="007A41BE">
              <w:rPr>
                <w:rFonts w:eastAsia="標楷體" w:hint="eastAsia"/>
              </w:rPr>
              <w:t>十、本要點相關書表格式由</w:t>
            </w:r>
            <w:r w:rsidRPr="007A41BE">
              <w:rPr>
                <w:rFonts w:eastAsia="標楷體" w:hint="eastAsia"/>
                <w:u w:val="single"/>
              </w:rPr>
              <w:t>本府</w:t>
            </w:r>
            <w:r w:rsidRPr="007A41BE">
              <w:rPr>
                <w:rFonts w:eastAsia="標楷體" w:hint="eastAsia"/>
              </w:rPr>
              <w:t>勞工局另定之。</w:t>
            </w:r>
          </w:p>
        </w:tc>
        <w:tc>
          <w:tcPr>
            <w:tcW w:w="3399" w:type="dxa"/>
            <w:shd w:val="clear" w:color="auto" w:fill="auto"/>
          </w:tcPr>
          <w:p w:rsidR="007A41BE" w:rsidRPr="00A20EE5" w:rsidRDefault="00707B27" w:rsidP="007A41BE">
            <w:pPr>
              <w:ind w:left="475" w:hangingChars="198" w:hanging="475"/>
              <w:jc w:val="both"/>
              <w:rPr>
                <w:rFonts w:ascii="標楷體" w:eastAsia="標楷體" w:hAnsi="標楷體"/>
              </w:rPr>
            </w:pPr>
            <w:r>
              <w:rPr>
                <w:rFonts w:ascii="標楷體" w:eastAsia="標楷體" w:hAnsi="標楷體" w:hint="eastAsia"/>
              </w:rPr>
              <w:t>一、</w:t>
            </w:r>
            <w:r w:rsidR="007A41BE">
              <w:rPr>
                <w:rFonts w:ascii="標楷體" w:eastAsia="標楷體" w:hAnsi="標楷體" w:hint="eastAsia"/>
              </w:rPr>
              <w:t>修正文字</w:t>
            </w:r>
            <w:r w:rsidR="00033362">
              <w:rPr>
                <w:rFonts w:ascii="標楷體" w:eastAsia="標楷體" w:hAnsi="標楷體" w:hint="eastAsia"/>
              </w:rPr>
              <w:t>。</w:t>
            </w:r>
          </w:p>
        </w:tc>
      </w:tr>
    </w:tbl>
    <w:p w:rsidR="00A8132E" w:rsidRPr="00B94666" w:rsidRDefault="00A8132E">
      <w:pPr>
        <w:rPr>
          <w:rFonts w:ascii="Arial" w:hAnsi="Arial" w:cs="Arial"/>
        </w:rPr>
      </w:pPr>
    </w:p>
    <w:sectPr w:rsidR="00A8132E" w:rsidRPr="00B94666" w:rsidSect="007448B7">
      <w:footerReference w:type="default" r:id="rId8"/>
      <w:pgSz w:w="11906" w:h="16838"/>
      <w:pgMar w:top="1418" w:right="1418" w:bottom="1418" w:left="1701" w:header="851" w:footer="454"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831AE" w:rsidRDefault="00B831AE" w:rsidP="00623B79">
      <w:r>
        <w:separator/>
      </w:r>
    </w:p>
  </w:endnote>
  <w:endnote w:type="continuationSeparator" w:id="0">
    <w:p w:rsidR="00B831AE" w:rsidRDefault="00B831AE" w:rsidP="00623B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標楷體" w:eastAsia="標楷體" w:hAnsi="標楷體"/>
      </w:rPr>
      <w:id w:val="-894271585"/>
      <w:docPartObj>
        <w:docPartGallery w:val="Page Numbers (Bottom of Page)"/>
        <w:docPartUnique/>
      </w:docPartObj>
    </w:sdtPr>
    <w:sdtEndPr/>
    <w:sdtContent>
      <w:p w:rsidR="00684391" w:rsidRPr="00827653" w:rsidRDefault="008F39D7">
        <w:pPr>
          <w:pStyle w:val="a6"/>
          <w:jc w:val="center"/>
          <w:rPr>
            <w:rFonts w:ascii="標楷體" w:eastAsia="標楷體" w:hAnsi="標楷體"/>
          </w:rPr>
        </w:pPr>
        <w:r w:rsidRPr="00827653">
          <w:rPr>
            <w:rFonts w:ascii="標楷體" w:eastAsia="標楷體" w:hAnsi="標楷體"/>
          </w:rPr>
          <w:fldChar w:fldCharType="begin"/>
        </w:r>
        <w:r w:rsidR="00684391" w:rsidRPr="00827653">
          <w:rPr>
            <w:rFonts w:ascii="標楷體" w:eastAsia="標楷體" w:hAnsi="標楷體"/>
          </w:rPr>
          <w:instrText>PAGE   \* MERGEFORMAT</w:instrText>
        </w:r>
        <w:r w:rsidRPr="00827653">
          <w:rPr>
            <w:rFonts w:ascii="標楷體" w:eastAsia="標楷體" w:hAnsi="標楷體"/>
          </w:rPr>
          <w:fldChar w:fldCharType="separate"/>
        </w:r>
        <w:r w:rsidR="00750FC8" w:rsidRPr="00750FC8">
          <w:rPr>
            <w:rFonts w:ascii="標楷體" w:eastAsia="標楷體" w:hAnsi="標楷體"/>
            <w:noProof/>
            <w:lang w:val="zh-TW"/>
          </w:rPr>
          <w:t>2</w:t>
        </w:r>
        <w:r w:rsidRPr="00827653">
          <w:rPr>
            <w:rFonts w:ascii="標楷體" w:eastAsia="標楷體" w:hAnsi="標楷體"/>
          </w:rPr>
          <w:fldChar w:fldCharType="end"/>
        </w:r>
      </w:p>
    </w:sdtContent>
  </w:sdt>
  <w:p w:rsidR="00684391" w:rsidRDefault="00684391">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831AE" w:rsidRDefault="00B831AE" w:rsidP="00623B79">
      <w:r>
        <w:separator/>
      </w:r>
    </w:p>
  </w:footnote>
  <w:footnote w:type="continuationSeparator" w:id="0">
    <w:p w:rsidR="00B831AE" w:rsidRDefault="00B831AE" w:rsidP="00623B7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EC5674"/>
    <w:multiLevelType w:val="hybridMultilevel"/>
    <w:tmpl w:val="072A2806"/>
    <w:lvl w:ilvl="0" w:tplc="AE2C6A56">
      <w:start w:val="1"/>
      <w:numFmt w:val="decimal"/>
      <w:suff w:val="nothing"/>
      <w:lvlText w:val="%1."/>
      <w:lvlJc w:val="left"/>
      <w:pPr>
        <w:ind w:left="1520" w:hanging="480"/>
      </w:pPr>
      <w:rPr>
        <w:rFonts w:hint="eastAsia"/>
      </w:rPr>
    </w:lvl>
    <w:lvl w:ilvl="1" w:tplc="04090019" w:tentative="1">
      <w:start w:val="1"/>
      <w:numFmt w:val="ideographTraditional"/>
      <w:lvlText w:val="%2、"/>
      <w:lvlJc w:val="left"/>
      <w:pPr>
        <w:ind w:left="2000" w:hanging="480"/>
      </w:pPr>
    </w:lvl>
    <w:lvl w:ilvl="2" w:tplc="0409001B" w:tentative="1">
      <w:start w:val="1"/>
      <w:numFmt w:val="lowerRoman"/>
      <w:lvlText w:val="%3."/>
      <w:lvlJc w:val="right"/>
      <w:pPr>
        <w:ind w:left="2480" w:hanging="480"/>
      </w:pPr>
    </w:lvl>
    <w:lvl w:ilvl="3" w:tplc="0409000F" w:tentative="1">
      <w:start w:val="1"/>
      <w:numFmt w:val="decimal"/>
      <w:lvlText w:val="%4."/>
      <w:lvlJc w:val="left"/>
      <w:pPr>
        <w:ind w:left="2960" w:hanging="480"/>
      </w:pPr>
    </w:lvl>
    <w:lvl w:ilvl="4" w:tplc="04090019" w:tentative="1">
      <w:start w:val="1"/>
      <w:numFmt w:val="ideographTraditional"/>
      <w:lvlText w:val="%5、"/>
      <w:lvlJc w:val="left"/>
      <w:pPr>
        <w:ind w:left="3440" w:hanging="480"/>
      </w:pPr>
    </w:lvl>
    <w:lvl w:ilvl="5" w:tplc="0409001B" w:tentative="1">
      <w:start w:val="1"/>
      <w:numFmt w:val="lowerRoman"/>
      <w:lvlText w:val="%6."/>
      <w:lvlJc w:val="right"/>
      <w:pPr>
        <w:ind w:left="3920" w:hanging="480"/>
      </w:pPr>
    </w:lvl>
    <w:lvl w:ilvl="6" w:tplc="0409000F" w:tentative="1">
      <w:start w:val="1"/>
      <w:numFmt w:val="decimal"/>
      <w:lvlText w:val="%7."/>
      <w:lvlJc w:val="left"/>
      <w:pPr>
        <w:ind w:left="4400" w:hanging="480"/>
      </w:pPr>
    </w:lvl>
    <w:lvl w:ilvl="7" w:tplc="04090019" w:tentative="1">
      <w:start w:val="1"/>
      <w:numFmt w:val="ideographTraditional"/>
      <w:lvlText w:val="%8、"/>
      <w:lvlJc w:val="left"/>
      <w:pPr>
        <w:ind w:left="4880" w:hanging="480"/>
      </w:pPr>
    </w:lvl>
    <w:lvl w:ilvl="8" w:tplc="0409001B" w:tentative="1">
      <w:start w:val="1"/>
      <w:numFmt w:val="lowerRoman"/>
      <w:lvlText w:val="%9."/>
      <w:lvlJc w:val="right"/>
      <w:pPr>
        <w:ind w:left="5360" w:hanging="480"/>
      </w:pPr>
    </w:lvl>
  </w:abstractNum>
  <w:abstractNum w:abstractNumId="1" w15:restartNumberingAfterBreak="0">
    <w:nsid w:val="06407B1C"/>
    <w:multiLevelType w:val="hybridMultilevel"/>
    <w:tmpl w:val="A5867962"/>
    <w:lvl w:ilvl="0" w:tplc="FFAE3D78">
      <w:start w:val="1"/>
      <w:numFmt w:val="taiwaneseCountingThousand"/>
      <w:suff w:val="nothing"/>
      <w:lvlText w:val="%1、"/>
      <w:lvlJc w:val="left"/>
      <w:pPr>
        <w:ind w:left="720" w:hanging="720"/>
      </w:pPr>
      <w:rPr>
        <w:rFonts w:ascii="標楷體" w:eastAsia="標楷體" w:hAnsi="標楷體" w:hint="default"/>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A035869"/>
    <w:multiLevelType w:val="hybridMultilevel"/>
    <w:tmpl w:val="7E5E3A88"/>
    <w:lvl w:ilvl="0" w:tplc="038A29B2">
      <w:start w:val="1"/>
      <w:numFmt w:val="decimal"/>
      <w:suff w:val="nothing"/>
      <w:lvlText w:val="%1."/>
      <w:lvlJc w:val="left"/>
      <w:pPr>
        <w:ind w:left="1520" w:hanging="480"/>
      </w:pPr>
      <w:rPr>
        <w:rFonts w:ascii="標楷體" w:eastAsia="標楷體" w:hAnsi="標楷體" w:hint="eastAsia"/>
      </w:rPr>
    </w:lvl>
    <w:lvl w:ilvl="1" w:tplc="04090019" w:tentative="1">
      <w:start w:val="1"/>
      <w:numFmt w:val="ideographTraditional"/>
      <w:lvlText w:val="%2、"/>
      <w:lvlJc w:val="left"/>
      <w:pPr>
        <w:ind w:left="2000" w:hanging="480"/>
      </w:pPr>
    </w:lvl>
    <w:lvl w:ilvl="2" w:tplc="0409001B" w:tentative="1">
      <w:start w:val="1"/>
      <w:numFmt w:val="lowerRoman"/>
      <w:lvlText w:val="%3."/>
      <w:lvlJc w:val="right"/>
      <w:pPr>
        <w:ind w:left="2480" w:hanging="480"/>
      </w:pPr>
    </w:lvl>
    <w:lvl w:ilvl="3" w:tplc="0409000F" w:tentative="1">
      <w:start w:val="1"/>
      <w:numFmt w:val="decimal"/>
      <w:lvlText w:val="%4."/>
      <w:lvlJc w:val="left"/>
      <w:pPr>
        <w:ind w:left="2960" w:hanging="480"/>
      </w:pPr>
    </w:lvl>
    <w:lvl w:ilvl="4" w:tplc="04090019" w:tentative="1">
      <w:start w:val="1"/>
      <w:numFmt w:val="ideographTraditional"/>
      <w:lvlText w:val="%5、"/>
      <w:lvlJc w:val="left"/>
      <w:pPr>
        <w:ind w:left="3440" w:hanging="480"/>
      </w:pPr>
    </w:lvl>
    <w:lvl w:ilvl="5" w:tplc="0409001B" w:tentative="1">
      <w:start w:val="1"/>
      <w:numFmt w:val="lowerRoman"/>
      <w:lvlText w:val="%6."/>
      <w:lvlJc w:val="right"/>
      <w:pPr>
        <w:ind w:left="3920" w:hanging="480"/>
      </w:pPr>
    </w:lvl>
    <w:lvl w:ilvl="6" w:tplc="0409000F" w:tentative="1">
      <w:start w:val="1"/>
      <w:numFmt w:val="decimal"/>
      <w:lvlText w:val="%7."/>
      <w:lvlJc w:val="left"/>
      <w:pPr>
        <w:ind w:left="4400" w:hanging="480"/>
      </w:pPr>
    </w:lvl>
    <w:lvl w:ilvl="7" w:tplc="04090019" w:tentative="1">
      <w:start w:val="1"/>
      <w:numFmt w:val="ideographTraditional"/>
      <w:lvlText w:val="%8、"/>
      <w:lvlJc w:val="left"/>
      <w:pPr>
        <w:ind w:left="4880" w:hanging="480"/>
      </w:pPr>
    </w:lvl>
    <w:lvl w:ilvl="8" w:tplc="0409001B" w:tentative="1">
      <w:start w:val="1"/>
      <w:numFmt w:val="lowerRoman"/>
      <w:lvlText w:val="%9."/>
      <w:lvlJc w:val="right"/>
      <w:pPr>
        <w:ind w:left="5360" w:hanging="480"/>
      </w:pPr>
    </w:lvl>
  </w:abstractNum>
  <w:abstractNum w:abstractNumId="3" w15:restartNumberingAfterBreak="0">
    <w:nsid w:val="1694573E"/>
    <w:multiLevelType w:val="hybridMultilevel"/>
    <w:tmpl w:val="33D6FF4C"/>
    <w:lvl w:ilvl="0" w:tplc="8B6C2EB0">
      <w:start w:val="1"/>
      <w:numFmt w:val="taiwaneseCountingThousand"/>
      <w:lvlText w:val="(%1)"/>
      <w:lvlJc w:val="left"/>
      <w:pPr>
        <w:ind w:left="2181" w:hanging="480"/>
      </w:pPr>
      <w:rPr>
        <w:rFonts w:hint="default"/>
        <w:sz w:val="24"/>
        <w:szCs w:val="24"/>
      </w:rPr>
    </w:lvl>
    <w:lvl w:ilvl="1" w:tplc="04090019" w:tentative="1">
      <w:start w:val="1"/>
      <w:numFmt w:val="ideographTraditional"/>
      <w:lvlText w:val="%2、"/>
      <w:lvlJc w:val="left"/>
      <w:pPr>
        <w:ind w:left="2661" w:hanging="480"/>
      </w:pPr>
    </w:lvl>
    <w:lvl w:ilvl="2" w:tplc="0409001B" w:tentative="1">
      <w:start w:val="1"/>
      <w:numFmt w:val="lowerRoman"/>
      <w:lvlText w:val="%3."/>
      <w:lvlJc w:val="right"/>
      <w:pPr>
        <w:ind w:left="3141" w:hanging="480"/>
      </w:pPr>
    </w:lvl>
    <w:lvl w:ilvl="3" w:tplc="0409000F" w:tentative="1">
      <w:start w:val="1"/>
      <w:numFmt w:val="decimal"/>
      <w:lvlText w:val="%4."/>
      <w:lvlJc w:val="left"/>
      <w:pPr>
        <w:ind w:left="3621" w:hanging="480"/>
      </w:pPr>
    </w:lvl>
    <w:lvl w:ilvl="4" w:tplc="04090019" w:tentative="1">
      <w:start w:val="1"/>
      <w:numFmt w:val="ideographTraditional"/>
      <w:lvlText w:val="%5、"/>
      <w:lvlJc w:val="left"/>
      <w:pPr>
        <w:ind w:left="4101" w:hanging="480"/>
      </w:pPr>
    </w:lvl>
    <w:lvl w:ilvl="5" w:tplc="0409001B" w:tentative="1">
      <w:start w:val="1"/>
      <w:numFmt w:val="lowerRoman"/>
      <w:lvlText w:val="%6."/>
      <w:lvlJc w:val="right"/>
      <w:pPr>
        <w:ind w:left="4581" w:hanging="480"/>
      </w:pPr>
    </w:lvl>
    <w:lvl w:ilvl="6" w:tplc="0409000F" w:tentative="1">
      <w:start w:val="1"/>
      <w:numFmt w:val="decimal"/>
      <w:lvlText w:val="%7."/>
      <w:lvlJc w:val="left"/>
      <w:pPr>
        <w:ind w:left="5061" w:hanging="480"/>
      </w:pPr>
    </w:lvl>
    <w:lvl w:ilvl="7" w:tplc="04090019" w:tentative="1">
      <w:start w:val="1"/>
      <w:numFmt w:val="ideographTraditional"/>
      <w:lvlText w:val="%8、"/>
      <w:lvlJc w:val="left"/>
      <w:pPr>
        <w:ind w:left="5541" w:hanging="480"/>
      </w:pPr>
    </w:lvl>
    <w:lvl w:ilvl="8" w:tplc="0409001B" w:tentative="1">
      <w:start w:val="1"/>
      <w:numFmt w:val="lowerRoman"/>
      <w:lvlText w:val="%9."/>
      <w:lvlJc w:val="right"/>
      <w:pPr>
        <w:ind w:left="6021" w:hanging="480"/>
      </w:pPr>
    </w:lvl>
  </w:abstractNum>
  <w:abstractNum w:abstractNumId="4" w15:restartNumberingAfterBreak="0">
    <w:nsid w:val="1DA15840"/>
    <w:multiLevelType w:val="hybridMultilevel"/>
    <w:tmpl w:val="C21655FC"/>
    <w:lvl w:ilvl="0" w:tplc="0DFCC832">
      <w:start w:val="1"/>
      <w:numFmt w:val="taiwaneseCountingThousand"/>
      <w:lvlText w:val="%1、"/>
      <w:lvlJc w:val="left"/>
      <w:pPr>
        <w:ind w:left="480" w:hanging="480"/>
      </w:pPr>
      <w:rPr>
        <w:rFonts w:ascii="標楷體" w:eastAsia="標楷體"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21197F4E"/>
    <w:multiLevelType w:val="hybridMultilevel"/>
    <w:tmpl w:val="D6BEEE3C"/>
    <w:lvl w:ilvl="0" w:tplc="C8FAA98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23A06003"/>
    <w:multiLevelType w:val="hybridMultilevel"/>
    <w:tmpl w:val="C0644C3E"/>
    <w:lvl w:ilvl="0" w:tplc="637AA1DA">
      <w:start w:val="1"/>
      <w:numFmt w:val="taiwaneseCountingThousand"/>
      <w:suff w:val="nothing"/>
      <w:lvlText w:val="(%1)"/>
      <w:lvlJc w:val="left"/>
      <w:pPr>
        <w:ind w:left="1332" w:hanging="480"/>
      </w:pPr>
      <w:rPr>
        <w:rFonts w:ascii="標楷體" w:eastAsia="標楷體" w:hAnsi="標楷體" w:hint="eastAsia"/>
      </w:rPr>
    </w:lvl>
    <w:lvl w:ilvl="1" w:tplc="04090019" w:tentative="1">
      <w:start w:val="1"/>
      <w:numFmt w:val="ideographTraditional"/>
      <w:lvlText w:val="%2、"/>
      <w:lvlJc w:val="left"/>
      <w:pPr>
        <w:ind w:left="1520" w:hanging="480"/>
      </w:pPr>
    </w:lvl>
    <w:lvl w:ilvl="2" w:tplc="0409001B" w:tentative="1">
      <w:start w:val="1"/>
      <w:numFmt w:val="lowerRoman"/>
      <w:lvlText w:val="%3."/>
      <w:lvlJc w:val="right"/>
      <w:pPr>
        <w:ind w:left="2000" w:hanging="480"/>
      </w:pPr>
    </w:lvl>
    <w:lvl w:ilvl="3" w:tplc="0409000F" w:tentative="1">
      <w:start w:val="1"/>
      <w:numFmt w:val="decimal"/>
      <w:lvlText w:val="%4."/>
      <w:lvlJc w:val="left"/>
      <w:pPr>
        <w:ind w:left="2480" w:hanging="480"/>
      </w:pPr>
    </w:lvl>
    <w:lvl w:ilvl="4" w:tplc="04090019" w:tentative="1">
      <w:start w:val="1"/>
      <w:numFmt w:val="ideographTraditional"/>
      <w:lvlText w:val="%5、"/>
      <w:lvlJc w:val="left"/>
      <w:pPr>
        <w:ind w:left="2960" w:hanging="480"/>
      </w:pPr>
    </w:lvl>
    <w:lvl w:ilvl="5" w:tplc="0409001B" w:tentative="1">
      <w:start w:val="1"/>
      <w:numFmt w:val="lowerRoman"/>
      <w:lvlText w:val="%6."/>
      <w:lvlJc w:val="right"/>
      <w:pPr>
        <w:ind w:left="3440" w:hanging="480"/>
      </w:pPr>
    </w:lvl>
    <w:lvl w:ilvl="6" w:tplc="0409000F" w:tentative="1">
      <w:start w:val="1"/>
      <w:numFmt w:val="decimal"/>
      <w:lvlText w:val="%7."/>
      <w:lvlJc w:val="left"/>
      <w:pPr>
        <w:ind w:left="3920" w:hanging="480"/>
      </w:pPr>
    </w:lvl>
    <w:lvl w:ilvl="7" w:tplc="04090019" w:tentative="1">
      <w:start w:val="1"/>
      <w:numFmt w:val="ideographTraditional"/>
      <w:lvlText w:val="%8、"/>
      <w:lvlJc w:val="left"/>
      <w:pPr>
        <w:ind w:left="4400" w:hanging="480"/>
      </w:pPr>
    </w:lvl>
    <w:lvl w:ilvl="8" w:tplc="0409001B" w:tentative="1">
      <w:start w:val="1"/>
      <w:numFmt w:val="lowerRoman"/>
      <w:lvlText w:val="%9."/>
      <w:lvlJc w:val="right"/>
      <w:pPr>
        <w:ind w:left="4880" w:hanging="480"/>
      </w:pPr>
    </w:lvl>
  </w:abstractNum>
  <w:abstractNum w:abstractNumId="7" w15:restartNumberingAfterBreak="0">
    <w:nsid w:val="242E25E3"/>
    <w:multiLevelType w:val="hybridMultilevel"/>
    <w:tmpl w:val="E9E0DEA2"/>
    <w:lvl w:ilvl="0" w:tplc="1B5A93C2">
      <w:start w:val="1"/>
      <w:numFmt w:val="taiwaneseCountingThousand"/>
      <w:suff w:val="nothing"/>
      <w:lvlText w:val="(%1)"/>
      <w:lvlJc w:val="left"/>
      <w:pPr>
        <w:ind w:left="480" w:hanging="480"/>
      </w:pPr>
      <w:rPr>
        <w:rFonts w:ascii="標楷體" w:eastAsia="標楷體" w:hAnsi="標楷體" w:hint="eastAsia"/>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8" w15:restartNumberingAfterBreak="0">
    <w:nsid w:val="246456BA"/>
    <w:multiLevelType w:val="hybridMultilevel"/>
    <w:tmpl w:val="B546ECA4"/>
    <w:lvl w:ilvl="0" w:tplc="F2066B5C">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25FA2673"/>
    <w:multiLevelType w:val="hybridMultilevel"/>
    <w:tmpl w:val="C08AF57C"/>
    <w:lvl w:ilvl="0" w:tplc="C17C6AA6">
      <w:start w:val="1"/>
      <w:numFmt w:val="taiwaneseCountingThousand"/>
      <w:lvlText w:val="(%1)"/>
      <w:lvlJc w:val="left"/>
      <w:pPr>
        <w:ind w:left="2181" w:hanging="480"/>
      </w:pPr>
      <w:rPr>
        <w:rFonts w:hint="default"/>
      </w:rPr>
    </w:lvl>
    <w:lvl w:ilvl="1" w:tplc="04090019" w:tentative="1">
      <w:start w:val="1"/>
      <w:numFmt w:val="ideographTraditional"/>
      <w:lvlText w:val="%2、"/>
      <w:lvlJc w:val="left"/>
      <w:pPr>
        <w:ind w:left="2661" w:hanging="480"/>
      </w:pPr>
    </w:lvl>
    <w:lvl w:ilvl="2" w:tplc="0409001B" w:tentative="1">
      <w:start w:val="1"/>
      <w:numFmt w:val="lowerRoman"/>
      <w:lvlText w:val="%3."/>
      <w:lvlJc w:val="right"/>
      <w:pPr>
        <w:ind w:left="3141" w:hanging="480"/>
      </w:pPr>
    </w:lvl>
    <w:lvl w:ilvl="3" w:tplc="0409000F" w:tentative="1">
      <w:start w:val="1"/>
      <w:numFmt w:val="decimal"/>
      <w:lvlText w:val="%4."/>
      <w:lvlJc w:val="left"/>
      <w:pPr>
        <w:ind w:left="3621" w:hanging="480"/>
      </w:pPr>
    </w:lvl>
    <w:lvl w:ilvl="4" w:tplc="04090019" w:tentative="1">
      <w:start w:val="1"/>
      <w:numFmt w:val="ideographTraditional"/>
      <w:lvlText w:val="%5、"/>
      <w:lvlJc w:val="left"/>
      <w:pPr>
        <w:ind w:left="4101" w:hanging="480"/>
      </w:pPr>
    </w:lvl>
    <w:lvl w:ilvl="5" w:tplc="0409001B" w:tentative="1">
      <w:start w:val="1"/>
      <w:numFmt w:val="lowerRoman"/>
      <w:lvlText w:val="%6."/>
      <w:lvlJc w:val="right"/>
      <w:pPr>
        <w:ind w:left="4581" w:hanging="480"/>
      </w:pPr>
    </w:lvl>
    <w:lvl w:ilvl="6" w:tplc="0409000F" w:tentative="1">
      <w:start w:val="1"/>
      <w:numFmt w:val="decimal"/>
      <w:lvlText w:val="%7."/>
      <w:lvlJc w:val="left"/>
      <w:pPr>
        <w:ind w:left="5061" w:hanging="480"/>
      </w:pPr>
    </w:lvl>
    <w:lvl w:ilvl="7" w:tplc="04090019" w:tentative="1">
      <w:start w:val="1"/>
      <w:numFmt w:val="ideographTraditional"/>
      <w:lvlText w:val="%8、"/>
      <w:lvlJc w:val="left"/>
      <w:pPr>
        <w:ind w:left="5541" w:hanging="480"/>
      </w:pPr>
    </w:lvl>
    <w:lvl w:ilvl="8" w:tplc="0409001B" w:tentative="1">
      <w:start w:val="1"/>
      <w:numFmt w:val="lowerRoman"/>
      <w:lvlText w:val="%9."/>
      <w:lvlJc w:val="right"/>
      <w:pPr>
        <w:ind w:left="6021" w:hanging="480"/>
      </w:pPr>
    </w:lvl>
  </w:abstractNum>
  <w:abstractNum w:abstractNumId="10" w15:restartNumberingAfterBreak="0">
    <w:nsid w:val="269B370A"/>
    <w:multiLevelType w:val="hybridMultilevel"/>
    <w:tmpl w:val="ED80E4E2"/>
    <w:lvl w:ilvl="0" w:tplc="5D503182">
      <w:start w:val="8"/>
      <w:numFmt w:val="taiwaneseCountingThousand"/>
      <w:lvlText w:val="%1、"/>
      <w:lvlJc w:val="left"/>
      <w:pPr>
        <w:ind w:left="720" w:hanging="720"/>
      </w:pPr>
      <w:rPr>
        <w:rFonts w:hint="default"/>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29956D52"/>
    <w:multiLevelType w:val="hybridMultilevel"/>
    <w:tmpl w:val="C0644C3E"/>
    <w:lvl w:ilvl="0" w:tplc="637AA1DA">
      <w:start w:val="1"/>
      <w:numFmt w:val="taiwaneseCountingThousand"/>
      <w:suff w:val="nothing"/>
      <w:lvlText w:val="(%1)"/>
      <w:lvlJc w:val="left"/>
      <w:pPr>
        <w:ind w:left="1332" w:hanging="480"/>
      </w:pPr>
      <w:rPr>
        <w:rFonts w:ascii="標楷體" w:eastAsia="標楷體" w:hAnsi="標楷體" w:hint="eastAsia"/>
      </w:rPr>
    </w:lvl>
    <w:lvl w:ilvl="1" w:tplc="04090019" w:tentative="1">
      <w:start w:val="1"/>
      <w:numFmt w:val="ideographTraditional"/>
      <w:lvlText w:val="%2、"/>
      <w:lvlJc w:val="left"/>
      <w:pPr>
        <w:ind w:left="1520" w:hanging="480"/>
      </w:pPr>
    </w:lvl>
    <w:lvl w:ilvl="2" w:tplc="0409001B" w:tentative="1">
      <w:start w:val="1"/>
      <w:numFmt w:val="lowerRoman"/>
      <w:lvlText w:val="%3."/>
      <w:lvlJc w:val="right"/>
      <w:pPr>
        <w:ind w:left="2000" w:hanging="480"/>
      </w:pPr>
    </w:lvl>
    <w:lvl w:ilvl="3" w:tplc="0409000F" w:tentative="1">
      <w:start w:val="1"/>
      <w:numFmt w:val="decimal"/>
      <w:lvlText w:val="%4."/>
      <w:lvlJc w:val="left"/>
      <w:pPr>
        <w:ind w:left="2480" w:hanging="480"/>
      </w:pPr>
    </w:lvl>
    <w:lvl w:ilvl="4" w:tplc="04090019" w:tentative="1">
      <w:start w:val="1"/>
      <w:numFmt w:val="ideographTraditional"/>
      <w:lvlText w:val="%5、"/>
      <w:lvlJc w:val="left"/>
      <w:pPr>
        <w:ind w:left="2960" w:hanging="480"/>
      </w:pPr>
    </w:lvl>
    <w:lvl w:ilvl="5" w:tplc="0409001B" w:tentative="1">
      <w:start w:val="1"/>
      <w:numFmt w:val="lowerRoman"/>
      <w:lvlText w:val="%6."/>
      <w:lvlJc w:val="right"/>
      <w:pPr>
        <w:ind w:left="3440" w:hanging="480"/>
      </w:pPr>
    </w:lvl>
    <w:lvl w:ilvl="6" w:tplc="0409000F" w:tentative="1">
      <w:start w:val="1"/>
      <w:numFmt w:val="decimal"/>
      <w:lvlText w:val="%7."/>
      <w:lvlJc w:val="left"/>
      <w:pPr>
        <w:ind w:left="3920" w:hanging="480"/>
      </w:pPr>
    </w:lvl>
    <w:lvl w:ilvl="7" w:tplc="04090019" w:tentative="1">
      <w:start w:val="1"/>
      <w:numFmt w:val="ideographTraditional"/>
      <w:lvlText w:val="%8、"/>
      <w:lvlJc w:val="left"/>
      <w:pPr>
        <w:ind w:left="4400" w:hanging="480"/>
      </w:pPr>
    </w:lvl>
    <w:lvl w:ilvl="8" w:tplc="0409001B" w:tentative="1">
      <w:start w:val="1"/>
      <w:numFmt w:val="lowerRoman"/>
      <w:lvlText w:val="%9."/>
      <w:lvlJc w:val="right"/>
      <w:pPr>
        <w:ind w:left="4880" w:hanging="480"/>
      </w:pPr>
    </w:lvl>
  </w:abstractNum>
  <w:abstractNum w:abstractNumId="12" w15:restartNumberingAfterBreak="0">
    <w:nsid w:val="2BB27661"/>
    <w:multiLevelType w:val="hybridMultilevel"/>
    <w:tmpl w:val="5838B182"/>
    <w:lvl w:ilvl="0" w:tplc="1AE2A5AC">
      <w:start w:val="1"/>
      <w:numFmt w:val="decimal"/>
      <w:lvlText w:val="%1."/>
      <w:lvlJc w:val="left"/>
      <w:pPr>
        <w:ind w:left="2280" w:hanging="360"/>
      </w:pPr>
      <w:rPr>
        <w:rFonts w:hint="default"/>
      </w:rPr>
    </w:lvl>
    <w:lvl w:ilvl="1" w:tplc="04090019" w:tentative="1">
      <w:start w:val="1"/>
      <w:numFmt w:val="ideographTraditional"/>
      <w:lvlText w:val="%2、"/>
      <w:lvlJc w:val="left"/>
      <w:pPr>
        <w:ind w:left="2880" w:hanging="480"/>
      </w:pPr>
    </w:lvl>
    <w:lvl w:ilvl="2" w:tplc="0409001B" w:tentative="1">
      <w:start w:val="1"/>
      <w:numFmt w:val="lowerRoman"/>
      <w:lvlText w:val="%3."/>
      <w:lvlJc w:val="right"/>
      <w:pPr>
        <w:ind w:left="3360" w:hanging="480"/>
      </w:pPr>
    </w:lvl>
    <w:lvl w:ilvl="3" w:tplc="0409000F" w:tentative="1">
      <w:start w:val="1"/>
      <w:numFmt w:val="decimal"/>
      <w:lvlText w:val="%4."/>
      <w:lvlJc w:val="left"/>
      <w:pPr>
        <w:ind w:left="3840" w:hanging="480"/>
      </w:pPr>
    </w:lvl>
    <w:lvl w:ilvl="4" w:tplc="04090019" w:tentative="1">
      <w:start w:val="1"/>
      <w:numFmt w:val="ideographTraditional"/>
      <w:lvlText w:val="%5、"/>
      <w:lvlJc w:val="left"/>
      <w:pPr>
        <w:ind w:left="4320" w:hanging="480"/>
      </w:pPr>
    </w:lvl>
    <w:lvl w:ilvl="5" w:tplc="0409001B" w:tentative="1">
      <w:start w:val="1"/>
      <w:numFmt w:val="lowerRoman"/>
      <w:lvlText w:val="%6."/>
      <w:lvlJc w:val="right"/>
      <w:pPr>
        <w:ind w:left="4800" w:hanging="480"/>
      </w:pPr>
    </w:lvl>
    <w:lvl w:ilvl="6" w:tplc="0409000F" w:tentative="1">
      <w:start w:val="1"/>
      <w:numFmt w:val="decimal"/>
      <w:lvlText w:val="%7."/>
      <w:lvlJc w:val="left"/>
      <w:pPr>
        <w:ind w:left="5280" w:hanging="480"/>
      </w:pPr>
    </w:lvl>
    <w:lvl w:ilvl="7" w:tplc="04090019" w:tentative="1">
      <w:start w:val="1"/>
      <w:numFmt w:val="ideographTraditional"/>
      <w:lvlText w:val="%8、"/>
      <w:lvlJc w:val="left"/>
      <w:pPr>
        <w:ind w:left="5760" w:hanging="480"/>
      </w:pPr>
    </w:lvl>
    <w:lvl w:ilvl="8" w:tplc="0409001B" w:tentative="1">
      <w:start w:val="1"/>
      <w:numFmt w:val="lowerRoman"/>
      <w:lvlText w:val="%9."/>
      <w:lvlJc w:val="right"/>
      <w:pPr>
        <w:ind w:left="6240" w:hanging="480"/>
      </w:pPr>
    </w:lvl>
  </w:abstractNum>
  <w:abstractNum w:abstractNumId="13" w15:restartNumberingAfterBreak="0">
    <w:nsid w:val="30957073"/>
    <w:multiLevelType w:val="hybridMultilevel"/>
    <w:tmpl w:val="B7C20352"/>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3D790961"/>
    <w:multiLevelType w:val="hybridMultilevel"/>
    <w:tmpl w:val="C0644C3E"/>
    <w:lvl w:ilvl="0" w:tplc="637AA1DA">
      <w:start w:val="1"/>
      <w:numFmt w:val="taiwaneseCountingThousand"/>
      <w:suff w:val="nothing"/>
      <w:lvlText w:val="(%1)"/>
      <w:lvlJc w:val="left"/>
      <w:pPr>
        <w:ind w:left="1332" w:hanging="480"/>
      </w:pPr>
      <w:rPr>
        <w:rFonts w:ascii="標楷體" w:eastAsia="標楷體" w:hAnsi="標楷體" w:hint="eastAsia"/>
      </w:rPr>
    </w:lvl>
    <w:lvl w:ilvl="1" w:tplc="04090019" w:tentative="1">
      <w:start w:val="1"/>
      <w:numFmt w:val="ideographTraditional"/>
      <w:lvlText w:val="%2、"/>
      <w:lvlJc w:val="left"/>
      <w:pPr>
        <w:ind w:left="1520" w:hanging="480"/>
      </w:pPr>
    </w:lvl>
    <w:lvl w:ilvl="2" w:tplc="0409001B" w:tentative="1">
      <w:start w:val="1"/>
      <w:numFmt w:val="lowerRoman"/>
      <w:lvlText w:val="%3."/>
      <w:lvlJc w:val="right"/>
      <w:pPr>
        <w:ind w:left="2000" w:hanging="480"/>
      </w:pPr>
    </w:lvl>
    <w:lvl w:ilvl="3" w:tplc="0409000F" w:tentative="1">
      <w:start w:val="1"/>
      <w:numFmt w:val="decimal"/>
      <w:lvlText w:val="%4."/>
      <w:lvlJc w:val="left"/>
      <w:pPr>
        <w:ind w:left="2480" w:hanging="480"/>
      </w:pPr>
    </w:lvl>
    <w:lvl w:ilvl="4" w:tplc="04090019" w:tentative="1">
      <w:start w:val="1"/>
      <w:numFmt w:val="ideographTraditional"/>
      <w:lvlText w:val="%5、"/>
      <w:lvlJc w:val="left"/>
      <w:pPr>
        <w:ind w:left="2960" w:hanging="480"/>
      </w:pPr>
    </w:lvl>
    <w:lvl w:ilvl="5" w:tplc="0409001B" w:tentative="1">
      <w:start w:val="1"/>
      <w:numFmt w:val="lowerRoman"/>
      <w:lvlText w:val="%6."/>
      <w:lvlJc w:val="right"/>
      <w:pPr>
        <w:ind w:left="3440" w:hanging="480"/>
      </w:pPr>
    </w:lvl>
    <w:lvl w:ilvl="6" w:tplc="0409000F" w:tentative="1">
      <w:start w:val="1"/>
      <w:numFmt w:val="decimal"/>
      <w:lvlText w:val="%7."/>
      <w:lvlJc w:val="left"/>
      <w:pPr>
        <w:ind w:left="3920" w:hanging="480"/>
      </w:pPr>
    </w:lvl>
    <w:lvl w:ilvl="7" w:tplc="04090019" w:tentative="1">
      <w:start w:val="1"/>
      <w:numFmt w:val="ideographTraditional"/>
      <w:lvlText w:val="%8、"/>
      <w:lvlJc w:val="left"/>
      <w:pPr>
        <w:ind w:left="4400" w:hanging="480"/>
      </w:pPr>
    </w:lvl>
    <w:lvl w:ilvl="8" w:tplc="0409001B" w:tentative="1">
      <w:start w:val="1"/>
      <w:numFmt w:val="lowerRoman"/>
      <w:lvlText w:val="%9."/>
      <w:lvlJc w:val="right"/>
      <w:pPr>
        <w:ind w:left="4880" w:hanging="480"/>
      </w:pPr>
    </w:lvl>
  </w:abstractNum>
  <w:abstractNum w:abstractNumId="15" w15:restartNumberingAfterBreak="0">
    <w:nsid w:val="3E532D71"/>
    <w:multiLevelType w:val="hybridMultilevel"/>
    <w:tmpl w:val="C0644C3E"/>
    <w:lvl w:ilvl="0" w:tplc="637AA1DA">
      <w:start w:val="1"/>
      <w:numFmt w:val="taiwaneseCountingThousand"/>
      <w:suff w:val="nothing"/>
      <w:lvlText w:val="(%1)"/>
      <w:lvlJc w:val="left"/>
      <w:pPr>
        <w:ind w:left="1332" w:hanging="480"/>
      </w:pPr>
      <w:rPr>
        <w:rFonts w:ascii="標楷體" w:eastAsia="標楷體" w:hAnsi="標楷體" w:hint="eastAsia"/>
      </w:rPr>
    </w:lvl>
    <w:lvl w:ilvl="1" w:tplc="04090019" w:tentative="1">
      <w:start w:val="1"/>
      <w:numFmt w:val="ideographTraditional"/>
      <w:lvlText w:val="%2、"/>
      <w:lvlJc w:val="left"/>
      <w:pPr>
        <w:ind w:left="1520" w:hanging="480"/>
      </w:pPr>
    </w:lvl>
    <w:lvl w:ilvl="2" w:tplc="0409001B" w:tentative="1">
      <w:start w:val="1"/>
      <w:numFmt w:val="lowerRoman"/>
      <w:lvlText w:val="%3."/>
      <w:lvlJc w:val="right"/>
      <w:pPr>
        <w:ind w:left="2000" w:hanging="480"/>
      </w:pPr>
    </w:lvl>
    <w:lvl w:ilvl="3" w:tplc="0409000F" w:tentative="1">
      <w:start w:val="1"/>
      <w:numFmt w:val="decimal"/>
      <w:lvlText w:val="%4."/>
      <w:lvlJc w:val="left"/>
      <w:pPr>
        <w:ind w:left="2480" w:hanging="480"/>
      </w:pPr>
    </w:lvl>
    <w:lvl w:ilvl="4" w:tplc="04090019" w:tentative="1">
      <w:start w:val="1"/>
      <w:numFmt w:val="ideographTraditional"/>
      <w:lvlText w:val="%5、"/>
      <w:lvlJc w:val="left"/>
      <w:pPr>
        <w:ind w:left="2960" w:hanging="480"/>
      </w:pPr>
    </w:lvl>
    <w:lvl w:ilvl="5" w:tplc="0409001B" w:tentative="1">
      <w:start w:val="1"/>
      <w:numFmt w:val="lowerRoman"/>
      <w:lvlText w:val="%6."/>
      <w:lvlJc w:val="right"/>
      <w:pPr>
        <w:ind w:left="3440" w:hanging="480"/>
      </w:pPr>
    </w:lvl>
    <w:lvl w:ilvl="6" w:tplc="0409000F" w:tentative="1">
      <w:start w:val="1"/>
      <w:numFmt w:val="decimal"/>
      <w:lvlText w:val="%7."/>
      <w:lvlJc w:val="left"/>
      <w:pPr>
        <w:ind w:left="3920" w:hanging="480"/>
      </w:pPr>
    </w:lvl>
    <w:lvl w:ilvl="7" w:tplc="04090019" w:tentative="1">
      <w:start w:val="1"/>
      <w:numFmt w:val="ideographTraditional"/>
      <w:lvlText w:val="%8、"/>
      <w:lvlJc w:val="left"/>
      <w:pPr>
        <w:ind w:left="4400" w:hanging="480"/>
      </w:pPr>
    </w:lvl>
    <w:lvl w:ilvl="8" w:tplc="0409001B" w:tentative="1">
      <w:start w:val="1"/>
      <w:numFmt w:val="lowerRoman"/>
      <w:lvlText w:val="%9."/>
      <w:lvlJc w:val="right"/>
      <w:pPr>
        <w:ind w:left="4880" w:hanging="480"/>
      </w:pPr>
    </w:lvl>
  </w:abstractNum>
  <w:abstractNum w:abstractNumId="16" w15:restartNumberingAfterBreak="0">
    <w:nsid w:val="3EA750BF"/>
    <w:multiLevelType w:val="hybridMultilevel"/>
    <w:tmpl w:val="AAB46102"/>
    <w:lvl w:ilvl="0" w:tplc="0E5884D8">
      <w:start w:val="1"/>
      <w:numFmt w:val="taiwaneseCountingThousand"/>
      <w:suff w:val="nothing"/>
      <w:lvlText w:val="(%1)"/>
      <w:lvlJc w:val="left"/>
      <w:pPr>
        <w:ind w:left="1332" w:hanging="480"/>
      </w:pPr>
      <w:rPr>
        <w:rFonts w:ascii="標楷體" w:eastAsia="標楷體" w:hAnsi="標楷體" w:hint="eastAsia"/>
        <w:sz w:val="24"/>
      </w:rPr>
    </w:lvl>
    <w:lvl w:ilvl="1" w:tplc="04090019" w:tentative="1">
      <w:start w:val="1"/>
      <w:numFmt w:val="ideographTraditional"/>
      <w:lvlText w:val="%2、"/>
      <w:lvlJc w:val="left"/>
      <w:pPr>
        <w:ind w:left="1520" w:hanging="480"/>
      </w:pPr>
    </w:lvl>
    <w:lvl w:ilvl="2" w:tplc="0409001B" w:tentative="1">
      <w:start w:val="1"/>
      <w:numFmt w:val="lowerRoman"/>
      <w:lvlText w:val="%3."/>
      <w:lvlJc w:val="right"/>
      <w:pPr>
        <w:ind w:left="2000" w:hanging="480"/>
      </w:pPr>
    </w:lvl>
    <w:lvl w:ilvl="3" w:tplc="0409000F" w:tentative="1">
      <w:start w:val="1"/>
      <w:numFmt w:val="decimal"/>
      <w:lvlText w:val="%4."/>
      <w:lvlJc w:val="left"/>
      <w:pPr>
        <w:ind w:left="2480" w:hanging="480"/>
      </w:pPr>
    </w:lvl>
    <w:lvl w:ilvl="4" w:tplc="04090019" w:tentative="1">
      <w:start w:val="1"/>
      <w:numFmt w:val="ideographTraditional"/>
      <w:lvlText w:val="%5、"/>
      <w:lvlJc w:val="left"/>
      <w:pPr>
        <w:ind w:left="2960" w:hanging="480"/>
      </w:pPr>
    </w:lvl>
    <w:lvl w:ilvl="5" w:tplc="0409001B" w:tentative="1">
      <w:start w:val="1"/>
      <w:numFmt w:val="lowerRoman"/>
      <w:lvlText w:val="%6."/>
      <w:lvlJc w:val="right"/>
      <w:pPr>
        <w:ind w:left="3440" w:hanging="480"/>
      </w:pPr>
    </w:lvl>
    <w:lvl w:ilvl="6" w:tplc="0409000F" w:tentative="1">
      <w:start w:val="1"/>
      <w:numFmt w:val="decimal"/>
      <w:lvlText w:val="%7."/>
      <w:lvlJc w:val="left"/>
      <w:pPr>
        <w:ind w:left="3920" w:hanging="480"/>
      </w:pPr>
    </w:lvl>
    <w:lvl w:ilvl="7" w:tplc="04090019" w:tentative="1">
      <w:start w:val="1"/>
      <w:numFmt w:val="ideographTraditional"/>
      <w:lvlText w:val="%8、"/>
      <w:lvlJc w:val="left"/>
      <w:pPr>
        <w:ind w:left="4400" w:hanging="480"/>
      </w:pPr>
    </w:lvl>
    <w:lvl w:ilvl="8" w:tplc="0409001B" w:tentative="1">
      <w:start w:val="1"/>
      <w:numFmt w:val="lowerRoman"/>
      <w:lvlText w:val="%9."/>
      <w:lvlJc w:val="right"/>
      <w:pPr>
        <w:ind w:left="4880" w:hanging="480"/>
      </w:pPr>
    </w:lvl>
  </w:abstractNum>
  <w:abstractNum w:abstractNumId="17" w15:restartNumberingAfterBreak="0">
    <w:nsid w:val="452A20FF"/>
    <w:multiLevelType w:val="hybridMultilevel"/>
    <w:tmpl w:val="C08AF57C"/>
    <w:lvl w:ilvl="0" w:tplc="C17C6AA6">
      <w:start w:val="1"/>
      <w:numFmt w:val="taiwaneseCountingThousand"/>
      <w:lvlText w:val="(%1)"/>
      <w:lvlJc w:val="left"/>
      <w:pPr>
        <w:ind w:left="2181" w:hanging="480"/>
      </w:pPr>
      <w:rPr>
        <w:rFonts w:hint="default"/>
      </w:rPr>
    </w:lvl>
    <w:lvl w:ilvl="1" w:tplc="04090019" w:tentative="1">
      <w:start w:val="1"/>
      <w:numFmt w:val="ideographTraditional"/>
      <w:lvlText w:val="%2、"/>
      <w:lvlJc w:val="left"/>
      <w:pPr>
        <w:ind w:left="2661" w:hanging="480"/>
      </w:pPr>
    </w:lvl>
    <w:lvl w:ilvl="2" w:tplc="0409001B" w:tentative="1">
      <w:start w:val="1"/>
      <w:numFmt w:val="lowerRoman"/>
      <w:lvlText w:val="%3."/>
      <w:lvlJc w:val="right"/>
      <w:pPr>
        <w:ind w:left="3141" w:hanging="480"/>
      </w:pPr>
    </w:lvl>
    <w:lvl w:ilvl="3" w:tplc="0409000F" w:tentative="1">
      <w:start w:val="1"/>
      <w:numFmt w:val="decimal"/>
      <w:lvlText w:val="%4."/>
      <w:lvlJc w:val="left"/>
      <w:pPr>
        <w:ind w:left="3621" w:hanging="480"/>
      </w:pPr>
    </w:lvl>
    <w:lvl w:ilvl="4" w:tplc="04090019" w:tentative="1">
      <w:start w:val="1"/>
      <w:numFmt w:val="ideographTraditional"/>
      <w:lvlText w:val="%5、"/>
      <w:lvlJc w:val="left"/>
      <w:pPr>
        <w:ind w:left="4101" w:hanging="480"/>
      </w:pPr>
    </w:lvl>
    <w:lvl w:ilvl="5" w:tplc="0409001B" w:tentative="1">
      <w:start w:val="1"/>
      <w:numFmt w:val="lowerRoman"/>
      <w:lvlText w:val="%6."/>
      <w:lvlJc w:val="right"/>
      <w:pPr>
        <w:ind w:left="4581" w:hanging="480"/>
      </w:pPr>
    </w:lvl>
    <w:lvl w:ilvl="6" w:tplc="0409000F" w:tentative="1">
      <w:start w:val="1"/>
      <w:numFmt w:val="decimal"/>
      <w:lvlText w:val="%7."/>
      <w:lvlJc w:val="left"/>
      <w:pPr>
        <w:ind w:left="5061" w:hanging="480"/>
      </w:pPr>
    </w:lvl>
    <w:lvl w:ilvl="7" w:tplc="04090019" w:tentative="1">
      <w:start w:val="1"/>
      <w:numFmt w:val="ideographTraditional"/>
      <w:lvlText w:val="%8、"/>
      <w:lvlJc w:val="left"/>
      <w:pPr>
        <w:ind w:left="5541" w:hanging="480"/>
      </w:pPr>
    </w:lvl>
    <w:lvl w:ilvl="8" w:tplc="0409001B" w:tentative="1">
      <w:start w:val="1"/>
      <w:numFmt w:val="lowerRoman"/>
      <w:lvlText w:val="%9."/>
      <w:lvlJc w:val="right"/>
      <w:pPr>
        <w:ind w:left="6021" w:hanging="480"/>
      </w:pPr>
    </w:lvl>
  </w:abstractNum>
  <w:abstractNum w:abstractNumId="18" w15:restartNumberingAfterBreak="0">
    <w:nsid w:val="46317AAC"/>
    <w:multiLevelType w:val="hybridMultilevel"/>
    <w:tmpl w:val="6C9E825C"/>
    <w:lvl w:ilvl="0" w:tplc="A970B836">
      <w:start w:val="1"/>
      <w:numFmt w:val="taiwaneseCountingThousand"/>
      <w:lvlText w:val="(%1)"/>
      <w:lvlJc w:val="left"/>
      <w:pPr>
        <w:ind w:left="2181" w:hanging="480"/>
      </w:pPr>
      <w:rPr>
        <w:rFonts w:hint="default"/>
        <w:sz w:val="24"/>
        <w:szCs w:val="24"/>
      </w:rPr>
    </w:lvl>
    <w:lvl w:ilvl="1" w:tplc="04090019" w:tentative="1">
      <w:start w:val="1"/>
      <w:numFmt w:val="ideographTraditional"/>
      <w:lvlText w:val="%2、"/>
      <w:lvlJc w:val="left"/>
      <w:pPr>
        <w:ind w:left="2661" w:hanging="480"/>
      </w:pPr>
    </w:lvl>
    <w:lvl w:ilvl="2" w:tplc="0409001B" w:tentative="1">
      <w:start w:val="1"/>
      <w:numFmt w:val="lowerRoman"/>
      <w:lvlText w:val="%3."/>
      <w:lvlJc w:val="right"/>
      <w:pPr>
        <w:ind w:left="3141" w:hanging="480"/>
      </w:pPr>
    </w:lvl>
    <w:lvl w:ilvl="3" w:tplc="0409000F" w:tentative="1">
      <w:start w:val="1"/>
      <w:numFmt w:val="decimal"/>
      <w:lvlText w:val="%4."/>
      <w:lvlJc w:val="left"/>
      <w:pPr>
        <w:ind w:left="3621" w:hanging="480"/>
      </w:pPr>
    </w:lvl>
    <w:lvl w:ilvl="4" w:tplc="04090019" w:tentative="1">
      <w:start w:val="1"/>
      <w:numFmt w:val="ideographTraditional"/>
      <w:lvlText w:val="%5、"/>
      <w:lvlJc w:val="left"/>
      <w:pPr>
        <w:ind w:left="4101" w:hanging="480"/>
      </w:pPr>
    </w:lvl>
    <w:lvl w:ilvl="5" w:tplc="0409001B" w:tentative="1">
      <w:start w:val="1"/>
      <w:numFmt w:val="lowerRoman"/>
      <w:lvlText w:val="%6."/>
      <w:lvlJc w:val="right"/>
      <w:pPr>
        <w:ind w:left="4581" w:hanging="480"/>
      </w:pPr>
    </w:lvl>
    <w:lvl w:ilvl="6" w:tplc="0409000F" w:tentative="1">
      <w:start w:val="1"/>
      <w:numFmt w:val="decimal"/>
      <w:lvlText w:val="%7."/>
      <w:lvlJc w:val="left"/>
      <w:pPr>
        <w:ind w:left="5061" w:hanging="480"/>
      </w:pPr>
    </w:lvl>
    <w:lvl w:ilvl="7" w:tplc="04090019" w:tentative="1">
      <w:start w:val="1"/>
      <w:numFmt w:val="ideographTraditional"/>
      <w:lvlText w:val="%8、"/>
      <w:lvlJc w:val="left"/>
      <w:pPr>
        <w:ind w:left="5541" w:hanging="480"/>
      </w:pPr>
    </w:lvl>
    <w:lvl w:ilvl="8" w:tplc="0409001B" w:tentative="1">
      <w:start w:val="1"/>
      <w:numFmt w:val="lowerRoman"/>
      <w:lvlText w:val="%9."/>
      <w:lvlJc w:val="right"/>
      <w:pPr>
        <w:ind w:left="6021" w:hanging="480"/>
      </w:pPr>
    </w:lvl>
  </w:abstractNum>
  <w:abstractNum w:abstractNumId="19" w15:restartNumberingAfterBreak="0">
    <w:nsid w:val="48F6495F"/>
    <w:multiLevelType w:val="hybridMultilevel"/>
    <w:tmpl w:val="C284F174"/>
    <w:lvl w:ilvl="0" w:tplc="04090015">
      <w:start w:val="2"/>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4A2D62F9"/>
    <w:multiLevelType w:val="hybridMultilevel"/>
    <w:tmpl w:val="9DB80A80"/>
    <w:lvl w:ilvl="0" w:tplc="F59625E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4AE751C4"/>
    <w:multiLevelType w:val="hybridMultilevel"/>
    <w:tmpl w:val="C08AF57C"/>
    <w:lvl w:ilvl="0" w:tplc="C17C6AA6">
      <w:start w:val="1"/>
      <w:numFmt w:val="taiwaneseCountingThousand"/>
      <w:lvlText w:val="(%1)"/>
      <w:lvlJc w:val="left"/>
      <w:pPr>
        <w:ind w:left="2181" w:hanging="480"/>
      </w:pPr>
      <w:rPr>
        <w:rFonts w:hint="default"/>
      </w:rPr>
    </w:lvl>
    <w:lvl w:ilvl="1" w:tplc="04090019" w:tentative="1">
      <w:start w:val="1"/>
      <w:numFmt w:val="ideographTraditional"/>
      <w:lvlText w:val="%2、"/>
      <w:lvlJc w:val="left"/>
      <w:pPr>
        <w:ind w:left="2661" w:hanging="480"/>
      </w:pPr>
    </w:lvl>
    <w:lvl w:ilvl="2" w:tplc="0409001B" w:tentative="1">
      <w:start w:val="1"/>
      <w:numFmt w:val="lowerRoman"/>
      <w:lvlText w:val="%3."/>
      <w:lvlJc w:val="right"/>
      <w:pPr>
        <w:ind w:left="3141" w:hanging="480"/>
      </w:pPr>
    </w:lvl>
    <w:lvl w:ilvl="3" w:tplc="0409000F" w:tentative="1">
      <w:start w:val="1"/>
      <w:numFmt w:val="decimal"/>
      <w:lvlText w:val="%4."/>
      <w:lvlJc w:val="left"/>
      <w:pPr>
        <w:ind w:left="3621" w:hanging="480"/>
      </w:pPr>
    </w:lvl>
    <w:lvl w:ilvl="4" w:tplc="04090019" w:tentative="1">
      <w:start w:val="1"/>
      <w:numFmt w:val="ideographTraditional"/>
      <w:lvlText w:val="%5、"/>
      <w:lvlJc w:val="left"/>
      <w:pPr>
        <w:ind w:left="4101" w:hanging="480"/>
      </w:pPr>
    </w:lvl>
    <w:lvl w:ilvl="5" w:tplc="0409001B" w:tentative="1">
      <w:start w:val="1"/>
      <w:numFmt w:val="lowerRoman"/>
      <w:lvlText w:val="%6."/>
      <w:lvlJc w:val="right"/>
      <w:pPr>
        <w:ind w:left="4581" w:hanging="480"/>
      </w:pPr>
    </w:lvl>
    <w:lvl w:ilvl="6" w:tplc="0409000F" w:tentative="1">
      <w:start w:val="1"/>
      <w:numFmt w:val="decimal"/>
      <w:lvlText w:val="%7."/>
      <w:lvlJc w:val="left"/>
      <w:pPr>
        <w:ind w:left="5061" w:hanging="480"/>
      </w:pPr>
    </w:lvl>
    <w:lvl w:ilvl="7" w:tplc="04090019" w:tentative="1">
      <w:start w:val="1"/>
      <w:numFmt w:val="ideographTraditional"/>
      <w:lvlText w:val="%8、"/>
      <w:lvlJc w:val="left"/>
      <w:pPr>
        <w:ind w:left="5541" w:hanging="480"/>
      </w:pPr>
    </w:lvl>
    <w:lvl w:ilvl="8" w:tplc="0409001B" w:tentative="1">
      <w:start w:val="1"/>
      <w:numFmt w:val="lowerRoman"/>
      <w:lvlText w:val="%9."/>
      <w:lvlJc w:val="right"/>
      <w:pPr>
        <w:ind w:left="6021" w:hanging="480"/>
      </w:pPr>
    </w:lvl>
  </w:abstractNum>
  <w:abstractNum w:abstractNumId="22" w15:restartNumberingAfterBreak="0">
    <w:nsid w:val="593B7BF9"/>
    <w:multiLevelType w:val="hybridMultilevel"/>
    <w:tmpl w:val="C0644C3E"/>
    <w:lvl w:ilvl="0" w:tplc="637AA1DA">
      <w:start w:val="1"/>
      <w:numFmt w:val="taiwaneseCountingThousand"/>
      <w:suff w:val="nothing"/>
      <w:lvlText w:val="(%1)"/>
      <w:lvlJc w:val="left"/>
      <w:pPr>
        <w:ind w:left="1332" w:hanging="480"/>
      </w:pPr>
      <w:rPr>
        <w:rFonts w:ascii="標楷體" w:eastAsia="標楷體" w:hAnsi="標楷體" w:hint="eastAsia"/>
      </w:rPr>
    </w:lvl>
    <w:lvl w:ilvl="1" w:tplc="04090019" w:tentative="1">
      <w:start w:val="1"/>
      <w:numFmt w:val="ideographTraditional"/>
      <w:lvlText w:val="%2、"/>
      <w:lvlJc w:val="left"/>
      <w:pPr>
        <w:ind w:left="1520" w:hanging="480"/>
      </w:pPr>
    </w:lvl>
    <w:lvl w:ilvl="2" w:tplc="0409001B" w:tentative="1">
      <w:start w:val="1"/>
      <w:numFmt w:val="lowerRoman"/>
      <w:lvlText w:val="%3."/>
      <w:lvlJc w:val="right"/>
      <w:pPr>
        <w:ind w:left="2000" w:hanging="480"/>
      </w:pPr>
    </w:lvl>
    <w:lvl w:ilvl="3" w:tplc="0409000F" w:tentative="1">
      <w:start w:val="1"/>
      <w:numFmt w:val="decimal"/>
      <w:lvlText w:val="%4."/>
      <w:lvlJc w:val="left"/>
      <w:pPr>
        <w:ind w:left="2480" w:hanging="480"/>
      </w:pPr>
    </w:lvl>
    <w:lvl w:ilvl="4" w:tplc="04090019" w:tentative="1">
      <w:start w:val="1"/>
      <w:numFmt w:val="ideographTraditional"/>
      <w:lvlText w:val="%5、"/>
      <w:lvlJc w:val="left"/>
      <w:pPr>
        <w:ind w:left="2960" w:hanging="480"/>
      </w:pPr>
    </w:lvl>
    <w:lvl w:ilvl="5" w:tplc="0409001B" w:tentative="1">
      <w:start w:val="1"/>
      <w:numFmt w:val="lowerRoman"/>
      <w:lvlText w:val="%6."/>
      <w:lvlJc w:val="right"/>
      <w:pPr>
        <w:ind w:left="3440" w:hanging="480"/>
      </w:pPr>
    </w:lvl>
    <w:lvl w:ilvl="6" w:tplc="0409000F" w:tentative="1">
      <w:start w:val="1"/>
      <w:numFmt w:val="decimal"/>
      <w:lvlText w:val="%7."/>
      <w:lvlJc w:val="left"/>
      <w:pPr>
        <w:ind w:left="3920" w:hanging="480"/>
      </w:pPr>
    </w:lvl>
    <w:lvl w:ilvl="7" w:tplc="04090019" w:tentative="1">
      <w:start w:val="1"/>
      <w:numFmt w:val="ideographTraditional"/>
      <w:lvlText w:val="%8、"/>
      <w:lvlJc w:val="left"/>
      <w:pPr>
        <w:ind w:left="4400" w:hanging="480"/>
      </w:pPr>
    </w:lvl>
    <w:lvl w:ilvl="8" w:tplc="0409001B" w:tentative="1">
      <w:start w:val="1"/>
      <w:numFmt w:val="lowerRoman"/>
      <w:lvlText w:val="%9."/>
      <w:lvlJc w:val="right"/>
      <w:pPr>
        <w:ind w:left="4880" w:hanging="480"/>
      </w:pPr>
    </w:lvl>
  </w:abstractNum>
  <w:abstractNum w:abstractNumId="23" w15:restartNumberingAfterBreak="0">
    <w:nsid w:val="5B7270C0"/>
    <w:multiLevelType w:val="hybridMultilevel"/>
    <w:tmpl w:val="C0644C3E"/>
    <w:lvl w:ilvl="0" w:tplc="637AA1DA">
      <w:start w:val="1"/>
      <w:numFmt w:val="taiwaneseCountingThousand"/>
      <w:suff w:val="nothing"/>
      <w:lvlText w:val="(%1)"/>
      <w:lvlJc w:val="left"/>
      <w:pPr>
        <w:ind w:left="1047" w:hanging="480"/>
      </w:pPr>
      <w:rPr>
        <w:rFonts w:ascii="標楷體" w:eastAsia="標楷體" w:hAnsi="標楷體" w:hint="eastAsia"/>
      </w:rPr>
    </w:lvl>
    <w:lvl w:ilvl="1" w:tplc="04090019" w:tentative="1">
      <w:start w:val="1"/>
      <w:numFmt w:val="ideographTraditional"/>
      <w:lvlText w:val="%2、"/>
      <w:lvlJc w:val="left"/>
      <w:pPr>
        <w:ind w:left="1235" w:hanging="480"/>
      </w:pPr>
    </w:lvl>
    <w:lvl w:ilvl="2" w:tplc="0409001B" w:tentative="1">
      <w:start w:val="1"/>
      <w:numFmt w:val="lowerRoman"/>
      <w:lvlText w:val="%3."/>
      <w:lvlJc w:val="right"/>
      <w:pPr>
        <w:ind w:left="1715" w:hanging="480"/>
      </w:pPr>
    </w:lvl>
    <w:lvl w:ilvl="3" w:tplc="0409000F" w:tentative="1">
      <w:start w:val="1"/>
      <w:numFmt w:val="decimal"/>
      <w:lvlText w:val="%4."/>
      <w:lvlJc w:val="left"/>
      <w:pPr>
        <w:ind w:left="2195" w:hanging="480"/>
      </w:pPr>
    </w:lvl>
    <w:lvl w:ilvl="4" w:tplc="04090019" w:tentative="1">
      <w:start w:val="1"/>
      <w:numFmt w:val="ideographTraditional"/>
      <w:lvlText w:val="%5、"/>
      <w:lvlJc w:val="left"/>
      <w:pPr>
        <w:ind w:left="2675" w:hanging="480"/>
      </w:pPr>
    </w:lvl>
    <w:lvl w:ilvl="5" w:tplc="0409001B" w:tentative="1">
      <w:start w:val="1"/>
      <w:numFmt w:val="lowerRoman"/>
      <w:lvlText w:val="%6."/>
      <w:lvlJc w:val="right"/>
      <w:pPr>
        <w:ind w:left="3155" w:hanging="480"/>
      </w:pPr>
    </w:lvl>
    <w:lvl w:ilvl="6" w:tplc="0409000F" w:tentative="1">
      <w:start w:val="1"/>
      <w:numFmt w:val="decimal"/>
      <w:lvlText w:val="%7."/>
      <w:lvlJc w:val="left"/>
      <w:pPr>
        <w:ind w:left="3635" w:hanging="480"/>
      </w:pPr>
    </w:lvl>
    <w:lvl w:ilvl="7" w:tplc="04090019" w:tentative="1">
      <w:start w:val="1"/>
      <w:numFmt w:val="ideographTraditional"/>
      <w:lvlText w:val="%8、"/>
      <w:lvlJc w:val="left"/>
      <w:pPr>
        <w:ind w:left="4115" w:hanging="480"/>
      </w:pPr>
    </w:lvl>
    <w:lvl w:ilvl="8" w:tplc="0409001B" w:tentative="1">
      <w:start w:val="1"/>
      <w:numFmt w:val="lowerRoman"/>
      <w:lvlText w:val="%9."/>
      <w:lvlJc w:val="right"/>
      <w:pPr>
        <w:ind w:left="4595" w:hanging="480"/>
      </w:pPr>
    </w:lvl>
  </w:abstractNum>
  <w:abstractNum w:abstractNumId="24" w15:restartNumberingAfterBreak="0">
    <w:nsid w:val="5EE66A20"/>
    <w:multiLevelType w:val="hybridMultilevel"/>
    <w:tmpl w:val="C4440BB4"/>
    <w:lvl w:ilvl="0" w:tplc="377873DA">
      <w:start w:val="1"/>
      <w:numFmt w:val="taiwaneseCountingThousand"/>
      <w:lvlText w:val="%1、"/>
      <w:lvlJc w:val="left"/>
      <w:pPr>
        <w:ind w:left="480" w:hanging="480"/>
      </w:pPr>
      <w:rPr>
        <w:rFonts w:ascii="Arial" w:hAnsi="Arial"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751321BE"/>
    <w:multiLevelType w:val="hybridMultilevel"/>
    <w:tmpl w:val="4FE0B12E"/>
    <w:lvl w:ilvl="0" w:tplc="A846FD9E">
      <w:start w:val="1"/>
      <w:numFmt w:val="taiwaneseCountingThousand"/>
      <w:lvlText w:val="%1、"/>
      <w:lvlJc w:val="left"/>
      <w:pPr>
        <w:ind w:left="480" w:hanging="480"/>
      </w:pPr>
      <w:rPr>
        <w:rFonts w:ascii="Arial" w:eastAsia="標楷體" w:hAnsi="Arial"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75D65612"/>
    <w:multiLevelType w:val="hybridMultilevel"/>
    <w:tmpl w:val="6DEA33F8"/>
    <w:lvl w:ilvl="0" w:tplc="190EA9CC">
      <w:start w:val="1"/>
      <w:numFmt w:val="taiwaneseCountingThousand"/>
      <w:lvlText w:val="%1、"/>
      <w:lvlJc w:val="left"/>
      <w:pPr>
        <w:ind w:left="408" w:hanging="408"/>
      </w:pPr>
      <w:rPr>
        <w:rFonts w:ascii="標楷體" w:eastAsia="標楷體" w:hAnsi="標楷體" w:cs="Calibri"/>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7AA0216A"/>
    <w:multiLevelType w:val="hybridMultilevel"/>
    <w:tmpl w:val="3D66C508"/>
    <w:lvl w:ilvl="0" w:tplc="038A29B2">
      <w:start w:val="1"/>
      <w:numFmt w:val="decimal"/>
      <w:suff w:val="nothing"/>
      <w:lvlText w:val="%1."/>
      <w:lvlJc w:val="left"/>
      <w:pPr>
        <w:ind w:left="1520" w:hanging="480"/>
      </w:pPr>
      <w:rPr>
        <w:rFonts w:ascii="標楷體" w:eastAsia="標楷體" w:hAnsi="標楷體" w:hint="eastAsia"/>
      </w:rPr>
    </w:lvl>
    <w:lvl w:ilvl="1" w:tplc="6D9A41B2">
      <w:start w:val="8"/>
      <w:numFmt w:val="taiwaneseCountingThousand"/>
      <w:lvlText w:val="%2、"/>
      <w:lvlJc w:val="left"/>
      <w:pPr>
        <w:ind w:left="2000" w:hanging="480"/>
      </w:pPr>
      <w:rPr>
        <w:rFonts w:hint="default"/>
      </w:rPr>
    </w:lvl>
    <w:lvl w:ilvl="2" w:tplc="0409001B" w:tentative="1">
      <w:start w:val="1"/>
      <w:numFmt w:val="lowerRoman"/>
      <w:lvlText w:val="%3."/>
      <w:lvlJc w:val="right"/>
      <w:pPr>
        <w:ind w:left="2480" w:hanging="480"/>
      </w:pPr>
    </w:lvl>
    <w:lvl w:ilvl="3" w:tplc="0409000F" w:tentative="1">
      <w:start w:val="1"/>
      <w:numFmt w:val="decimal"/>
      <w:lvlText w:val="%4."/>
      <w:lvlJc w:val="left"/>
      <w:pPr>
        <w:ind w:left="2960" w:hanging="480"/>
      </w:pPr>
    </w:lvl>
    <w:lvl w:ilvl="4" w:tplc="04090019" w:tentative="1">
      <w:start w:val="1"/>
      <w:numFmt w:val="ideographTraditional"/>
      <w:lvlText w:val="%5、"/>
      <w:lvlJc w:val="left"/>
      <w:pPr>
        <w:ind w:left="3440" w:hanging="480"/>
      </w:pPr>
    </w:lvl>
    <w:lvl w:ilvl="5" w:tplc="0409001B" w:tentative="1">
      <w:start w:val="1"/>
      <w:numFmt w:val="lowerRoman"/>
      <w:lvlText w:val="%6."/>
      <w:lvlJc w:val="right"/>
      <w:pPr>
        <w:ind w:left="3920" w:hanging="480"/>
      </w:pPr>
    </w:lvl>
    <w:lvl w:ilvl="6" w:tplc="0409000F" w:tentative="1">
      <w:start w:val="1"/>
      <w:numFmt w:val="decimal"/>
      <w:lvlText w:val="%7."/>
      <w:lvlJc w:val="left"/>
      <w:pPr>
        <w:ind w:left="4400" w:hanging="480"/>
      </w:pPr>
    </w:lvl>
    <w:lvl w:ilvl="7" w:tplc="04090019" w:tentative="1">
      <w:start w:val="1"/>
      <w:numFmt w:val="ideographTraditional"/>
      <w:lvlText w:val="%8、"/>
      <w:lvlJc w:val="left"/>
      <w:pPr>
        <w:ind w:left="4880" w:hanging="480"/>
      </w:pPr>
    </w:lvl>
    <w:lvl w:ilvl="8" w:tplc="0409001B" w:tentative="1">
      <w:start w:val="1"/>
      <w:numFmt w:val="lowerRoman"/>
      <w:lvlText w:val="%9."/>
      <w:lvlJc w:val="right"/>
      <w:pPr>
        <w:ind w:left="5360" w:hanging="480"/>
      </w:pPr>
    </w:lvl>
  </w:abstractNum>
  <w:num w:numId="1">
    <w:abstractNumId w:val="1"/>
  </w:num>
  <w:num w:numId="2">
    <w:abstractNumId w:val="12"/>
  </w:num>
  <w:num w:numId="3">
    <w:abstractNumId w:val="21"/>
  </w:num>
  <w:num w:numId="4">
    <w:abstractNumId w:val="9"/>
  </w:num>
  <w:num w:numId="5">
    <w:abstractNumId w:val="17"/>
  </w:num>
  <w:num w:numId="6">
    <w:abstractNumId w:val="18"/>
  </w:num>
  <w:num w:numId="7">
    <w:abstractNumId w:val="3"/>
  </w:num>
  <w:num w:numId="8">
    <w:abstractNumId w:val="10"/>
  </w:num>
  <w:num w:numId="9">
    <w:abstractNumId w:val="16"/>
  </w:num>
  <w:num w:numId="10">
    <w:abstractNumId w:val="14"/>
  </w:num>
  <w:num w:numId="11">
    <w:abstractNumId w:val="0"/>
  </w:num>
  <w:num w:numId="12">
    <w:abstractNumId w:val="27"/>
  </w:num>
  <w:num w:numId="13">
    <w:abstractNumId w:val="11"/>
  </w:num>
  <w:num w:numId="14">
    <w:abstractNumId w:val="7"/>
  </w:num>
  <w:num w:numId="15">
    <w:abstractNumId w:val="4"/>
  </w:num>
  <w:num w:numId="16">
    <w:abstractNumId w:val="6"/>
  </w:num>
  <w:num w:numId="17">
    <w:abstractNumId w:val="22"/>
  </w:num>
  <w:num w:numId="18">
    <w:abstractNumId w:val="15"/>
  </w:num>
  <w:num w:numId="19">
    <w:abstractNumId w:val="23"/>
  </w:num>
  <w:num w:numId="20">
    <w:abstractNumId w:val="2"/>
  </w:num>
  <w:num w:numId="21">
    <w:abstractNumId w:val="20"/>
  </w:num>
  <w:num w:numId="22">
    <w:abstractNumId w:val="8"/>
  </w:num>
  <w:num w:numId="23">
    <w:abstractNumId w:val="5"/>
  </w:num>
  <w:num w:numId="24">
    <w:abstractNumId w:val="25"/>
  </w:num>
  <w:num w:numId="25">
    <w:abstractNumId w:val="24"/>
  </w:num>
  <w:num w:numId="26">
    <w:abstractNumId w:val="26"/>
  </w:num>
  <w:num w:numId="27">
    <w:abstractNumId w:val="19"/>
  </w:num>
  <w:num w:numId="2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attachedTemplate r:id="rId1"/>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20F7"/>
    <w:rsid w:val="0000117B"/>
    <w:rsid w:val="00004D05"/>
    <w:rsid w:val="00006022"/>
    <w:rsid w:val="00006CE7"/>
    <w:rsid w:val="00007DC3"/>
    <w:rsid w:val="000147E5"/>
    <w:rsid w:val="00021CFF"/>
    <w:rsid w:val="0002609E"/>
    <w:rsid w:val="00030406"/>
    <w:rsid w:val="00031149"/>
    <w:rsid w:val="00033362"/>
    <w:rsid w:val="00043372"/>
    <w:rsid w:val="00046919"/>
    <w:rsid w:val="00050E00"/>
    <w:rsid w:val="00056389"/>
    <w:rsid w:val="00071098"/>
    <w:rsid w:val="000A2827"/>
    <w:rsid w:val="000B3147"/>
    <w:rsid w:val="000C585F"/>
    <w:rsid w:val="000C6438"/>
    <w:rsid w:val="000E3C33"/>
    <w:rsid w:val="000E585F"/>
    <w:rsid w:val="000E7161"/>
    <w:rsid w:val="000E7308"/>
    <w:rsid w:val="000F2ED8"/>
    <w:rsid w:val="000F41D3"/>
    <w:rsid w:val="000F6D85"/>
    <w:rsid w:val="00105F3B"/>
    <w:rsid w:val="00110377"/>
    <w:rsid w:val="0011753D"/>
    <w:rsid w:val="00120A1C"/>
    <w:rsid w:val="00121314"/>
    <w:rsid w:val="00140AC8"/>
    <w:rsid w:val="0014607B"/>
    <w:rsid w:val="00155CC1"/>
    <w:rsid w:val="00155EC2"/>
    <w:rsid w:val="00157D46"/>
    <w:rsid w:val="00166603"/>
    <w:rsid w:val="00174F17"/>
    <w:rsid w:val="00177C15"/>
    <w:rsid w:val="00181EB7"/>
    <w:rsid w:val="001A0F1E"/>
    <w:rsid w:val="001A624A"/>
    <w:rsid w:val="001B2E03"/>
    <w:rsid w:val="001B5E44"/>
    <w:rsid w:val="001C088A"/>
    <w:rsid w:val="001C24CE"/>
    <w:rsid w:val="001C57F4"/>
    <w:rsid w:val="001C5943"/>
    <w:rsid w:val="001D1974"/>
    <w:rsid w:val="001D389C"/>
    <w:rsid w:val="001D48AA"/>
    <w:rsid w:val="001E3BDC"/>
    <w:rsid w:val="002003C6"/>
    <w:rsid w:val="002030CB"/>
    <w:rsid w:val="00206E84"/>
    <w:rsid w:val="002119C8"/>
    <w:rsid w:val="00211D11"/>
    <w:rsid w:val="00222222"/>
    <w:rsid w:val="002224BD"/>
    <w:rsid w:val="002427A6"/>
    <w:rsid w:val="00246324"/>
    <w:rsid w:val="00246900"/>
    <w:rsid w:val="00280059"/>
    <w:rsid w:val="00282AC4"/>
    <w:rsid w:val="00294C5C"/>
    <w:rsid w:val="002A7B79"/>
    <w:rsid w:val="002B01A5"/>
    <w:rsid w:val="002B4AEE"/>
    <w:rsid w:val="002B5B96"/>
    <w:rsid w:val="002C2806"/>
    <w:rsid w:val="002D1C32"/>
    <w:rsid w:val="002D45EF"/>
    <w:rsid w:val="002E4322"/>
    <w:rsid w:val="002F2267"/>
    <w:rsid w:val="002F2BD5"/>
    <w:rsid w:val="0030407D"/>
    <w:rsid w:val="003078AA"/>
    <w:rsid w:val="0031399B"/>
    <w:rsid w:val="00320C31"/>
    <w:rsid w:val="00321D50"/>
    <w:rsid w:val="003319F7"/>
    <w:rsid w:val="003464A4"/>
    <w:rsid w:val="00347EB8"/>
    <w:rsid w:val="0035596C"/>
    <w:rsid w:val="00363718"/>
    <w:rsid w:val="00367C6C"/>
    <w:rsid w:val="003752C6"/>
    <w:rsid w:val="00376250"/>
    <w:rsid w:val="00383716"/>
    <w:rsid w:val="00392D96"/>
    <w:rsid w:val="003A12A5"/>
    <w:rsid w:val="003A519F"/>
    <w:rsid w:val="003B0C5E"/>
    <w:rsid w:val="003B51DE"/>
    <w:rsid w:val="003C5CE5"/>
    <w:rsid w:val="003C74E3"/>
    <w:rsid w:val="003D4C8D"/>
    <w:rsid w:val="003D4CD7"/>
    <w:rsid w:val="003E6FC3"/>
    <w:rsid w:val="003F3111"/>
    <w:rsid w:val="003F66C8"/>
    <w:rsid w:val="004008DB"/>
    <w:rsid w:val="00401759"/>
    <w:rsid w:val="004050CB"/>
    <w:rsid w:val="0042012F"/>
    <w:rsid w:val="00426676"/>
    <w:rsid w:val="00427384"/>
    <w:rsid w:val="0044214B"/>
    <w:rsid w:val="0045436C"/>
    <w:rsid w:val="00454C6E"/>
    <w:rsid w:val="004572BB"/>
    <w:rsid w:val="00457E82"/>
    <w:rsid w:val="004644A3"/>
    <w:rsid w:val="0046581B"/>
    <w:rsid w:val="00466E43"/>
    <w:rsid w:val="00471100"/>
    <w:rsid w:val="00485884"/>
    <w:rsid w:val="00493F77"/>
    <w:rsid w:val="004A70B6"/>
    <w:rsid w:val="004B196C"/>
    <w:rsid w:val="004B24E5"/>
    <w:rsid w:val="004B7500"/>
    <w:rsid w:val="004C0443"/>
    <w:rsid w:val="004D617B"/>
    <w:rsid w:val="004F5926"/>
    <w:rsid w:val="0050272F"/>
    <w:rsid w:val="0050434F"/>
    <w:rsid w:val="00511A19"/>
    <w:rsid w:val="00513D3F"/>
    <w:rsid w:val="00523176"/>
    <w:rsid w:val="005241D6"/>
    <w:rsid w:val="005342B1"/>
    <w:rsid w:val="00540764"/>
    <w:rsid w:val="005415E0"/>
    <w:rsid w:val="005528A6"/>
    <w:rsid w:val="0057675D"/>
    <w:rsid w:val="00585D44"/>
    <w:rsid w:val="005924B6"/>
    <w:rsid w:val="005A1631"/>
    <w:rsid w:val="005A2740"/>
    <w:rsid w:val="005A34A8"/>
    <w:rsid w:val="005C36BD"/>
    <w:rsid w:val="005D6F74"/>
    <w:rsid w:val="005D6FAC"/>
    <w:rsid w:val="006012B4"/>
    <w:rsid w:val="0060424E"/>
    <w:rsid w:val="0061351F"/>
    <w:rsid w:val="00616D01"/>
    <w:rsid w:val="00621FFC"/>
    <w:rsid w:val="00623B79"/>
    <w:rsid w:val="00630FF8"/>
    <w:rsid w:val="006555E2"/>
    <w:rsid w:val="00660501"/>
    <w:rsid w:val="006621E7"/>
    <w:rsid w:val="00662A89"/>
    <w:rsid w:val="006671AB"/>
    <w:rsid w:val="0066751B"/>
    <w:rsid w:val="00667CA1"/>
    <w:rsid w:val="00673B40"/>
    <w:rsid w:val="00677F46"/>
    <w:rsid w:val="00684391"/>
    <w:rsid w:val="0068651B"/>
    <w:rsid w:val="00695CF1"/>
    <w:rsid w:val="006B205E"/>
    <w:rsid w:val="006B613C"/>
    <w:rsid w:val="006C4CE2"/>
    <w:rsid w:val="006F1D9A"/>
    <w:rsid w:val="006F27B1"/>
    <w:rsid w:val="006F609A"/>
    <w:rsid w:val="00704CC2"/>
    <w:rsid w:val="00705FDC"/>
    <w:rsid w:val="00707B27"/>
    <w:rsid w:val="007113BB"/>
    <w:rsid w:val="007119D9"/>
    <w:rsid w:val="00714161"/>
    <w:rsid w:val="007158A0"/>
    <w:rsid w:val="00717D17"/>
    <w:rsid w:val="00730A15"/>
    <w:rsid w:val="00731144"/>
    <w:rsid w:val="007334FE"/>
    <w:rsid w:val="00737835"/>
    <w:rsid w:val="00740C12"/>
    <w:rsid w:val="007448B7"/>
    <w:rsid w:val="00750FC8"/>
    <w:rsid w:val="0075403A"/>
    <w:rsid w:val="00754DDE"/>
    <w:rsid w:val="0075513A"/>
    <w:rsid w:val="00761040"/>
    <w:rsid w:val="007615C5"/>
    <w:rsid w:val="00766C34"/>
    <w:rsid w:val="007716E9"/>
    <w:rsid w:val="007740BD"/>
    <w:rsid w:val="00774208"/>
    <w:rsid w:val="00776062"/>
    <w:rsid w:val="00782679"/>
    <w:rsid w:val="00785647"/>
    <w:rsid w:val="007868A0"/>
    <w:rsid w:val="00791676"/>
    <w:rsid w:val="007935D0"/>
    <w:rsid w:val="00793B8A"/>
    <w:rsid w:val="007A02D5"/>
    <w:rsid w:val="007A18AC"/>
    <w:rsid w:val="007A41BE"/>
    <w:rsid w:val="007A46B8"/>
    <w:rsid w:val="007A6CA9"/>
    <w:rsid w:val="007B05CC"/>
    <w:rsid w:val="007C1A61"/>
    <w:rsid w:val="007C28CD"/>
    <w:rsid w:val="007E12B3"/>
    <w:rsid w:val="007E1395"/>
    <w:rsid w:val="007F657A"/>
    <w:rsid w:val="007F7543"/>
    <w:rsid w:val="007F7CDB"/>
    <w:rsid w:val="00802424"/>
    <w:rsid w:val="00804E3E"/>
    <w:rsid w:val="008079CF"/>
    <w:rsid w:val="008107C2"/>
    <w:rsid w:val="0081619D"/>
    <w:rsid w:val="00817E32"/>
    <w:rsid w:val="0082083D"/>
    <w:rsid w:val="00827653"/>
    <w:rsid w:val="00835603"/>
    <w:rsid w:val="00845055"/>
    <w:rsid w:val="00850C53"/>
    <w:rsid w:val="00851401"/>
    <w:rsid w:val="00876A2E"/>
    <w:rsid w:val="0088000C"/>
    <w:rsid w:val="008812C8"/>
    <w:rsid w:val="008822E2"/>
    <w:rsid w:val="00891625"/>
    <w:rsid w:val="00892C57"/>
    <w:rsid w:val="008A1907"/>
    <w:rsid w:val="008A7888"/>
    <w:rsid w:val="008B09A5"/>
    <w:rsid w:val="008B6772"/>
    <w:rsid w:val="008D1508"/>
    <w:rsid w:val="008E229A"/>
    <w:rsid w:val="008E2AAA"/>
    <w:rsid w:val="008E5B9B"/>
    <w:rsid w:val="008F09B7"/>
    <w:rsid w:val="008F39D7"/>
    <w:rsid w:val="008F3ED2"/>
    <w:rsid w:val="00904437"/>
    <w:rsid w:val="00914F18"/>
    <w:rsid w:val="00917149"/>
    <w:rsid w:val="00921277"/>
    <w:rsid w:val="0092135A"/>
    <w:rsid w:val="00924A03"/>
    <w:rsid w:val="00925DED"/>
    <w:rsid w:val="00927EBF"/>
    <w:rsid w:val="00935275"/>
    <w:rsid w:val="00943478"/>
    <w:rsid w:val="009448C0"/>
    <w:rsid w:val="00944C06"/>
    <w:rsid w:val="00945B88"/>
    <w:rsid w:val="00946BD9"/>
    <w:rsid w:val="00947150"/>
    <w:rsid w:val="00963011"/>
    <w:rsid w:val="00966E86"/>
    <w:rsid w:val="00972615"/>
    <w:rsid w:val="00972B94"/>
    <w:rsid w:val="009835DB"/>
    <w:rsid w:val="00984AF6"/>
    <w:rsid w:val="00984EDA"/>
    <w:rsid w:val="009A25A8"/>
    <w:rsid w:val="009A2FBD"/>
    <w:rsid w:val="009A63D0"/>
    <w:rsid w:val="009B7CDD"/>
    <w:rsid w:val="009C07E8"/>
    <w:rsid w:val="009C3581"/>
    <w:rsid w:val="009D1530"/>
    <w:rsid w:val="009F6F6C"/>
    <w:rsid w:val="009F73FD"/>
    <w:rsid w:val="00A025B4"/>
    <w:rsid w:val="00A20EE5"/>
    <w:rsid w:val="00A23C07"/>
    <w:rsid w:val="00A24687"/>
    <w:rsid w:val="00A2715F"/>
    <w:rsid w:val="00A274F0"/>
    <w:rsid w:val="00A33E5A"/>
    <w:rsid w:val="00A3458B"/>
    <w:rsid w:val="00A3554B"/>
    <w:rsid w:val="00A41707"/>
    <w:rsid w:val="00A50CFD"/>
    <w:rsid w:val="00A54B92"/>
    <w:rsid w:val="00A6072F"/>
    <w:rsid w:val="00A73CBB"/>
    <w:rsid w:val="00A76E24"/>
    <w:rsid w:val="00A8132E"/>
    <w:rsid w:val="00A85B64"/>
    <w:rsid w:val="00AA0E00"/>
    <w:rsid w:val="00AA7761"/>
    <w:rsid w:val="00AB74A7"/>
    <w:rsid w:val="00AD3825"/>
    <w:rsid w:val="00AD4784"/>
    <w:rsid w:val="00AD5A19"/>
    <w:rsid w:val="00AE1A66"/>
    <w:rsid w:val="00AE2E3C"/>
    <w:rsid w:val="00AE3679"/>
    <w:rsid w:val="00AE3D9D"/>
    <w:rsid w:val="00AF10AB"/>
    <w:rsid w:val="00B00D5D"/>
    <w:rsid w:val="00B02F85"/>
    <w:rsid w:val="00B03E97"/>
    <w:rsid w:val="00B06286"/>
    <w:rsid w:val="00B178F5"/>
    <w:rsid w:val="00B21D9D"/>
    <w:rsid w:val="00B3034C"/>
    <w:rsid w:val="00B575F9"/>
    <w:rsid w:val="00B60CF3"/>
    <w:rsid w:val="00B635E8"/>
    <w:rsid w:val="00B646A4"/>
    <w:rsid w:val="00B751E2"/>
    <w:rsid w:val="00B80904"/>
    <w:rsid w:val="00B809DE"/>
    <w:rsid w:val="00B831AE"/>
    <w:rsid w:val="00B85A41"/>
    <w:rsid w:val="00B93606"/>
    <w:rsid w:val="00B94666"/>
    <w:rsid w:val="00B95C82"/>
    <w:rsid w:val="00BB0007"/>
    <w:rsid w:val="00BB0E03"/>
    <w:rsid w:val="00BC20E9"/>
    <w:rsid w:val="00BC2520"/>
    <w:rsid w:val="00BD4C13"/>
    <w:rsid w:val="00BD585C"/>
    <w:rsid w:val="00BD75C6"/>
    <w:rsid w:val="00BE1E03"/>
    <w:rsid w:val="00BF10CB"/>
    <w:rsid w:val="00BF70D3"/>
    <w:rsid w:val="00C04523"/>
    <w:rsid w:val="00C17645"/>
    <w:rsid w:val="00C1795E"/>
    <w:rsid w:val="00C237A3"/>
    <w:rsid w:val="00C3599F"/>
    <w:rsid w:val="00C476CC"/>
    <w:rsid w:val="00C54495"/>
    <w:rsid w:val="00C5765F"/>
    <w:rsid w:val="00C650C2"/>
    <w:rsid w:val="00C66A7C"/>
    <w:rsid w:val="00C6719C"/>
    <w:rsid w:val="00C842BB"/>
    <w:rsid w:val="00C846FF"/>
    <w:rsid w:val="00C85242"/>
    <w:rsid w:val="00CA036A"/>
    <w:rsid w:val="00CA1FC2"/>
    <w:rsid w:val="00CA312D"/>
    <w:rsid w:val="00CA31DB"/>
    <w:rsid w:val="00CA4714"/>
    <w:rsid w:val="00CA7E33"/>
    <w:rsid w:val="00CB3BEA"/>
    <w:rsid w:val="00CC3605"/>
    <w:rsid w:val="00CD0DA6"/>
    <w:rsid w:val="00CE0B6C"/>
    <w:rsid w:val="00CE0CCC"/>
    <w:rsid w:val="00CE5E87"/>
    <w:rsid w:val="00CE75AE"/>
    <w:rsid w:val="00CF25EE"/>
    <w:rsid w:val="00CF3953"/>
    <w:rsid w:val="00CF4B6A"/>
    <w:rsid w:val="00D021BB"/>
    <w:rsid w:val="00D06698"/>
    <w:rsid w:val="00D14F88"/>
    <w:rsid w:val="00D2139D"/>
    <w:rsid w:val="00D2387F"/>
    <w:rsid w:val="00D318B4"/>
    <w:rsid w:val="00D41BB3"/>
    <w:rsid w:val="00D51C92"/>
    <w:rsid w:val="00D53654"/>
    <w:rsid w:val="00D60B2B"/>
    <w:rsid w:val="00D6473D"/>
    <w:rsid w:val="00D651B8"/>
    <w:rsid w:val="00D70B83"/>
    <w:rsid w:val="00D724A6"/>
    <w:rsid w:val="00D84333"/>
    <w:rsid w:val="00D84BE5"/>
    <w:rsid w:val="00D90C9A"/>
    <w:rsid w:val="00D95603"/>
    <w:rsid w:val="00DB72AC"/>
    <w:rsid w:val="00DC3920"/>
    <w:rsid w:val="00DE125C"/>
    <w:rsid w:val="00DE5359"/>
    <w:rsid w:val="00DF3F10"/>
    <w:rsid w:val="00DF654E"/>
    <w:rsid w:val="00E04615"/>
    <w:rsid w:val="00E05407"/>
    <w:rsid w:val="00E075BE"/>
    <w:rsid w:val="00E07A49"/>
    <w:rsid w:val="00E13CD6"/>
    <w:rsid w:val="00E17AFB"/>
    <w:rsid w:val="00E22CC9"/>
    <w:rsid w:val="00E22F62"/>
    <w:rsid w:val="00E33327"/>
    <w:rsid w:val="00E34134"/>
    <w:rsid w:val="00E37C0C"/>
    <w:rsid w:val="00E40A24"/>
    <w:rsid w:val="00E42A9D"/>
    <w:rsid w:val="00E4459C"/>
    <w:rsid w:val="00E44DFE"/>
    <w:rsid w:val="00E45974"/>
    <w:rsid w:val="00E504FC"/>
    <w:rsid w:val="00E50C1A"/>
    <w:rsid w:val="00E5664D"/>
    <w:rsid w:val="00E6236B"/>
    <w:rsid w:val="00E70FB7"/>
    <w:rsid w:val="00E71350"/>
    <w:rsid w:val="00E7400D"/>
    <w:rsid w:val="00E85371"/>
    <w:rsid w:val="00E85AFF"/>
    <w:rsid w:val="00E87942"/>
    <w:rsid w:val="00E96C2C"/>
    <w:rsid w:val="00E97EA2"/>
    <w:rsid w:val="00EA1C84"/>
    <w:rsid w:val="00EA54AE"/>
    <w:rsid w:val="00EA6651"/>
    <w:rsid w:val="00EB0652"/>
    <w:rsid w:val="00EC0C8C"/>
    <w:rsid w:val="00EC1A91"/>
    <w:rsid w:val="00EC2180"/>
    <w:rsid w:val="00EC31FA"/>
    <w:rsid w:val="00ED1D5F"/>
    <w:rsid w:val="00ED2090"/>
    <w:rsid w:val="00ED20F7"/>
    <w:rsid w:val="00ED218C"/>
    <w:rsid w:val="00ED6CF4"/>
    <w:rsid w:val="00EF2492"/>
    <w:rsid w:val="00EF35FD"/>
    <w:rsid w:val="00F049E6"/>
    <w:rsid w:val="00F16ADE"/>
    <w:rsid w:val="00F21D26"/>
    <w:rsid w:val="00F231EF"/>
    <w:rsid w:val="00F25FD9"/>
    <w:rsid w:val="00F365DD"/>
    <w:rsid w:val="00F446EC"/>
    <w:rsid w:val="00F75E60"/>
    <w:rsid w:val="00F82533"/>
    <w:rsid w:val="00F8507D"/>
    <w:rsid w:val="00F85703"/>
    <w:rsid w:val="00F86EDA"/>
    <w:rsid w:val="00F95EBD"/>
    <w:rsid w:val="00FA69C7"/>
    <w:rsid w:val="00FB39A2"/>
    <w:rsid w:val="00FB5C61"/>
    <w:rsid w:val="00FC28CD"/>
    <w:rsid w:val="00FC292D"/>
    <w:rsid w:val="00FD0475"/>
    <w:rsid w:val="00FE0C89"/>
    <w:rsid w:val="00FE5469"/>
    <w:rsid w:val="00FF19F2"/>
    <w:rsid w:val="00FF646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C5B108F3-84EA-4A54-8636-F22DC19AD9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C4CE2"/>
    <w:pPr>
      <w:widowControl w:val="0"/>
    </w:pPr>
    <w:rPr>
      <w:rFonts w:cs="Calibri"/>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6C4CE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623B79"/>
    <w:pPr>
      <w:tabs>
        <w:tab w:val="center" w:pos="4153"/>
        <w:tab w:val="right" w:pos="8306"/>
      </w:tabs>
      <w:snapToGrid w:val="0"/>
    </w:pPr>
    <w:rPr>
      <w:sz w:val="20"/>
      <w:szCs w:val="20"/>
    </w:rPr>
  </w:style>
  <w:style w:type="character" w:customStyle="1" w:styleId="a5">
    <w:name w:val="頁首 字元"/>
    <w:link w:val="a4"/>
    <w:uiPriority w:val="99"/>
    <w:rsid w:val="00623B79"/>
    <w:rPr>
      <w:rFonts w:ascii="Calibri" w:eastAsia="新細明體" w:hAnsi="Calibri" w:cs="Calibri"/>
      <w:sz w:val="20"/>
      <w:szCs w:val="20"/>
    </w:rPr>
  </w:style>
  <w:style w:type="paragraph" w:styleId="a6">
    <w:name w:val="footer"/>
    <w:basedOn w:val="a"/>
    <w:link w:val="a7"/>
    <w:uiPriority w:val="99"/>
    <w:unhideWhenUsed/>
    <w:rsid w:val="00623B79"/>
    <w:pPr>
      <w:tabs>
        <w:tab w:val="center" w:pos="4153"/>
        <w:tab w:val="right" w:pos="8306"/>
      </w:tabs>
      <w:snapToGrid w:val="0"/>
    </w:pPr>
    <w:rPr>
      <w:sz w:val="20"/>
      <w:szCs w:val="20"/>
    </w:rPr>
  </w:style>
  <w:style w:type="character" w:customStyle="1" w:styleId="a7">
    <w:name w:val="頁尾 字元"/>
    <w:link w:val="a6"/>
    <w:uiPriority w:val="99"/>
    <w:rsid w:val="00623B79"/>
    <w:rPr>
      <w:rFonts w:ascii="Calibri" w:eastAsia="新細明體" w:hAnsi="Calibri" w:cs="Calibri"/>
      <w:sz w:val="20"/>
      <w:szCs w:val="20"/>
    </w:rPr>
  </w:style>
  <w:style w:type="paragraph" w:customStyle="1" w:styleId="1">
    <w:name w:val="清單段落1"/>
    <w:basedOn w:val="a"/>
    <w:rsid w:val="00ED6CF4"/>
    <w:pPr>
      <w:ind w:leftChars="200" w:left="480"/>
    </w:pPr>
  </w:style>
  <w:style w:type="paragraph" w:customStyle="1" w:styleId="4">
    <w:name w:val="樣式4"/>
    <w:basedOn w:val="a8"/>
    <w:rsid w:val="00ED6CF4"/>
    <w:pPr>
      <w:tabs>
        <w:tab w:val="num" w:pos="1440"/>
      </w:tabs>
      <w:topLinePunct/>
      <w:autoSpaceDE w:val="0"/>
      <w:autoSpaceDN w:val="0"/>
      <w:snapToGrid w:val="0"/>
      <w:spacing w:after="0" w:line="276" w:lineRule="auto"/>
      <w:ind w:leftChars="0" w:left="-494" w:firstLineChars="310" w:firstLine="744"/>
      <w:jc w:val="both"/>
    </w:pPr>
    <w:rPr>
      <w:rFonts w:ascii="Arial" w:eastAsia="標楷體" w:hAnsi="標楷體" w:cs="Arial"/>
      <w:kern w:val="0"/>
      <w:sz w:val="20"/>
      <w:lang w:val="x-none" w:eastAsia="x-none"/>
    </w:rPr>
  </w:style>
  <w:style w:type="paragraph" w:styleId="a8">
    <w:name w:val="Body Text Indent"/>
    <w:basedOn w:val="a"/>
    <w:link w:val="a9"/>
    <w:uiPriority w:val="99"/>
    <w:semiHidden/>
    <w:unhideWhenUsed/>
    <w:rsid w:val="00ED6CF4"/>
    <w:pPr>
      <w:spacing w:after="120"/>
      <w:ind w:leftChars="200" w:left="480"/>
    </w:pPr>
  </w:style>
  <w:style w:type="character" w:customStyle="1" w:styleId="a9">
    <w:name w:val="本文縮排 字元"/>
    <w:link w:val="a8"/>
    <w:uiPriority w:val="99"/>
    <w:semiHidden/>
    <w:rsid w:val="00ED6CF4"/>
    <w:rPr>
      <w:rFonts w:ascii="Calibri" w:eastAsia="新細明體" w:hAnsi="Calibri" w:cs="Calibri"/>
      <w:szCs w:val="24"/>
    </w:rPr>
  </w:style>
  <w:style w:type="paragraph" w:styleId="aa">
    <w:name w:val="Balloon Text"/>
    <w:basedOn w:val="a"/>
    <w:link w:val="ab"/>
    <w:uiPriority w:val="99"/>
    <w:semiHidden/>
    <w:unhideWhenUsed/>
    <w:rsid w:val="003C74E3"/>
    <w:rPr>
      <w:rFonts w:asciiTheme="majorHAnsi" w:eastAsiaTheme="majorEastAsia" w:hAnsiTheme="majorHAnsi" w:cstheme="majorBidi"/>
      <w:sz w:val="18"/>
      <w:szCs w:val="18"/>
    </w:rPr>
  </w:style>
  <w:style w:type="character" w:customStyle="1" w:styleId="ab">
    <w:name w:val="註解方塊文字 字元"/>
    <w:basedOn w:val="a0"/>
    <w:link w:val="aa"/>
    <w:uiPriority w:val="99"/>
    <w:semiHidden/>
    <w:rsid w:val="003C74E3"/>
    <w:rPr>
      <w:rFonts w:asciiTheme="majorHAnsi" w:eastAsiaTheme="majorEastAsia" w:hAnsiTheme="majorHAnsi" w:cstheme="majorBidi"/>
      <w:kern w:val="2"/>
      <w:sz w:val="18"/>
      <w:szCs w:val="18"/>
    </w:rPr>
  </w:style>
  <w:style w:type="paragraph" w:styleId="ac">
    <w:name w:val="List Paragraph"/>
    <w:basedOn w:val="a"/>
    <w:uiPriority w:val="34"/>
    <w:qFormat/>
    <w:rsid w:val="005528A6"/>
    <w:pPr>
      <w:ind w:leftChars="200" w:left="480"/>
    </w:pPr>
  </w:style>
  <w:style w:type="paragraph" w:styleId="ad">
    <w:name w:val="Revision"/>
    <w:hidden/>
    <w:uiPriority w:val="99"/>
    <w:semiHidden/>
    <w:rsid w:val="00E17AFB"/>
    <w:rPr>
      <w:rFonts w:cs="Calibri"/>
      <w:kern w:val="2"/>
      <w:sz w:val="24"/>
      <w:szCs w:val="24"/>
    </w:rPr>
  </w:style>
  <w:style w:type="paragraph" w:customStyle="1" w:styleId="Default">
    <w:name w:val="Default"/>
    <w:rsid w:val="000C6438"/>
    <w:pPr>
      <w:widowControl w:val="0"/>
      <w:autoSpaceDE w:val="0"/>
      <w:autoSpaceDN w:val="0"/>
      <w:adjustRightInd w:val="0"/>
    </w:pPr>
    <w:rPr>
      <w:rFonts w:ascii="標楷體" w:eastAsia="標楷體" w:cs="標楷體"/>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28623592">
      <w:bodyDiv w:val="1"/>
      <w:marLeft w:val="150"/>
      <w:marRight w:val="150"/>
      <w:marTop w:val="0"/>
      <w:marBottom w:val="0"/>
      <w:divBdr>
        <w:top w:val="none" w:sz="0" w:space="0" w:color="auto"/>
        <w:left w:val="none" w:sz="0" w:space="0" w:color="auto"/>
        <w:bottom w:val="none" w:sz="0" w:space="0" w:color="auto"/>
        <w:right w:val="none" w:sz="0" w:space="0" w:color="auto"/>
      </w:divBdr>
      <w:divsChild>
        <w:div w:id="491988873">
          <w:marLeft w:val="0"/>
          <w:marRight w:val="0"/>
          <w:marTop w:val="0"/>
          <w:marBottom w:val="0"/>
          <w:divBdr>
            <w:top w:val="none" w:sz="0" w:space="0" w:color="auto"/>
            <w:left w:val="none" w:sz="0" w:space="0" w:color="auto"/>
            <w:bottom w:val="none" w:sz="0" w:space="0" w:color="auto"/>
            <w:right w:val="none" w:sz="0" w:space="0" w:color="auto"/>
          </w:divBdr>
          <w:divsChild>
            <w:div w:id="225722333">
              <w:marLeft w:val="0"/>
              <w:marRight w:val="0"/>
              <w:marTop w:val="0"/>
              <w:marBottom w:val="0"/>
              <w:divBdr>
                <w:top w:val="none" w:sz="0" w:space="0" w:color="auto"/>
                <w:left w:val="none" w:sz="0" w:space="0" w:color="auto"/>
                <w:bottom w:val="none" w:sz="0" w:space="0" w:color="auto"/>
                <w:right w:val="none" w:sz="0" w:space="0" w:color="auto"/>
              </w:divBdr>
              <w:divsChild>
                <w:div w:id="1388337859">
                  <w:marLeft w:val="0"/>
                  <w:marRight w:val="0"/>
                  <w:marTop w:val="0"/>
                  <w:marBottom w:val="0"/>
                  <w:divBdr>
                    <w:top w:val="none" w:sz="0" w:space="0" w:color="auto"/>
                    <w:left w:val="none" w:sz="0" w:space="0" w:color="auto"/>
                    <w:bottom w:val="none" w:sz="0" w:space="0" w:color="auto"/>
                    <w:right w:val="none" w:sz="0" w:space="0" w:color="auto"/>
                  </w:divBdr>
                  <w:divsChild>
                    <w:div w:id="444541799">
                      <w:marLeft w:val="0"/>
                      <w:marRight w:val="0"/>
                      <w:marTop w:val="0"/>
                      <w:marBottom w:val="0"/>
                      <w:divBdr>
                        <w:top w:val="none" w:sz="0" w:space="0" w:color="auto"/>
                        <w:left w:val="none" w:sz="0" w:space="0" w:color="auto"/>
                        <w:bottom w:val="none" w:sz="0" w:space="0" w:color="auto"/>
                        <w:right w:val="none" w:sz="0" w:space="0" w:color="auto"/>
                      </w:divBdr>
                      <w:divsChild>
                        <w:div w:id="178931617">
                          <w:marLeft w:val="1200"/>
                          <w:marRight w:val="0"/>
                          <w:marTop w:val="0"/>
                          <w:marBottom w:val="0"/>
                          <w:divBdr>
                            <w:top w:val="none" w:sz="0" w:space="0" w:color="auto"/>
                            <w:left w:val="none" w:sz="0" w:space="0" w:color="auto"/>
                            <w:bottom w:val="none" w:sz="0" w:space="0" w:color="auto"/>
                            <w:right w:val="none" w:sz="0" w:space="0" w:color="auto"/>
                          </w:divBdr>
                        </w:div>
                      </w:divsChild>
                    </w:div>
                    <w:div w:id="1739283738">
                      <w:marLeft w:val="0"/>
                      <w:marRight w:val="0"/>
                      <w:marTop w:val="0"/>
                      <w:marBottom w:val="0"/>
                      <w:divBdr>
                        <w:top w:val="none" w:sz="0" w:space="0" w:color="auto"/>
                        <w:left w:val="none" w:sz="0" w:space="0" w:color="auto"/>
                        <w:bottom w:val="none" w:sz="0" w:space="0" w:color="auto"/>
                        <w:right w:val="none" w:sz="0" w:space="0" w:color="auto"/>
                      </w:divBdr>
                      <w:divsChild>
                        <w:div w:id="778329332">
                          <w:marLeft w:val="0"/>
                          <w:marRight w:val="0"/>
                          <w:marTop w:val="0"/>
                          <w:marBottom w:val="0"/>
                          <w:divBdr>
                            <w:top w:val="none" w:sz="0" w:space="0" w:color="auto"/>
                            <w:left w:val="none" w:sz="0" w:space="0" w:color="auto"/>
                            <w:bottom w:val="none" w:sz="0" w:space="0" w:color="auto"/>
                            <w:right w:val="none" w:sz="0" w:space="0" w:color="auto"/>
                          </w:divBdr>
                        </w:div>
                        <w:div w:id="740519599">
                          <w:marLeft w:val="120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F:\0811&#26371;&#35696;&#36039;&#26009;\&#21508;&#38917;&#35498;&#26126;0808.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CAEACE"/>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03C704-43D8-4953-9068-C11CCB44FB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各項說明0808</Template>
  <TotalTime>0</TotalTime>
  <Pages>3</Pages>
  <Words>424</Words>
  <Characters>2419</Characters>
  <Application>Microsoft Office Word</Application>
  <DocSecurity>0</DocSecurity>
  <Lines>20</Lines>
  <Paragraphs>5</Paragraphs>
  <ScaleCrop>false</ScaleCrop>
  <Company/>
  <LinksUpToDate>false</LinksUpToDate>
  <CharactersWithSpaces>2838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施依伶</cp:lastModifiedBy>
  <cp:revision>2</cp:revision>
  <cp:lastPrinted>2019-10-09T03:52:00Z</cp:lastPrinted>
  <dcterms:created xsi:type="dcterms:W3CDTF">2019-10-23T03:20:00Z</dcterms:created>
  <dcterms:modified xsi:type="dcterms:W3CDTF">2019-10-23T03:20:00Z</dcterms:modified>
</cp:coreProperties>
</file>