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1B2" w:rsidRPr="00BD189D" w:rsidRDefault="004A41B2" w:rsidP="00BD189D">
      <w:pPr>
        <w:rPr>
          <w:rFonts w:ascii="標楷體"/>
          <w:sz w:val="24"/>
        </w:rPr>
      </w:pPr>
      <w:bookmarkStart w:id="0" w:name="_GoBack"/>
      <w:bookmarkEnd w:id="0"/>
      <w:r w:rsidRPr="00BD189D">
        <w:rPr>
          <w:rFonts w:ascii="標楷體" w:hAnsi="標楷體" w:cs="Calibri" w:hint="eastAsia"/>
          <w:sz w:val="24"/>
        </w:rPr>
        <w:t>法規名稱：</w:t>
      </w:r>
      <w:r w:rsidRPr="00BD189D">
        <w:rPr>
          <w:rFonts w:ascii="標楷體" w:hAnsi="標楷體" w:hint="eastAsia"/>
          <w:sz w:val="24"/>
        </w:rPr>
        <w:t>臺中市政府原住民事務委員會補助原住民勞動合作社及法人機構推展產業作業要點</w:t>
      </w:r>
    </w:p>
    <w:p w:rsidR="004A41B2" w:rsidRPr="00BD189D" w:rsidRDefault="004A41B2" w:rsidP="00BD189D">
      <w:pPr>
        <w:spacing w:line="240" w:lineRule="atLeast"/>
        <w:ind w:left="644" w:hanging="644"/>
        <w:rPr>
          <w:rFonts w:ascii="標楷體" w:cs="Calibri"/>
          <w:b/>
          <w:sz w:val="24"/>
        </w:rPr>
      </w:pPr>
      <w:r w:rsidRPr="00BD189D">
        <w:rPr>
          <w:rFonts w:ascii="標楷體" w:hAnsi="標楷體" w:cs="Calibri" w:hint="eastAsia"/>
          <w:sz w:val="24"/>
        </w:rPr>
        <w:t>通報新增：</w:t>
      </w:r>
      <w:r w:rsidRPr="00BD189D">
        <w:rPr>
          <w:rFonts w:ascii="標楷體" w:hAnsi="標楷體" w:cs="Calibri"/>
          <w:sz w:val="24"/>
        </w:rPr>
        <w:t xml:space="preserve"> </w:t>
      </w:r>
    </w:p>
    <w:p w:rsidR="004A41B2" w:rsidRPr="00BD189D" w:rsidRDefault="004A41B2" w:rsidP="00BD189D">
      <w:pPr>
        <w:pStyle w:val="a"/>
        <w:ind w:left="480" w:hanging="480"/>
        <w:rPr>
          <w:rFonts w:hAnsi="標楷體"/>
        </w:rPr>
      </w:pPr>
      <w:r w:rsidRPr="00BD189D">
        <w:rPr>
          <w:rFonts w:hAnsi="標楷體" w:cs="Calibri" w:hint="eastAsia"/>
        </w:rPr>
        <w:t>主管機關：</w:t>
      </w:r>
      <w:r w:rsidRPr="00BD189D">
        <w:rPr>
          <w:rFonts w:hAnsi="標楷體" w:hint="eastAsia"/>
        </w:rPr>
        <w:t>臺中市政府原住民事務委員會</w:t>
      </w:r>
    </w:p>
    <w:p w:rsidR="004A41B2" w:rsidRPr="00BD189D" w:rsidRDefault="004A41B2" w:rsidP="00BD189D">
      <w:pPr>
        <w:pStyle w:val="a"/>
        <w:ind w:left="480" w:hanging="480"/>
        <w:rPr>
          <w:rFonts w:hAnsi="標楷體" w:cs="Calibri"/>
        </w:rPr>
      </w:pPr>
      <w:r w:rsidRPr="00BD189D">
        <w:rPr>
          <w:rFonts w:hAnsi="標楷體" w:cs="Calibri" w:hint="eastAsia"/>
        </w:rPr>
        <w:t>發文機關：</w:t>
      </w:r>
      <w:r w:rsidRPr="00BD189D">
        <w:rPr>
          <w:rFonts w:hAnsi="標楷體" w:hint="eastAsia"/>
        </w:rPr>
        <w:t>臺中市政府原住民事務委員會</w:t>
      </w:r>
    </w:p>
    <w:p w:rsidR="004A41B2" w:rsidRPr="00BD189D" w:rsidRDefault="004A41B2" w:rsidP="00BD189D">
      <w:pPr>
        <w:rPr>
          <w:rFonts w:ascii="標楷體"/>
          <w:sz w:val="24"/>
        </w:rPr>
      </w:pPr>
      <w:r w:rsidRPr="00BD189D">
        <w:rPr>
          <w:rFonts w:ascii="標楷體" w:hAnsi="標楷體" w:cs="Calibri" w:hint="eastAsia"/>
          <w:sz w:val="24"/>
        </w:rPr>
        <w:t>發文字號：</w:t>
      </w:r>
      <w:smartTag w:uri="urn:schemas-microsoft-com:office:smarttags" w:element="chsdate">
        <w:smartTagPr>
          <w:attr w:name="IsROCDate" w:val="True"/>
          <w:attr w:name="IsLunarDate" w:val="False"/>
          <w:attr w:name="Day" w:val="6"/>
          <w:attr w:name="Month" w:val="4"/>
          <w:attr w:name="Year" w:val="2012"/>
        </w:smartTagPr>
        <w:r w:rsidRPr="00BD189D">
          <w:rPr>
            <w:rFonts w:ascii="標楷體" w:hAnsi="標楷體" w:hint="eastAsia"/>
            <w:sz w:val="24"/>
          </w:rPr>
          <w:t>中華民國</w:t>
        </w:r>
        <w:r w:rsidRPr="00BD189D">
          <w:rPr>
            <w:rFonts w:ascii="標楷體" w:hAnsi="標楷體"/>
            <w:sz w:val="24"/>
          </w:rPr>
          <w:t>101</w:t>
        </w:r>
        <w:r w:rsidRPr="00BD189D">
          <w:rPr>
            <w:rFonts w:ascii="標楷體" w:hAnsi="標楷體" w:hint="eastAsia"/>
            <w:sz w:val="24"/>
          </w:rPr>
          <w:t>年</w:t>
        </w:r>
        <w:r w:rsidRPr="00BD189D">
          <w:rPr>
            <w:rFonts w:ascii="標楷體" w:hAnsi="標楷體"/>
            <w:sz w:val="24"/>
          </w:rPr>
          <w:t>4</w:t>
        </w:r>
        <w:r w:rsidRPr="00BD189D">
          <w:rPr>
            <w:rFonts w:ascii="標楷體" w:hAnsi="標楷體" w:hint="eastAsia"/>
            <w:sz w:val="24"/>
          </w:rPr>
          <w:t>月</w:t>
        </w:r>
        <w:r w:rsidRPr="00BD189D">
          <w:rPr>
            <w:rFonts w:ascii="標楷體" w:hAnsi="標楷體"/>
            <w:sz w:val="24"/>
          </w:rPr>
          <w:t>6</w:t>
        </w:r>
        <w:r w:rsidRPr="00BD189D">
          <w:rPr>
            <w:rFonts w:ascii="標楷體" w:hAnsi="標楷體" w:hint="eastAsia"/>
            <w:sz w:val="24"/>
          </w:rPr>
          <w:t>日</w:t>
        </w:r>
      </w:smartTag>
      <w:r w:rsidRPr="00BD189D">
        <w:rPr>
          <w:rFonts w:ascii="標楷體" w:hAnsi="標楷體" w:hint="eastAsia"/>
          <w:sz w:val="24"/>
        </w:rPr>
        <w:t>中市原經字第</w:t>
      </w:r>
      <w:r w:rsidRPr="00BD189D">
        <w:rPr>
          <w:rFonts w:ascii="標楷體" w:hAnsi="標楷體"/>
          <w:sz w:val="24"/>
        </w:rPr>
        <w:t>1010002551</w:t>
      </w:r>
      <w:r w:rsidRPr="00BD189D">
        <w:rPr>
          <w:rFonts w:ascii="標楷體" w:hAnsi="標楷體" w:hint="eastAsia"/>
          <w:sz w:val="24"/>
        </w:rPr>
        <w:t>號函</w:t>
      </w:r>
    </w:p>
    <w:p w:rsidR="004A41B2" w:rsidRPr="00BD189D" w:rsidRDefault="004A41B2" w:rsidP="00BD189D">
      <w:pPr>
        <w:rPr>
          <w:rFonts w:ascii="標楷體"/>
          <w:sz w:val="24"/>
        </w:rPr>
      </w:pPr>
      <w:r w:rsidRPr="00BD189D">
        <w:rPr>
          <w:rFonts w:ascii="標楷體" w:hAnsi="標楷體" w:cs="Calibri" w:hint="eastAsia"/>
          <w:sz w:val="24"/>
        </w:rPr>
        <w:t>法規沿革：</w:t>
      </w:r>
      <w:smartTag w:uri="urn:schemas-microsoft-com:office:smarttags" w:element="chsdate">
        <w:smartTagPr>
          <w:attr w:name="IsROCDate" w:val="True"/>
          <w:attr w:name="IsLunarDate" w:val="False"/>
          <w:attr w:name="Day" w:val="6"/>
          <w:attr w:name="Month" w:val="4"/>
          <w:attr w:name="Year" w:val="2012"/>
        </w:smartTagPr>
        <w:r w:rsidRPr="00BD189D">
          <w:rPr>
            <w:rFonts w:ascii="標楷體" w:hAnsi="標楷體" w:hint="eastAsia"/>
            <w:sz w:val="24"/>
          </w:rPr>
          <w:t>中華民國</w:t>
        </w:r>
        <w:r w:rsidRPr="00BD189D">
          <w:rPr>
            <w:rFonts w:ascii="標楷體" w:hAnsi="標楷體"/>
            <w:sz w:val="24"/>
          </w:rPr>
          <w:t>101</w:t>
        </w:r>
        <w:r w:rsidRPr="00BD189D">
          <w:rPr>
            <w:rFonts w:ascii="標楷體" w:hAnsi="標楷體" w:hint="eastAsia"/>
            <w:sz w:val="24"/>
          </w:rPr>
          <w:t>年</w:t>
        </w:r>
        <w:r w:rsidRPr="00BD189D">
          <w:rPr>
            <w:rFonts w:ascii="標楷體" w:hAnsi="標楷體"/>
            <w:sz w:val="24"/>
          </w:rPr>
          <w:t>4</w:t>
        </w:r>
        <w:r w:rsidRPr="00BD189D">
          <w:rPr>
            <w:rFonts w:ascii="標楷體" w:hAnsi="標楷體" w:hint="eastAsia"/>
            <w:sz w:val="24"/>
          </w:rPr>
          <w:t>月</w:t>
        </w:r>
        <w:r w:rsidRPr="00BD189D">
          <w:rPr>
            <w:rFonts w:ascii="標楷體" w:hAnsi="標楷體"/>
            <w:sz w:val="24"/>
          </w:rPr>
          <w:t>6</w:t>
        </w:r>
        <w:r w:rsidRPr="00BD189D">
          <w:rPr>
            <w:rFonts w:ascii="標楷體" w:hAnsi="標楷體" w:hint="eastAsia"/>
            <w:sz w:val="24"/>
          </w:rPr>
          <w:t>日</w:t>
        </w:r>
      </w:smartTag>
      <w:r w:rsidRPr="00BD189D">
        <w:rPr>
          <w:rFonts w:ascii="標楷體" w:hAnsi="標楷體" w:hint="eastAsia"/>
          <w:sz w:val="24"/>
        </w:rPr>
        <w:t>中市原經字第</w:t>
      </w:r>
      <w:r w:rsidRPr="00BD189D">
        <w:rPr>
          <w:rFonts w:ascii="標楷體" w:hAnsi="標楷體"/>
          <w:sz w:val="24"/>
        </w:rPr>
        <w:t>1010002551</w:t>
      </w:r>
      <w:r w:rsidRPr="00BD189D">
        <w:rPr>
          <w:rFonts w:ascii="標楷體" w:hAnsi="標楷體" w:hint="eastAsia"/>
          <w:sz w:val="24"/>
        </w:rPr>
        <w:t>號函訂定</w:t>
      </w:r>
    </w:p>
    <w:p w:rsidR="004A41B2" w:rsidRPr="00BD189D" w:rsidRDefault="004A41B2" w:rsidP="00BD189D">
      <w:pPr>
        <w:spacing w:line="460" w:lineRule="exact"/>
        <w:ind w:leftChars="-5" w:left="426" w:right="100" w:hangingChars="184" w:hanging="442"/>
        <w:rPr>
          <w:rFonts w:ascii="標楷體" w:cs="Calibri"/>
          <w:sz w:val="24"/>
        </w:rPr>
      </w:pPr>
      <w:r w:rsidRPr="00BD189D">
        <w:rPr>
          <w:rFonts w:ascii="標楷體" w:hAnsi="標楷體" w:cs="Calibri" w:hint="eastAsia"/>
          <w:sz w:val="24"/>
        </w:rPr>
        <w:t>異動性質：訂定</w:t>
      </w:r>
    </w:p>
    <w:p w:rsidR="004A41B2" w:rsidRPr="00BD189D" w:rsidRDefault="004A41B2" w:rsidP="00BD189D">
      <w:pPr>
        <w:ind w:left="480" w:hanging="480"/>
        <w:rPr>
          <w:rFonts w:ascii="標楷體"/>
          <w:sz w:val="24"/>
        </w:rPr>
      </w:pPr>
      <w:r w:rsidRPr="00BD189D">
        <w:rPr>
          <w:rFonts w:ascii="標楷體" w:hAnsi="標楷體" w:cs="Calibri" w:hint="eastAsia"/>
          <w:sz w:val="24"/>
        </w:rPr>
        <w:t>發布日期：</w:t>
      </w:r>
      <w:r w:rsidRPr="00BD189D">
        <w:rPr>
          <w:rFonts w:ascii="標楷體" w:hAnsi="標楷體" w:hint="eastAsia"/>
          <w:sz w:val="24"/>
        </w:rPr>
        <w:t>中華民國</w:t>
      </w:r>
      <w:r w:rsidRPr="00BD189D">
        <w:rPr>
          <w:rFonts w:ascii="標楷體" w:hAnsi="標楷體"/>
          <w:sz w:val="24"/>
        </w:rPr>
        <w:t>101</w:t>
      </w:r>
      <w:r w:rsidRPr="00BD189D">
        <w:rPr>
          <w:rFonts w:ascii="標楷體" w:hAnsi="標楷體" w:hint="eastAsia"/>
          <w:sz w:val="24"/>
        </w:rPr>
        <w:t>年</w:t>
      </w:r>
      <w:r w:rsidRPr="00BD189D">
        <w:rPr>
          <w:rFonts w:ascii="標楷體" w:hAnsi="標楷體"/>
          <w:sz w:val="24"/>
        </w:rPr>
        <w:t>4</w:t>
      </w:r>
      <w:r w:rsidRPr="00BD189D">
        <w:rPr>
          <w:rFonts w:ascii="標楷體" w:hAnsi="標楷體" w:hint="eastAsia"/>
          <w:sz w:val="24"/>
        </w:rPr>
        <w:t>月</w:t>
      </w:r>
      <w:r w:rsidRPr="00BD189D">
        <w:rPr>
          <w:rFonts w:ascii="標楷體" w:hAnsi="標楷體"/>
          <w:sz w:val="24"/>
        </w:rPr>
        <w:t>6</w:t>
      </w:r>
      <w:r w:rsidRPr="00BD189D">
        <w:rPr>
          <w:rFonts w:ascii="標楷體" w:hAnsi="標楷體" w:hint="eastAsia"/>
          <w:sz w:val="24"/>
        </w:rPr>
        <w:t>日</w:t>
      </w:r>
    </w:p>
    <w:p w:rsidR="004A41B2" w:rsidRPr="00BD189D" w:rsidRDefault="004A41B2" w:rsidP="00BD189D">
      <w:pPr>
        <w:ind w:left="480" w:hanging="480"/>
        <w:rPr>
          <w:rFonts w:ascii="標楷體"/>
          <w:b/>
          <w:sz w:val="24"/>
        </w:rPr>
      </w:pPr>
      <w:r w:rsidRPr="00BD189D">
        <w:rPr>
          <w:rFonts w:ascii="標楷體" w:hAnsi="標楷體" w:cs="Calibri" w:hint="eastAsia"/>
          <w:sz w:val="24"/>
        </w:rPr>
        <w:t>生效日期：</w:t>
      </w:r>
      <w:r w:rsidRPr="00BD189D">
        <w:rPr>
          <w:rFonts w:ascii="標楷體" w:hAnsi="標楷體" w:hint="eastAsia"/>
          <w:sz w:val="24"/>
        </w:rPr>
        <w:t>中華民國</w:t>
      </w:r>
      <w:r w:rsidRPr="00BD189D">
        <w:rPr>
          <w:rFonts w:ascii="標楷體" w:hAnsi="標楷體"/>
          <w:sz w:val="24"/>
        </w:rPr>
        <w:t>101</w:t>
      </w:r>
      <w:r w:rsidRPr="00BD189D">
        <w:rPr>
          <w:rFonts w:ascii="標楷體" w:hAnsi="標楷體" w:hint="eastAsia"/>
          <w:sz w:val="24"/>
        </w:rPr>
        <w:t>年</w:t>
      </w:r>
      <w:r w:rsidRPr="00BD189D">
        <w:rPr>
          <w:rFonts w:ascii="標楷體" w:hAnsi="標楷體"/>
          <w:sz w:val="24"/>
        </w:rPr>
        <w:t>4</w:t>
      </w:r>
      <w:r w:rsidRPr="00BD189D">
        <w:rPr>
          <w:rFonts w:ascii="標楷體" w:hAnsi="標楷體" w:hint="eastAsia"/>
          <w:sz w:val="24"/>
        </w:rPr>
        <w:t>月</w:t>
      </w:r>
      <w:r w:rsidRPr="00BD189D">
        <w:rPr>
          <w:rFonts w:ascii="標楷體" w:hAnsi="標楷體"/>
          <w:sz w:val="24"/>
        </w:rPr>
        <w:t>6</w:t>
      </w:r>
      <w:r w:rsidRPr="00BD189D">
        <w:rPr>
          <w:rFonts w:ascii="標楷體" w:hAnsi="標楷體" w:hint="eastAsia"/>
          <w:sz w:val="24"/>
        </w:rPr>
        <w:t>日</w:t>
      </w:r>
    </w:p>
    <w:p w:rsidR="004A41B2" w:rsidRPr="00427669" w:rsidRDefault="004A41B2" w:rsidP="001E2F20">
      <w:pPr>
        <w:rPr>
          <w:sz w:val="36"/>
          <w:szCs w:val="36"/>
        </w:rPr>
      </w:pPr>
      <w:r w:rsidRPr="00427669">
        <w:rPr>
          <w:rFonts w:hint="eastAsia"/>
          <w:sz w:val="36"/>
          <w:szCs w:val="36"/>
        </w:rPr>
        <w:t>臺中市政府原住民事務委員會補助原住民勞動合作社及法人機構推展產業作業要點</w:t>
      </w:r>
    </w:p>
    <w:p w:rsidR="004A41B2" w:rsidRDefault="004A41B2" w:rsidP="00BD189D">
      <w:pPr>
        <w:jc w:val="right"/>
        <w:rPr>
          <w:sz w:val="18"/>
          <w:szCs w:val="18"/>
        </w:rPr>
      </w:pPr>
      <w:smartTag w:uri="urn:schemas-microsoft-com:office:smarttags" w:element="chsdate">
        <w:smartTagPr>
          <w:attr w:name="IsROCDate" w:val="True"/>
          <w:attr w:name="IsLunarDate" w:val="False"/>
          <w:attr w:name="Day" w:val="6"/>
          <w:attr w:name="Month" w:val="4"/>
          <w:attr w:name="Year" w:val="2012"/>
        </w:smartTagPr>
        <w:r>
          <w:rPr>
            <w:rFonts w:hint="eastAsia"/>
            <w:sz w:val="18"/>
            <w:szCs w:val="18"/>
          </w:rPr>
          <w:t>中華民國</w:t>
        </w:r>
        <w:r>
          <w:rPr>
            <w:sz w:val="18"/>
            <w:szCs w:val="18"/>
          </w:rPr>
          <w:t>101</w:t>
        </w:r>
        <w:r>
          <w:rPr>
            <w:rFonts w:hint="eastAsia"/>
            <w:sz w:val="18"/>
            <w:szCs w:val="18"/>
          </w:rPr>
          <w:t>年</w:t>
        </w:r>
        <w:r>
          <w:rPr>
            <w:sz w:val="18"/>
            <w:szCs w:val="18"/>
          </w:rPr>
          <w:t>4</w:t>
        </w:r>
        <w:r>
          <w:rPr>
            <w:rFonts w:hint="eastAsia"/>
            <w:sz w:val="18"/>
            <w:szCs w:val="18"/>
          </w:rPr>
          <w:t>月</w:t>
        </w:r>
        <w:r>
          <w:rPr>
            <w:sz w:val="18"/>
            <w:szCs w:val="18"/>
          </w:rPr>
          <w:t>6</w:t>
        </w:r>
        <w:r>
          <w:rPr>
            <w:rFonts w:hint="eastAsia"/>
            <w:sz w:val="18"/>
            <w:szCs w:val="18"/>
          </w:rPr>
          <w:t>日</w:t>
        </w:r>
      </w:smartTag>
      <w:r>
        <w:rPr>
          <w:rFonts w:hint="eastAsia"/>
          <w:sz w:val="18"/>
          <w:szCs w:val="18"/>
        </w:rPr>
        <w:t>中市原經字第</w:t>
      </w:r>
      <w:r>
        <w:rPr>
          <w:sz w:val="18"/>
          <w:szCs w:val="18"/>
        </w:rPr>
        <w:t>1010002551</w:t>
      </w:r>
      <w:r>
        <w:rPr>
          <w:rFonts w:hint="eastAsia"/>
          <w:sz w:val="18"/>
          <w:szCs w:val="18"/>
        </w:rPr>
        <w:t>號函訂定</w:t>
      </w:r>
    </w:p>
    <w:p w:rsidR="004A41B2" w:rsidRDefault="004A41B2" w:rsidP="001E2F20">
      <w:pPr>
        <w:rPr>
          <w:szCs w:val="32"/>
        </w:rPr>
      </w:pPr>
      <w:r>
        <w:rPr>
          <w:rFonts w:hint="eastAsia"/>
          <w:szCs w:val="32"/>
        </w:rPr>
        <w:t>一、</w:t>
      </w:r>
      <w:r w:rsidRPr="00427669">
        <w:rPr>
          <w:rFonts w:hint="eastAsia"/>
          <w:szCs w:val="32"/>
        </w:rPr>
        <w:t>臺中市政府原住民事務委員會〈以下簡稱本會〉為協助原住民</w:t>
      </w:r>
    </w:p>
    <w:p w:rsidR="004A41B2" w:rsidRDefault="004A41B2" w:rsidP="001E2F20">
      <w:pPr>
        <w:rPr>
          <w:szCs w:val="32"/>
        </w:rPr>
      </w:pPr>
      <w:r>
        <w:rPr>
          <w:szCs w:val="32"/>
        </w:rPr>
        <w:t xml:space="preserve">    </w:t>
      </w:r>
      <w:r w:rsidRPr="00427669">
        <w:rPr>
          <w:rFonts w:hint="eastAsia"/>
          <w:szCs w:val="32"/>
        </w:rPr>
        <w:t>勞動合作社及法人機構相關產業經營發展，藉以提升其產業發</w:t>
      </w:r>
    </w:p>
    <w:p w:rsidR="004A41B2" w:rsidRPr="00427669" w:rsidRDefault="004A41B2" w:rsidP="001E2F20">
      <w:pPr>
        <w:rPr>
          <w:szCs w:val="32"/>
        </w:rPr>
      </w:pPr>
      <w:r>
        <w:rPr>
          <w:szCs w:val="32"/>
        </w:rPr>
        <w:t xml:space="preserve">    </w:t>
      </w:r>
      <w:r w:rsidRPr="00427669">
        <w:rPr>
          <w:rFonts w:hint="eastAsia"/>
          <w:szCs w:val="32"/>
        </w:rPr>
        <w:t>展能力，特訂定本要點。</w:t>
      </w:r>
    </w:p>
    <w:p w:rsidR="004A41B2" w:rsidRPr="00427669" w:rsidRDefault="004A41B2" w:rsidP="001E2F20">
      <w:pPr>
        <w:rPr>
          <w:szCs w:val="32"/>
        </w:rPr>
      </w:pPr>
    </w:p>
    <w:p w:rsidR="004A41B2" w:rsidRPr="00427669" w:rsidRDefault="004A41B2" w:rsidP="001E2F20">
      <w:pPr>
        <w:rPr>
          <w:szCs w:val="32"/>
        </w:rPr>
      </w:pPr>
      <w:r w:rsidRPr="00427669">
        <w:rPr>
          <w:rFonts w:hint="eastAsia"/>
          <w:szCs w:val="32"/>
        </w:rPr>
        <w:t>二、補助對象：</w:t>
      </w:r>
    </w:p>
    <w:p w:rsidR="004A41B2" w:rsidRDefault="004A41B2" w:rsidP="001E2F20">
      <w:pPr>
        <w:rPr>
          <w:szCs w:val="32"/>
        </w:rPr>
      </w:pPr>
      <w:r w:rsidRPr="00427669">
        <w:rPr>
          <w:szCs w:val="32"/>
        </w:rPr>
        <w:t xml:space="preserve">  </w:t>
      </w:r>
      <w:r w:rsidRPr="00427669">
        <w:rPr>
          <w:rFonts w:hint="eastAsia"/>
          <w:szCs w:val="32"/>
        </w:rPr>
        <w:t>〈一〉營業所在地設於本市繼續滿六個月以上並向本府主管機關</w:t>
      </w:r>
    </w:p>
    <w:p w:rsidR="004A41B2" w:rsidRDefault="004A41B2" w:rsidP="001E2F20">
      <w:pPr>
        <w:rPr>
          <w:szCs w:val="32"/>
        </w:rPr>
      </w:pPr>
      <w:r>
        <w:rPr>
          <w:szCs w:val="32"/>
        </w:rPr>
        <w:t xml:space="preserve">        </w:t>
      </w:r>
      <w:r w:rsidRPr="00427669">
        <w:rPr>
          <w:rFonts w:hint="eastAsia"/>
          <w:szCs w:val="32"/>
        </w:rPr>
        <w:t>依法登記有案，原住民社員超過社員總人數百分之八十之</w:t>
      </w:r>
    </w:p>
    <w:p w:rsidR="004A41B2" w:rsidRPr="00427669" w:rsidRDefault="004A41B2" w:rsidP="001E2F20">
      <w:pPr>
        <w:rPr>
          <w:szCs w:val="32"/>
        </w:rPr>
      </w:pPr>
      <w:r>
        <w:rPr>
          <w:szCs w:val="32"/>
        </w:rPr>
        <w:t xml:space="preserve">        </w:t>
      </w:r>
      <w:r w:rsidRPr="00427669">
        <w:rPr>
          <w:rFonts w:hint="eastAsia"/>
          <w:szCs w:val="32"/>
        </w:rPr>
        <w:t>勞動合作社且原住民社員所持有之股份超過</w:t>
      </w:r>
      <w:r w:rsidRPr="00427669">
        <w:rPr>
          <w:szCs w:val="32"/>
        </w:rPr>
        <w:t>50%</w:t>
      </w:r>
      <w:r w:rsidRPr="00427669">
        <w:rPr>
          <w:rFonts w:hint="eastAsia"/>
          <w:szCs w:val="32"/>
        </w:rPr>
        <w:t>。</w:t>
      </w:r>
    </w:p>
    <w:p w:rsidR="004A41B2" w:rsidRDefault="004A41B2" w:rsidP="001E2F20">
      <w:pPr>
        <w:rPr>
          <w:szCs w:val="32"/>
        </w:rPr>
      </w:pPr>
      <w:r w:rsidRPr="00427669">
        <w:rPr>
          <w:szCs w:val="32"/>
        </w:rPr>
        <w:t xml:space="preserve">  </w:t>
      </w:r>
      <w:r w:rsidRPr="00427669">
        <w:rPr>
          <w:rFonts w:hint="eastAsia"/>
          <w:szCs w:val="32"/>
        </w:rPr>
        <w:t>〈二〉設於本市繼續滿六個月以上並具有合法設立登記之原住民</w:t>
      </w:r>
    </w:p>
    <w:p w:rsidR="004A41B2" w:rsidRPr="00427669" w:rsidRDefault="004A41B2" w:rsidP="001E2F20">
      <w:pPr>
        <w:rPr>
          <w:szCs w:val="32"/>
        </w:rPr>
      </w:pPr>
      <w:r>
        <w:rPr>
          <w:szCs w:val="32"/>
        </w:rPr>
        <w:t xml:space="preserve">        </w:t>
      </w:r>
      <w:r w:rsidRPr="00427669">
        <w:rPr>
          <w:rFonts w:hint="eastAsia"/>
          <w:szCs w:val="32"/>
        </w:rPr>
        <w:t>法人機構。</w:t>
      </w:r>
    </w:p>
    <w:p w:rsidR="004A41B2" w:rsidRPr="00427669" w:rsidRDefault="004A41B2" w:rsidP="001E2F20">
      <w:pPr>
        <w:rPr>
          <w:szCs w:val="32"/>
        </w:rPr>
      </w:pPr>
    </w:p>
    <w:p w:rsidR="004A41B2" w:rsidRPr="00427669" w:rsidRDefault="004A41B2" w:rsidP="001E2F20">
      <w:pPr>
        <w:rPr>
          <w:szCs w:val="32"/>
        </w:rPr>
      </w:pPr>
      <w:r w:rsidRPr="00427669">
        <w:rPr>
          <w:rFonts w:hint="eastAsia"/>
          <w:szCs w:val="32"/>
        </w:rPr>
        <w:t>三、補助範圍：</w:t>
      </w:r>
    </w:p>
    <w:p w:rsidR="004A41B2" w:rsidRPr="00427669" w:rsidRDefault="004A41B2" w:rsidP="001E2F20">
      <w:pPr>
        <w:rPr>
          <w:szCs w:val="32"/>
        </w:rPr>
      </w:pPr>
      <w:r w:rsidRPr="00427669">
        <w:rPr>
          <w:szCs w:val="32"/>
        </w:rPr>
        <w:t xml:space="preserve">  </w:t>
      </w:r>
      <w:r w:rsidRPr="00427669">
        <w:rPr>
          <w:rFonts w:hint="eastAsia"/>
          <w:szCs w:val="32"/>
        </w:rPr>
        <w:t>〈一〉購置營運基本設備，最高補助新臺幣</w:t>
      </w:r>
      <w:r>
        <w:rPr>
          <w:szCs w:val="32"/>
        </w:rPr>
        <w:t>2</w:t>
      </w:r>
      <w:r w:rsidRPr="00427669">
        <w:rPr>
          <w:rFonts w:hint="eastAsia"/>
          <w:szCs w:val="32"/>
        </w:rPr>
        <w:t>萬元。</w:t>
      </w:r>
    </w:p>
    <w:p w:rsidR="004A41B2" w:rsidRDefault="004A41B2" w:rsidP="001E2F20">
      <w:pPr>
        <w:rPr>
          <w:szCs w:val="32"/>
        </w:rPr>
      </w:pPr>
      <w:r w:rsidRPr="00427669">
        <w:rPr>
          <w:szCs w:val="32"/>
        </w:rPr>
        <w:t xml:space="preserve">  </w:t>
      </w:r>
      <w:r w:rsidRPr="00427669">
        <w:rPr>
          <w:rFonts w:hint="eastAsia"/>
          <w:szCs w:val="32"/>
        </w:rPr>
        <w:t>〈二〉水電、房租及通訊等費用，補助期限最長為一年，每月最</w:t>
      </w:r>
    </w:p>
    <w:p w:rsidR="004A41B2" w:rsidRPr="00427669" w:rsidRDefault="004A41B2" w:rsidP="001E2F20">
      <w:pPr>
        <w:rPr>
          <w:szCs w:val="32"/>
        </w:rPr>
      </w:pPr>
      <w:r>
        <w:rPr>
          <w:szCs w:val="32"/>
        </w:rPr>
        <w:t xml:space="preserve">        </w:t>
      </w:r>
      <w:r w:rsidRPr="00427669">
        <w:rPr>
          <w:rFonts w:hint="eastAsia"/>
          <w:szCs w:val="32"/>
        </w:rPr>
        <w:t>高補助新台幣</w:t>
      </w:r>
      <w:r>
        <w:rPr>
          <w:szCs w:val="32"/>
        </w:rPr>
        <w:t>2</w:t>
      </w:r>
      <w:r w:rsidRPr="00427669">
        <w:rPr>
          <w:szCs w:val="32"/>
        </w:rPr>
        <w:t>,</w:t>
      </w:r>
      <w:r>
        <w:rPr>
          <w:szCs w:val="32"/>
        </w:rPr>
        <w:t>000</w:t>
      </w:r>
      <w:r w:rsidRPr="00427669">
        <w:rPr>
          <w:rFonts w:hint="eastAsia"/>
          <w:szCs w:val="32"/>
        </w:rPr>
        <w:t>元。</w:t>
      </w:r>
    </w:p>
    <w:p w:rsidR="004A41B2" w:rsidRPr="00427669" w:rsidRDefault="004A41B2" w:rsidP="001E2F20">
      <w:pPr>
        <w:rPr>
          <w:szCs w:val="32"/>
        </w:rPr>
      </w:pPr>
      <w:r w:rsidRPr="00427669">
        <w:rPr>
          <w:szCs w:val="32"/>
        </w:rPr>
        <w:t xml:space="preserve">  </w:t>
      </w:r>
      <w:r w:rsidRPr="00427669">
        <w:rPr>
          <w:rFonts w:hint="eastAsia"/>
          <w:szCs w:val="32"/>
        </w:rPr>
        <w:t>〈三〉業務或技術專精研習之經費：</w:t>
      </w:r>
    </w:p>
    <w:p w:rsidR="004A41B2" w:rsidRDefault="004A41B2" w:rsidP="001E2F20">
      <w:pPr>
        <w:rPr>
          <w:szCs w:val="32"/>
        </w:rPr>
      </w:pPr>
      <w:r w:rsidRPr="00427669">
        <w:rPr>
          <w:szCs w:val="32"/>
        </w:rPr>
        <w:t xml:space="preserve">        </w:t>
      </w:r>
      <w:r w:rsidRPr="00427669">
        <w:rPr>
          <w:rFonts w:hint="eastAsia"/>
          <w:szCs w:val="32"/>
        </w:rPr>
        <w:t>補助項目及金額〈如附表一〉，每年最高補助新臺幣</w:t>
      </w:r>
      <w:r>
        <w:rPr>
          <w:szCs w:val="32"/>
        </w:rPr>
        <w:t>2</w:t>
      </w:r>
      <w:r w:rsidRPr="00427669">
        <w:rPr>
          <w:rFonts w:hint="eastAsia"/>
          <w:szCs w:val="32"/>
        </w:rPr>
        <w:t>萬</w:t>
      </w:r>
    </w:p>
    <w:p w:rsidR="004A41B2" w:rsidRPr="00427669" w:rsidRDefault="004A41B2" w:rsidP="001E2F20">
      <w:pPr>
        <w:rPr>
          <w:szCs w:val="32"/>
        </w:rPr>
      </w:pPr>
      <w:r>
        <w:rPr>
          <w:szCs w:val="32"/>
        </w:rPr>
        <w:t xml:space="preserve">        </w:t>
      </w:r>
      <w:r w:rsidRPr="00427669">
        <w:rPr>
          <w:rFonts w:hint="eastAsia"/>
          <w:szCs w:val="32"/>
        </w:rPr>
        <w:t>元。</w:t>
      </w:r>
    </w:p>
    <w:p w:rsidR="004A41B2" w:rsidRPr="00427669" w:rsidRDefault="004A41B2" w:rsidP="001E2F20">
      <w:pPr>
        <w:rPr>
          <w:szCs w:val="32"/>
        </w:rPr>
      </w:pPr>
      <w:r w:rsidRPr="00427669">
        <w:rPr>
          <w:szCs w:val="32"/>
        </w:rPr>
        <w:t xml:space="preserve">   </w:t>
      </w:r>
      <w:r w:rsidRPr="00427669">
        <w:rPr>
          <w:rFonts w:hint="eastAsia"/>
          <w:szCs w:val="32"/>
        </w:rPr>
        <w:t>前項各款補助每年每項依其最高限額，每年最高總額共計新台幣</w:t>
      </w:r>
    </w:p>
    <w:p w:rsidR="004A41B2" w:rsidRDefault="004A41B2" w:rsidP="001E2F20">
      <w:pPr>
        <w:rPr>
          <w:szCs w:val="32"/>
        </w:rPr>
      </w:pPr>
      <w:r w:rsidRPr="00427669">
        <w:rPr>
          <w:szCs w:val="32"/>
        </w:rPr>
        <w:t xml:space="preserve">   </w:t>
      </w:r>
      <w:r>
        <w:rPr>
          <w:szCs w:val="32"/>
        </w:rPr>
        <w:t>6</w:t>
      </w:r>
      <w:r w:rsidRPr="00427669">
        <w:rPr>
          <w:rFonts w:hint="eastAsia"/>
          <w:szCs w:val="32"/>
        </w:rPr>
        <w:t>萬</w:t>
      </w:r>
      <w:r>
        <w:rPr>
          <w:szCs w:val="32"/>
        </w:rPr>
        <w:t>4</w:t>
      </w:r>
      <w:r w:rsidRPr="00427669">
        <w:rPr>
          <w:szCs w:val="32"/>
        </w:rPr>
        <w:t>,</w:t>
      </w:r>
      <w:r>
        <w:rPr>
          <w:szCs w:val="32"/>
        </w:rPr>
        <w:t>000</w:t>
      </w:r>
      <w:r w:rsidRPr="00427669">
        <w:rPr>
          <w:rFonts w:hint="eastAsia"/>
          <w:szCs w:val="32"/>
        </w:rPr>
        <w:t>元為限。但同一事項經其他機關補助者，不得申請。</w:t>
      </w:r>
    </w:p>
    <w:p w:rsidR="004A41B2" w:rsidRDefault="004A41B2" w:rsidP="001E2F20">
      <w:pPr>
        <w:rPr>
          <w:szCs w:val="32"/>
        </w:rPr>
      </w:pPr>
      <w:r>
        <w:rPr>
          <w:szCs w:val="32"/>
        </w:rPr>
        <w:t xml:space="preserve">   </w:t>
      </w:r>
      <w:r w:rsidRPr="00427669">
        <w:rPr>
          <w:rFonts w:hint="eastAsia"/>
          <w:szCs w:val="32"/>
        </w:rPr>
        <w:t>違反規定經查明屬實者，撤銷其補助資格，並追繳其溢領之各項</w:t>
      </w:r>
    </w:p>
    <w:p w:rsidR="004A41B2" w:rsidRPr="00427669" w:rsidRDefault="004A41B2" w:rsidP="001E2F20">
      <w:pPr>
        <w:rPr>
          <w:szCs w:val="32"/>
        </w:rPr>
      </w:pPr>
      <w:r>
        <w:rPr>
          <w:szCs w:val="32"/>
        </w:rPr>
        <w:t xml:space="preserve">   </w:t>
      </w:r>
      <w:r w:rsidRPr="00427669">
        <w:rPr>
          <w:rFonts w:hint="eastAsia"/>
          <w:szCs w:val="32"/>
        </w:rPr>
        <w:t>補助。</w:t>
      </w:r>
    </w:p>
    <w:p w:rsidR="004A41B2" w:rsidRPr="00427669" w:rsidRDefault="004A41B2" w:rsidP="001E2F20">
      <w:pPr>
        <w:rPr>
          <w:szCs w:val="32"/>
        </w:rPr>
      </w:pPr>
    </w:p>
    <w:p w:rsidR="004A41B2" w:rsidRPr="00427669" w:rsidRDefault="004A41B2" w:rsidP="001E2F20">
      <w:pPr>
        <w:rPr>
          <w:szCs w:val="32"/>
        </w:rPr>
      </w:pPr>
      <w:r w:rsidRPr="00427669">
        <w:rPr>
          <w:rFonts w:hint="eastAsia"/>
          <w:szCs w:val="32"/>
        </w:rPr>
        <w:t>四、申請程序</w:t>
      </w:r>
      <w:r>
        <w:rPr>
          <w:rFonts w:hint="eastAsia"/>
          <w:szCs w:val="32"/>
        </w:rPr>
        <w:t>、經費請款及核撥〈銷〉</w:t>
      </w:r>
      <w:r w:rsidRPr="00427669">
        <w:rPr>
          <w:rFonts w:hint="eastAsia"/>
          <w:szCs w:val="32"/>
        </w:rPr>
        <w:t>：</w:t>
      </w:r>
    </w:p>
    <w:p w:rsidR="004A41B2" w:rsidRDefault="004A41B2" w:rsidP="001E2F20">
      <w:pPr>
        <w:rPr>
          <w:szCs w:val="32"/>
        </w:rPr>
      </w:pPr>
      <w:r w:rsidRPr="00427669">
        <w:rPr>
          <w:szCs w:val="32"/>
        </w:rPr>
        <w:t xml:space="preserve">  </w:t>
      </w:r>
      <w:r w:rsidRPr="00427669">
        <w:rPr>
          <w:rFonts w:hint="eastAsia"/>
          <w:szCs w:val="32"/>
        </w:rPr>
        <w:t>〈一〉凡符合本要點申請資格者，應檢具〈附表二〉所列各項資</w:t>
      </w:r>
    </w:p>
    <w:p w:rsidR="004A41B2" w:rsidRDefault="004A41B2" w:rsidP="001E2F20">
      <w:pPr>
        <w:rPr>
          <w:szCs w:val="32"/>
        </w:rPr>
      </w:pPr>
      <w:r>
        <w:rPr>
          <w:szCs w:val="32"/>
        </w:rPr>
        <w:t xml:space="preserve">        </w:t>
      </w:r>
      <w:r w:rsidRPr="00427669">
        <w:rPr>
          <w:rFonts w:hint="eastAsia"/>
          <w:szCs w:val="32"/>
        </w:rPr>
        <w:t>料各一份，向本會提出申請；受理每一補助案件經完成審</w:t>
      </w:r>
    </w:p>
    <w:p w:rsidR="004A41B2" w:rsidRDefault="004A41B2" w:rsidP="001E2F20">
      <w:pPr>
        <w:rPr>
          <w:szCs w:val="32"/>
        </w:rPr>
      </w:pPr>
      <w:r>
        <w:rPr>
          <w:szCs w:val="32"/>
        </w:rPr>
        <w:t xml:space="preserve">        </w:t>
      </w:r>
      <w:r w:rsidRPr="00427669">
        <w:rPr>
          <w:rFonts w:hint="eastAsia"/>
          <w:szCs w:val="32"/>
        </w:rPr>
        <w:t>核程序後通知，符合資格者於收到核定函起一個月內檢具</w:t>
      </w:r>
    </w:p>
    <w:p w:rsidR="004A41B2" w:rsidRDefault="004A41B2" w:rsidP="001E2F20">
      <w:pPr>
        <w:rPr>
          <w:szCs w:val="32"/>
        </w:rPr>
      </w:pPr>
      <w:r>
        <w:rPr>
          <w:szCs w:val="32"/>
        </w:rPr>
        <w:t xml:space="preserve">        </w:t>
      </w:r>
      <w:r w:rsidRPr="00427669">
        <w:rPr>
          <w:rFonts w:hint="eastAsia"/>
          <w:szCs w:val="32"/>
        </w:rPr>
        <w:t>相關資料報本會請款，逾期不予核撥。惟因應年度預算申</w:t>
      </w:r>
    </w:p>
    <w:p w:rsidR="004A41B2" w:rsidRDefault="004A41B2" w:rsidP="001E2F20">
      <w:pPr>
        <w:rPr>
          <w:szCs w:val="32"/>
        </w:rPr>
      </w:pPr>
      <w:r>
        <w:rPr>
          <w:szCs w:val="32"/>
        </w:rPr>
        <w:t xml:space="preserve">        </w:t>
      </w:r>
      <w:r w:rsidRPr="00427669">
        <w:rPr>
          <w:rFonts w:hint="eastAsia"/>
          <w:szCs w:val="32"/>
        </w:rPr>
        <w:t>請補助案件受理至十一月十五日止</w:t>
      </w:r>
      <w:r>
        <w:rPr>
          <w:rFonts w:hint="eastAsia"/>
          <w:szCs w:val="32"/>
        </w:rPr>
        <w:t>。</w:t>
      </w:r>
    </w:p>
    <w:p w:rsidR="004A41B2" w:rsidRDefault="004A41B2" w:rsidP="001E2F20">
      <w:pPr>
        <w:rPr>
          <w:szCs w:val="32"/>
        </w:rPr>
      </w:pPr>
    </w:p>
    <w:p w:rsidR="004A41B2" w:rsidRPr="00427669" w:rsidRDefault="004A41B2" w:rsidP="001E2F20">
      <w:pPr>
        <w:jc w:val="center"/>
        <w:rPr>
          <w:szCs w:val="32"/>
        </w:rPr>
      </w:pPr>
      <w:r>
        <w:rPr>
          <w:szCs w:val="32"/>
        </w:rPr>
        <w:t>-1-</w:t>
      </w:r>
    </w:p>
    <w:p w:rsidR="004A41B2" w:rsidRDefault="004A41B2" w:rsidP="001E2F20">
      <w:pPr>
        <w:rPr>
          <w:szCs w:val="32"/>
        </w:rPr>
      </w:pPr>
      <w:r w:rsidRPr="00427669">
        <w:rPr>
          <w:szCs w:val="32"/>
        </w:rPr>
        <w:t xml:space="preserve">  </w:t>
      </w:r>
      <w:r w:rsidRPr="00427669">
        <w:rPr>
          <w:rFonts w:hint="eastAsia"/>
          <w:szCs w:val="32"/>
        </w:rPr>
        <w:t>〈二〉前項申請由本會承辦單位進行初審，合格者，擬具初審意</w:t>
      </w:r>
    </w:p>
    <w:p w:rsidR="004A41B2" w:rsidRDefault="004A41B2" w:rsidP="001E2F20">
      <w:pPr>
        <w:rPr>
          <w:szCs w:val="32"/>
        </w:rPr>
      </w:pPr>
      <w:r>
        <w:rPr>
          <w:szCs w:val="32"/>
        </w:rPr>
        <w:t xml:space="preserve">        </w:t>
      </w:r>
      <w:r w:rsidRPr="00427669">
        <w:rPr>
          <w:rFonts w:hint="eastAsia"/>
          <w:szCs w:val="32"/>
        </w:rPr>
        <w:t>見提供審查小組複審。</w:t>
      </w:r>
    </w:p>
    <w:p w:rsidR="004A41B2" w:rsidRDefault="004A41B2" w:rsidP="001E2F20">
      <w:pPr>
        <w:rPr>
          <w:szCs w:val="32"/>
        </w:rPr>
      </w:pPr>
      <w:r w:rsidRPr="00427669">
        <w:rPr>
          <w:szCs w:val="32"/>
        </w:rPr>
        <w:t xml:space="preserve"> </w:t>
      </w:r>
    </w:p>
    <w:p w:rsidR="004A41B2" w:rsidRDefault="004A41B2" w:rsidP="001E2F20">
      <w:pPr>
        <w:rPr>
          <w:szCs w:val="32"/>
        </w:rPr>
      </w:pPr>
      <w:r>
        <w:rPr>
          <w:szCs w:val="32"/>
        </w:rPr>
        <w:t xml:space="preserve">  </w:t>
      </w:r>
      <w:r w:rsidRPr="00427669">
        <w:rPr>
          <w:rFonts w:hint="eastAsia"/>
          <w:szCs w:val="32"/>
        </w:rPr>
        <w:t>〈三〉前項審查小組由本會主任委員指派各業務組三人組成，並</w:t>
      </w:r>
    </w:p>
    <w:p w:rsidR="004A41B2" w:rsidRPr="00427669" w:rsidRDefault="004A41B2" w:rsidP="001E2F20">
      <w:pPr>
        <w:rPr>
          <w:szCs w:val="32"/>
        </w:rPr>
      </w:pPr>
      <w:r>
        <w:rPr>
          <w:szCs w:val="32"/>
        </w:rPr>
        <w:t xml:space="preserve">        </w:t>
      </w:r>
      <w:r w:rsidRPr="00427669">
        <w:rPr>
          <w:rFonts w:hint="eastAsia"/>
          <w:szCs w:val="32"/>
        </w:rPr>
        <w:t>指定其中一人擔任召集人。</w:t>
      </w:r>
    </w:p>
    <w:p w:rsidR="004A41B2" w:rsidRPr="00427669" w:rsidRDefault="004A41B2" w:rsidP="001E2F20">
      <w:pPr>
        <w:rPr>
          <w:szCs w:val="32"/>
        </w:rPr>
      </w:pPr>
    </w:p>
    <w:p w:rsidR="004A41B2" w:rsidRDefault="004A41B2" w:rsidP="001E2F20">
      <w:pPr>
        <w:rPr>
          <w:szCs w:val="32"/>
        </w:rPr>
      </w:pPr>
      <w:r w:rsidRPr="00427669">
        <w:rPr>
          <w:rFonts w:hint="eastAsia"/>
          <w:szCs w:val="32"/>
        </w:rPr>
        <w:t>五、申請本補助案件，必要時由本會先行函送立案主管機關審查，</w:t>
      </w:r>
    </w:p>
    <w:p w:rsidR="004A41B2" w:rsidRPr="00427669" w:rsidRDefault="004A41B2" w:rsidP="001E2F20">
      <w:pPr>
        <w:rPr>
          <w:szCs w:val="32"/>
        </w:rPr>
      </w:pPr>
      <w:r>
        <w:rPr>
          <w:szCs w:val="32"/>
        </w:rPr>
        <w:t xml:space="preserve">    </w:t>
      </w:r>
      <w:r w:rsidRPr="00427669">
        <w:rPr>
          <w:rFonts w:hint="eastAsia"/>
          <w:szCs w:val="32"/>
        </w:rPr>
        <w:t>經審查其營運情形正常後始得以賡續辦理補助。</w:t>
      </w:r>
    </w:p>
    <w:p w:rsidR="004A41B2" w:rsidRPr="00427669" w:rsidRDefault="004A41B2" w:rsidP="001E2F20">
      <w:pPr>
        <w:rPr>
          <w:szCs w:val="32"/>
        </w:rPr>
      </w:pPr>
    </w:p>
    <w:p w:rsidR="004A41B2" w:rsidRDefault="004A41B2" w:rsidP="001E2F20">
      <w:pPr>
        <w:rPr>
          <w:szCs w:val="32"/>
        </w:rPr>
      </w:pPr>
      <w:r w:rsidRPr="00427669">
        <w:rPr>
          <w:rFonts w:hint="eastAsia"/>
          <w:szCs w:val="32"/>
        </w:rPr>
        <w:t>六、經核准之補助案，</w:t>
      </w:r>
      <w:r>
        <w:rPr>
          <w:rFonts w:hint="eastAsia"/>
          <w:szCs w:val="32"/>
        </w:rPr>
        <w:t>事後</w:t>
      </w:r>
      <w:r w:rsidRPr="00427669">
        <w:rPr>
          <w:rFonts w:hint="eastAsia"/>
          <w:szCs w:val="32"/>
        </w:rPr>
        <w:t>如有計</w:t>
      </w:r>
      <w:r>
        <w:rPr>
          <w:rFonts w:hint="eastAsia"/>
          <w:szCs w:val="32"/>
        </w:rPr>
        <w:t>畫</w:t>
      </w:r>
      <w:r w:rsidRPr="00427669">
        <w:rPr>
          <w:rFonts w:hint="eastAsia"/>
          <w:szCs w:val="32"/>
        </w:rPr>
        <w:t>變更、因故無法經營情事者，</w:t>
      </w:r>
    </w:p>
    <w:p w:rsidR="004A41B2" w:rsidRDefault="004A41B2" w:rsidP="001E2F20">
      <w:pPr>
        <w:rPr>
          <w:szCs w:val="32"/>
        </w:rPr>
      </w:pPr>
      <w:r>
        <w:rPr>
          <w:szCs w:val="32"/>
        </w:rPr>
        <w:t xml:space="preserve">    </w:t>
      </w:r>
      <w:r w:rsidRPr="00427669">
        <w:rPr>
          <w:rFonts w:hint="eastAsia"/>
          <w:szCs w:val="32"/>
        </w:rPr>
        <w:t>應函知本會辦理重新核辦</w:t>
      </w:r>
      <w:r>
        <w:rPr>
          <w:rFonts w:hint="eastAsia"/>
          <w:szCs w:val="32"/>
        </w:rPr>
        <w:t>，經查明有</w:t>
      </w:r>
      <w:r w:rsidRPr="00427669">
        <w:rPr>
          <w:rFonts w:hint="eastAsia"/>
          <w:szCs w:val="32"/>
        </w:rPr>
        <w:t>重複補助者，</w:t>
      </w:r>
      <w:r>
        <w:rPr>
          <w:rFonts w:hint="eastAsia"/>
          <w:szCs w:val="32"/>
        </w:rPr>
        <w:t>本會將撤銷</w:t>
      </w:r>
    </w:p>
    <w:p w:rsidR="004A41B2" w:rsidRDefault="004A41B2" w:rsidP="001E2F20">
      <w:pPr>
        <w:rPr>
          <w:szCs w:val="32"/>
        </w:rPr>
      </w:pPr>
      <w:r>
        <w:rPr>
          <w:szCs w:val="32"/>
        </w:rPr>
        <w:t xml:space="preserve">    </w:t>
      </w:r>
      <w:r>
        <w:rPr>
          <w:rFonts w:hint="eastAsia"/>
          <w:szCs w:val="32"/>
        </w:rPr>
        <w:t>原核定函</w:t>
      </w:r>
      <w:r w:rsidRPr="00427669">
        <w:rPr>
          <w:rFonts w:hint="eastAsia"/>
          <w:szCs w:val="32"/>
        </w:rPr>
        <w:t>並應將款項繳回。</w:t>
      </w:r>
    </w:p>
    <w:p w:rsidR="004A41B2" w:rsidRDefault="004A41B2" w:rsidP="001E2F20">
      <w:pPr>
        <w:rPr>
          <w:szCs w:val="32"/>
        </w:rPr>
      </w:pPr>
    </w:p>
    <w:p w:rsidR="004A41B2" w:rsidRDefault="004A41B2" w:rsidP="001E2F20">
      <w:pPr>
        <w:rPr>
          <w:szCs w:val="32"/>
        </w:rPr>
      </w:pPr>
      <w:r>
        <w:rPr>
          <w:rFonts w:hint="eastAsia"/>
          <w:szCs w:val="32"/>
        </w:rPr>
        <w:t>七、本會得不定時派員訪查各補助對象之辦理情形，對補助款之運</w:t>
      </w:r>
    </w:p>
    <w:p w:rsidR="004A41B2" w:rsidRDefault="004A41B2" w:rsidP="001E2F20">
      <w:pPr>
        <w:rPr>
          <w:szCs w:val="32"/>
        </w:rPr>
      </w:pPr>
      <w:r>
        <w:rPr>
          <w:szCs w:val="32"/>
        </w:rPr>
        <w:t xml:space="preserve">    </w:t>
      </w:r>
      <w:r>
        <w:rPr>
          <w:rFonts w:hint="eastAsia"/>
          <w:szCs w:val="32"/>
        </w:rPr>
        <w:t>用考核，如發現成效不佳、未依補助用途支用、或虛報、浮報</w:t>
      </w:r>
    </w:p>
    <w:p w:rsidR="004A41B2" w:rsidRDefault="004A41B2" w:rsidP="001E2F20">
      <w:pPr>
        <w:rPr>
          <w:szCs w:val="32"/>
        </w:rPr>
      </w:pPr>
      <w:r>
        <w:rPr>
          <w:szCs w:val="32"/>
        </w:rPr>
        <w:t xml:space="preserve">    </w:t>
      </w:r>
      <w:r>
        <w:rPr>
          <w:rFonts w:hint="eastAsia"/>
          <w:szCs w:val="32"/>
        </w:rPr>
        <w:t>等情事，除應繳回該部分之補助經費外，得依情節輕重對該補</w:t>
      </w:r>
    </w:p>
    <w:p w:rsidR="004A41B2" w:rsidRPr="00427669" w:rsidRDefault="004A41B2" w:rsidP="001E2F20">
      <w:pPr>
        <w:rPr>
          <w:szCs w:val="32"/>
        </w:rPr>
      </w:pPr>
      <w:r>
        <w:rPr>
          <w:szCs w:val="32"/>
        </w:rPr>
        <w:t xml:space="preserve">    </w:t>
      </w:r>
      <w:r>
        <w:rPr>
          <w:rFonts w:hint="eastAsia"/>
          <w:szCs w:val="32"/>
        </w:rPr>
        <w:t>助案件停止補助一年至二年，或作為次年度補助額度之依據。</w:t>
      </w:r>
    </w:p>
    <w:p w:rsidR="004A41B2" w:rsidRPr="00427669" w:rsidRDefault="004A41B2" w:rsidP="001E2F20">
      <w:pPr>
        <w:rPr>
          <w:szCs w:val="32"/>
        </w:rPr>
      </w:pPr>
    </w:p>
    <w:p w:rsidR="004A41B2" w:rsidRDefault="004A41B2" w:rsidP="001E2F20">
      <w:pPr>
        <w:rPr>
          <w:szCs w:val="32"/>
        </w:rPr>
      </w:pPr>
      <w:r>
        <w:rPr>
          <w:rFonts w:hint="eastAsia"/>
          <w:szCs w:val="32"/>
        </w:rPr>
        <w:t>八</w:t>
      </w:r>
      <w:r w:rsidRPr="00427669">
        <w:rPr>
          <w:rFonts w:hint="eastAsia"/>
          <w:szCs w:val="32"/>
        </w:rPr>
        <w:t>、受補助單位辦理活動，應積極加強宣導，並於各項宣導資料之</w:t>
      </w:r>
    </w:p>
    <w:p w:rsidR="004A41B2" w:rsidRDefault="004A41B2" w:rsidP="001E2F20">
      <w:pPr>
        <w:rPr>
          <w:szCs w:val="32"/>
        </w:rPr>
      </w:pPr>
      <w:r>
        <w:rPr>
          <w:szCs w:val="32"/>
        </w:rPr>
        <w:t xml:space="preserve">    </w:t>
      </w:r>
      <w:r w:rsidRPr="00427669">
        <w:rPr>
          <w:rFonts w:hint="eastAsia"/>
          <w:szCs w:val="32"/>
        </w:rPr>
        <w:t>適當位置標明「臺中市政府原住民事務委員會補助」字樣。活</w:t>
      </w:r>
    </w:p>
    <w:p w:rsidR="004A41B2" w:rsidRDefault="004A41B2" w:rsidP="001E2F20">
      <w:pPr>
        <w:rPr>
          <w:szCs w:val="32"/>
        </w:rPr>
      </w:pPr>
      <w:r>
        <w:rPr>
          <w:szCs w:val="32"/>
        </w:rPr>
        <w:t xml:space="preserve">    </w:t>
      </w:r>
      <w:r w:rsidRPr="00427669">
        <w:rPr>
          <w:rFonts w:hint="eastAsia"/>
          <w:szCs w:val="32"/>
        </w:rPr>
        <w:t>動結束後應將執行情形連同各項宣導資料活動照片等函送本會</w:t>
      </w:r>
    </w:p>
    <w:p w:rsidR="004A41B2" w:rsidRDefault="004A41B2" w:rsidP="001E2F20">
      <w:pPr>
        <w:rPr>
          <w:szCs w:val="32"/>
        </w:rPr>
      </w:pPr>
      <w:r>
        <w:rPr>
          <w:szCs w:val="32"/>
        </w:rPr>
        <w:t xml:space="preserve">    </w:t>
      </w:r>
      <w:r>
        <w:rPr>
          <w:rFonts w:hint="eastAsia"/>
          <w:szCs w:val="32"/>
        </w:rPr>
        <w:t>，</w:t>
      </w:r>
      <w:r w:rsidRPr="00427669">
        <w:rPr>
          <w:rFonts w:hint="eastAsia"/>
          <w:szCs w:val="32"/>
        </w:rPr>
        <w:t>作為以後年度是否續予補助之參考。</w:t>
      </w:r>
    </w:p>
    <w:p w:rsidR="004A41B2" w:rsidRDefault="004A41B2" w:rsidP="001E2F20">
      <w:pPr>
        <w:rPr>
          <w:szCs w:val="32"/>
        </w:rPr>
      </w:pPr>
    </w:p>
    <w:p w:rsidR="004A41B2" w:rsidRDefault="004A41B2" w:rsidP="001E2F20">
      <w:pPr>
        <w:rPr>
          <w:szCs w:val="32"/>
        </w:rPr>
      </w:pPr>
      <w:r>
        <w:rPr>
          <w:rFonts w:hint="eastAsia"/>
          <w:szCs w:val="32"/>
        </w:rPr>
        <w:t>九、</w:t>
      </w:r>
      <w:r w:rsidRPr="00427669">
        <w:rPr>
          <w:rFonts w:hint="eastAsia"/>
          <w:szCs w:val="32"/>
        </w:rPr>
        <w:t>本要點補助費由本會編列預算支應，於當年度預算額度用罄時</w:t>
      </w:r>
    </w:p>
    <w:p w:rsidR="004A41B2" w:rsidRPr="00427669" w:rsidRDefault="004A41B2" w:rsidP="001E2F20">
      <w:pPr>
        <w:rPr>
          <w:szCs w:val="32"/>
        </w:rPr>
      </w:pPr>
      <w:r>
        <w:rPr>
          <w:szCs w:val="32"/>
        </w:rPr>
        <w:t xml:space="preserve">    </w:t>
      </w:r>
      <w:r w:rsidRPr="00427669">
        <w:rPr>
          <w:rFonts w:hint="eastAsia"/>
          <w:szCs w:val="32"/>
        </w:rPr>
        <w:t>，不再受理申請，並公告之。</w:t>
      </w: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Default="004A41B2" w:rsidP="001E2F20">
      <w:pPr>
        <w:rPr>
          <w:sz w:val="28"/>
          <w:szCs w:val="28"/>
        </w:rPr>
      </w:pPr>
    </w:p>
    <w:p w:rsidR="004A41B2" w:rsidRPr="001E2F20" w:rsidRDefault="004A41B2" w:rsidP="001E2F20">
      <w:pPr>
        <w:jc w:val="center"/>
        <w:rPr>
          <w:szCs w:val="32"/>
        </w:rPr>
      </w:pPr>
      <w:r>
        <w:rPr>
          <w:szCs w:val="32"/>
        </w:rPr>
        <w:t>-2-</w:t>
      </w:r>
    </w:p>
    <w:sectPr w:rsidR="004A41B2" w:rsidRPr="001E2F20" w:rsidSect="006E4076">
      <w:pgSz w:w="11906" w:h="16838" w:code="9"/>
      <w:pgMar w:top="1304" w:right="1304" w:bottom="1304" w:left="130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1B2" w:rsidRDefault="004A41B2" w:rsidP="00BD189D">
      <w:r>
        <w:separator/>
      </w:r>
    </w:p>
  </w:endnote>
  <w:endnote w:type="continuationSeparator" w:id="0">
    <w:p w:rsidR="004A41B2" w:rsidRDefault="004A41B2" w:rsidP="00BD18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1B2" w:rsidRDefault="004A41B2" w:rsidP="00BD189D">
      <w:r>
        <w:separator/>
      </w:r>
    </w:p>
  </w:footnote>
  <w:footnote w:type="continuationSeparator" w:id="0">
    <w:p w:rsidR="004A41B2" w:rsidRDefault="004A41B2" w:rsidP="00BD189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2F20"/>
    <w:rsid w:val="001E2F20"/>
    <w:rsid w:val="001E552C"/>
    <w:rsid w:val="00216650"/>
    <w:rsid w:val="00427669"/>
    <w:rsid w:val="004A41B2"/>
    <w:rsid w:val="004E21AA"/>
    <w:rsid w:val="00551DFC"/>
    <w:rsid w:val="00580D0A"/>
    <w:rsid w:val="005A648D"/>
    <w:rsid w:val="006D0135"/>
    <w:rsid w:val="006E4076"/>
    <w:rsid w:val="00A15232"/>
    <w:rsid w:val="00BD189D"/>
    <w:rsid w:val="00D24AFC"/>
    <w:rsid w:val="00F63EB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F20"/>
    <w:pPr>
      <w:widowControl w:val="0"/>
    </w:pPr>
    <w:rPr>
      <w:rFonts w:ascii="Times New Roman" w:eastAsia="標楷體" w:hAnsi="Times New Roman"/>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D189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BD189D"/>
    <w:rPr>
      <w:rFonts w:ascii="Times New Roman" w:eastAsia="標楷體" w:hAnsi="Times New Roman" w:cs="Times New Roman"/>
      <w:sz w:val="20"/>
      <w:szCs w:val="20"/>
    </w:rPr>
  </w:style>
  <w:style w:type="paragraph" w:styleId="Footer">
    <w:name w:val="footer"/>
    <w:basedOn w:val="Normal"/>
    <w:link w:val="FooterChar"/>
    <w:uiPriority w:val="99"/>
    <w:semiHidden/>
    <w:rsid w:val="00BD189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BD189D"/>
    <w:rPr>
      <w:rFonts w:ascii="Times New Roman" w:eastAsia="標楷體" w:hAnsi="Times New Roman" w:cs="Times New Roman"/>
      <w:sz w:val="20"/>
      <w:szCs w:val="20"/>
    </w:rPr>
  </w:style>
  <w:style w:type="paragraph" w:customStyle="1" w:styleId="a">
    <w:name w:val="分項段落"/>
    <w:basedOn w:val="Normal"/>
    <w:next w:val="Normal"/>
    <w:uiPriority w:val="99"/>
    <w:rsid w:val="00BD189D"/>
    <w:pPr>
      <w:autoSpaceDE w:val="0"/>
      <w:autoSpaceDN w:val="0"/>
      <w:adjustRightInd w:val="0"/>
    </w:pPr>
    <w:rPr>
      <w:rFonts w:ascii="標楷體" w:hAnsi="Calibri"/>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222</Words>
  <Characters>1271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法規名稱：臺中市政府原住民事務委員會補助原住民勞動合作社及法人機構推展產業作業要點</dc:title>
  <dc:subject/>
  <dc:creator>胡志鑫</dc:creator>
  <cp:keywords/>
  <dc:description/>
  <cp:lastModifiedBy>f71108</cp:lastModifiedBy>
  <cp:revision>2</cp:revision>
  <dcterms:created xsi:type="dcterms:W3CDTF">2014-03-03T02:46:00Z</dcterms:created>
  <dcterms:modified xsi:type="dcterms:W3CDTF">2014-03-03T02:46:00Z</dcterms:modified>
</cp:coreProperties>
</file>