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D2E" w:rsidRPr="00423281" w:rsidRDefault="00F15D2E" w:rsidP="00423281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423281">
        <w:rPr>
          <w:rFonts w:ascii="標楷體" w:eastAsia="標楷體" w:hAnsi="標楷體" w:hint="eastAsia"/>
          <w:color w:val="000000"/>
          <w:sz w:val="40"/>
          <w:szCs w:val="40"/>
        </w:rPr>
        <w:t>臺中市政府水利局會議室使用管理要點</w:t>
      </w:r>
    </w:p>
    <w:p w:rsidR="00F15D2E" w:rsidRPr="00C26053" w:rsidRDefault="00F15D2E" w:rsidP="0028313A">
      <w:pPr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C26053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>
        <w:rPr>
          <w:rFonts w:ascii="標楷體" w:eastAsia="標楷體" w:hAnsi="標楷體"/>
          <w:color w:val="000000"/>
          <w:sz w:val="20"/>
          <w:szCs w:val="20"/>
        </w:rPr>
        <w:t>102</w:t>
      </w:r>
      <w:r w:rsidRPr="00C26053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>
        <w:rPr>
          <w:rFonts w:ascii="標楷體" w:eastAsia="標楷體" w:hAnsi="標楷體"/>
          <w:color w:val="000000"/>
          <w:sz w:val="20"/>
          <w:szCs w:val="20"/>
        </w:rPr>
        <w:t>7</w:t>
      </w:r>
      <w:r w:rsidRPr="00C26053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>
        <w:rPr>
          <w:rFonts w:ascii="標楷體" w:eastAsia="標楷體" w:hAnsi="標楷體"/>
          <w:color w:val="000000"/>
          <w:sz w:val="20"/>
          <w:szCs w:val="20"/>
        </w:rPr>
        <w:t>11</w:t>
      </w:r>
      <w:r w:rsidRPr="00C26053">
        <w:rPr>
          <w:rFonts w:ascii="標楷體" w:eastAsia="標楷體" w:hAnsi="標楷體" w:hint="eastAsia"/>
          <w:color w:val="000000"/>
          <w:sz w:val="20"/>
          <w:szCs w:val="20"/>
        </w:rPr>
        <w:t>日中市水秘字第</w:t>
      </w:r>
      <w:r>
        <w:rPr>
          <w:rFonts w:ascii="標楷體" w:eastAsia="標楷體" w:hAnsi="標楷體"/>
          <w:color w:val="000000"/>
          <w:sz w:val="20"/>
          <w:szCs w:val="20"/>
        </w:rPr>
        <w:t>1020034989</w:t>
      </w:r>
      <w:r w:rsidRPr="00C26053">
        <w:rPr>
          <w:rFonts w:ascii="標楷體" w:eastAsia="標楷體" w:hAnsi="標楷體" w:hint="eastAsia"/>
          <w:color w:val="000000"/>
          <w:sz w:val="20"/>
          <w:szCs w:val="20"/>
        </w:rPr>
        <w:t>號函</w:t>
      </w:r>
      <w:r>
        <w:rPr>
          <w:rFonts w:ascii="標楷體" w:eastAsia="標楷體" w:hAnsi="標楷體" w:hint="eastAsia"/>
          <w:color w:val="000000"/>
          <w:sz w:val="20"/>
          <w:szCs w:val="20"/>
        </w:rPr>
        <w:t>訂定</w:t>
      </w:r>
    </w:p>
    <w:p w:rsidR="00F15D2E" w:rsidRPr="0028313A" w:rsidRDefault="00F15D2E" w:rsidP="00F164BF">
      <w:pPr>
        <w:pStyle w:val="a3"/>
        <w:numPr>
          <w:ilvl w:val="0"/>
          <w:numId w:val="1"/>
        </w:numPr>
        <w:spacing w:line="50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臺中市政府水利局</w:t>
      </w:r>
      <w:r w:rsidRPr="0028313A">
        <w:rPr>
          <w:rFonts w:ascii="標楷體" w:eastAsia="標楷體" w:hAnsi="標楷體"/>
          <w:color w:val="000000"/>
          <w:sz w:val="28"/>
          <w:szCs w:val="28"/>
        </w:rPr>
        <w:t>(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以下簡稱本局</w:t>
      </w:r>
      <w:r w:rsidRPr="0028313A">
        <w:rPr>
          <w:rFonts w:ascii="標楷體" w:eastAsia="標楷體" w:hAnsi="標楷體"/>
          <w:color w:val="000000"/>
          <w:sz w:val="28"/>
          <w:szCs w:val="28"/>
        </w:rPr>
        <w:t>)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為妥善管理</w:t>
      </w:r>
      <w:r>
        <w:rPr>
          <w:rFonts w:ascii="標楷體" w:eastAsia="標楷體" w:hAnsi="標楷體" w:hint="eastAsia"/>
          <w:color w:val="000000"/>
          <w:sz w:val="28"/>
          <w:szCs w:val="28"/>
        </w:rPr>
        <w:t>維護本局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會議</w:t>
      </w:r>
      <w:r>
        <w:rPr>
          <w:rFonts w:ascii="標楷體" w:eastAsia="標楷體" w:hAnsi="標楷體" w:hint="eastAsia"/>
          <w:color w:val="000000"/>
          <w:sz w:val="28"/>
          <w:szCs w:val="28"/>
        </w:rPr>
        <w:t>室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，發揮會議</w:t>
      </w:r>
      <w:r>
        <w:rPr>
          <w:rFonts w:ascii="標楷體" w:eastAsia="標楷體" w:hAnsi="標楷體" w:hint="eastAsia"/>
          <w:color w:val="000000"/>
          <w:sz w:val="28"/>
          <w:szCs w:val="28"/>
        </w:rPr>
        <w:t>室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之功能，特訂定本要點。</w:t>
      </w:r>
    </w:p>
    <w:p w:rsidR="00F15D2E" w:rsidRDefault="00F15D2E" w:rsidP="00C26053">
      <w:pPr>
        <w:pStyle w:val="a3"/>
        <w:numPr>
          <w:ilvl w:val="0"/>
          <w:numId w:val="1"/>
        </w:numPr>
        <w:spacing w:line="50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C26053">
        <w:rPr>
          <w:rFonts w:ascii="標楷體" w:eastAsia="標楷體" w:hAnsi="標楷體" w:hint="eastAsia"/>
          <w:sz w:val="28"/>
          <w:szCs w:val="28"/>
        </w:rPr>
        <w:t>本局會議室位於本府陽明市政大樓二樓及六樓，其中二樓會議室開放本府各機關</w:t>
      </w:r>
      <w:r>
        <w:rPr>
          <w:rFonts w:ascii="標楷體" w:eastAsia="標楷體" w:hAnsi="標楷體" w:hint="eastAsia"/>
          <w:sz w:val="28"/>
          <w:szCs w:val="28"/>
        </w:rPr>
        <w:t>或</w:t>
      </w:r>
      <w:r w:rsidRPr="00C26053">
        <w:rPr>
          <w:rFonts w:ascii="標楷體" w:eastAsia="標楷體" w:hAnsi="標楷體" w:hint="eastAsia"/>
          <w:sz w:val="28"/>
          <w:szCs w:val="28"/>
        </w:rPr>
        <w:t>單位借用，各會議室規模設備詳如附</w:t>
      </w:r>
      <w:r>
        <w:rPr>
          <w:rFonts w:ascii="標楷體" w:eastAsia="標楷體" w:hAnsi="標楷體" w:hint="eastAsia"/>
          <w:sz w:val="28"/>
          <w:szCs w:val="28"/>
        </w:rPr>
        <w:t>表</w:t>
      </w:r>
      <w:r w:rsidRPr="00C26053">
        <w:rPr>
          <w:rFonts w:ascii="標楷體" w:eastAsia="標楷體" w:hAnsi="標楷體" w:hint="eastAsia"/>
          <w:sz w:val="28"/>
          <w:szCs w:val="28"/>
        </w:rPr>
        <w:t>。</w:t>
      </w:r>
    </w:p>
    <w:p w:rsidR="00F15D2E" w:rsidRPr="00C26053" w:rsidRDefault="00F15D2E" w:rsidP="00C26053">
      <w:pPr>
        <w:pStyle w:val="a3"/>
        <w:numPr>
          <w:ilvl w:val="0"/>
          <w:numId w:val="1"/>
        </w:numPr>
        <w:spacing w:line="50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C26053">
        <w:rPr>
          <w:rFonts w:ascii="標楷體" w:eastAsia="標楷體" w:hAnsi="標楷體" w:hint="eastAsia"/>
          <w:sz w:val="28"/>
          <w:szCs w:val="28"/>
        </w:rPr>
        <w:t>本局會議</w:t>
      </w:r>
      <w:r w:rsidRPr="00C26053">
        <w:rPr>
          <w:rFonts w:ascii="標楷體" w:eastAsia="標楷體" w:hAnsi="標楷體" w:hint="eastAsia"/>
          <w:color w:val="000000"/>
          <w:sz w:val="28"/>
          <w:szCs w:val="28"/>
        </w:rPr>
        <w:t>室</w:t>
      </w:r>
      <w:r w:rsidRPr="00C26053">
        <w:rPr>
          <w:rFonts w:ascii="標楷體" w:eastAsia="標楷體" w:hAnsi="標楷體" w:hint="eastAsia"/>
          <w:sz w:val="28"/>
          <w:szCs w:val="28"/>
        </w:rPr>
        <w:t>管理單位為本局秘書室</w:t>
      </w:r>
      <w:r w:rsidRPr="00C26053">
        <w:rPr>
          <w:rFonts w:ascii="標楷體" w:eastAsia="標楷體" w:hAnsi="標楷體"/>
          <w:sz w:val="28"/>
          <w:szCs w:val="28"/>
        </w:rPr>
        <w:t>(</w:t>
      </w:r>
      <w:r w:rsidRPr="00C26053">
        <w:rPr>
          <w:rFonts w:ascii="標楷體" w:eastAsia="標楷體" w:hAnsi="標楷體" w:hint="eastAsia"/>
          <w:sz w:val="28"/>
          <w:szCs w:val="28"/>
        </w:rPr>
        <w:t>以下簡稱秘書室</w:t>
      </w:r>
      <w:r w:rsidRPr="00C26053">
        <w:rPr>
          <w:rFonts w:ascii="標楷體" w:eastAsia="標楷體" w:hAnsi="標楷體"/>
          <w:sz w:val="28"/>
          <w:szCs w:val="28"/>
        </w:rPr>
        <w:t>)</w:t>
      </w:r>
      <w:r w:rsidRPr="00C26053">
        <w:rPr>
          <w:rFonts w:ascii="標楷體" w:eastAsia="標楷體" w:hAnsi="標楷體" w:hint="eastAsia"/>
          <w:sz w:val="28"/>
          <w:szCs w:val="28"/>
        </w:rPr>
        <w:t>，會議室借用申請方式如下：</w:t>
      </w:r>
    </w:p>
    <w:p w:rsidR="00F15D2E" w:rsidRPr="00C26053" w:rsidRDefault="00F15D2E" w:rsidP="00C26053">
      <w:pPr>
        <w:pStyle w:val="a3"/>
        <w:spacing w:line="50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C26053">
        <w:rPr>
          <w:rFonts w:ascii="標楷體" w:eastAsia="標楷體" w:hAnsi="標楷體"/>
          <w:sz w:val="28"/>
          <w:szCs w:val="28"/>
        </w:rPr>
        <w:t>(</w:t>
      </w:r>
      <w:r w:rsidRPr="00C26053">
        <w:rPr>
          <w:rFonts w:ascii="標楷體" w:eastAsia="標楷體" w:hAnsi="標楷體" w:hint="eastAsia"/>
          <w:sz w:val="28"/>
          <w:szCs w:val="28"/>
        </w:rPr>
        <w:t>一</w:t>
      </w:r>
      <w:r w:rsidRPr="00C26053">
        <w:rPr>
          <w:rFonts w:ascii="標楷體" w:eastAsia="標楷體" w:hAnsi="標楷體"/>
          <w:sz w:val="28"/>
          <w:szCs w:val="28"/>
        </w:rPr>
        <w:t>)</w:t>
      </w:r>
      <w:r w:rsidRPr="00C26053">
        <w:rPr>
          <w:rFonts w:ascii="標楷體" w:eastAsia="標楷體" w:hAnsi="標楷體" w:hint="eastAsia"/>
          <w:sz w:val="28"/>
          <w:szCs w:val="28"/>
        </w:rPr>
        <w:t>本局各單位：逕至本局會議</w:t>
      </w:r>
      <w:r w:rsidRPr="00C26053">
        <w:rPr>
          <w:rFonts w:ascii="標楷體" w:eastAsia="標楷體" w:hAnsi="標楷體" w:hint="eastAsia"/>
          <w:color w:val="000000"/>
          <w:sz w:val="28"/>
          <w:szCs w:val="28"/>
        </w:rPr>
        <w:t>室</w:t>
      </w:r>
      <w:r w:rsidRPr="00C26053">
        <w:rPr>
          <w:rFonts w:ascii="標楷體" w:eastAsia="標楷體" w:hAnsi="標楷體" w:hint="eastAsia"/>
          <w:sz w:val="28"/>
          <w:szCs w:val="28"/>
        </w:rPr>
        <w:t>借用系統登錄或至秘書室登記申請使用。</w:t>
      </w:r>
    </w:p>
    <w:p w:rsidR="00F15D2E" w:rsidRPr="00C26053" w:rsidRDefault="00F15D2E" w:rsidP="00C26053">
      <w:pPr>
        <w:pStyle w:val="a3"/>
        <w:spacing w:line="50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C26053">
        <w:rPr>
          <w:rFonts w:ascii="標楷體" w:eastAsia="標楷體" w:hAnsi="標楷體"/>
          <w:sz w:val="28"/>
          <w:szCs w:val="28"/>
        </w:rPr>
        <w:t>(</w:t>
      </w:r>
      <w:r w:rsidRPr="00C26053">
        <w:rPr>
          <w:rFonts w:ascii="標楷體" w:eastAsia="標楷體" w:hAnsi="標楷體" w:hint="eastAsia"/>
          <w:sz w:val="28"/>
          <w:szCs w:val="28"/>
        </w:rPr>
        <w:t>二</w:t>
      </w:r>
      <w:r w:rsidRPr="00C26053">
        <w:rPr>
          <w:rFonts w:ascii="標楷體" w:eastAsia="標楷體" w:hAnsi="標楷體"/>
          <w:sz w:val="28"/>
          <w:szCs w:val="28"/>
        </w:rPr>
        <w:t>)</w:t>
      </w:r>
      <w:r w:rsidRPr="00C26053">
        <w:rPr>
          <w:rFonts w:ascii="標楷體" w:eastAsia="標楷體" w:hAnsi="標楷體" w:hint="eastAsia"/>
          <w:sz w:val="28"/>
          <w:szCs w:val="28"/>
        </w:rPr>
        <w:t>本府其他機關或單位：應於使用日前五日至秘書室登記申請使用。</w:t>
      </w:r>
    </w:p>
    <w:p w:rsidR="00F15D2E" w:rsidRPr="00C26053" w:rsidRDefault="00F15D2E" w:rsidP="00C26053">
      <w:pPr>
        <w:spacing w:line="500" w:lineRule="exact"/>
        <w:ind w:leftChars="250" w:left="600"/>
        <w:rPr>
          <w:rFonts w:ascii="標楷體" w:eastAsia="標楷體" w:hAnsi="標楷體"/>
          <w:sz w:val="28"/>
          <w:szCs w:val="28"/>
        </w:rPr>
      </w:pPr>
      <w:r w:rsidRPr="00C26053">
        <w:rPr>
          <w:rFonts w:ascii="標楷體" w:eastAsia="標楷體" w:hAnsi="標楷體" w:hint="eastAsia"/>
          <w:sz w:val="28"/>
          <w:szCs w:val="28"/>
        </w:rPr>
        <w:t>使用順序採先登記先使用原則辦理。但遇特殊情形，本局得於各機關登記使用日前一日註銷並優先調用。</w:t>
      </w:r>
    </w:p>
    <w:p w:rsidR="00F15D2E" w:rsidRPr="0028313A" w:rsidRDefault="00F15D2E" w:rsidP="00F164BF">
      <w:pPr>
        <w:pStyle w:val="a3"/>
        <w:numPr>
          <w:ilvl w:val="0"/>
          <w:numId w:val="1"/>
        </w:numPr>
        <w:spacing w:line="50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使用管理：</w:t>
      </w:r>
    </w:p>
    <w:p w:rsidR="00F15D2E" w:rsidRDefault="00F15D2E" w:rsidP="00F164BF">
      <w:pPr>
        <w:pStyle w:val="a3"/>
        <w:spacing w:line="500" w:lineRule="exact"/>
        <w:ind w:leftChars="100" w:left="80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（一）使用本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局會議室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，如需佈置應事先徵得秘書室同意。</w:t>
      </w:r>
    </w:p>
    <w:p w:rsidR="00F15D2E" w:rsidRDefault="00F15D2E" w:rsidP="00F164BF">
      <w:pPr>
        <w:pStyle w:val="a3"/>
        <w:spacing w:line="500" w:lineRule="exact"/>
        <w:ind w:leftChars="100" w:left="108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（二）本局會議室</w:t>
      </w:r>
      <w:r>
        <w:rPr>
          <w:rFonts w:ascii="標楷體" w:eastAsia="標楷體" w:hAnsi="標楷體" w:hint="eastAsia"/>
          <w:color w:val="000000"/>
          <w:sz w:val="28"/>
          <w:szCs w:val="28"/>
        </w:rPr>
        <w:t>具有投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影設備</w:t>
      </w:r>
      <w:r>
        <w:rPr>
          <w:rFonts w:ascii="標楷體" w:eastAsia="標楷體" w:hAnsi="標楷體" w:hint="eastAsia"/>
          <w:color w:val="000000"/>
          <w:sz w:val="28"/>
          <w:szCs w:val="28"/>
        </w:rPr>
        <w:t>者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使用前得向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秘書室</w:t>
      </w:r>
      <w:r>
        <w:rPr>
          <w:rFonts w:ascii="標楷體" w:eastAsia="標楷體" w:hAnsi="標楷體" w:hint="eastAsia"/>
          <w:color w:val="000000"/>
          <w:sz w:val="28"/>
          <w:szCs w:val="28"/>
        </w:rPr>
        <w:t>借用投影機遙控器，用畢立即歸還；另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筆記型電</w:t>
      </w:r>
      <w:r>
        <w:rPr>
          <w:rFonts w:ascii="標楷體" w:eastAsia="標楷體" w:hAnsi="標楷體" w:hint="eastAsia"/>
          <w:color w:val="000000"/>
          <w:sz w:val="28"/>
          <w:szCs w:val="28"/>
        </w:rPr>
        <w:t>腦、麥克風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、延長線、電腦訊號線等設備，由</w:t>
      </w:r>
      <w:r>
        <w:rPr>
          <w:rFonts w:ascii="標楷體" w:eastAsia="標楷體" w:hAnsi="標楷體" w:hint="eastAsia"/>
          <w:color w:val="000000"/>
          <w:sz w:val="28"/>
          <w:szCs w:val="28"/>
        </w:rPr>
        <w:t>借用機關或單位視需要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自行</w:t>
      </w:r>
      <w:r>
        <w:rPr>
          <w:rFonts w:ascii="標楷體" w:eastAsia="標楷體" w:hAnsi="標楷體" w:hint="eastAsia"/>
          <w:color w:val="000000"/>
          <w:sz w:val="28"/>
          <w:szCs w:val="28"/>
        </w:rPr>
        <w:t>準備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>
        <w:rPr>
          <w:rFonts w:ascii="標楷體" w:eastAsia="標楷體" w:hAnsi="標楷體" w:hint="eastAsia"/>
          <w:color w:val="000000"/>
          <w:sz w:val="28"/>
          <w:szCs w:val="28"/>
        </w:rPr>
        <w:t>負責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保</w:t>
      </w:r>
      <w:r>
        <w:rPr>
          <w:rFonts w:ascii="標楷體" w:eastAsia="標楷體" w:hAnsi="標楷體" w:hint="eastAsia"/>
          <w:color w:val="000000"/>
          <w:sz w:val="28"/>
          <w:szCs w:val="28"/>
        </w:rPr>
        <w:t>管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15D2E" w:rsidRDefault="00F15D2E" w:rsidP="00F164BF">
      <w:pPr>
        <w:pStyle w:val="a3"/>
        <w:spacing w:line="500" w:lineRule="exact"/>
        <w:ind w:leftChars="100" w:left="108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（三）</w:t>
      </w:r>
      <w:r>
        <w:rPr>
          <w:rFonts w:ascii="標楷體" w:eastAsia="標楷體" w:hAnsi="標楷體" w:hint="eastAsia"/>
          <w:color w:val="000000"/>
          <w:sz w:val="28"/>
          <w:szCs w:val="28"/>
        </w:rPr>
        <w:t>使用機關或單位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如須張貼海報、宣傳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標語等，應在秘書室指定地點設置，不得擅自張貼，並於會議結束後清除及回復原狀。</w:t>
      </w:r>
    </w:p>
    <w:p w:rsidR="00F15D2E" w:rsidRDefault="00F15D2E" w:rsidP="005803A3">
      <w:pPr>
        <w:pStyle w:val="a3"/>
        <w:spacing w:line="500" w:lineRule="exact"/>
        <w:ind w:leftChars="150" w:left="108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>
        <w:rPr>
          <w:rFonts w:ascii="標楷體" w:eastAsia="標楷體" w:hAnsi="標楷體" w:hint="eastAsia"/>
          <w:color w:val="000000"/>
          <w:sz w:val="28"/>
          <w:szCs w:val="28"/>
        </w:rPr>
        <w:t>使用會議室召開會議或舉辦研討會、講習會等活動時，應準備可重複使用之杯具及做好垃圾分類等環保措施。</w:t>
      </w:r>
    </w:p>
    <w:p w:rsidR="00F15D2E" w:rsidRPr="0070165B" w:rsidRDefault="00F15D2E" w:rsidP="0070165B">
      <w:pPr>
        <w:pStyle w:val="a3"/>
        <w:spacing w:line="50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0165B"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 w:rsidRPr="00171AE7">
        <w:rPr>
          <w:rFonts w:ascii="標楷體" w:eastAsia="標楷體" w:hAnsi="標楷體" w:hint="eastAsia"/>
          <w:sz w:val="28"/>
          <w:szCs w:val="28"/>
        </w:rPr>
        <w:t>具有下情事之一者，本局得禁止機關或單位借</w:t>
      </w:r>
      <w:r w:rsidRPr="00171AE7">
        <w:rPr>
          <w:rFonts w:ascii="標楷體" w:eastAsia="標楷體" w:hAnsi="標楷體" w:hint="eastAsia"/>
          <w:color w:val="000000"/>
          <w:sz w:val="28"/>
          <w:szCs w:val="28"/>
        </w:rPr>
        <w:t>用：</w:t>
      </w:r>
    </w:p>
    <w:p w:rsidR="00F15D2E" w:rsidRPr="0070165B" w:rsidRDefault="00F15D2E" w:rsidP="0070165B">
      <w:pPr>
        <w:pStyle w:val="a3"/>
        <w:spacing w:line="500" w:lineRule="exact"/>
        <w:ind w:leftChars="150" w:left="92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0165B">
        <w:rPr>
          <w:rFonts w:ascii="標楷體" w:eastAsia="標楷體" w:hAnsi="標楷體"/>
          <w:color w:val="000000"/>
          <w:sz w:val="28"/>
          <w:szCs w:val="28"/>
        </w:rPr>
        <w:t>(</w:t>
      </w:r>
      <w:r w:rsidRPr="0070165B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70165B">
        <w:rPr>
          <w:rFonts w:ascii="標楷體" w:eastAsia="標楷體" w:hAnsi="標楷體"/>
          <w:color w:val="000000"/>
          <w:sz w:val="28"/>
          <w:szCs w:val="28"/>
        </w:rPr>
        <w:t>)</w:t>
      </w:r>
      <w:r w:rsidRPr="0070165B">
        <w:rPr>
          <w:rFonts w:ascii="標楷體" w:eastAsia="標楷體" w:hAnsi="標楷體" w:hint="eastAsia"/>
          <w:color w:val="000000"/>
          <w:sz w:val="28"/>
          <w:szCs w:val="28"/>
        </w:rPr>
        <w:t>與申請登記使用內容不符，或轉借其他機關或單位使用</w:t>
      </w:r>
      <w:r>
        <w:rPr>
          <w:rFonts w:ascii="標楷體" w:eastAsia="標楷體" w:hAnsi="標楷體" w:hint="eastAsia"/>
          <w:color w:val="000000"/>
          <w:sz w:val="28"/>
          <w:szCs w:val="28"/>
        </w:rPr>
        <w:t>者</w:t>
      </w:r>
      <w:r w:rsidRPr="0070165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15D2E" w:rsidRPr="0070165B" w:rsidRDefault="00F15D2E" w:rsidP="0070165B">
      <w:pPr>
        <w:pStyle w:val="a3"/>
        <w:spacing w:line="500" w:lineRule="exact"/>
        <w:ind w:leftChars="150" w:left="92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0165B">
        <w:rPr>
          <w:rFonts w:ascii="標楷體" w:eastAsia="標楷體" w:hAnsi="標楷體"/>
          <w:color w:val="000000"/>
          <w:sz w:val="28"/>
          <w:szCs w:val="28"/>
        </w:rPr>
        <w:t>(</w:t>
      </w:r>
      <w:r w:rsidRPr="0070165B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70165B">
        <w:rPr>
          <w:rFonts w:ascii="標楷體" w:eastAsia="標楷體" w:hAnsi="標楷體"/>
          <w:color w:val="000000"/>
          <w:sz w:val="28"/>
          <w:szCs w:val="28"/>
        </w:rPr>
        <w:t>)</w:t>
      </w:r>
      <w:r w:rsidRPr="0070165B">
        <w:rPr>
          <w:rFonts w:ascii="標楷體" w:eastAsia="標楷體" w:hAnsi="標楷體" w:hint="eastAsia"/>
          <w:color w:val="000000"/>
          <w:sz w:val="28"/>
          <w:szCs w:val="28"/>
        </w:rPr>
        <w:t>損壞會議室設備，經勘驗需修繕者。</w:t>
      </w:r>
    </w:p>
    <w:p w:rsidR="00F15D2E" w:rsidRPr="0070165B" w:rsidRDefault="00F15D2E" w:rsidP="0070165B">
      <w:pPr>
        <w:pStyle w:val="a3"/>
        <w:spacing w:line="500" w:lineRule="exact"/>
        <w:ind w:leftChars="150" w:left="92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0165B">
        <w:rPr>
          <w:rFonts w:ascii="標楷體" w:eastAsia="標楷體" w:hAnsi="標楷體"/>
          <w:color w:val="000000"/>
          <w:sz w:val="28"/>
          <w:szCs w:val="28"/>
        </w:rPr>
        <w:lastRenderedPageBreak/>
        <w:t>(</w:t>
      </w:r>
      <w:r w:rsidRPr="0070165B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70165B">
        <w:rPr>
          <w:rFonts w:ascii="標楷體" w:eastAsia="標楷體" w:hAnsi="標楷體"/>
          <w:color w:val="000000"/>
          <w:sz w:val="28"/>
          <w:szCs w:val="28"/>
        </w:rPr>
        <w:t>)</w:t>
      </w:r>
      <w:r w:rsidRPr="0070165B">
        <w:rPr>
          <w:rFonts w:ascii="標楷體" w:eastAsia="標楷體" w:hAnsi="標楷體" w:hint="eastAsia"/>
          <w:color w:val="000000"/>
          <w:sz w:val="28"/>
          <w:szCs w:val="28"/>
        </w:rPr>
        <w:t>未做好垃圾分類及清除垃圾、污漬、海報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、宣傳</w:t>
      </w:r>
      <w:r w:rsidRPr="0070165B">
        <w:rPr>
          <w:rFonts w:ascii="標楷體" w:eastAsia="標楷體" w:hAnsi="標楷體" w:hint="eastAsia"/>
          <w:color w:val="000000"/>
          <w:sz w:val="28"/>
          <w:szCs w:val="28"/>
        </w:rPr>
        <w:t>及標語</w:t>
      </w:r>
      <w:r>
        <w:rPr>
          <w:rFonts w:ascii="標楷體" w:eastAsia="標楷體" w:hAnsi="標楷體" w:hint="eastAsia"/>
          <w:color w:val="000000"/>
          <w:sz w:val="28"/>
          <w:szCs w:val="28"/>
        </w:rPr>
        <w:t>者</w:t>
      </w:r>
      <w:r w:rsidRPr="0070165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15D2E" w:rsidRPr="0070165B" w:rsidRDefault="00F15D2E" w:rsidP="0070165B">
      <w:pPr>
        <w:pStyle w:val="a3"/>
        <w:spacing w:line="500" w:lineRule="exact"/>
        <w:ind w:leftChars="150" w:left="92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0165B">
        <w:rPr>
          <w:rFonts w:ascii="標楷體" w:eastAsia="標楷體" w:hAnsi="標楷體"/>
          <w:color w:val="000000"/>
          <w:sz w:val="28"/>
          <w:szCs w:val="28"/>
        </w:rPr>
        <w:t>(</w:t>
      </w:r>
      <w:r w:rsidRPr="0070165B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70165B">
        <w:rPr>
          <w:rFonts w:ascii="標楷體" w:eastAsia="標楷體" w:hAnsi="標楷體"/>
          <w:color w:val="000000"/>
          <w:sz w:val="28"/>
          <w:szCs w:val="28"/>
        </w:rPr>
        <w:t>)</w:t>
      </w:r>
      <w:r w:rsidRPr="0070165B">
        <w:rPr>
          <w:rFonts w:ascii="標楷體" w:eastAsia="標楷體" w:hAnsi="標楷體" w:hint="eastAsia"/>
          <w:color w:val="000000"/>
          <w:sz w:val="28"/>
          <w:szCs w:val="28"/>
        </w:rPr>
        <w:t>借用物品遺失或未於會議結束後歸還</w:t>
      </w:r>
      <w:r>
        <w:rPr>
          <w:rFonts w:ascii="標楷體" w:eastAsia="標楷體" w:hAnsi="標楷體" w:hint="eastAsia"/>
          <w:color w:val="000000"/>
          <w:sz w:val="28"/>
          <w:szCs w:val="28"/>
        </w:rPr>
        <w:t>者。</w:t>
      </w:r>
    </w:p>
    <w:p w:rsidR="00F15D2E" w:rsidRDefault="00F15D2E" w:rsidP="00F164BF">
      <w:pPr>
        <w:pStyle w:val="a3"/>
        <w:spacing w:line="50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六、使用機關或單位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應自行負責</w:t>
      </w:r>
      <w:r>
        <w:rPr>
          <w:rFonts w:ascii="標楷體" w:eastAsia="標楷體" w:hAnsi="標楷體" w:hint="eastAsia"/>
          <w:color w:val="000000"/>
          <w:sz w:val="28"/>
          <w:szCs w:val="28"/>
        </w:rPr>
        <w:t>會議室</w:t>
      </w:r>
      <w:r w:rsidRPr="0028313A">
        <w:rPr>
          <w:rFonts w:ascii="標楷體" w:eastAsia="標楷體" w:hAnsi="標楷體" w:hint="eastAsia"/>
          <w:color w:val="000000"/>
          <w:sz w:val="28"/>
          <w:szCs w:val="28"/>
        </w:rPr>
        <w:t>之維護及清潔，離場前應請會議室管理人員勘驗，如有損毀，照價賠償；若於使用前即已產生瑕疵或損壞者應事先告知處理。</w:t>
      </w:r>
    </w:p>
    <w:p w:rsidR="00F15D2E" w:rsidRPr="0030351B" w:rsidRDefault="00F15D2E" w:rsidP="004D5B2D">
      <w:pPr>
        <w:pStyle w:val="a3"/>
        <w:ind w:leftChars="100" w:left="968" w:hangingChars="260" w:hanging="728"/>
        <w:rPr>
          <w:rFonts w:ascii="標楷體" w:eastAsia="標楷體" w:hAnsi="標楷體"/>
          <w:sz w:val="28"/>
          <w:szCs w:val="28"/>
        </w:rPr>
      </w:pPr>
    </w:p>
    <w:p w:rsidR="00F15D2E" w:rsidRPr="0028313A" w:rsidRDefault="00F15D2E" w:rsidP="00AC43DF">
      <w:pPr>
        <w:rPr>
          <w:rFonts w:ascii="標楷體" w:eastAsia="標楷體" w:hAnsi="標楷體"/>
          <w:sz w:val="28"/>
          <w:szCs w:val="28"/>
        </w:rPr>
      </w:pPr>
    </w:p>
    <w:sectPr w:rsidR="00F15D2E" w:rsidRPr="0028313A" w:rsidSect="00B73A77">
      <w:footerReference w:type="default" r:id="rId7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639" w:rsidRDefault="00D06639" w:rsidP="004C6228">
      <w:r>
        <w:separator/>
      </w:r>
    </w:p>
  </w:endnote>
  <w:endnote w:type="continuationSeparator" w:id="1">
    <w:p w:rsidR="00D06639" w:rsidRDefault="00D06639" w:rsidP="004C62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D2E" w:rsidRDefault="00DB234F">
    <w:pPr>
      <w:pStyle w:val="a7"/>
      <w:jc w:val="center"/>
    </w:pPr>
    <w:fldSimple w:instr=" PAGE   \* MERGEFORMAT ">
      <w:r w:rsidR="002727AA" w:rsidRPr="002727AA">
        <w:rPr>
          <w:noProof/>
          <w:lang w:val="zh-TW"/>
        </w:rPr>
        <w:t>1</w:t>
      </w:r>
    </w:fldSimple>
  </w:p>
  <w:p w:rsidR="00F15D2E" w:rsidRDefault="00F15D2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639" w:rsidRDefault="00D06639" w:rsidP="004C6228">
      <w:r>
        <w:separator/>
      </w:r>
    </w:p>
  </w:footnote>
  <w:footnote w:type="continuationSeparator" w:id="1">
    <w:p w:rsidR="00D06639" w:rsidRDefault="00D06639" w:rsidP="004C62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6239C"/>
    <w:multiLevelType w:val="hybridMultilevel"/>
    <w:tmpl w:val="E4E00474"/>
    <w:lvl w:ilvl="0" w:tplc="8256AC64">
      <w:start w:val="1"/>
      <w:numFmt w:val="taiwaneseCountingThousand"/>
      <w:lvlText w:val="%1、"/>
      <w:lvlJc w:val="left"/>
      <w:pPr>
        <w:ind w:left="1532" w:hanging="5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  <w:rPr>
        <w:rFonts w:cs="Times New Roman"/>
      </w:rPr>
    </w:lvl>
  </w:abstractNum>
  <w:abstractNum w:abstractNumId="1">
    <w:nsid w:val="7D027B82"/>
    <w:multiLevelType w:val="hybridMultilevel"/>
    <w:tmpl w:val="B4521A7E"/>
    <w:lvl w:ilvl="0" w:tplc="CE38EAA8">
      <w:start w:val="20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43DF"/>
    <w:rsid w:val="00110C18"/>
    <w:rsid w:val="00120DD1"/>
    <w:rsid w:val="001434CE"/>
    <w:rsid w:val="00171AE7"/>
    <w:rsid w:val="00191ADC"/>
    <w:rsid w:val="001F47A9"/>
    <w:rsid w:val="002507E4"/>
    <w:rsid w:val="002727AA"/>
    <w:rsid w:val="0028313A"/>
    <w:rsid w:val="002A1CAF"/>
    <w:rsid w:val="002F7F8F"/>
    <w:rsid w:val="0030351B"/>
    <w:rsid w:val="00321F5C"/>
    <w:rsid w:val="00344184"/>
    <w:rsid w:val="003C2796"/>
    <w:rsid w:val="00423281"/>
    <w:rsid w:val="00430583"/>
    <w:rsid w:val="0046469D"/>
    <w:rsid w:val="004A2C68"/>
    <w:rsid w:val="004C6228"/>
    <w:rsid w:val="004D0E20"/>
    <w:rsid w:val="004D5B2D"/>
    <w:rsid w:val="004E3C43"/>
    <w:rsid w:val="004F4B3C"/>
    <w:rsid w:val="005042DD"/>
    <w:rsid w:val="00562D5E"/>
    <w:rsid w:val="005665BA"/>
    <w:rsid w:val="005803A3"/>
    <w:rsid w:val="005B6511"/>
    <w:rsid w:val="00690ED3"/>
    <w:rsid w:val="0070165B"/>
    <w:rsid w:val="0071217F"/>
    <w:rsid w:val="00745E74"/>
    <w:rsid w:val="007B2BB3"/>
    <w:rsid w:val="007E4644"/>
    <w:rsid w:val="00813AF6"/>
    <w:rsid w:val="00824F44"/>
    <w:rsid w:val="00867E04"/>
    <w:rsid w:val="00873ADF"/>
    <w:rsid w:val="008800FF"/>
    <w:rsid w:val="00883104"/>
    <w:rsid w:val="008932A5"/>
    <w:rsid w:val="008A57CA"/>
    <w:rsid w:val="008C5B43"/>
    <w:rsid w:val="008D7A3B"/>
    <w:rsid w:val="008E4962"/>
    <w:rsid w:val="0090054B"/>
    <w:rsid w:val="009065F0"/>
    <w:rsid w:val="00906E78"/>
    <w:rsid w:val="009B5C9D"/>
    <w:rsid w:val="009C7FAE"/>
    <w:rsid w:val="009D08DF"/>
    <w:rsid w:val="00AA3025"/>
    <w:rsid w:val="00AC43DF"/>
    <w:rsid w:val="00B156B5"/>
    <w:rsid w:val="00B73A77"/>
    <w:rsid w:val="00B77298"/>
    <w:rsid w:val="00C1717C"/>
    <w:rsid w:val="00C26053"/>
    <w:rsid w:val="00C42A0C"/>
    <w:rsid w:val="00C56974"/>
    <w:rsid w:val="00CC3384"/>
    <w:rsid w:val="00CE041B"/>
    <w:rsid w:val="00CE33C8"/>
    <w:rsid w:val="00CF5822"/>
    <w:rsid w:val="00D06639"/>
    <w:rsid w:val="00D24F26"/>
    <w:rsid w:val="00D465F2"/>
    <w:rsid w:val="00DA2476"/>
    <w:rsid w:val="00DB234F"/>
    <w:rsid w:val="00DF450C"/>
    <w:rsid w:val="00E4673D"/>
    <w:rsid w:val="00ED7203"/>
    <w:rsid w:val="00EE4720"/>
    <w:rsid w:val="00EE4F2E"/>
    <w:rsid w:val="00F15D2E"/>
    <w:rsid w:val="00F164BF"/>
    <w:rsid w:val="00F2343A"/>
    <w:rsid w:val="00F241AE"/>
    <w:rsid w:val="00F83745"/>
    <w:rsid w:val="00FF1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7A9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C43DF"/>
    <w:pPr>
      <w:ind w:leftChars="200" w:left="480"/>
    </w:pPr>
  </w:style>
  <w:style w:type="table" w:styleId="a4">
    <w:name w:val="Table Grid"/>
    <w:basedOn w:val="a1"/>
    <w:uiPriority w:val="99"/>
    <w:rsid w:val="00AC43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rsid w:val="004C6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4C6228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4C6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4C6228"/>
    <w:rPr>
      <w:rFonts w:cs="Times New Roman"/>
      <w:sz w:val="20"/>
      <w:szCs w:val="20"/>
    </w:rPr>
  </w:style>
  <w:style w:type="paragraph" w:customStyle="1" w:styleId="4">
    <w:name w:val="標題4"/>
    <w:link w:val="40"/>
    <w:uiPriority w:val="99"/>
    <w:rsid w:val="00C260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/>
      <w:sz w:val="24"/>
      <w:szCs w:val="22"/>
    </w:rPr>
  </w:style>
  <w:style w:type="character" w:customStyle="1" w:styleId="40">
    <w:name w:val="標題4 字元"/>
    <w:link w:val="4"/>
    <w:uiPriority w:val="99"/>
    <w:locked/>
    <w:rsid w:val="00C26053"/>
    <w:rPr>
      <w:rFonts w:ascii="標楷體" w:eastAsia="標楷體" w:hAnsi="標楷體"/>
      <w:sz w:val="24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臺中市政府水利局會議室使用管理要點</dc:title>
  <dc:subject/>
  <dc:creator>k01</dc:creator>
  <cp:keywords/>
  <dc:description/>
  <cp:lastModifiedBy>t0328</cp:lastModifiedBy>
  <cp:revision>4</cp:revision>
  <cp:lastPrinted>2013-07-11T07:17:00Z</cp:lastPrinted>
  <dcterms:created xsi:type="dcterms:W3CDTF">2013-07-11T09:29:00Z</dcterms:created>
  <dcterms:modified xsi:type="dcterms:W3CDTF">2013-07-15T05:41:00Z</dcterms:modified>
</cp:coreProperties>
</file>