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9BA" w:rsidRDefault="00051121" w:rsidP="001859BA">
      <w:pPr>
        <w:jc w:val="center"/>
        <w:rPr>
          <w:rFonts w:ascii="標楷體" w:eastAsia="標楷體" w:hAnsi="標楷體" w:cs="新細明體"/>
          <w:b/>
          <w:bCs/>
          <w:kern w:val="0"/>
        </w:rPr>
      </w:pP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臺中市各區衛生所醫療門診收費</w:t>
      </w:r>
      <w:r>
        <w:rPr>
          <w:rFonts w:ascii="標楷體" w:eastAsia="標楷體" w:hAnsi="標楷體" w:cs="Arial"/>
          <w:b/>
          <w:color w:val="000000"/>
          <w:sz w:val="32"/>
          <w:szCs w:val="32"/>
        </w:rPr>
        <w:t>基準</w:t>
      </w:r>
      <w:r w:rsidR="0095737C">
        <w:rPr>
          <w:rFonts w:ascii="標楷體" w:eastAsia="標楷體" w:hAnsi="標楷體" w:cs="新細明體" w:hint="eastAsia"/>
          <w:b/>
          <w:bCs/>
          <w:kern w:val="0"/>
        </w:rPr>
        <w:t xml:space="preserve"> </w:t>
      </w:r>
      <w:r w:rsidR="00041BE3">
        <w:rPr>
          <w:rFonts w:ascii="標楷體" w:eastAsia="標楷體" w:hAnsi="標楷體" w:cs="新細明體" w:hint="eastAsia"/>
          <w:b/>
          <w:bCs/>
          <w:kern w:val="0"/>
        </w:rPr>
        <w:t xml:space="preserve">   </w:t>
      </w:r>
      <w:r w:rsidR="0095737C">
        <w:rPr>
          <w:rFonts w:ascii="標楷體" w:eastAsia="標楷體" w:hAnsi="標楷體" w:cs="新細明體" w:hint="eastAsia"/>
          <w:b/>
          <w:bCs/>
          <w:kern w:val="0"/>
        </w:rPr>
        <w:t xml:space="preserve"> </w:t>
      </w:r>
      <w:r w:rsidR="00041BE3">
        <w:rPr>
          <w:rFonts w:ascii="標楷體" w:eastAsia="標楷體" w:hAnsi="標楷體" w:cs="新細明體" w:hint="eastAsia"/>
          <w:b/>
          <w:bCs/>
          <w:kern w:val="0"/>
        </w:rPr>
        <w:t>10</w:t>
      </w:r>
      <w:r w:rsidR="002E4345">
        <w:rPr>
          <w:rFonts w:ascii="標楷體" w:eastAsia="標楷體" w:hAnsi="標楷體" w:cs="新細明體" w:hint="eastAsia"/>
          <w:b/>
          <w:bCs/>
          <w:kern w:val="0"/>
        </w:rPr>
        <w:t>2</w:t>
      </w:r>
      <w:r w:rsidR="001859BA">
        <w:rPr>
          <w:rFonts w:ascii="標楷體" w:eastAsia="標楷體" w:hAnsi="標楷體" w:cs="新細明體" w:hint="eastAsia"/>
          <w:b/>
          <w:bCs/>
          <w:kern w:val="0"/>
        </w:rPr>
        <w:t>年</w:t>
      </w:r>
      <w:r w:rsidR="002E4345">
        <w:rPr>
          <w:rFonts w:ascii="標楷體" w:eastAsia="標楷體" w:hAnsi="標楷體" w:cs="新細明體" w:hint="eastAsia"/>
          <w:b/>
          <w:bCs/>
          <w:kern w:val="0"/>
        </w:rPr>
        <w:t>6</w:t>
      </w:r>
      <w:r w:rsidR="001859BA">
        <w:rPr>
          <w:rFonts w:ascii="標楷體" w:eastAsia="標楷體" w:hAnsi="標楷體" w:cs="新細明體" w:hint="eastAsia"/>
          <w:b/>
          <w:bCs/>
          <w:kern w:val="0"/>
        </w:rPr>
        <w:t>月</w:t>
      </w:r>
      <w:r w:rsidR="008416FC">
        <w:rPr>
          <w:rFonts w:ascii="標楷體" w:eastAsia="標楷體" w:hAnsi="標楷體" w:cs="新細明體" w:hint="eastAsia"/>
          <w:b/>
          <w:bCs/>
          <w:kern w:val="0"/>
        </w:rPr>
        <w:t>28</w:t>
      </w:r>
      <w:r w:rsidR="001859BA">
        <w:rPr>
          <w:rFonts w:ascii="標楷體" w:eastAsia="標楷體" w:hAnsi="標楷體" w:cs="新細明體" w:hint="eastAsia"/>
          <w:b/>
          <w:bCs/>
          <w:kern w:val="0"/>
        </w:rPr>
        <w:t>日</w:t>
      </w:r>
      <w:r w:rsidR="002E4345">
        <w:rPr>
          <w:rFonts w:ascii="標楷體" w:eastAsia="標楷體" w:hAnsi="標楷體" w:cs="新細明體" w:hint="eastAsia"/>
          <w:b/>
          <w:bCs/>
          <w:kern w:val="0"/>
        </w:rPr>
        <w:t>修正</w:t>
      </w:r>
    </w:p>
    <w:p w:rsidR="00051121" w:rsidRPr="00041BE3" w:rsidRDefault="00051121">
      <w:pPr>
        <w:jc w:val="center"/>
        <w:rPr>
          <w:rFonts w:ascii="標楷體" w:eastAsia="標楷體" w:hAnsi="標楷體" w:cs="新細明體"/>
          <w:b/>
          <w:bCs/>
          <w:kern w:val="0"/>
        </w:rPr>
      </w:pPr>
    </w:p>
    <w:tbl>
      <w:tblPr>
        <w:tblW w:w="0" w:type="auto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95"/>
        <w:gridCol w:w="3420"/>
        <w:gridCol w:w="2934"/>
      </w:tblGrid>
      <w:tr w:rsidR="00051121">
        <w:trPr>
          <w:trHeight w:val="402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項目名稱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內容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備註</w:t>
            </w:r>
          </w:p>
        </w:tc>
      </w:tr>
      <w:tr w:rsidR="00051121">
        <w:trPr>
          <w:trHeight w:val="402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診察費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依健保局基層醫療院所給付標準。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402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藥事服務費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依健保局基層醫療院所給付標準。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402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藥品費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依進價成本計算。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402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檢驗費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依健保局基層醫療院所給付標準。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1335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診斷證明書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ind w:left="451" w:hangingChars="205" w:hanging="45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ㄧ、中文診斷書一份50元，每增一份加收30元。</w:t>
            </w:r>
          </w:p>
          <w:p w:rsidR="00051121" w:rsidRDefault="00051121">
            <w:pPr>
              <w:widowControl/>
              <w:ind w:left="451" w:hangingChars="205" w:hanging="45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二、英文診斷書一份150元。每增一份加收80元。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ind w:left="451" w:hangingChars="205" w:hanging="45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705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傷害診斷證明書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一份300元。每增一份加收150元。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1410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出生證明書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ind w:left="407" w:hangingChars="185" w:hanging="407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ㄧ、中文證明書二份（含）以內免費；每增一份加收30元。</w:t>
            </w:r>
          </w:p>
          <w:p w:rsidR="00051121" w:rsidRDefault="00051121">
            <w:pPr>
              <w:widowControl/>
              <w:ind w:left="407" w:hangingChars="185" w:hanging="407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二、英文證明書一份100元；每增一份加收50元。</w:t>
            </w:r>
          </w:p>
        </w:tc>
        <w:tc>
          <w:tcPr>
            <w:tcW w:w="2934" w:type="dxa"/>
          </w:tcPr>
          <w:p w:rsidR="00051121" w:rsidRPr="00041BE3" w:rsidRDefault="00051121">
            <w:pPr>
              <w:widowControl/>
              <w:ind w:left="407" w:hangingChars="185" w:hanging="407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786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死亡證明書</w:t>
            </w:r>
          </w:p>
        </w:tc>
        <w:tc>
          <w:tcPr>
            <w:tcW w:w="3420" w:type="dxa"/>
          </w:tcPr>
          <w:p w:rsidR="00051121" w:rsidRDefault="00051121" w:rsidP="00041BE3">
            <w:pPr>
              <w:widowControl/>
              <w:ind w:leftChars="-12" w:left="-29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英文證明書每份200元。每增一份加收100元。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ind w:leftChars="13" w:left="462" w:hangingChars="196" w:hanging="43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1786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一般體檢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ind w:left="451" w:hangingChars="205" w:hanging="45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一、中文體格檢查表每份150元；每增一份加收50元。</w:t>
            </w:r>
          </w:p>
          <w:p w:rsidR="00051121" w:rsidRDefault="00051121">
            <w:pPr>
              <w:widowControl/>
              <w:ind w:left="451" w:hangingChars="205" w:hanging="45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二、英文體格檢查表每份200元；每增一份加收100元。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ind w:left="451" w:hangingChars="205" w:hanging="45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1440"/>
        </w:trPr>
        <w:tc>
          <w:tcPr>
            <w:tcW w:w="1995" w:type="dxa"/>
            <w:vAlign w:val="center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預防注射證明書</w:t>
            </w:r>
          </w:p>
        </w:tc>
        <w:tc>
          <w:tcPr>
            <w:tcW w:w="3420" w:type="dxa"/>
            <w:vAlign w:val="center"/>
          </w:tcPr>
          <w:p w:rsidR="00051121" w:rsidRDefault="00051121">
            <w:pPr>
              <w:widowControl/>
              <w:ind w:left="451" w:hangingChars="205" w:hanging="45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一、中文預防注射證明書一份20元；每增一份加收10元。</w:t>
            </w:r>
          </w:p>
          <w:p w:rsidR="00051121" w:rsidRDefault="00051121">
            <w:pPr>
              <w:widowControl/>
              <w:ind w:left="451" w:hangingChars="205" w:hanging="45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二、英文預防注射證明書一份100元；每增一份加收20元。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ind w:left="451" w:hangingChars="205" w:hanging="451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51121">
        <w:trPr>
          <w:trHeight w:val="810"/>
        </w:trPr>
        <w:tc>
          <w:tcPr>
            <w:tcW w:w="1995" w:type="dxa"/>
            <w:vAlign w:val="center"/>
          </w:tcPr>
          <w:p w:rsidR="00051121" w:rsidRPr="00041BE3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041BE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病歷影印複製</w:t>
            </w:r>
          </w:p>
        </w:tc>
        <w:tc>
          <w:tcPr>
            <w:tcW w:w="3420" w:type="dxa"/>
            <w:vAlign w:val="center"/>
          </w:tcPr>
          <w:p w:rsidR="00051121" w:rsidRPr="00041BE3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041BE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基本費</w:t>
            </w:r>
            <w:r w:rsidR="00796DD8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</w:t>
            </w:r>
            <w:r w:rsidRPr="00041BE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張以下100元，第</w:t>
            </w:r>
            <w:r w:rsidR="00796DD8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</w:t>
            </w:r>
            <w:r w:rsidRPr="00041BE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張起每張加收5元。</w:t>
            </w:r>
          </w:p>
        </w:tc>
        <w:tc>
          <w:tcPr>
            <w:tcW w:w="2934" w:type="dxa"/>
          </w:tcPr>
          <w:p w:rsidR="00051121" w:rsidRDefault="0005112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</w:tr>
      <w:tr w:rsidR="00041BE3">
        <w:trPr>
          <w:trHeight w:val="810"/>
        </w:trPr>
        <w:tc>
          <w:tcPr>
            <w:tcW w:w="1995" w:type="dxa"/>
            <w:vAlign w:val="center"/>
          </w:tcPr>
          <w:p w:rsidR="00041BE3" w:rsidRPr="00041BE3" w:rsidRDefault="00041BE3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041BE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行政相驗</w:t>
            </w:r>
          </w:p>
        </w:tc>
        <w:tc>
          <w:tcPr>
            <w:tcW w:w="3420" w:type="dxa"/>
          </w:tcPr>
          <w:p w:rsidR="00041BE3" w:rsidRPr="00041BE3" w:rsidRDefault="00041BE3" w:rsidP="00041BE3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041BE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1,000元/次（</w:t>
            </w:r>
            <w:r w:rsidR="00DC43C0" w:rsidRPr="00DC43C0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視需要，含10份以下死亡證明書</w:t>
            </w:r>
            <w:r w:rsidR="0077305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，</w:t>
            </w:r>
            <w:r w:rsidR="005B2AF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每加1份增收</w:t>
            </w:r>
            <w:r w:rsidRPr="00041BE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10元）</w:t>
            </w:r>
            <w:r w:rsidR="000F34B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2934" w:type="dxa"/>
          </w:tcPr>
          <w:p w:rsidR="00041BE3" w:rsidRPr="000F34B4" w:rsidRDefault="000F34B4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0F34B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列冊有案之低收入戶免收規費（含死亡證明書）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。</w:t>
            </w:r>
          </w:p>
        </w:tc>
      </w:tr>
    </w:tbl>
    <w:p w:rsidR="00051121" w:rsidRPr="00041BE3" w:rsidRDefault="00051121"/>
    <w:sectPr w:rsidR="00051121" w:rsidRPr="00041BE3" w:rsidSect="004037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C60" w:rsidRDefault="00A13C60" w:rsidP="009B7CD2">
      <w:r>
        <w:separator/>
      </w:r>
    </w:p>
  </w:endnote>
  <w:endnote w:type="continuationSeparator" w:id="1">
    <w:p w:rsidR="00A13C60" w:rsidRDefault="00A13C60" w:rsidP="009B7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C60" w:rsidRDefault="00A13C60" w:rsidP="009B7CD2">
      <w:r>
        <w:separator/>
      </w:r>
    </w:p>
  </w:footnote>
  <w:footnote w:type="continuationSeparator" w:id="1">
    <w:p w:rsidR="00A13C60" w:rsidRDefault="00A13C60" w:rsidP="009B7C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A635D"/>
    <w:multiLevelType w:val="hybridMultilevel"/>
    <w:tmpl w:val="3FA03A9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5DD2"/>
    <w:rsid w:val="00041BE3"/>
    <w:rsid w:val="00051121"/>
    <w:rsid w:val="000F34B4"/>
    <w:rsid w:val="001859BA"/>
    <w:rsid w:val="001D45E1"/>
    <w:rsid w:val="002E4345"/>
    <w:rsid w:val="004037A4"/>
    <w:rsid w:val="00457FC9"/>
    <w:rsid w:val="005B2AFF"/>
    <w:rsid w:val="0077305A"/>
    <w:rsid w:val="00796DD8"/>
    <w:rsid w:val="008416FC"/>
    <w:rsid w:val="009413C2"/>
    <w:rsid w:val="0095737C"/>
    <w:rsid w:val="009B7CD2"/>
    <w:rsid w:val="00A13C60"/>
    <w:rsid w:val="00A67142"/>
    <w:rsid w:val="00BD6D3F"/>
    <w:rsid w:val="00D75366"/>
    <w:rsid w:val="00DC43C0"/>
    <w:rsid w:val="00DD1030"/>
    <w:rsid w:val="00E4163D"/>
    <w:rsid w:val="00E55DD2"/>
    <w:rsid w:val="00EF7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37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A6714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3">
    <w:name w:val="Balloon Text"/>
    <w:basedOn w:val="a"/>
    <w:semiHidden/>
    <w:rsid w:val="00DC43C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9B7C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B7CD2"/>
    <w:rPr>
      <w:kern w:val="2"/>
    </w:rPr>
  </w:style>
  <w:style w:type="paragraph" w:styleId="a6">
    <w:name w:val="footer"/>
    <w:basedOn w:val="a"/>
    <w:link w:val="a7"/>
    <w:rsid w:val="009B7C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B7CD2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3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459</Characters>
  <Application>Microsoft Office Word</Application>
  <DocSecurity>0</DocSecurity>
  <Lines>3</Lines>
  <Paragraphs>1</Paragraphs>
  <ScaleCrop>false</ScaleCrop>
  <Company>CMT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臺中市各區衛生所醫療門診收費標準表（稿）</dc:title>
  <dc:creator>SkyUN.Org</dc:creator>
  <cp:lastModifiedBy>t0328</cp:lastModifiedBy>
  <cp:revision>4</cp:revision>
  <cp:lastPrinted>2013-06-25T06:31:00Z</cp:lastPrinted>
  <dcterms:created xsi:type="dcterms:W3CDTF">2013-07-01T01:12:00Z</dcterms:created>
  <dcterms:modified xsi:type="dcterms:W3CDTF">2013-07-02T01:23:00Z</dcterms:modified>
</cp:coreProperties>
</file>