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4FF" w:rsidRDefault="005F62DF" w:rsidP="00DD77DC">
      <w:pPr>
        <w:spacing w:line="560" w:lineRule="exact"/>
        <w:rPr>
          <w:rFonts w:ascii="標楷體" w:eastAsia="標楷體" w:hAnsi="標楷體"/>
          <w:bCs/>
          <w:sz w:val="36"/>
          <w:szCs w:val="36"/>
        </w:rPr>
      </w:pPr>
      <w:proofErr w:type="gramStart"/>
      <w:r w:rsidRPr="0017278F">
        <w:rPr>
          <w:rFonts w:ascii="標楷體" w:eastAsia="標楷體" w:hAnsi="標楷體" w:hint="eastAsia"/>
          <w:bCs/>
          <w:sz w:val="36"/>
          <w:szCs w:val="36"/>
        </w:rPr>
        <w:t>臺</w:t>
      </w:r>
      <w:proofErr w:type="gramEnd"/>
      <w:r w:rsidRPr="0017278F">
        <w:rPr>
          <w:rFonts w:ascii="標楷體" w:eastAsia="標楷體" w:hAnsi="標楷體" w:hint="eastAsia"/>
          <w:bCs/>
          <w:sz w:val="36"/>
          <w:szCs w:val="36"/>
        </w:rPr>
        <w:t>中市政府</w:t>
      </w:r>
      <w:r w:rsidR="00617870">
        <w:rPr>
          <w:rFonts w:ascii="標楷體" w:eastAsia="標楷體" w:hAnsi="標楷體" w:hint="eastAsia"/>
          <w:bCs/>
          <w:sz w:val="36"/>
          <w:szCs w:val="36"/>
        </w:rPr>
        <w:t>經濟發展局</w:t>
      </w:r>
      <w:r w:rsidR="00473129">
        <w:rPr>
          <w:rFonts w:ascii="標楷體" w:eastAsia="標楷體" w:hAnsi="標楷體" w:hint="eastAsia"/>
          <w:bCs/>
          <w:sz w:val="36"/>
          <w:szCs w:val="36"/>
        </w:rPr>
        <w:t>協請區公所查報未登記工廠作業</w:t>
      </w:r>
      <w:r w:rsidR="00D74F91">
        <w:rPr>
          <w:rFonts w:ascii="標楷體" w:eastAsia="標楷體" w:hAnsi="標楷體" w:hint="eastAsia"/>
          <w:bCs/>
          <w:sz w:val="36"/>
          <w:szCs w:val="36"/>
        </w:rPr>
        <w:t>及獎勵要點</w:t>
      </w:r>
    </w:p>
    <w:p w:rsidR="00403DB5" w:rsidRPr="00473129" w:rsidRDefault="00403DB5" w:rsidP="00D74F91">
      <w:pPr>
        <w:ind w:right="960"/>
        <w:jc w:val="center"/>
        <w:rPr>
          <w:rFonts w:ascii="標楷體" w:eastAsia="標楷體" w:hAnsi="標楷體"/>
          <w:bCs/>
        </w:rPr>
      </w:pPr>
    </w:p>
    <w:p w:rsidR="00403DB5" w:rsidRPr="00403DB5" w:rsidRDefault="00403DB5" w:rsidP="00403DB5">
      <w:pPr>
        <w:pStyle w:val="a8"/>
        <w:numPr>
          <w:ilvl w:val="0"/>
          <w:numId w:val="2"/>
        </w:numPr>
        <w:spacing w:line="460" w:lineRule="exact"/>
        <w:ind w:leftChars="0" w:left="1701" w:rightChars="354" w:right="850" w:hanging="567"/>
        <w:rPr>
          <w:rFonts w:ascii="標楷體" w:eastAsia="標楷體" w:hAnsi="標楷體"/>
          <w:sz w:val="28"/>
          <w:szCs w:val="28"/>
        </w:rPr>
      </w:pPr>
      <w:proofErr w:type="gramStart"/>
      <w:r w:rsidRPr="00403DB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03DB5">
        <w:rPr>
          <w:rFonts w:ascii="標楷體" w:eastAsia="標楷體" w:hAnsi="標楷體" w:hint="eastAsia"/>
          <w:sz w:val="28"/>
          <w:szCs w:val="28"/>
        </w:rPr>
        <w:t>中市政府經濟發展局（以下簡稱本局）為協請</w:t>
      </w:r>
      <w:proofErr w:type="gramStart"/>
      <w:r w:rsidR="00D74F9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74F91">
        <w:rPr>
          <w:rFonts w:ascii="標楷體" w:eastAsia="標楷體" w:hAnsi="標楷體" w:hint="eastAsia"/>
          <w:sz w:val="28"/>
          <w:szCs w:val="28"/>
        </w:rPr>
        <w:t>中市各</w:t>
      </w:r>
      <w:r w:rsidRPr="00403DB5">
        <w:rPr>
          <w:rFonts w:ascii="標楷體" w:eastAsia="標楷體" w:hAnsi="標楷體" w:hint="eastAsia"/>
          <w:sz w:val="28"/>
          <w:szCs w:val="28"/>
        </w:rPr>
        <w:t>區公所</w:t>
      </w:r>
      <w:r w:rsidR="00D74F91">
        <w:rPr>
          <w:rFonts w:ascii="標楷體" w:eastAsia="標楷體" w:hAnsi="標楷體" w:hint="eastAsia"/>
          <w:sz w:val="28"/>
          <w:szCs w:val="28"/>
        </w:rPr>
        <w:t>(以下簡稱區公所)查報未登記工廠，特訂定本要點</w:t>
      </w:r>
      <w:r w:rsidRPr="00403DB5">
        <w:rPr>
          <w:rFonts w:ascii="標楷體" w:eastAsia="標楷體" w:hAnsi="標楷體" w:hint="eastAsia"/>
          <w:sz w:val="28"/>
          <w:szCs w:val="28"/>
        </w:rPr>
        <w:t>。</w:t>
      </w:r>
    </w:p>
    <w:p w:rsidR="00403DB5" w:rsidRPr="00403DB5" w:rsidRDefault="00D74F91" w:rsidP="00EF600E">
      <w:pPr>
        <w:pStyle w:val="a8"/>
        <w:numPr>
          <w:ilvl w:val="0"/>
          <w:numId w:val="2"/>
        </w:numPr>
        <w:spacing w:line="460" w:lineRule="exact"/>
        <w:ind w:leftChars="0" w:left="1701" w:rightChars="295" w:right="708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本要點之適用對象為</w:t>
      </w:r>
      <w:r w:rsidR="00403DB5" w:rsidRPr="00403DB5">
        <w:rPr>
          <w:rFonts w:ascii="標楷體" w:eastAsia="標楷體" w:hAnsi="標楷體" w:hint="eastAsia"/>
          <w:sz w:val="28"/>
          <w:szCs w:val="28"/>
        </w:rPr>
        <w:t>區公所</w:t>
      </w:r>
      <w:r w:rsidR="00CB2A72">
        <w:rPr>
          <w:rFonts w:ascii="標楷體" w:eastAsia="標楷體" w:hAnsi="標楷體" w:hint="eastAsia"/>
          <w:sz w:val="28"/>
          <w:szCs w:val="28"/>
        </w:rPr>
        <w:t>相關業務承辦人員</w:t>
      </w:r>
      <w:r w:rsidR="00403DB5" w:rsidRPr="00403DB5">
        <w:rPr>
          <w:rFonts w:ascii="標楷體" w:eastAsia="標楷體" w:hAnsi="標楷體" w:hint="eastAsia"/>
          <w:sz w:val="28"/>
          <w:szCs w:val="28"/>
        </w:rPr>
        <w:t>。</w:t>
      </w:r>
    </w:p>
    <w:p w:rsidR="00403DB5" w:rsidRPr="00403DB5" w:rsidRDefault="00403DB5" w:rsidP="00403DB5">
      <w:pPr>
        <w:pStyle w:val="a8"/>
        <w:numPr>
          <w:ilvl w:val="0"/>
          <w:numId w:val="2"/>
        </w:numPr>
        <w:spacing w:line="460" w:lineRule="exact"/>
        <w:ind w:leftChars="0" w:left="1701" w:rightChars="354" w:right="850" w:hanging="567"/>
        <w:rPr>
          <w:rFonts w:ascii="標楷體" w:eastAsia="標楷體" w:hAnsi="標楷體"/>
          <w:sz w:val="28"/>
          <w:szCs w:val="28"/>
        </w:rPr>
      </w:pPr>
      <w:r w:rsidRPr="00403DB5">
        <w:rPr>
          <w:rFonts w:ascii="標楷體" w:eastAsia="標楷體" w:hAnsi="標楷體" w:hint="eastAsia"/>
          <w:sz w:val="28"/>
          <w:szCs w:val="28"/>
        </w:rPr>
        <w:t>區公所主動查報流程：依各區實際狀況</w:t>
      </w:r>
      <w:proofErr w:type="gramStart"/>
      <w:r w:rsidRPr="00403DB5">
        <w:rPr>
          <w:rFonts w:ascii="標楷體" w:eastAsia="標楷體" w:hAnsi="標楷體" w:hint="eastAsia"/>
          <w:sz w:val="28"/>
          <w:szCs w:val="28"/>
        </w:rPr>
        <w:t>每半年</w:t>
      </w:r>
      <w:r w:rsidR="00D74F91">
        <w:rPr>
          <w:rFonts w:ascii="標楷體" w:eastAsia="標楷體" w:hAnsi="標楷體" w:hint="eastAsia"/>
          <w:sz w:val="28"/>
          <w:szCs w:val="28"/>
        </w:rPr>
        <w:t>查察</w:t>
      </w:r>
      <w:proofErr w:type="gramEnd"/>
      <w:r w:rsidR="00D74F91">
        <w:rPr>
          <w:rFonts w:ascii="標楷體" w:eastAsia="標楷體" w:hAnsi="標楷體" w:hint="eastAsia"/>
          <w:sz w:val="28"/>
          <w:szCs w:val="28"/>
        </w:rPr>
        <w:t>一次</w:t>
      </w:r>
      <w:r w:rsidRPr="00403DB5">
        <w:rPr>
          <w:rFonts w:ascii="標楷體" w:eastAsia="標楷體" w:hAnsi="標楷體" w:hint="eastAsia"/>
          <w:sz w:val="28"/>
          <w:szCs w:val="28"/>
        </w:rPr>
        <w:t>，</w:t>
      </w:r>
      <w:r w:rsidR="00AD098E">
        <w:rPr>
          <w:rFonts w:ascii="標楷體" w:eastAsia="標楷體" w:hAnsi="標楷體" w:hint="eastAsia"/>
          <w:sz w:val="28"/>
          <w:szCs w:val="28"/>
        </w:rPr>
        <w:t>將</w:t>
      </w:r>
      <w:proofErr w:type="gramStart"/>
      <w:r w:rsidRPr="00403DB5">
        <w:rPr>
          <w:rFonts w:ascii="標楷體" w:eastAsia="標楷體" w:hAnsi="標楷體" w:hint="eastAsia"/>
          <w:sz w:val="28"/>
          <w:szCs w:val="28"/>
        </w:rPr>
        <w:t>彙整表</w:t>
      </w:r>
      <w:proofErr w:type="gramEnd"/>
      <w:r w:rsidR="00330DF0">
        <w:rPr>
          <w:rFonts w:ascii="標楷體" w:eastAsia="標楷體" w:hAnsi="標楷體" w:hint="eastAsia"/>
          <w:sz w:val="28"/>
          <w:szCs w:val="28"/>
        </w:rPr>
        <w:t>(附件1)</w:t>
      </w:r>
      <w:r w:rsidR="00AD098E">
        <w:rPr>
          <w:rFonts w:ascii="標楷體" w:eastAsia="標楷體" w:hAnsi="標楷體" w:hint="eastAsia"/>
          <w:sz w:val="28"/>
          <w:szCs w:val="28"/>
        </w:rPr>
        <w:t>及相關資料</w:t>
      </w:r>
      <w:r w:rsidR="00D74F91">
        <w:rPr>
          <w:rFonts w:ascii="標楷體" w:eastAsia="標楷體" w:hAnsi="標楷體" w:hint="eastAsia"/>
          <w:sz w:val="28"/>
          <w:szCs w:val="28"/>
        </w:rPr>
        <w:t>於</w:t>
      </w:r>
      <w:r w:rsidR="00D74F91" w:rsidRPr="00403DB5">
        <w:rPr>
          <w:rFonts w:ascii="標楷體" w:eastAsia="標楷體" w:hAnsi="標楷體" w:hint="eastAsia"/>
          <w:sz w:val="28"/>
          <w:szCs w:val="28"/>
        </w:rPr>
        <w:t>每年5月10</w:t>
      </w:r>
      <w:r w:rsidR="00D74F91">
        <w:rPr>
          <w:rFonts w:ascii="標楷體" w:eastAsia="標楷體" w:hAnsi="標楷體" w:hint="eastAsia"/>
          <w:sz w:val="28"/>
          <w:szCs w:val="28"/>
        </w:rPr>
        <w:t>日及</w:t>
      </w:r>
      <w:r w:rsidR="00D74F91" w:rsidRPr="00403DB5">
        <w:rPr>
          <w:rFonts w:ascii="標楷體" w:eastAsia="標楷體" w:hAnsi="標楷體" w:hint="eastAsia"/>
          <w:sz w:val="28"/>
          <w:szCs w:val="28"/>
        </w:rPr>
        <w:t>11月10日前</w:t>
      </w:r>
      <w:proofErr w:type="gramStart"/>
      <w:r w:rsidRPr="00403DB5">
        <w:rPr>
          <w:rFonts w:ascii="標楷體" w:eastAsia="標楷體" w:hAnsi="標楷體" w:hint="eastAsia"/>
          <w:sz w:val="28"/>
          <w:szCs w:val="28"/>
        </w:rPr>
        <w:t>函本局彙辦</w:t>
      </w:r>
      <w:proofErr w:type="gramEnd"/>
      <w:r w:rsidRPr="00403DB5">
        <w:rPr>
          <w:rFonts w:ascii="標楷體" w:eastAsia="標楷體" w:hAnsi="標楷體" w:hint="eastAsia"/>
          <w:sz w:val="28"/>
          <w:szCs w:val="28"/>
        </w:rPr>
        <w:t>。</w:t>
      </w:r>
    </w:p>
    <w:p w:rsidR="00403DB5" w:rsidRPr="00403DB5" w:rsidRDefault="00473129" w:rsidP="00403DB5">
      <w:pPr>
        <w:pStyle w:val="a8"/>
        <w:numPr>
          <w:ilvl w:val="0"/>
          <w:numId w:val="2"/>
        </w:numPr>
        <w:spacing w:line="460" w:lineRule="exact"/>
        <w:ind w:leftChars="0" w:left="1701" w:rightChars="354" w:right="850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評比</w:t>
      </w:r>
      <w:r w:rsidR="00403DB5" w:rsidRPr="00403DB5">
        <w:rPr>
          <w:rFonts w:ascii="標楷體" w:eastAsia="標楷體" w:hAnsi="標楷體" w:hint="eastAsia"/>
          <w:sz w:val="28"/>
          <w:szCs w:val="28"/>
        </w:rPr>
        <w:t>方式</w:t>
      </w:r>
      <w:r w:rsidR="00330DF0">
        <w:rPr>
          <w:rFonts w:ascii="標楷體" w:eastAsia="標楷體" w:hAnsi="標楷體" w:hint="eastAsia"/>
          <w:sz w:val="28"/>
          <w:szCs w:val="28"/>
        </w:rPr>
        <w:t>：本局</w:t>
      </w:r>
      <w:r w:rsidR="00D74F91">
        <w:rPr>
          <w:rFonts w:ascii="標楷體" w:eastAsia="標楷體" w:hAnsi="標楷體" w:hint="eastAsia"/>
          <w:sz w:val="28"/>
          <w:szCs w:val="28"/>
        </w:rPr>
        <w:t>每年12月</w:t>
      </w:r>
      <w:r w:rsidR="00330DF0">
        <w:rPr>
          <w:rFonts w:ascii="標楷體" w:eastAsia="標楷體" w:hAnsi="標楷體" w:hint="eastAsia"/>
          <w:sz w:val="28"/>
          <w:szCs w:val="28"/>
        </w:rPr>
        <w:t>依</w:t>
      </w:r>
      <w:r w:rsidR="00D74F91">
        <w:rPr>
          <w:rFonts w:ascii="標楷體" w:eastAsia="標楷體" w:hAnsi="標楷體" w:hint="eastAsia"/>
          <w:sz w:val="28"/>
          <w:szCs w:val="28"/>
        </w:rPr>
        <w:t>「</w:t>
      </w:r>
      <w:r w:rsidR="00AB0F1C">
        <w:rPr>
          <w:rFonts w:ascii="標楷體" w:eastAsia="標楷體" w:hAnsi="標楷體" w:hint="eastAsia"/>
          <w:sz w:val="28"/>
          <w:szCs w:val="28"/>
        </w:rPr>
        <w:t>本局</w:t>
      </w:r>
      <w:r w:rsidR="008F4020">
        <w:rPr>
          <w:rFonts w:ascii="標楷體" w:eastAsia="標楷體" w:hAnsi="標楷體" w:hint="eastAsia"/>
          <w:sz w:val="28"/>
          <w:szCs w:val="28"/>
        </w:rPr>
        <w:t>協請區公所查報未登記工廠</w:t>
      </w:r>
      <w:r w:rsidR="00330DF0">
        <w:rPr>
          <w:rFonts w:ascii="標楷體" w:eastAsia="標楷體" w:hAnsi="標楷體" w:hint="eastAsia"/>
          <w:sz w:val="28"/>
          <w:szCs w:val="28"/>
        </w:rPr>
        <w:t>評選績優區公所評分標準表</w:t>
      </w:r>
      <w:r w:rsidR="00330DF0" w:rsidRPr="00403DB5">
        <w:rPr>
          <w:rFonts w:ascii="標楷體" w:eastAsia="標楷體" w:hAnsi="標楷體" w:hint="eastAsia"/>
          <w:sz w:val="28"/>
          <w:szCs w:val="28"/>
        </w:rPr>
        <w:t>(</w:t>
      </w:r>
      <w:r w:rsidR="00330DF0">
        <w:rPr>
          <w:rFonts w:ascii="標楷體" w:eastAsia="標楷體" w:hAnsi="標楷體" w:hint="eastAsia"/>
          <w:sz w:val="28"/>
          <w:szCs w:val="28"/>
        </w:rPr>
        <w:t>附件2</w:t>
      </w:r>
      <w:r w:rsidR="00330DF0" w:rsidRPr="00403DB5">
        <w:rPr>
          <w:rFonts w:ascii="標楷體" w:eastAsia="標楷體" w:hAnsi="標楷體" w:hint="eastAsia"/>
          <w:sz w:val="28"/>
          <w:szCs w:val="28"/>
        </w:rPr>
        <w:t>)</w:t>
      </w:r>
      <w:r w:rsidR="00D74F91">
        <w:rPr>
          <w:rFonts w:ascii="標楷體" w:eastAsia="標楷體" w:hAnsi="標楷體" w:hint="eastAsia"/>
          <w:sz w:val="28"/>
          <w:szCs w:val="28"/>
        </w:rPr>
        <w:t>」</w:t>
      </w:r>
      <w:r w:rsidR="00330DF0">
        <w:rPr>
          <w:rFonts w:ascii="標楷體" w:eastAsia="標楷體" w:hAnsi="標楷體" w:hint="eastAsia"/>
          <w:sz w:val="28"/>
          <w:szCs w:val="28"/>
        </w:rPr>
        <w:t>進行評比</w:t>
      </w:r>
      <w:r w:rsidR="0009742D">
        <w:rPr>
          <w:rFonts w:ascii="標楷體" w:eastAsia="標楷體" w:hAnsi="標楷體" w:hint="eastAsia"/>
          <w:sz w:val="28"/>
          <w:szCs w:val="28"/>
        </w:rPr>
        <w:t>，</w:t>
      </w:r>
      <w:r w:rsidR="0009742D" w:rsidRPr="00403DB5">
        <w:rPr>
          <w:rFonts w:ascii="標楷體" w:eastAsia="標楷體" w:hAnsi="標楷體" w:hint="eastAsia"/>
          <w:sz w:val="28"/>
          <w:szCs w:val="28"/>
        </w:rPr>
        <w:t>依</w:t>
      </w:r>
      <w:r w:rsidR="0009742D">
        <w:rPr>
          <w:rFonts w:ascii="標楷體" w:eastAsia="標楷體" w:hAnsi="標楷體" w:hint="eastAsia"/>
          <w:sz w:val="28"/>
          <w:szCs w:val="28"/>
        </w:rPr>
        <w:t>評比</w:t>
      </w:r>
      <w:r w:rsidR="00D74F91">
        <w:rPr>
          <w:rFonts w:ascii="標楷體" w:eastAsia="標楷體" w:hAnsi="標楷體" w:hint="eastAsia"/>
          <w:sz w:val="28"/>
          <w:szCs w:val="28"/>
        </w:rPr>
        <w:t>結果選出</w:t>
      </w:r>
      <w:r w:rsidR="0009742D" w:rsidRPr="00403DB5">
        <w:rPr>
          <w:rFonts w:ascii="標楷體" w:eastAsia="標楷體" w:hAnsi="標楷體" w:hint="eastAsia"/>
          <w:sz w:val="28"/>
          <w:szCs w:val="28"/>
        </w:rPr>
        <w:t>績優區公所</w:t>
      </w:r>
      <w:r w:rsidR="00D74F91">
        <w:rPr>
          <w:rFonts w:ascii="標楷體" w:eastAsia="標楷體" w:hAnsi="標楷體" w:hint="eastAsia"/>
          <w:sz w:val="28"/>
          <w:szCs w:val="28"/>
        </w:rPr>
        <w:t>前三名予以獎勵</w:t>
      </w:r>
      <w:r w:rsidR="00403DB5" w:rsidRPr="00403DB5">
        <w:rPr>
          <w:rFonts w:ascii="標楷體" w:eastAsia="標楷體" w:hAnsi="標楷體" w:hint="eastAsia"/>
          <w:sz w:val="28"/>
          <w:szCs w:val="28"/>
        </w:rPr>
        <w:t>。</w:t>
      </w:r>
    </w:p>
    <w:p w:rsidR="00403DB5" w:rsidRPr="00403DB5" w:rsidRDefault="00D74F91" w:rsidP="00403DB5">
      <w:pPr>
        <w:pStyle w:val="a8"/>
        <w:numPr>
          <w:ilvl w:val="0"/>
          <w:numId w:val="2"/>
        </w:numPr>
        <w:spacing w:line="460" w:lineRule="exact"/>
        <w:ind w:leftChars="0" w:left="1701" w:rightChars="354" w:right="850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獎勵方式</w:t>
      </w:r>
      <w:r w:rsidR="00403DB5" w:rsidRPr="00403DB5">
        <w:rPr>
          <w:rFonts w:ascii="標楷體" w:eastAsia="標楷體" w:hAnsi="標楷體" w:hint="eastAsia"/>
          <w:sz w:val="28"/>
          <w:szCs w:val="28"/>
        </w:rPr>
        <w:t>：</w:t>
      </w:r>
    </w:p>
    <w:p w:rsidR="00403DB5" w:rsidRDefault="00403DB5" w:rsidP="00403DB5">
      <w:pPr>
        <w:pStyle w:val="a8"/>
        <w:numPr>
          <w:ilvl w:val="1"/>
          <w:numId w:val="2"/>
        </w:numPr>
        <w:spacing w:line="460" w:lineRule="exact"/>
        <w:ind w:leftChars="0" w:rightChars="354" w:right="850"/>
        <w:rPr>
          <w:rFonts w:ascii="標楷體" w:eastAsia="標楷體" w:hAnsi="標楷體"/>
          <w:sz w:val="28"/>
          <w:szCs w:val="28"/>
        </w:rPr>
      </w:pPr>
      <w:r w:rsidRPr="00403DB5">
        <w:rPr>
          <w:rFonts w:ascii="標楷體" w:eastAsia="標楷體" w:hAnsi="標楷體" w:hint="eastAsia"/>
          <w:sz w:val="28"/>
          <w:szCs w:val="28"/>
        </w:rPr>
        <w:t>個人部分：</w:t>
      </w:r>
      <w:r w:rsidR="00330DF0">
        <w:rPr>
          <w:rFonts w:ascii="標楷體" w:eastAsia="標楷體" w:hAnsi="標楷體" w:hint="eastAsia"/>
          <w:sz w:val="28"/>
          <w:szCs w:val="28"/>
        </w:rPr>
        <w:t>由績優</w:t>
      </w:r>
      <w:r w:rsidRPr="00403DB5">
        <w:rPr>
          <w:rFonts w:ascii="標楷體" w:eastAsia="標楷體" w:hAnsi="標楷體" w:hint="eastAsia"/>
          <w:sz w:val="28"/>
          <w:szCs w:val="28"/>
        </w:rPr>
        <w:t>區公所提報績優承辦人</w:t>
      </w:r>
      <w:r w:rsidR="00AB0F1C">
        <w:rPr>
          <w:rFonts w:ascii="標楷體" w:eastAsia="標楷體" w:hAnsi="標楷體" w:hint="eastAsia"/>
          <w:sz w:val="28"/>
          <w:szCs w:val="28"/>
        </w:rPr>
        <w:t>員，每區各三名，依</w:t>
      </w:r>
      <w:r w:rsidR="00330DF0">
        <w:rPr>
          <w:rFonts w:ascii="標楷體" w:eastAsia="標楷體" w:hAnsi="標楷體" w:hint="eastAsia"/>
          <w:sz w:val="28"/>
          <w:szCs w:val="28"/>
        </w:rPr>
        <w:t>推薦順序予以記功一次、嘉獎二次、嘉獎一次，</w:t>
      </w:r>
      <w:r w:rsidR="0009742D">
        <w:rPr>
          <w:rFonts w:ascii="標楷體" w:eastAsia="標楷體" w:hAnsi="標楷體" w:hint="eastAsia"/>
          <w:sz w:val="28"/>
          <w:szCs w:val="28"/>
        </w:rPr>
        <w:t>陳報</w:t>
      </w:r>
      <w:r w:rsidRPr="00403DB5">
        <w:rPr>
          <w:rFonts w:ascii="標楷體" w:eastAsia="標楷體" w:hAnsi="標楷體" w:hint="eastAsia"/>
          <w:sz w:val="28"/>
          <w:szCs w:val="28"/>
        </w:rPr>
        <w:t>市長公開表揚。</w:t>
      </w:r>
    </w:p>
    <w:p w:rsidR="00D56209" w:rsidRDefault="00330DF0" w:rsidP="007D4159">
      <w:pPr>
        <w:pStyle w:val="a8"/>
        <w:numPr>
          <w:ilvl w:val="1"/>
          <w:numId w:val="2"/>
        </w:numPr>
        <w:spacing w:line="460" w:lineRule="exact"/>
        <w:ind w:leftChars="0" w:rightChars="354" w:right="8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</w:t>
      </w:r>
      <w:r w:rsidR="0009742D">
        <w:rPr>
          <w:rFonts w:ascii="標楷體" w:eastAsia="標楷體" w:hAnsi="標楷體" w:hint="eastAsia"/>
          <w:sz w:val="28"/>
          <w:szCs w:val="28"/>
        </w:rPr>
        <w:t>部分：</w:t>
      </w:r>
      <w:r w:rsidR="00C52E07">
        <w:rPr>
          <w:rFonts w:ascii="標楷體" w:eastAsia="標楷體" w:hAnsi="標楷體" w:hint="eastAsia"/>
          <w:sz w:val="28"/>
          <w:szCs w:val="28"/>
        </w:rPr>
        <w:t>績優區公所</w:t>
      </w:r>
      <w:r w:rsidR="0009742D">
        <w:rPr>
          <w:rFonts w:ascii="標楷體" w:eastAsia="標楷體" w:hAnsi="標楷體" w:hint="eastAsia"/>
          <w:sz w:val="28"/>
          <w:szCs w:val="28"/>
        </w:rPr>
        <w:t>陳報市長公開表揚</w:t>
      </w:r>
      <w:r w:rsidR="00145918">
        <w:rPr>
          <w:rFonts w:ascii="標楷體" w:eastAsia="標楷體" w:hAnsi="標楷體" w:hint="eastAsia"/>
          <w:sz w:val="28"/>
          <w:szCs w:val="28"/>
        </w:rPr>
        <w:t>，並發給第一名</w:t>
      </w:r>
      <w:r w:rsidR="00217A46">
        <w:rPr>
          <w:rFonts w:ascii="標楷體" w:eastAsia="標楷體" w:hAnsi="標楷體" w:hint="eastAsia"/>
          <w:sz w:val="28"/>
          <w:szCs w:val="28"/>
        </w:rPr>
        <w:t>相當於</w:t>
      </w:r>
      <w:r w:rsidR="00801138">
        <w:rPr>
          <w:rFonts w:ascii="標楷體" w:eastAsia="標楷體" w:hAnsi="標楷體" w:hint="eastAsia"/>
          <w:sz w:val="28"/>
          <w:szCs w:val="28"/>
        </w:rPr>
        <w:t>新臺幣一萬元</w:t>
      </w:r>
      <w:r w:rsidR="00217A46">
        <w:rPr>
          <w:rFonts w:ascii="標楷體" w:eastAsia="標楷體" w:hAnsi="標楷體" w:hint="eastAsia"/>
          <w:sz w:val="28"/>
          <w:szCs w:val="28"/>
        </w:rPr>
        <w:t>之等值獎品</w:t>
      </w:r>
      <w:r w:rsidR="00145918">
        <w:rPr>
          <w:rFonts w:ascii="標楷體" w:eastAsia="標楷體" w:hAnsi="標楷體" w:hint="eastAsia"/>
          <w:sz w:val="28"/>
          <w:szCs w:val="28"/>
        </w:rPr>
        <w:t>、第二名</w:t>
      </w:r>
      <w:r w:rsidR="00217A46">
        <w:rPr>
          <w:rFonts w:ascii="標楷體" w:eastAsia="標楷體" w:hAnsi="標楷體" w:hint="eastAsia"/>
          <w:sz w:val="28"/>
          <w:szCs w:val="28"/>
        </w:rPr>
        <w:t>相當於</w:t>
      </w:r>
      <w:r w:rsidR="00801138">
        <w:rPr>
          <w:rFonts w:ascii="標楷體" w:eastAsia="標楷體" w:hAnsi="標楷體" w:hint="eastAsia"/>
          <w:sz w:val="28"/>
          <w:szCs w:val="28"/>
        </w:rPr>
        <w:t>新臺幣六千元</w:t>
      </w:r>
      <w:r w:rsidR="00217A46">
        <w:rPr>
          <w:rFonts w:ascii="標楷體" w:eastAsia="標楷體" w:hAnsi="標楷體" w:hint="eastAsia"/>
          <w:sz w:val="28"/>
          <w:szCs w:val="28"/>
        </w:rPr>
        <w:t>之等值獎品</w:t>
      </w:r>
      <w:r w:rsidR="00145918">
        <w:rPr>
          <w:rFonts w:ascii="標楷體" w:eastAsia="標楷體" w:hAnsi="標楷體" w:hint="eastAsia"/>
          <w:sz w:val="28"/>
          <w:szCs w:val="28"/>
        </w:rPr>
        <w:t>、第三名</w:t>
      </w:r>
      <w:r w:rsidR="00217A46">
        <w:rPr>
          <w:rFonts w:ascii="標楷體" w:eastAsia="標楷體" w:hAnsi="標楷體" w:hint="eastAsia"/>
          <w:sz w:val="28"/>
          <w:szCs w:val="28"/>
        </w:rPr>
        <w:t>相當於</w:t>
      </w:r>
      <w:r w:rsidR="00801138">
        <w:rPr>
          <w:rFonts w:ascii="標楷體" w:eastAsia="標楷體" w:hAnsi="標楷體" w:hint="eastAsia"/>
          <w:sz w:val="28"/>
          <w:szCs w:val="28"/>
        </w:rPr>
        <w:t>新臺幣五千元</w:t>
      </w:r>
      <w:r w:rsidR="00217A46">
        <w:rPr>
          <w:rFonts w:ascii="標楷體" w:eastAsia="標楷體" w:hAnsi="標楷體" w:hint="eastAsia"/>
          <w:sz w:val="28"/>
          <w:szCs w:val="28"/>
        </w:rPr>
        <w:t>之等值獎品</w:t>
      </w:r>
      <w:bookmarkStart w:id="0" w:name="_GoBack"/>
      <w:bookmarkEnd w:id="0"/>
      <w:r w:rsidR="00403DB5" w:rsidRPr="00403DB5">
        <w:rPr>
          <w:rFonts w:ascii="標楷體" w:eastAsia="標楷體" w:hAnsi="標楷體" w:hint="eastAsia"/>
          <w:sz w:val="28"/>
          <w:szCs w:val="28"/>
        </w:rPr>
        <w:t>。</w:t>
      </w:r>
    </w:p>
    <w:p w:rsidR="004E62A8" w:rsidRPr="004E62A8" w:rsidRDefault="004E62A8" w:rsidP="004E62A8">
      <w:pPr>
        <w:spacing w:line="460" w:lineRule="exact"/>
        <w:ind w:rightChars="354" w:right="850"/>
        <w:rPr>
          <w:rFonts w:ascii="標楷體" w:eastAsia="標楷體" w:hAnsi="標楷體"/>
          <w:sz w:val="28"/>
          <w:szCs w:val="28"/>
        </w:rPr>
      </w:pPr>
    </w:p>
    <w:sectPr w:rsidR="004E62A8" w:rsidRPr="004E62A8" w:rsidSect="00A23272">
      <w:pgSz w:w="11906" w:h="16838"/>
      <w:pgMar w:top="851" w:right="991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587" w:rsidRDefault="00E81587" w:rsidP="00FB383F">
      <w:r>
        <w:separator/>
      </w:r>
    </w:p>
  </w:endnote>
  <w:endnote w:type="continuationSeparator" w:id="0">
    <w:p w:rsidR="00E81587" w:rsidRDefault="00E81587" w:rsidP="00FB3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587" w:rsidRDefault="00E81587" w:rsidP="00FB383F">
      <w:r>
        <w:separator/>
      </w:r>
    </w:p>
  </w:footnote>
  <w:footnote w:type="continuationSeparator" w:id="0">
    <w:p w:rsidR="00E81587" w:rsidRDefault="00E81587" w:rsidP="00FB38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E45A1"/>
    <w:multiLevelType w:val="hybridMultilevel"/>
    <w:tmpl w:val="9384BE98"/>
    <w:lvl w:ilvl="0" w:tplc="731A3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99244FF"/>
    <w:multiLevelType w:val="hybridMultilevel"/>
    <w:tmpl w:val="AF5A9ADC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6484736E">
      <w:start w:val="1"/>
      <w:numFmt w:val="taiwaneseCountingThousand"/>
      <w:lvlText w:val="(%2)"/>
      <w:lvlJc w:val="left"/>
      <w:pPr>
        <w:ind w:left="2191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2E47"/>
    <w:rsid w:val="00040403"/>
    <w:rsid w:val="00084749"/>
    <w:rsid w:val="0009742D"/>
    <w:rsid w:val="000C22ED"/>
    <w:rsid w:val="00136AA8"/>
    <w:rsid w:val="00145918"/>
    <w:rsid w:val="0017278F"/>
    <w:rsid w:val="001A4D4E"/>
    <w:rsid w:val="001C2C91"/>
    <w:rsid w:val="001E2FA7"/>
    <w:rsid w:val="00217A46"/>
    <w:rsid w:val="00251A70"/>
    <w:rsid w:val="00252BFE"/>
    <w:rsid w:val="0028096E"/>
    <w:rsid w:val="002E3F60"/>
    <w:rsid w:val="002E6ABF"/>
    <w:rsid w:val="002F628A"/>
    <w:rsid w:val="00313F3C"/>
    <w:rsid w:val="00330DF0"/>
    <w:rsid w:val="00332424"/>
    <w:rsid w:val="00354EB6"/>
    <w:rsid w:val="00393249"/>
    <w:rsid w:val="003C3222"/>
    <w:rsid w:val="003D30D9"/>
    <w:rsid w:val="00403DB5"/>
    <w:rsid w:val="00420FF5"/>
    <w:rsid w:val="004307EC"/>
    <w:rsid w:val="00444D6E"/>
    <w:rsid w:val="00473129"/>
    <w:rsid w:val="00485174"/>
    <w:rsid w:val="004B32B1"/>
    <w:rsid w:val="004C08FC"/>
    <w:rsid w:val="004E62A8"/>
    <w:rsid w:val="005056FE"/>
    <w:rsid w:val="00520BA0"/>
    <w:rsid w:val="00522C50"/>
    <w:rsid w:val="005B36C6"/>
    <w:rsid w:val="005F62DF"/>
    <w:rsid w:val="00617870"/>
    <w:rsid w:val="00641B56"/>
    <w:rsid w:val="006948F5"/>
    <w:rsid w:val="007063EF"/>
    <w:rsid w:val="007071E3"/>
    <w:rsid w:val="00712558"/>
    <w:rsid w:val="00740D10"/>
    <w:rsid w:val="007A2EF2"/>
    <w:rsid w:val="007B36B9"/>
    <w:rsid w:val="007D4159"/>
    <w:rsid w:val="00801138"/>
    <w:rsid w:val="00827A96"/>
    <w:rsid w:val="00894892"/>
    <w:rsid w:val="008D2253"/>
    <w:rsid w:val="008F4020"/>
    <w:rsid w:val="008F6B30"/>
    <w:rsid w:val="00930BED"/>
    <w:rsid w:val="009542FC"/>
    <w:rsid w:val="009659B3"/>
    <w:rsid w:val="00976090"/>
    <w:rsid w:val="00981469"/>
    <w:rsid w:val="00982BDB"/>
    <w:rsid w:val="00985D56"/>
    <w:rsid w:val="009C716C"/>
    <w:rsid w:val="00A23272"/>
    <w:rsid w:val="00A26735"/>
    <w:rsid w:val="00A319ED"/>
    <w:rsid w:val="00AB0F1C"/>
    <w:rsid w:val="00AD098E"/>
    <w:rsid w:val="00AD122E"/>
    <w:rsid w:val="00AE605E"/>
    <w:rsid w:val="00B111D7"/>
    <w:rsid w:val="00B605BB"/>
    <w:rsid w:val="00B63FC8"/>
    <w:rsid w:val="00B8166B"/>
    <w:rsid w:val="00B82256"/>
    <w:rsid w:val="00B93513"/>
    <w:rsid w:val="00BA08EB"/>
    <w:rsid w:val="00BA5051"/>
    <w:rsid w:val="00BC3A0A"/>
    <w:rsid w:val="00C0491B"/>
    <w:rsid w:val="00C50B74"/>
    <w:rsid w:val="00C52E07"/>
    <w:rsid w:val="00CB2A72"/>
    <w:rsid w:val="00CC67DD"/>
    <w:rsid w:val="00CE53B9"/>
    <w:rsid w:val="00CF2F80"/>
    <w:rsid w:val="00D46FE9"/>
    <w:rsid w:val="00D56209"/>
    <w:rsid w:val="00D56E87"/>
    <w:rsid w:val="00D74F91"/>
    <w:rsid w:val="00D7539D"/>
    <w:rsid w:val="00D814FF"/>
    <w:rsid w:val="00DA212F"/>
    <w:rsid w:val="00DA79F7"/>
    <w:rsid w:val="00DC5BCC"/>
    <w:rsid w:val="00DD230E"/>
    <w:rsid w:val="00DD77DC"/>
    <w:rsid w:val="00DE5783"/>
    <w:rsid w:val="00DE70F4"/>
    <w:rsid w:val="00E01376"/>
    <w:rsid w:val="00E2154A"/>
    <w:rsid w:val="00E30F58"/>
    <w:rsid w:val="00E81587"/>
    <w:rsid w:val="00E866FC"/>
    <w:rsid w:val="00ED01B1"/>
    <w:rsid w:val="00EE10F6"/>
    <w:rsid w:val="00EF600E"/>
    <w:rsid w:val="00F37DC7"/>
    <w:rsid w:val="00F557A7"/>
    <w:rsid w:val="00F72E47"/>
    <w:rsid w:val="00F84A0B"/>
    <w:rsid w:val="00FB17A1"/>
    <w:rsid w:val="00FB383F"/>
    <w:rsid w:val="00FC3A96"/>
    <w:rsid w:val="00FE1351"/>
    <w:rsid w:val="00FF6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F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52BFE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FB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B383F"/>
    <w:rPr>
      <w:kern w:val="2"/>
    </w:rPr>
  </w:style>
  <w:style w:type="paragraph" w:styleId="a6">
    <w:name w:val="footer"/>
    <w:basedOn w:val="a"/>
    <w:link w:val="a7"/>
    <w:uiPriority w:val="99"/>
    <w:unhideWhenUsed/>
    <w:rsid w:val="00FB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B383F"/>
    <w:rPr>
      <w:kern w:val="2"/>
    </w:rPr>
  </w:style>
  <w:style w:type="paragraph" w:styleId="a8">
    <w:name w:val="List Paragraph"/>
    <w:basedOn w:val="a"/>
    <w:uiPriority w:val="34"/>
    <w:qFormat/>
    <w:rsid w:val="00403DB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52BFE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FB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B383F"/>
    <w:rPr>
      <w:kern w:val="2"/>
    </w:rPr>
  </w:style>
  <w:style w:type="paragraph" w:styleId="a6">
    <w:name w:val="footer"/>
    <w:basedOn w:val="a"/>
    <w:link w:val="a7"/>
    <w:uiPriority w:val="99"/>
    <w:unhideWhenUsed/>
    <w:rsid w:val="00FB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B383F"/>
    <w:rPr>
      <w:kern w:val="2"/>
    </w:rPr>
  </w:style>
  <w:style w:type="paragraph" w:styleId="a8">
    <w:name w:val="List Paragraph"/>
    <w:basedOn w:val="a"/>
    <w:uiPriority w:val="34"/>
    <w:qFormat/>
    <w:rsid w:val="00403DB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臺中市政府員工電話禮貌考核要點</dc:title>
  <dc:creator>user</dc:creator>
  <cp:lastModifiedBy>recht1010</cp:lastModifiedBy>
  <cp:revision>2</cp:revision>
  <cp:lastPrinted>2013-05-17T06:12:00Z</cp:lastPrinted>
  <dcterms:created xsi:type="dcterms:W3CDTF">2013-06-05T05:43:00Z</dcterms:created>
  <dcterms:modified xsi:type="dcterms:W3CDTF">2013-06-05T05:43:00Z</dcterms:modified>
</cp:coreProperties>
</file>