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2C7" w:rsidRPr="00962631" w:rsidRDefault="002F52C7" w:rsidP="002F52C7">
      <w:pPr>
        <w:widowControl/>
        <w:adjustRightInd w:val="0"/>
        <w:snapToGrid w:val="0"/>
        <w:spacing w:afterLines="50" w:after="180" w:line="460" w:lineRule="exact"/>
        <w:jc w:val="center"/>
        <w:rPr>
          <w:rFonts w:ascii="標楷體" w:eastAsia="標楷體" w:hAnsi="標楷體" w:cs="新細明體"/>
          <w:color w:val="000000"/>
          <w:kern w:val="0"/>
          <w:sz w:val="40"/>
          <w:szCs w:val="40"/>
        </w:rPr>
      </w:pPr>
      <w:r w:rsidRPr="00962631">
        <w:rPr>
          <w:rFonts w:ascii="標楷體" w:eastAsia="標楷體" w:hAnsi="標楷體" w:cs="新細明體" w:hint="eastAsia"/>
          <w:color w:val="000000"/>
          <w:kern w:val="0"/>
          <w:sz w:val="40"/>
          <w:szCs w:val="40"/>
        </w:rPr>
        <w:t>臺中市政府人事處編制表</w:t>
      </w:r>
    </w:p>
    <w:tbl>
      <w:tblPr>
        <w:tblW w:w="949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1559"/>
        <w:gridCol w:w="2693"/>
        <w:gridCol w:w="992"/>
        <w:gridCol w:w="2694"/>
      </w:tblGrid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處長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簡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第十三職等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副處長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簡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第十一職等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簡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第十職等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專門委員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簡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第十職等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ind w:left="560" w:hangingChars="200" w:hanging="560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科長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pStyle w:val="a3"/>
              <w:spacing w:line="360" w:lineRule="exact"/>
              <w:ind w:left="0" w:firstLineChars="0" w:firstLine="0"/>
              <w:jc w:val="both"/>
              <w:rPr>
                <w:color w:val="000000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視察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pStyle w:val="a3"/>
              <w:spacing w:line="360" w:lineRule="exact"/>
              <w:ind w:left="0" w:firstLineChars="0" w:firstLine="0"/>
              <w:jc w:val="both"/>
              <w:rPr>
                <w:color w:val="000000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專員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2F52C7" w:rsidRPr="00962631" w:rsidRDefault="00E75A54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DA7C70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股長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kern w:val="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kern w:val="0"/>
                <w:sz w:val="28"/>
                <w:szCs w:val="28"/>
              </w:rPr>
              <w:t>分析師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科員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2F52C7" w:rsidRPr="00962631" w:rsidRDefault="00DA7C70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DA7C70">
              <w:rPr>
                <w:rFonts w:ascii="標楷體" w:eastAsia="標楷體" w:hint="eastAsia"/>
                <w:color w:val="FF0000"/>
                <w:sz w:val="28"/>
                <w:szCs w:val="28"/>
              </w:rPr>
              <w:t>十九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管理師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2F52C7" w:rsidRPr="00962631" w:rsidRDefault="000D4B26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DA7C70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2F52C7" w:rsidRPr="00962631" w:rsidRDefault="00DA7C70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二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人事管理員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委任至薦任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第五職等至第七職等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lastRenderedPageBreak/>
              <w:t>會計員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委任至薦任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第五職等至第七職等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975"/>
        </w:trPr>
        <w:tc>
          <w:tcPr>
            <w:tcW w:w="5812" w:type="dxa"/>
            <w:gridSpan w:val="3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合            計</w:t>
            </w:r>
          </w:p>
        </w:tc>
        <w:tc>
          <w:tcPr>
            <w:tcW w:w="992" w:type="dxa"/>
            <w:vAlign w:val="center"/>
          </w:tcPr>
          <w:p w:rsidR="002F52C7" w:rsidRPr="00962631" w:rsidRDefault="00DA7C70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六十一</w:t>
            </w:r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</w:tbl>
    <w:p w:rsidR="002F52C7" w:rsidRPr="00962631" w:rsidRDefault="002F52C7" w:rsidP="002F52C7">
      <w:pPr>
        <w:spacing w:line="360" w:lineRule="exact"/>
        <w:ind w:left="840" w:hangingChars="300" w:hanging="840"/>
        <w:jc w:val="both"/>
        <w:rPr>
          <w:rFonts w:ascii="標楷體" w:eastAsia="標楷體"/>
          <w:color w:val="000000"/>
          <w:sz w:val="28"/>
          <w:szCs w:val="28"/>
        </w:rPr>
      </w:pPr>
      <w:r w:rsidRPr="00962631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2F52C7" w:rsidRPr="00962631" w:rsidRDefault="002F52C7" w:rsidP="002F52C7">
      <w:pPr>
        <w:spacing w:line="360" w:lineRule="exact"/>
        <w:ind w:leftChars="119" w:left="849" w:rightChars="-120" w:right="-288" w:hangingChars="201" w:hanging="563"/>
        <w:jc w:val="both"/>
        <w:rPr>
          <w:rFonts w:ascii="標楷體" w:eastAsia="標楷體"/>
          <w:color w:val="000000"/>
          <w:sz w:val="28"/>
          <w:szCs w:val="28"/>
        </w:rPr>
      </w:pPr>
      <w:r w:rsidRPr="00962631">
        <w:rPr>
          <w:rFonts w:ascii="標楷體" w:eastAsia="標楷體" w:hint="eastAsia"/>
          <w:color w:val="000000"/>
          <w:sz w:val="28"/>
          <w:szCs w:val="28"/>
        </w:rPr>
        <w:t>一、本編制表所列職稱、官等職等，應適用「丁、地方機關職務列等表之八」之規定；該職務列等表修正時亦同。</w:t>
      </w:r>
    </w:p>
    <w:p w:rsidR="002F52C7" w:rsidRPr="00DF3C1C" w:rsidRDefault="002F52C7" w:rsidP="002F52C7">
      <w:pPr>
        <w:spacing w:line="360" w:lineRule="exact"/>
        <w:ind w:leftChars="119" w:left="849" w:rightChars="-120" w:right="-288" w:hangingChars="201" w:hanging="563"/>
        <w:jc w:val="both"/>
        <w:rPr>
          <w:rFonts w:ascii="標楷體" w:eastAsia="標楷體" w:cs="DFMing-Md-HK-BF"/>
          <w:color w:val="FF0000"/>
          <w:kern w:val="0"/>
          <w:sz w:val="28"/>
          <w:szCs w:val="28"/>
        </w:rPr>
      </w:pPr>
      <w:r w:rsidRPr="00962631">
        <w:rPr>
          <w:rFonts w:ascii="標楷體" w:eastAsia="標楷體" w:hint="eastAsia"/>
          <w:color w:val="000000"/>
          <w:sz w:val="28"/>
          <w:szCs w:val="28"/>
        </w:rPr>
        <w:t>二、</w:t>
      </w:r>
      <w:r w:rsidRPr="00DA7C70">
        <w:rPr>
          <w:rFonts w:ascii="標楷體" w:eastAsia="標楷體" w:cs="DFMing-Md-HK-BF" w:hint="eastAsia"/>
          <w:kern w:val="0"/>
          <w:sz w:val="28"/>
          <w:szCs w:val="28"/>
        </w:rPr>
        <w:t>為因應</w:t>
      </w:r>
      <w:r w:rsidRPr="00DA7C70">
        <w:rPr>
          <w:rFonts w:ascii="標楷體" w:eastAsia="標楷體" w:hint="eastAsia"/>
          <w:sz w:val="28"/>
          <w:szCs w:val="28"/>
        </w:rPr>
        <w:t>業務</w:t>
      </w:r>
      <w:r w:rsidR="00E63FD5" w:rsidRPr="00DA7C70">
        <w:rPr>
          <w:rFonts w:ascii="標楷體" w:eastAsia="標楷體" w:cs="DFMing-Md-HK-BF" w:hint="eastAsia"/>
          <w:kern w:val="0"/>
          <w:sz w:val="28"/>
          <w:szCs w:val="28"/>
        </w:rPr>
        <w:t>需要，得在本編制表內所列專門委員、專員、</w:t>
      </w:r>
      <w:r w:rsidR="00DF3C1C" w:rsidRPr="00DA7C70">
        <w:rPr>
          <w:rFonts w:ascii="標楷體" w:eastAsia="標楷體" w:cs="DFMing-Md-HK-BF" w:hint="eastAsia"/>
          <w:kern w:val="0"/>
          <w:sz w:val="28"/>
          <w:szCs w:val="28"/>
        </w:rPr>
        <w:t>視察、</w:t>
      </w:r>
      <w:r w:rsidR="00E63FD5" w:rsidRPr="00DA7C70">
        <w:rPr>
          <w:rFonts w:ascii="標楷體" w:eastAsia="標楷體" w:cs="DFMing-Md-HK-BF" w:hint="eastAsia"/>
          <w:kern w:val="0"/>
          <w:sz w:val="28"/>
          <w:szCs w:val="28"/>
        </w:rPr>
        <w:t>科員等職稱指定</w:t>
      </w:r>
      <w:r w:rsidRPr="00DA7C70">
        <w:rPr>
          <w:rFonts w:ascii="標楷體" w:eastAsia="標楷體" w:cs="DFMing-Md-HK-BF" w:hint="eastAsia"/>
          <w:kern w:val="0"/>
          <w:sz w:val="28"/>
          <w:szCs w:val="28"/>
        </w:rPr>
        <w:t>辦理法制業務</w:t>
      </w:r>
      <w:r w:rsidR="00E63FD5" w:rsidRPr="00DA7C70">
        <w:rPr>
          <w:rFonts w:ascii="標楷體" w:eastAsia="標楷體" w:cs="DFMing-Md-HK-BF" w:hint="eastAsia"/>
          <w:kern w:val="0"/>
          <w:sz w:val="28"/>
          <w:szCs w:val="28"/>
        </w:rPr>
        <w:t>人員</w:t>
      </w:r>
      <w:r w:rsidRPr="00DA7C70">
        <w:rPr>
          <w:rFonts w:ascii="標楷體" w:eastAsia="標楷體" w:cs="DFMing-Md-HK-BF" w:hint="eastAsia"/>
          <w:kern w:val="0"/>
          <w:sz w:val="28"/>
          <w:szCs w:val="28"/>
        </w:rPr>
        <w:t>。</w:t>
      </w:r>
    </w:p>
    <w:p w:rsidR="00FD1442" w:rsidRPr="004D48F1" w:rsidRDefault="00E75A54" w:rsidP="002F52C7">
      <w:pPr>
        <w:spacing w:line="360" w:lineRule="exact"/>
        <w:ind w:leftChars="119" w:left="849" w:rightChars="-120" w:right="-288" w:hangingChars="201" w:hanging="563"/>
        <w:jc w:val="both"/>
        <w:rPr>
          <w:rFonts w:ascii="標楷體" w:eastAsia="標楷體" w:cs="DFMing-Md-HK-BF"/>
          <w:kern w:val="0"/>
          <w:sz w:val="28"/>
          <w:szCs w:val="28"/>
        </w:rPr>
      </w:pPr>
      <w:r>
        <w:rPr>
          <w:rFonts w:ascii="標楷體" w:eastAsia="標楷體" w:cs="DFMing-Md-HK-BF" w:hint="eastAsia"/>
          <w:color w:val="000000"/>
          <w:kern w:val="0"/>
          <w:sz w:val="28"/>
          <w:szCs w:val="28"/>
        </w:rPr>
        <w:t>三、</w:t>
      </w:r>
      <w:r w:rsidR="00352808" w:rsidRPr="004D48F1">
        <w:rPr>
          <w:rFonts w:ascii="標楷體" w:eastAsia="標楷體" w:cs="DFMing-Md-HK-BF" w:hint="eastAsia"/>
          <w:kern w:val="0"/>
          <w:sz w:val="28"/>
          <w:szCs w:val="28"/>
        </w:rPr>
        <w:t>本編制表自一百零二</w:t>
      </w:r>
      <w:r w:rsidR="00001DEB" w:rsidRPr="004D48F1">
        <w:rPr>
          <w:rFonts w:ascii="標楷體" w:eastAsia="標楷體" w:cs="DFMing-Md-HK-BF" w:hint="eastAsia"/>
          <w:kern w:val="0"/>
          <w:sz w:val="28"/>
          <w:szCs w:val="28"/>
        </w:rPr>
        <w:t>年</w:t>
      </w:r>
      <w:r w:rsidR="00AE2B6D" w:rsidRPr="004D48F1">
        <w:rPr>
          <w:rFonts w:ascii="標楷體" w:eastAsia="標楷體" w:hAnsi="標楷體" w:cs="DFMing-Md-HK-BF" w:hint="eastAsia"/>
          <w:kern w:val="0"/>
          <w:sz w:val="28"/>
          <w:szCs w:val="28"/>
        </w:rPr>
        <w:t>五</w:t>
      </w:r>
      <w:r w:rsidR="00001DEB" w:rsidRPr="004D48F1">
        <w:rPr>
          <w:rFonts w:ascii="標楷體" w:eastAsia="標楷體" w:cs="DFMing-Md-HK-BF" w:hint="eastAsia"/>
          <w:kern w:val="0"/>
          <w:sz w:val="28"/>
          <w:szCs w:val="28"/>
        </w:rPr>
        <w:t>月</w:t>
      </w:r>
      <w:r w:rsidR="00AE2B6D" w:rsidRPr="004D48F1">
        <w:rPr>
          <w:rFonts w:ascii="標楷體" w:eastAsia="標楷體" w:hAnsi="標楷體" w:cs="DFMing-Md-HK-BF" w:hint="eastAsia"/>
          <w:kern w:val="0"/>
          <w:sz w:val="28"/>
          <w:szCs w:val="28"/>
        </w:rPr>
        <w:t>十</w:t>
      </w:r>
      <w:r w:rsidR="00FD1442" w:rsidRPr="004D48F1">
        <w:rPr>
          <w:rFonts w:ascii="標楷體" w:eastAsia="標楷體" w:cs="DFMing-Md-HK-BF" w:hint="eastAsia"/>
          <w:kern w:val="0"/>
          <w:sz w:val="28"/>
          <w:szCs w:val="28"/>
        </w:rPr>
        <w:t>日生效。</w:t>
      </w:r>
    </w:p>
    <w:p w:rsidR="00824DAA" w:rsidRPr="002F52C7" w:rsidRDefault="00824DAA">
      <w:bookmarkStart w:id="0" w:name="_GoBack"/>
      <w:bookmarkEnd w:id="0"/>
    </w:p>
    <w:sectPr w:rsidR="00824DAA" w:rsidRPr="002F52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Ming-Md-HK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2C7"/>
    <w:rsid w:val="00001DEB"/>
    <w:rsid w:val="000D4B26"/>
    <w:rsid w:val="002F52C7"/>
    <w:rsid w:val="00352808"/>
    <w:rsid w:val="004D48F1"/>
    <w:rsid w:val="00824DAA"/>
    <w:rsid w:val="00AE2B6D"/>
    <w:rsid w:val="00DA7C70"/>
    <w:rsid w:val="00DF3C1C"/>
    <w:rsid w:val="00E63FD5"/>
    <w:rsid w:val="00E75A54"/>
    <w:rsid w:val="00FD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2C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F52C7"/>
    <w:pPr>
      <w:spacing w:line="500" w:lineRule="exact"/>
      <w:ind w:left="560" w:hangingChars="200" w:hanging="560"/>
    </w:pPr>
    <w:rPr>
      <w:rFonts w:ascii="標楷體" w:eastAsia="標楷體" w:hAnsi="標楷體"/>
      <w:sz w:val="28"/>
      <w:szCs w:val="24"/>
    </w:rPr>
  </w:style>
  <w:style w:type="character" w:customStyle="1" w:styleId="a4">
    <w:name w:val="本文縮排 字元"/>
    <w:basedOn w:val="a0"/>
    <w:link w:val="a3"/>
    <w:rsid w:val="002F52C7"/>
    <w:rPr>
      <w:rFonts w:ascii="標楷體" w:eastAsia="標楷體" w:hAnsi="標楷體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2C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F52C7"/>
    <w:pPr>
      <w:spacing w:line="500" w:lineRule="exact"/>
      <w:ind w:left="560" w:hangingChars="200" w:hanging="560"/>
    </w:pPr>
    <w:rPr>
      <w:rFonts w:ascii="標楷體" w:eastAsia="標楷體" w:hAnsi="標楷體"/>
      <w:sz w:val="28"/>
      <w:szCs w:val="24"/>
    </w:rPr>
  </w:style>
  <w:style w:type="character" w:customStyle="1" w:styleId="a4">
    <w:name w:val="本文縮排 字元"/>
    <w:basedOn w:val="a0"/>
    <w:link w:val="a3"/>
    <w:rsid w:val="002F52C7"/>
    <w:rPr>
      <w:rFonts w:ascii="標楷體" w:eastAsia="標楷體" w:hAnsi="標楷體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2013-05-08T05:06:00Z</dcterms:created>
  <dcterms:modified xsi:type="dcterms:W3CDTF">2013-05-09T06:27:00Z</dcterms:modified>
</cp:coreProperties>
</file>