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901" w:rsidRDefault="00706901" w:rsidP="00D1376C">
      <w:pPr>
        <w:spacing w:line="440" w:lineRule="exact"/>
        <w:jc w:val="center"/>
        <w:rPr>
          <w:rFonts w:eastAsia="標楷體"/>
          <w:b/>
          <w:sz w:val="32"/>
          <w:szCs w:val="32"/>
        </w:rPr>
      </w:pPr>
      <w:r w:rsidRPr="004457E2">
        <w:rPr>
          <w:rFonts w:eastAsia="標楷體" w:hint="eastAsia"/>
          <w:b/>
          <w:sz w:val="32"/>
          <w:szCs w:val="32"/>
        </w:rPr>
        <w:t>臺中市政府</w:t>
      </w:r>
      <w:r>
        <w:rPr>
          <w:rFonts w:eastAsia="標楷體" w:hint="eastAsia"/>
          <w:b/>
          <w:sz w:val="32"/>
          <w:szCs w:val="32"/>
        </w:rPr>
        <w:t>法制局</w:t>
      </w:r>
      <w:r w:rsidRPr="004457E2">
        <w:rPr>
          <w:rFonts w:eastAsia="標楷體" w:hint="eastAsia"/>
          <w:b/>
          <w:sz w:val="32"/>
          <w:szCs w:val="32"/>
        </w:rPr>
        <w:t>法律諮詢處志工管理要點</w:t>
      </w:r>
    </w:p>
    <w:p w:rsidR="00706901" w:rsidRPr="005E7638" w:rsidRDefault="00706901" w:rsidP="005E7638">
      <w:pPr>
        <w:spacing w:line="440" w:lineRule="exact"/>
        <w:jc w:val="right"/>
        <w:rPr>
          <w:rFonts w:ascii="標楷體" w:eastAsia="標楷體" w:hAnsi="標楷體"/>
          <w:b/>
          <w:sz w:val="32"/>
          <w:szCs w:val="32"/>
        </w:rPr>
      </w:pPr>
      <w:r w:rsidRPr="005E7638">
        <w:rPr>
          <w:rFonts w:ascii="標楷體" w:eastAsia="標楷體" w:hAnsi="標楷體" w:hint="eastAsia"/>
          <w:color w:val="000000"/>
        </w:rPr>
        <w:t>中華民國</w:t>
      </w:r>
      <w:r w:rsidRPr="005E7638">
        <w:rPr>
          <w:rFonts w:ascii="標楷體" w:eastAsia="標楷體" w:hAnsi="標楷體"/>
          <w:color w:val="000000"/>
        </w:rPr>
        <w:t>101</w:t>
      </w:r>
      <w:r w:rsidRPr="005E7638">
        <w:rPr>
          <w:rFonts w:ascii="標楷體" w:eastAsia="標楷體" w:hAnsi="標楷體" w:hint="eastAsia"/>
          <w:color w:val="000000"/>
        </w:rPr>
        <w:t>年</w:t>
      </w:r>
      <w:r w:rsidRPr="005E7638">
        <w:rPr>
          <w:rFonts w:ascii="標楷體" w:eastAsia="標楷體" w:hAnsi="標楷體"/>
          <w:color w:val="000000"/>
        </w:rPr>
        <w:t>1</w:t>
      </w:r>
      <w:r w:rsidRPr="005E7638">
        <w:rPr>
          <w:rFonts w:ascii="標楷體" w:eastAsia="標楷體" w:hAnsi="標楷體" w:hint="eastAsia"/>
          <w:color w:val="000000"/>
        </w:rPr>
        <w:t>月</w:t>
      </w:r>
      <w:r w:rsidRPr="005E7638">
        <w:rPr>
          <w:rFonts w:ascii="標楷體" w:eastAsia="標楷體" w:hAnsi="標楷體"/>
          <w:color w:val="000000"/>
        </w:rPr>
        <w:t>10</w:t>
      </w:r>
      <w:r w:rsidRPr="005E7638">
        <w:rPr>
          <w:rFonts w:ascii="標楷體" w:eastAsia="標楷體" w:hAnsi="標楷體" w:hint="eastAsia"/>
          <w:color w:val="000000"/>
        </w:rPr>
        <w:t>日中市法扶字第</w:t>
      </w:r>
      <w:r w:rsidRPr="005E7638">
        <w:rPr>
          <w:rFonts w:ascii="標楷體" w:eastAsia="標楷體" w:hAnsi="標楷體"/>
          <w:color w:val="000000"/>
        </w:rPr>
        <w:t>1010000324</w:t>
      </w:r>
      <w:r w:rsidRPr="005E7638">
        <w:rPr>
          <w:rFonts w:ascii="標楷體" w:eastAsia="標楷體" w:hAnsi="標楷體" w:hint="eastAsia"/>
          <w:color w:val="000000"/>
        </w:rPr>
        <w:t>號訂定</w:t>
      </w:r>
    </w:p>
    <w:p w:rsidR="00706901" w:rsidRPr="00507B95" w:rsidRDefault="00706901" w:rsidP="00D01077">
      <w:pPr>
        <w:tabs>
          <w:tab w:val="num" w:pos="720"/>
        </w:tabs>
        <w:spacing w:line="440" w:lineRule="exact"/>
        <w:ind w:left="720" w:hanging="72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一、</w:t>
      </w:r>
      <w:r>
        <w:rPr>
          <w:rFonts w:eastAsia="標楷體"/>
          <w:sz w:val="28"/>
          <w:szCs w:val="28"/>
        </w:rPr>
        <w:t xml:space="preserve"> </w:t>
      </w:r>
      <w:r>
        <w:rPr>
          <w:rFonts w:eastAsia="標楷體" w:hint="eastAsia"/>
          <w:sz w:val="28"/>
          <w:szCs w:val="28"/>
        </w:rPr>
        <w:t>臺中市政府法制局（以下簡稱本局）為遴聘及管理法律諮詢處（以下簡稱本處）</w:t>
      </w:r>
      <w:r w:rsidRPr="00507B95">
        <w:rPr>
          <w:rFonts w:eastAsia="標楷體" w:hint="eastAsia"/>
          <w:sz w:val="28"/>
          <w:szCs w:val="28"/>
        </w:rPr>
        <w:t>志工，以提昇</w:t>
      </w:r>
      <w:r>
        <w:rPr>
          <w:rFonts w:eastAsia="標楷體" w:hint="eastAsia"/>
          <w:sz w:val="28"/>
          <w:szCs w:val="28"/>
        </w:rPr>
        <w:t>法律諮詢</w:t>
      </w:r>
      <w:r w:rsidRPr="00507B95">
        <w:rPr>
          <w:rFonts w:eastAsia="標楷體" w:hint="eastAsia"/>
          <w:sz w:val="28"/>
          <w:szCs w:val="28"/>
        </w:rPr>
        <w:t>服務品質，特訂定本要點。</w:t>
      </w:r>
    </w:p>
    <w:p w:rsidR="00706901" w:rsidRDefault="00706901" w:rsidP="00D1376C">
      <w:pPr>
        <w:tabs>
          <w:tab w:val="num" w:pos="720"/>
        </w:tabs>
        <w:spacing w:line="440" w:lineRule="exact"/>
        <w:ind w:left="720" w:hanging="72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二</w:t>
      </w:r>
      <w:r w:rsidRPr="00507B95">
        <w:rPr>
          <w:rFonts w:eastAsia="標楷體" w:hint="eastAsia"/>
          <w:sz w:val="28"/>
          <w:szCs w:val="28"/>
        </w:rPr>
        <w:t>、</w:t>
      </w:r>
      <w:r>
        <w:rPr>
          <w:rFonts w:eastAsia="標楷體"/>
          <w:sz w:val="28"/>
          <w:szCs w:val="28"/>
        </w:rPr>
        <w:t xml:space="preserve"> </w:t>
      </w:r>
      <w:r w:rsidRPr="00507B95">
        <w:rPr>
          <w:rFonts w:eastAsia="標楷體" w:hint="eastAsia"/>
          <w:sz w:val="28"/>
          <w:szCs w:val="28"/>
        </w:rPr>
        <w:t>本</w:t>
      </w:r>
      <w:r>
        <w:rPr>
          <w:rFonts w:eastAsia="標楷體" w:hint="eastAsia"/>
          <w:sz w:val="28"/>
          <w:szCs w:val="28"/>
        </w:rPr>
        <w:t>局得不定期公開召募並遴聘具法律</w:t>
      </w:r>
      <w:r w:rsidRPr="00507B95">
        <w:rPr>
          <w:rFonts w:eastAsia="標楷體" w:hint="eastAsia"/>
          <w:sz w:val="28"/>
          <w:szCs w:val="28"/>
        </w:rPr>
        <w:t>常識</w:t>
      </w:r>
      <w:r>
        <w:rPr>
          <w:rFonts w:eastAsia="標楷體" w:hint="eastAsia"/>
          <w:sz w:val="28"/>
          <w:szCs w:val="28"/>
        </w:rPr>
        <w:t>及</w:t>
      </w:r>
      <w:r w:rsidRPr="00507B95">
        <w:rPr>
          <w:rFonts w:eastAsia="標楷體" w:hint="eastAsia"/>
          <w:sz w:val="28"/>
          <w:szCs w:val="28"/>
        </w:rPr>
        <w:t>良好服務態度，且願意每週至少服務三小時以上者為</w:t>
      </w:r>
      <w:r>
        <w:rPr>
          <w:rFonts w:eastAsia="標楷體" w:hint="eastAsia"/>
          <w:sz w:val="28"/>
          <w:szCs w:val="28"/>
        </w:rPr>
        <w:t>本處</w:t>
      </w:r>
      <w:r w:rsidRPr="00507B95">
        <w:rPr>
          <w:rFonts w:eastAsia="標楷體" w:hint="eastAsia"/>
          <w:sz w:val="28"/>
          <w:szCs w:val="28"/>
        </w:rPr>
        <w:t>志工</w:t>
      </w:r>
      <w:r>
        <w:rPr>
          <w:rFonts w:eastAsia="標楷體" w:hint="eastAsia"/>
          <w:sz w:val="28"/>
          <w:szCs w:val="28"/>
        </w:rPr>
        <w:t>。</w:t>
      </w:r>
    </w:p>
    <w:p w:rsidR="00706901" w:rsidRPr="00507B95" w:rsidRDefault="00706901" w:rsidP="00DA3516">
      <w:pPr>
        <w:spacing w:line="440" w:lineRule="exact"/>
        <w:ind w:left="700" w:hangingChars="250" w:hanging="700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 xml:space="preserve">         </w:t>
      </w:r>
      <w:r>
        <w:rPr>
          <w:rFonts w:eastAsia="標楷體" w:hint="eastAsia"/>
          <w:sz w:val="28"/>
          <w:szCs w:val="28"/>
        </w:rPr>
        <w:t>前項志工，應</w:t>
      </w:r>
      <w:r w:rsidRPr="00507B95">
        <w:rPr>
          <w:rFonts w:eastAsia="標楷體" w:hint="eastAsia"/>
          <w:sz w:val="28"/>
          <w:szCs w:val="28"/>
        </w:rPr>
        <w:t>依志願服務法</w:t>
      </w:r>
      <w:r>
        <w:rPr>
          <w:rFonts w:eastAsia="標楷體" w:hint="eastAsia"/>
          <w:sz w:val="28"/>
          <w:szCs w:val="28"/>
        </w:rPr>
        <w:t>及本局訂定「</w:t>
      </w:r>
      <w:r w:rsidRPr="008B3291">
        <w:rPr>
          <w:rFonts w:eastAsia="標楷體" w:hint="eastAsia"/>
          <w:sz w:val="28"/>
          <w:szCs w:val="28"/>
        </w:rPr>
        <w:t>臺中市政府法律扶助服務處輪值律師及志工服務守則</w:t>
      </w:r>
      <w:r>
        <w:rPr>
          <w:rFonts w:eastAsia="標楷體" w:hint="eastAsia"/>
          <w:sz w:val="28"/>
          <w:szCs w:val="28"/>
        </w:rPr>
        <w:t>」相關規定服務。</w:t>
      </w:r>
    </w:p>
    <w:p w:rsidR="00706901" w:rsidRPr="00507B95" w:rsidRDefault="00706901" w:rsidP="00D1376C">
      <w:pPr>
        <w:tabs>
          <w:tab w:val="num" w:pos="720"/>
        </w:tabs>
        <w:spacing w:line="440" w:lineRule="exact"/>
        <w:ind w:left="720" w:hanging="72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三</w:t>
      </w:r>
      <w:r w:rsidRPr="00507B95">
        <w:rPr>
          <w:rFonts w:eastAsia="標楷體" w:hint="eastAsia"/>
          <w:sz w:val="28"/>
          <w:szCs w:val="28"/>
        </w:rPr>
        <w:t>、</w:t>
      </w:r>
      <w:r>
        <w:rPr>
          <w:rFonts w:eastAsia="標楷體"/>
          <w:sz w:val="28"/>
          <w:szCs w:val="28"/>
        </w:rPr>
        <w:t xml:space="preserve"> </w:t>
      </w:r>
      <w:r>
        <w:rPr>
          <w:rFonts w:eastAsia="標楷體" w:hint="eastAsia"/>
          <w:sz w:val="28"/>
          <w:szCs w:val="28"/>
        </w:rPr>
        <w:t>本處</w:t>
      </w:r>
      <w:r w:rsidRPr="00507B95">
        <w:rPr>
          <w:rFonts w:eastAsia="標楷體" w:hint="eastAsia"/>
          <w:sz w:val="28"/>
          <w:szCs w:val="28"/>
        </w:rPr>
        <w:t>志工得互推一人為隊長，綜理隊務</w:t>
      </w:r>
      <w:r>
        <w:rPr>
          <w:rFonts w:eastAsia="標楷體" w:hint="eastAsia"/>
          <w:sz w:val="28"/>
          <w:szCs w:val="28"/>
        </w:rPr>
        <w:t>；副隊長一人至二人</w:t>
      </w:r>
      <w:r w:rsidRPr="00507B95">
        <w:rPr>
          <w:rFonts w:eastAsia="標楷體" w:hint="eastAsia"/>
          <w:sz w:val="28"/>
          <w:szCs w:val="28"/>
        </w:rPr>
        <w:t>，襄助隊長處理隊務</w:t>
      </w:r>
      <w:r>
        <w:rPr>
          <w:rFonts w:eastAsia="標楷體" w:hint="eastAsia"/>
          <w:sz w:val="28"/>
          <w:szCs w:val="28"/>
        </w:rPr>
        <w:t>。</w:t>
      </w:r>
    </w:p>
    <w:p w:rsidR="00706901" w:rsidRPr="00507B95" w:rsidRDefault="00706901" w:rsidP="00D1376C">
      <w:pPr>
        <w:tabs>
          <w:tab w:val="num" w:pos="720"/>
        </w:tabs>
        <w:spacing w:line="440" w:lineRule="exact"/>
        <w:ind w:left="720" w:hanging="72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四</w:t>
      </w:r>
      <w:r w:rsidRPr="00507B95">
        <w:rPr>
          <w:rFonts w:eastAsia="標楷體" w:hint="eastAsia"/>
          <w:sz w:val="28"/>
          <w:szCs w:val="28"/>
        </w:rPr>
        <w:t>、</w:t>
      </w:r>
      <w:r>
        <w:rPr>
          <w:rFonts w:eastAsia="標楷體"/>
          <w:sz w:val="28"/>
          <w:szCs w:val="28"/>
        </w:rPr>
        <w:t xml:space="preserve"> </w:t>
      </w:r>
      <w:r>
        <w:rPr>
          <w:rFonts w:eastAsia="標楷體" w:hint="eastAsia"/>
          <w:sz w:val="28"/>
          <w:szCs w:val="28"/>
        </w:rPr>
        <w:t>本處志工任期二</w:t>
      </w:r>
      <w:r w:rsidRPr="00507B95">
        <w:rPr>
          <w:rFonts w:eastAsia="標楷體" w:hint="eastAsia"/>
          <w:sz w:val="28"/>
          <w:szCs w:val="28"/>
        </w:rPr>
        <w:t>年，</w:t>
      </w:r>
      <w:r>
        <w:rPr>
          <w:rFonts w:eastAsia="標楷體" w:hint="eastAsia"/>
          <w:sz w:val="28"/>
          <w:szCs w:val="28"/>
        </w:rPr>
        <w:t>連聘</w:t>
      </w:r>
      <w:r w:rsidRPr="00507B95">
        <w:rPr>
          <w:rFonts w:eastAsia="標楷體" w:hint="eastAsia"/>
          <w:sz w:val="28"/>
          <w:szCs w:val="28"/>
        </w:rPr>
        <w:t>得</w:t>
      </w:r>
      <w:r>
        <w:rPr>
          <w:rFonts w:eastAsia="標楷體" w:hint="eastAsia"/>
          <w:sz w:val="28"/>
          <w:szCs w:val="28"/>
        </w:rPr>
        <w:t>連任</w:t>
      </w:r>
      <w:r w:rsidRPr="00507B95">
        <w:rPr>
          <w:rFonts w:eastAsia="標楷體" w:hint="eastAsia"/>
          <w:sz w:val="28"/>
          <w:szCs w:val="28"/>
        </w:rPr>
        <w:t>。</w:t>
      </w:r>
    </w:p>
    <w:p w:rsidR="00706901" w:rsidRPr="008B3291" w:rsidRDefault="00706901" w:rsidP="00D1376C">
      <w:pPr>
        <w:tabs>
          <w:tab w:val="num" w:pos="720"/>
        </w:tabs>
        <w:spacing w:line="440" w:lineRule="exact"/>
        <w:ind w:left="720" w:hanging="72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五</w:t>
      </w:r>
      <w:r w:rsidRPr="00507B95">
        <w:rPr>
          <w:rFonts w:eastAsia="標楷體" w:hint="eastAsia"/>
          <w:sz w:val="28"/>
          <w:szCs w:val="28"/>
        </w:rPr>
        <w:t>、</w:t>
      </w:r>
      <w:r>
        <w:rPr>
          <w:rFonts w:eastAsia="標楷體"/>
          <w:sz w:val="28"/>
          <w:szCs w:val="28"/>
        </w:rPr>
        <w:t xml:space="preserve"> </w:t>
      </w:r>
      <w:r>
        <w:rPr>
          <w:rFonts w:eastAsia="標楷體" w:hint="eastAsia"/>
          <w:sz w:val="28"/>
          <w:szCs w:val="28"/>
        </w:rPr>
        <w:t>本處</w:t>
      </w:r>
      <w:r w:rsidRPr="008B3291">
        <w:rPr>
          <w:rFonts w:eastAsia="標楷體" w:hint="eastAsia"/>
          <w:sz w:val="28"/>
          <w:szCs w:val="28"/>
        </w:rPr>
        <w:t>志工為無給職。但得依志願服務法第十六條規定辦理意外保險。</w:t>
      </w:r>
    </w:p>
    <w:p w:rsidR="00706901" w:rsidRPr="00507B95" w:rsidRDefault="00706901" w:rsidP="008B3291">
      <w:pPr>
        <w:tabs>
          <w:tab w:val="num" w:pos="720"/>
        </w:tabs>
        <w:spacing w:line="440" w:lineRule="exact"/>
        <w:ind w:left="720" w:hanging="72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六</w:t>
      </w:r>
      <w:r w:rsidRPr="00507B95">
        <w:rPr>
          <w:rFonts w:eastAsia="標楷體" w:hint="eastAsia"/>
          <w:sz w:val="28"/>
          <w:szCs w:val="28"/>
        </w:rPr>
        <w:t>、</w:t>
      </w:r>
      <w:r>
        <w:rPr>
          <w:rFonts w:eastAsia="標楷體"/>
          <w:sz w:val="28"/>
          <w:szCs w:val="28"/>
        </w:rPr>
        <w:t xml:space="preserve"> </w:t>
      </w:r>
      <w:r>
        <w:rPr>
          <w:rFonts w:eastAsia="標楷體" w:hint="eastAsia"/>
          <w:sz w:val="28"/>
          <w:szCs w:val="28"/>
        </w:rPr>
        <w:t>本局</w:t>
      </w:r>
      <w:r w:rsidRPr="00507B95">
        <w:rPr>
          <w:rFonts w:eastAsia="標楷體" w:hint="eastAsia"/>
          <w:sz w:val="28"/>
          <w:szCs w:val="28"/>
        </w:rPr>
        <w:t>得每年辦理一次志工獎勵，發給獎狀或獎品，獎勵項目如下：</w:t>
      </w:r>
    </w:p>
    <w:p w:rsidR="00706901" w:rsidRPr="00507B95" w:rsidRDefault="00706901" w:rsidP="008B3291">
      <w:pPr>
        <w:tabs>
          <w:tab w:val="num" w:pos="1335"/>
        </w:tabs>
        <w:spacing w:line="440" w:lineRule="exact"/>
        <w:ind w:left="1335" w:hanging="855"/>
        <w:rPr>
          <w:rFonts w:eastAsia="標楷體"/>
          <w:sz w:val="28"/>
          <w:szCs w:val="28"/>
        </w:rPr>
      </w:pPr>
      <w:r w:rsidRPr="00507B95">
        <w:rPr>
          <w:rFonts w:eastAsia="標楷體" w:hint="eastAsia"/>
          <w:sz w:val="28"/>
          <w:szCs w:val="28"/>
        </w:rPr>
        <w:t>（一）服務獎：熱心服務滿一年以上者，且全年出勤缺席未超過三次者。</w:t>
      </w:r>
    </w:p>
    <w:p w:rsidR="00706901" w:rsidRPr="00507B95" w:rsidRDefault="00706901" w:rsidP="008B3291">
      <w:pPr>
        <w:tabs>
          <w:tab w:val="num" w:pos="1335"/>
        </w:tabs>
        <w:spacing w:line="440" w:lineRule="exact"/>
        <w:ind w:left="1335" w:hanging="855"/>
        <w:rPr>
          <w:rFonts w:eastAsia="標楷體"/>
          <w:sz w:val="28"/>
          <w:szCs w:val="28"/>
        </w:rPr>
      </w:pPr>
      <w:r w:rsidRPr="00507B95">
        <w:rPr>
          <w:rFonts w:eastAsia="標楷體" w:hint="eastAsia"/>
          <w:sz w:val="28"/>
          <w:szCs w:val="28"/>
        </w:rPr>
        <w:t>（二）全勤獎：服務熱心，全年出勤未缺席者。</w:t>
      </w:r>
    </w:p>
    <w:p w:rsidR="00706901" w:rsidRPr="00507B95" w:rsidRDefault="00706901" w:rsidP="008B3291">
      <w:pPr>
        <w:tabs>
          <w:tab w:val="num" w:pos="1335"/>
        </w:tabs>
        <w:spacing w:line="440" w:lineRule="exact"/>
        <w:ind w:left="1335" w:hanging="855"/>
        <w:rPr>
          <w:rFonts w:eastAsia="標楷體"/>
          <w:sz w:val="28"/>
          <w:szCs w:val="28"/>
        </w:rPr>
      </w:pPr>
      <w:r w:rsidRPr="00507B95">
        <w:rPr>
          <w:rFonts w:eastAsia="標楷體" w:hint="eastAsia"/>
          <w:sz w:val="28"/>
          <w:szCs w:val="28"/>
        </w:rPr>
        <w:t>（三）愛心獎：服務滿三年且服務時數滿</w:t>
      </w:r>
      <w:r>
        <w:rPr>
          <w:rFonts w:eastAsia="標楷體" w:hint="eastAsia"/>
          <w:sz w:val="28"/>
          <w:szCs w:val="28"/>
        </w:rPr>
        <w:t>三百</w:t>
      </w:r>
      <w:r w:rsidRPr="00507B95">
        <w:rPr>
          <w:rFonts w:eastAsia="標楷體" w:hint="eastAsia"/>
          <w:sz w:val="28"/>
          <w:szCs w:val="28"/>
        </w:rPr>
        <w:t>小時以上者。</w:t>
      </w:r>
    </w:p>
    <w:p w:rsidR="00706901" w:rsidRPr="00507B95" w:rsidRDefault="00706901" w:rsidP="008B3291">
      <w:pPr>
        <w:tabs>
          <w:tab w:val="num" w:pos="1335"/>
        </w:tabs>
        <w:spacing w:line="440" w:lineRule="exact"/>
        <w:ind w:left="1335" w:hanging="855"/>
        <w:rPr>
          <w:rFonts w:eastAsia="標楷體"/>
          <w:sz w:val="28"/>
          <w:szCs w:val="28"/>
        </w:rPr>
      </w:pPr>
      <w:r w:rsidRPr="00507B95">
        <w:rPr>
          <w:rFonts w:eastAsia="標楷體" w:hint="eastAsia"/>
          <w:sz w:val="28"/>
          <w:szCs w:val="28"/>
        </w:rPr>
        <w:t>（四）特別獎：其他特殊事蹟足堪獎勵者。</w:t>
      </w:r>
    </w:p>
    <w:p w:rsidR="00706901" w:rsidRPr="00507B95" w:rsidRDefault="00706901" w:rsidP="008B3291">
      <w:pPr>
        <w:tabs>
          <w:tab w:val="num" w:pos="720"/>
        </w:tabs>
        <w:spacing w:line="440" w:lineRule="exact"/>
        <w:ind w:left="720" w:hanging="72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七</w:t>
      </w:r>
      <w:r w:rsidRPr="00507B95">
        <w:rPr>
          <w:rFonts w:eastAsia="標楷體" w:hint="eastAsia"/>
          <w:sz w:val="28"/>
          <w:szCs w:val="28"/>
        </w:rPr>
        <w:t>、</w:t>
      </w:r>
      <w:r>
        <w:rPr>
          <w:rFonts w:eastAsia="標楷體"/>
          <w:sz w:val="28"/>
          <w:szCs w:val="28"/>
        </w:rPr>
        <w:t xml:space="preserve"> </w:t>
      </w:r>
      <w:r>
        <w:rPr>
          <w:rFonts w:eastAsia="標楷體" w:hint="eastAsia"/>
          <w:sz w:val="28"/>
          <w:szCs w:val="28"/>
        </w:rPr>
        <w:t>本處</w:t>
      </w:r>
      <w:r w:rsidRPr="00507B95">
        <w:rPr>
          <w:rFonts w:eastAsia="標楷體" w:hint="eastAsia"/>
          <w:sz w:val="28"/>
          <w:szCs w:val="28"/>
        </w:rPr>
        <w:t>志工有下列情形之一，經查證屬實並勸告無效者，得予解聘：</w:t>
      </w:r>
    </w:p>
    <w:p w:rsidR="00706901" w:rsidRPr="00507B95" w:rsidRDefault="00706901" w:rsidP="00D1376C">
      <w:pPr>
        <w:tabs>
          <w:tab w:val="num" w:pos="1335"/>
        </w:tabs>
        <w:spacing w:line="440" w:lineRule="exact"/>
        <w:ind w:left="1335" w:hanging="855"/>
        <w:rPr>
          <w:rFonts w:eastAsia="標楷體"/>
          <w:sz w:val="28"/>
          <w:szCs w:val="28"/>
        </w:rPr>
      </w:pPr>
      <w:r w:rsidRPr="00507B95">
        <w:rPr>
          <w:rFonts w:eastAsia="標楷體" w:hint="eastAsia"/>
          <w:sz w:val="28"/>
          <w:szCs w:val="28"/>
        </w:rPr>
        <w:t>（一）未依本</w:t>
      </w:r>
      <w:r>
        <w:rPr>
          <w:rFonts w:eastAsia="標楷體" w:hint="eastAsia"/>
          <w:sz w:val="28"/>
          <w:szCs w:val="28"/>
        </w:rPr>
        <w:t>處</w:t>
      </w:r>
      <w:r w:rsidRPr="00507B95">
        <w:rPr>
          <w:rFonts w:eastAsia="標楷體" w:hint="eastAsia"/>
          <w:sz w:val="28"/>
          <w:szCs w:val="28"/>
        </w:rPr>
        <w:t>志工輪值表值勤者。</w:t>
      </w:r>
    </w:p>
    <w:p w:rsidR="00706901" w:rsidRPr="00507B95" w:rsidRDefault="00706901" w:rsidP="00D1376C">
      <w:pPr>
        <w:tabs>
          <w:tab w:val="num" w:pos="1335"/>
        </w:tabs>
        <w:spacing w:line="440" w:lineRule="exact"/>
        <w:ind w:left="1335" w:hanging="855"/>
        <w:rPr>
          <w:rFonts w:eastAsia="標楷體"/>
          <w:sz w:val="28"/>
          <w:szCs w:val="28"/>
        </w:rPr>
      </w:pPr>
      <w:r w:rsidRPr="00507B95">
        <w:rPr>
          <w:rFonts w:eastAsia="標楷體" w:hint="eastAsia"/>
          <w:sz w:val="28"/>
          <w:szCs w:val="28"/>
        </w:rPr>
        <w:t>（</w:t>
      </w:r>
      <w:r>
        <w:rPr>
          <w:rFonts w:eastAsia="標楷體" w:hint="eastAsia"/>
          <w:sz w:val="28"/>
          <w:szCs w:val="28"/>
        </w:rPr>
        <w:t>二</w:t>
      </w:r>
      <w:r w:rsidRPr="00507B95">
        <w:rPr>
          <w:rFonts w:eastAsia="標楷體" w:hint="eastAsia"/>
          <w:sz w:val="28"/>
          <w:szCs w:val="28"/>
        </w:rPr>
        <w:t>）未遵守志願服務法第十五條</w:t>
      </w:r>
      <w:r>
        <w:rPr>
          <w:rFonts w:eastAsia="標楷體" w:hint="eastAsia"/>
          <w:sz w:val="28"/>
          <w:szCs w:val="28"/>
        </w:rPr>
        <w:t>相關</w:t>
      </w:r>
      <w:r w:rsidRPr="00507B95">
        <w:rPr>
          <w:rFonts w:eastAsia="標楷體" w:hint="eastAsia"/>
          <w:sz w:val="28"/>
          <w:szCs w:val="28"/>
        </w:rPr>
        <w:t>義務者。</w:t>
      </w:r>
    </w:p>
    <w:p w:rsidR="00706901" w:rsidRPr="00507B95" w:rsidRDefault="00706901" w:rsidP="00D1376C">
      <w:pPr>
        <w:tabs>
          <w:tab w:val="num" w:pos="1335"/>
        </w:tabs>
        <w:spacing w:line="440" w:lineRule="exact"/>
        <w:ind w:left="1335" w:hanging="855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（三）違背本處成立</w:t>
      </w:r>
      <w:r w:rsidRPr="00507B95">
        <w:rPr>
          <w:rFonts w:eastAsia="標楷體" w:hint="eastAsia"/>
          <w:sz w:val="28"/>
          <w:szCs w:val="28"/>
        </w:rPr>
        <w:t>宗旨、破壞本</w:t>
      </w:r>
      <w:r>
        <w:rPr>
          <w:rFonts w:eastAsia="標楷體" w:hint="eastAsia"/>
          <w:sz w:val="28"/>
          <w:szCs w:val="28"/>
        </w:rPr>
        <w:t>處名譽</w:t>
      </w:r>
      <w:r w:rsidRPr="00507B95">
        <w:rPr>
          <w:rFonts w:eastAsia="標楷體" w:hint="eastAsia"/>
          <w:sz w:val="28"/>
          <w:szCs w:val="28"/>
        </w:rPr>
        <w:t>或市府形象者。</w:t>
      </w:r>
    </w:p>
    <w:sectPr w:rsidR="00706901" w:rsidRPr="00507B95" w:rsidSect="00A6391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24D9" w:rsidRDefault="002D24D9" w:rsidP="00E6537E">
      <w:r>
        <w:separator/>
      </w:r>
    </w:p>
  </w:endnote>
  <w:endnote w:type="continuationSeparator" w:id="1">
    <w:p w:rsidR="002D24D9" w:rsidRDefault="002D24D9" w:rsidP="00E653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24D9" w:rsidRDefault="002D24D9" w:rsidP="00E6537E">
      <w:r>
        <w:separator/>
      </w:r>
    </w:p>
  </w:footnote>
  <w:footnote w:type="continuationSeparator" w:id="1">
    <w:p w:rsidR="002D24D9" w:rsidRDefault="002D24D9" w:rsidP="00E6537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1376C"/>
    <w:rsid w:val="00041DB1"/>
    <w:rsid w:val="000D4A29"/>
    <w:rsid w:val="000D614A"/>
    <w:rsid w:val="000E33E7"/>
    <w:rsid w:val="001458A6"/>
    <w:rsid w:val="001B3E66"/>
    <w:rsid w:val="001D4466"/>
    <w:rsid w:val="001F63C4"/>
    <w:rsid w:val="002059C6"/>
    <w:rsid w:val="002D24D9"/>
    <w:rsid w:val="00330842"/>
    <w:rsid w:val="00355F8C"/>
    <w:rsid w:val="003928D3"/>
    <w:rsid w:val="004033A6"/>
    <w:rsid w:val="004457E2"/>
    <w:rsid w:val="004B15AE"/>
    <w:rsid w:val="004C7045"/>
    <w:rsid w:val="005034BA"/>
    <w:rsid w:val="00507B95"/>
    <w:rsid w:val="005267DC"/>
    <w:rsid w:val="005E7638"/>
    <w:rsid w:val="006B1D92"/>
    <w:rsid w:val="006D30C5"/>
    <w:rsid w:val="006E0DCD"/>
    <w:rsid w:val="00706901"/>
    <w:rsid w:val="007870F9"/>
    <w:rsid w:val="00792E15"/>
    <w:rsid w:val="008B3291"/>
    <w:rsid w:val="009312BE"/>
    <w:rsid w:val="00947C16"/>
    <w:rsid w:val="009C2DCA"/>
    <w:rsid w:val="00A3747F"/>
    <w:rsid w:val="00A6391E"/>
    <w:rsid w:val="00AA455E"/>
    <w:rsid w:val="00AC48B1"/>
    <w:rsid w:val="00AE0927"/>
    <w:rsid w:val="00B50BFE"/>
    <w:rsid w:val="00B60866"/>
    <w:rsid w:val="00B64CDE"/>
    <w:rsid w:val="00B87098"/>
    <w:rsid w:val="00C3599E"/>
    <w:rsid w:val="00D01077"/>
    <w:rsid w:val="00D0444D"/>
    <w:rsid w:val="00D1376C"/>
    <w:rsid w:val="00D25C5C"/>
    <w:rsid w:val="00DA3516"/>
    <w:rsid w:val="00E04270"/>
    <w:rsid w:val="00E532B5"/>
    <w:rsid w:val="00E6537E"/>
    <w:rsid w:val="00EC5072"/>
    <w:rsid w:val="00EE1B8D"/>
    <w:rsid w:val="00EF1A30"/>
    <w:rsid w:val="00F966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76C"/>
    <w:pPr>
      <w:widowControl w:val="0"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E653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locked/>
    <w:rsid w:val="00E6537E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rsid w:val="00E653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locked/>
    <w:rsid w:val="00E6537E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468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臺中市政府法制局法律諮詢處志工管理要點</dc:title>
  <dc:creator>besty1222</dc:creator>
  <cp:lastModifiedBy>t0328</cp:lastModifiedBy>
  <cp:revision>2</cp:revision>
  <cp:lastPrinted>2011-12-27T07:01:00Z</cp:lastPrinted>
  <dcterms:created xsi:type="dcterms:W3CDTF">2013-03-20T03:01:00Z</dcterms:created>
  <dcterms:modified xsi:type="dcterms:W3CDTF">2013-03-20T03:01:00Z</dcterms:modified>
</cp:coreProperties>
</file>