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D20" w:rsidRPr="008116C7" w:rsidRDefault="00232D20" w:rsidP="00232D20">
      <w:pPr>
        <w:pageBreakBefore/>
        <w:rPr>
          <w:sz w:val="40"/>
          <w:szCs w:val="40"/>
        </w:rPr>
      </w:pPr>
      <w:r w:rsidRPr="008116C7">
        <w:rPr>
          <w:rFonts w:ascii="標楷體" w:eastAsia="標楷體" w:hAnsi="標楷體" w:hint="eastAsia"/>
          <w:sz w:val="40"/>
          <w:szCs w:val="40"/>
        </w:rPr>
        <w:t>臺中市政府</w:t>
      </w:r>
      <w:r w:rsidRPr="000B126B">
        <w:rPr>
          <w:rFonts w:ascii="標楷體" w:eastAsia="標楷體" w:hAnsi="標楷體" w:hint="eastAsia"/>
          <w:sz w:val="40"/>
          <w:szCs w:val="40"/>
        </w:rPr>
        <w:t>法律扶助顧問遴選要點</w:t>
      </w:r>
      <w:r w:rsidRPr="008116C7">
        <w:rPr>
          <w:rFonts w:ascii="標楷體" w:eastAsia="標楷體" w:hAnsi="標楷體" w:cs="Arial" w:hint="eastAsia"/>
          <w:bCs/>
          <w:sz w:val="40"/>
          <w:szCs w:val="40"/>
        </w:rPr>
        <w:t>修正對照表</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28"/>
        <w:gridCol w:w="2928"/>
        <w:gridCol w:w="2928"/>
      </w:tblGrid>
      <w:tr w:rsidR="00232D20" w:rsidRPr="008116C7" w:rsidTr="00CC4AB0">
        <w:tc>
          <w:tcPr>
            <w:tcW w:w="2928" w:type="dxa"/>
          </w:tcPr>
          <w:p w:rsidR="00232D20" w:rsidRPr="008116C7" w:rsidRDefault="00232D20" w:rsidP="00CC4AB0">
            <w:pPr>
              <w:jc w:val="center"/>
              <w:rPr>
                <w:rFonts w:ascii="標楷體" w:eastAsia="標楷體" w:hAnsi="標楷體"/>
                <w:szCs w:val="24"/>
              </w:rPr>
            </w:pPr>
            <w:r w:rsidRPr="008116C7">
              <w:rPr>
                <w:rFonts w:ascii="標楷體" w:eastAsia="標楷體" w:hAnsi="標楷體" w:hint="eastAsia"/>
                <w:szCs w:val="24"/>
              </w:rPr>
              <w:t>修正規定</w:t>
            </w:r>
          </w:p>
        </w:tc>
        <w:tc>
          <w:tcPr>
            <w:tcW w:w="2928" w:type="dxa"/>
          </w:tcPr>
          <w:p w:rsidR="00232D20" w:rsidRPr="008116C7" w:rsidRDefault="00232D20" w:rsidP="00CC4AB0">
            <w:pPr>
              <w:jc w:val="center"/>
              <w:rPr>
                <w:rFonts w:ascii="標楷體" w:eastAsia="標楷體" w:hAnsi="標楷體"/>
                <w:szCs w:val="24"/>
              </w:rPr>
            </w:pPr>
            <w:r w:rsidRPr="008116C7">
              <w:rPr>
                <w:rFonts w:ascii="標楷體" w:eastAsia="標楷體" w:hAnsi="標楷體" w:hint="eastAsia"/>
                <w:szCs w:val="24"/>
              </w:rPr>
              <w:t>現行規定</w:t>
            </w:r>
          </w:p>
        </w:tc>
        <w:tc>
          <w:tcPr>
            <w:tcW w:w="2928" w:type="dxa"/>
          </w:tcPr>
          <w:p w:rsidR="00232D20" w:rsidRPr="008116C7" w:rsidRDefault="00232D20" w:rsidP="00CC4AB0">
            <w:pPr>
              <w:jc w:val="center"/>
              <w:rPr>
                <w:rFonts w:ascii="標楷體" w:eastAsia="標楷體" w:hAnsi="標楷體"/>
                <w:szCs w:val="24"/>
              </w:rPr>
            </w:pPr>
            <w:r w:rsidRPr="008116C7">
              <w:rPr>
                <w:rFonts w:ascii="標楷體" w:eastAsia="標楷體" w:hAnsi="標楷體" w:hint="eastAsia"/>
                <w:szCs w:val="24"/>
              </w:rPr>
              <w:t>說明</w:t>
            </w:r>
          </w:p>
        </w:tc>
      </w:tr>
      <w:tr w:rsidR="00232D20" w:rsidRPr="008116C7" w:rsidTr="00CC4AB0">
        <w:tc>
          <w:tcPr>
            <w:tcW w:w="2928" w:type="dxa"/>
          </w:tcPr>
          <w:p w:rsidR="00232D20" w:rsidRPr="00941132" w:rsidRDefault="00232D20" w:rsidP="00CC4AB0">
            <w:pPr>
              <w:ind w:leftChars="-1" w:left="454" w:hangingChars="190" w:hanging="456"/>
              <w:jc w:val="both"/>
              <w:rPr>
                <w:rFonts w:ascii="標楷體" w:eastAsia="標楷體" w:hAnsi="標楷體"/>
                <w:szCs w:val="24"/>
              </w:rPr>
            </w:pPr>
            <w:r w:rsidRPr="00941132">
              <w:rPr>
                <w:rFonts w:ascii="標楷體" w:eastAsia="標楷體" w:hAnsi="標楷體" w:hint="eastAsia"/>
                <w:szCs w:val="24"/>
              </w:rPr>
              <w:t>一、</w:t>
            </w:r>
            <w:r w:rsidRPr="00941132">
              <w:rPr>
                <w:rFonts w:ascii="標楷體" w:eastAsia="標楷體" w:hAnsi="標楷體"/>
                <w:szCs w:val="24"/>
              </w:rPr>
              <w:tab/>
            </w:r>
            <w:r w:rsidRPr="00941132">
              <w:rPr>
                <w:rFonts w:ascii="標楷體" w:eastAsia="標楷體" w:hAnsi="標楷體" w:hint="eastAsia"/>
                <w:szCs w:val="24"/>
              </w:rPr>
              <w:t>臺中市政府（以下簡稱本府）為推動法律扶助服務，遴聘熱心公益、學有專精之律師擔任本府法律扶助顧問，以保障民眾權益，特訂定本要點。</w:t>
            </w:r>
          </w:p>
        </w:tc>
        <w:tc>
          <w:tcPr>
            <w:tcW w:w="2928" w:type="dxa"/>
          </w:tcPr>
          <w:p w:rsidR="00232D20" w:rsidRPr="00941132" w:rsidRDefault="00232D20" w:rsidP="00CC4AB0">
            <w:pPr>
              <w:ind w:left="480" w:hangingChars="200" w:hanging="480"/>
              <w:jc w:val="both"/>
              <w:rPr>
                <w:rFonts w:ascii="標楷體" w:eastAsia="標楷體" w:hAnsi="標楷體"/>
                <w:szCs w:val="24"/>
              </w:rPr>
            </w:pPr>
            <w:r w:rsidRPr="00941132">
              <w:rPr>
                <w:rFonts w:ascii="標楷體" w:eastAsia="標楷體" w:hAnsi="標楷體" w:hint="eastAsia"/>
                <w:szCs w:val="24"/>
              </w:rPr>
              <w:t>一、臺中市政府（以下簡稱本府）為推動法律扶助服務，遴聘熱心公益、學有專精之律師擔任本府法律扶助顧問，以保障民眾權益，特訂定本要點。</w:t>
            </w:r>
          </w:p>
        </w:tc>
        <w:tc>
          <w:tcPr>
            <w:tcW w:w="2928" w:type="dxa"/>
          </w:tcPr>
          <w:p w:rsidR="00232D20" w:rsidRPr="00941132" w:rsidRDefault="00232D20" w:rsidP="00CC4AB0">
            <w:pPr>
              <w:ind w:left="480" w:hangingChars="200" w:hanging="480"/>
              <w:jc w:val="both"/>
              <w:rPr>
                <w:rFonts w:ascii="標楷體" w:eastAsia="標楷體" w:hAnsi="標楷體"/>
                <w:szCs w:val="24"/>
              </w:rPr>
            </w:pPr>
            <w:r w:rsidRPr="00941132">
              <w:rPr>
                <w:rFonts w:ascii="標楷體" w:eastAsia="標楷體" w:hAnsi="標楷體" w:hint="eastAsia"/>
                <w:szCs w:val="24"/>
              </w:rPr>
              <w:t>本點未修正。</w:t>
            </w:r>
          </w:p>
        </w:tc>
      </w:tr>
      <w:tr w:rsidR="00232D20" w:rsidRPr="008116C7" w:rsidTr="00CC4AB0">
        <w:tc>
          <w:tcPr>
            <w:tcW w:w="2928" w:type="dxa"/>
          </w:tcPr>
          <w:p w:rsidR="00232D20" w:rsidRPr="00941132" w:rsidRDefault="00232D20" w:rsidP="00CC4AB0">
            <w:pPr>
              <w:ind w:leftChars="-1" w:left="454" w:hangingChars="190" w:hanging="456"/>
              <w:jc w:val="both"/>
              <w:rPr>
                <w:rFonts w:ascii="標楷體" w:eastAsia="標楷體" w:hAnsi="標楷體"/>
                <w:szCs w:val="24"/>
              </w:rPr>
            </w:pPr>
            <w:r w:rsidRPr="005A1809">
              <w:rPr>
                <w:rFonts w:ascii="標楷體" w:eastAsia="標楷體" w:hAnsi="標楷體" w:hint="eastAsia"/>
                <w:szCs w:val="24"/>
                <w:u w:val="single"/>
              </w:rPr>
              <w:t>二</w:t>
            </w:r>
            <w:r w:rsidRPr="00941132">
              <w:rPr>
                <w:rFonts w:ascii="標楷體" w:eastAsia="標楷體" w:hAnsi="標楷體" w:hint="eastAsia"/>
                <w:szCs w:val="24"/>
              </w:rPr>
              <w:t>、</w:t>
            </w:r>
            <w:r w:rsidRPr="00941132">
              <w:rPr>
                <w:rFonts w:ascii="標楷體" w:eastAsia="標楷體" w:hAnsi="標楷體"/>
                <w:szCs w:val="24"/>
              </w:rPr>
              <w:tab/>
            </w:r>
            <w:r w:rsidRPr="00941132">
              <w:rPr>
                <w:rFonts w:ascii="標楷體" w:eastAsia="標楷體" w:hAnsi="標楷體" w:hint="eastAsia"/>
                <w:szCs w:val="24"/>
              </w:rPr>
              <w:t>本府遴聘法律扶助顧問</w:t>
            </w:r>
            <w:r w:rsidRPr="00941132">
              <w:rPr>
                <w:rFonts w:ascii="標楷體" w:eastAsia="標楷體" w:hAnsi="標楷體" w:hint="eastAsia"/>
                <w:szCs w:val="24"/>
                <w:u w:val="single"/>
              </w:rPr>
              <w:t>二百名</w:t>
            </w:r>
            <w:r w:rsidRPr="00941132">
              <w:rPr>
                <w:rFonts w:ascii="標楷體" w:eastAsia="標楷體" w:hAnsi="標楷體" w:hint="eastAsia"/>
                <w:szCs w:val="24"/>
              </w:rPr>
              <w:t>。但得視業務實際需求調整之。</w:t>
            </w:r>
          </w:p>
        </w:tc>
        <w:tc>
          <w:tcPr>
            <w:tcW w:w="2928" w:type="dxa"/>
          </w:tcPr>
          <w:p w:rsidR="00232D20" w:rsidRDefault="00232D20" w:rsidP="00CC4AB0">
            <w:pPr>
              <w:ind w:left="480" w:hangingChars="200" w:hanging="480"/>
              <w:jc w:val="both"/>
              <w:rPr>
                <w:rFonts w:ascii="標楷體" w:eastAsia="標楷體" w:hAnsi="標楷體"/>
                <w:szCs w:val="24"/>
              </w:rPr>
            </w:pPr>
            <w:r w:rsidRPr="00941132">
              <w:rPr>
                <w:rFonts w:ascii="標楷體" w:eastAsia="標楷體" w:hAnsi="標楷體" w:hint="eastAsia"/>
                <w:szCs w:val="24"/>
              </w:rPr>
              <w:t>三、本府遴聘法律扶助顧問</w:t>
            </w:r>
            <w:r w:rsidRPr="00941132">
              <w:rPr>
                <w:rFonts w:ascii="標楷體" w:eastAsia="標楷體" w:hAnsi="標楷體" w:hint="eastAsia"/>
                <w:szCs w:val="24"/>
                <w:u w:val="single"/>
              </w:rPr>
              <w:t>一百五十名</w:t>
            </w:r>
            <w:r w:rsidRPr="00941132">
              <w:rPr>
                <w:rFonts w:ascii="標楷體" w:eastAsia="標楷體" w:hAnsi="標楷體" w:hint="eastAsia"/>
                <w:szCs w:val="24"/>
              </w:rPr>
              <w:t>。但得視業務實際需求調整之。</w:t>
            </w:r>
          </w:p>
          <w:p w:rsidR="00232D20" w:rsidRPr="00297439" w:rsidRDefault="00232D20" w:rsidP="00CC4AB0">
            <w:pPr>
              <w:ind w:leftChars="200" w:left="480" w:firstLineChars="11" w:firstLine="26"/>
              <w:jc w:val="both"/>
              <w:rPr>
                <w:rFonts w:ascii="標楷體" w:eastAsia="標楷體" w:hAnsi="標楷體"/>
                <w:szCs w:val="24"/>
                <w:u w:val="single"/>
              </w:rPr>
            </w:pPr>
            <w:r w:rsidRPr="00297439">
              <w:rPr>
                <w:rFonts w:ascii="標楷體" w:eastAsia="標楷體" w:hAnsi="標楷體" w:hint="eastAsia"/>
                <w:szCs w:val="24"/>
                <w:u w:val="single"/>
              </w:rPr>
              <w:t>法律扶助顧問由本府法制局、社團法人臺中律師公會、臺灣臺中地方法院或其分院及臺灣臺中地方法院檢察署共同審查遴選符合資格之規定人選，報本府核定後聘任之。</w:t>
            </w:r>
          </w:p>
          <w:p w:rsidR="00232D20" w:rsidRPr="00941132" w:rsidRDefault="00232D20" w:rsidP="00CC4AB0">
            <w:pPr>
              <w:ind w:leftChars="200" w:left="480" w:firstLineChars="11" w:firstLine="26"/>
              <w:jc w:val="both"/>
              <w:rPr>
                <w:rFonts w:ascii="標楷體" w:eastAsia="標楷體" w:hAnsi="標楷體"/>
                <w:szCs w:val="24"/>
              </w:rPr>
            </w:pPr>
            <w:r w:rsidRPr="00297439">
              <w:rPr>
                <w:rFonts w:ascii="標楷體" w:eastAsia="標楷體" w:hAnsi="標楷體" w:hint="eastAsia"/>
                <w:szCs w:val="24"/>
                <w:u w:val="single"/>
              </w:rPr>
              <w:t>法律扶助顧問任期二年，因故出缺時，得補聘之，補聘之任期至原任期屆滿時為止。</w:t>
            </w:r>
          </w:p>
        </w:tc>
        <w:tc>
          <w:tcPr>
            <w:tcW w:w="2928" w:type="dxa"/>
          </w:tcPr>
          <w:p w:rsidR="00232D20" w:rsidRPr="00297439" w:rsidRDefault="00232D20" w:rsidP="00CC4AB0">
            <w:pPr>
              <w:pStyle w:val="a3"/>
              <w:numPr>
                <w:ilvl w:val="0"/>
                <w:numId w:val="2"/>
              </w:numPr>
              <w:ind w:leftChars="0"/>
              <w:jc w:val="both"/>
              <w:rPr>
                <w:rFonts w:ascii="標楷體" w:eastAsia="標楷體" w:hAnsi="標楷體"/>
                <w:szCs w:val="24"/>
              </w:rPr>
            </w:pPr>
            <w:r w:rsidRPr="00D5106D">
              <w:rPr>
                <w:rFonts w:ascii="標楷體" w:eastAsia="標楷體" w:hAnsi="標楷體" w:hint="eastAsia"/>
                <w:szCs w:val="24"/>
              </w:rPr>
              <w:t>本點由現行</w:t>
            </w:r>
            <w:r>
              <w:rPr>
                <w:rFonts w:ascii="標楷體" w:eastAsia="標楷體" w:hAnsi="標楷體" w:hint="eastAsia"/>
                <w:szCs w:val="24"/>
              </w:rPr>
              <w:t>規定</w:t>
            </w:r>
            <w:r w:rsidRPr="00D5106D">
              <w:rPr>
                <w:rFonts w:ascii="標楷體" w:eastAsia="標楷體" w:hAnsi="標楷體" w:hint="eastAsia"/>
                <w:szCs w:val="24"/>
              </w:rPr>
              <w:t>第三點第</w:t>
            </w:r>
            <w:r w:rsidRPr="00D5106D">
              <w:rPr>
                <w:rFonts w:ascii="標楷體" w:eastAsia="標楷體" w:hAnsi="標楷體"/>
                <w:szCs w:val="24"/>
              </w:rPr>
              <w:t>一</w:t>
            </w:r>
            <w:r w:rsidRPr="00D5106D">
              <w:rPr>
                <w:rFonts w:ascii="標楷體" w:eastAsia="標楷體" w:hAnsi="標楷體" w:hint="eastAsia"/>
                <w:szCs w:val="24"/>
              </w:rPr>
              <w:t>項移列。</w:t>
            </w:r>
          </w:p>
          <w:p w:rsidR="00232D20" w:rsidRPr="00297439" w:rsidRDefault="00232D20" w:rsidP="00CC4AB0">
            <w:pPr>
              <w:pStyle w:val="a3"/>
              <w:numPr>
                <w:ilvl w:val="0"/>
                <w:numId w:val="2"/>
              </w:numPr>
              <w:ind w:leftChars="0"/>
              <w:rPr>
                <w:rFonts w:ascii="標楷體" w:eastAsia="標楷體" w:hAnsi="標楷體"/>
                <w:szCs w:val="24"/>
              </w:rPr>
            </w:pPr>
            <w:r>
              <w:rPr>
                <w:rFonts w:ascii="標楷體" w:eastAsia="標楷體" w:hAnsi="標楷體" w:hint="eastAsia"/>
                <w:szCs w:val="24"/>
              </w:rPr>
              <w:t>現行規定第三點第二項及第</w:t>
            </w:r>
            <w:r w:rsidRPr="00D5106D">
              <w:rPr>
                <w:rFonts w:ascii="標楷體" w:eastAsia="標楷體" w:hAnsi="標楷體" w:hint="eastAsia"/>
                <w:szCs w:val="24"/>
              </w:rPr>
              <w:t>三項移列</w:t>
            </w:r>
            <w:r>
              <w:rPr>
                <w:rFonts w:ascii="標楷體" w:eastAsia="標楷體" w:hAnsi="標楷體" w:hint="eastAsia"/>
                <w:szCs w:val="24"/>
              </w:rPr>
              <w:t>至修正規定第三點第二項及第三項</w:t>
            </w:r>
            <w:r w:rsidRPr="00D5106D">
              <w:rPr>
                <w:rFonts w:ascii="標楷體" w:eastAsia="標楷體" w:hAnsi="標楷體" w:hint="eastAsia"/>
                <w:szCs w:val="24"/>
              </w:rPr>
              <w:t>。</w:t>
            </w:r>
          </w:p>
          <w:p w:rsidR="00232D20" w:rsidRPr="00941132" w:rsidRDefault="00232D20" w:rsidP="00CC4AB0">
            <w:pPr>
              <w:jc w:val="both"/>
              <w:rPr>
                <w:rFonts w:ascii="標楷體" w:eastAsia="標楷體" w:hAnsi="標楷體"/>
                <w:szCs w:val="24"/>
              </w:rPr>
            </w:pPr>
            <w:r>
              <w:rPr>
                <w:rFonts w:ascii="標楷體" w:eastAsia="標楷體" w:hAnsi="標楷體" w:hint="eastAsia"/>
                <w:szCs w:val="24"/>
              </w:rPr>
              <w:t>三</w:t>
            </w:r>
            <w:r w:rsidRPr="00941132">
              <w:rPr>
                <w:rFonts w:ascii="標楷體" w:eastAsia="標楷體" w:hAnsi="標楷體" w:hint="eastAsia"/>
                <w:szCs w:val="24"/>
              </w:rPr>
              <w:t>、為完善法律扶助服務，</w:t>
            </w:r>
          </w:p>
          <w:p w:rsidR="00232D20" w:rsidRPr="00941132" w:rsidRDefault="00232D20" w:rsidP="00CC4AB0">
            <w:pPr>
              <w:ind w:leftChars="172" w:left="413"/>
              <w:jc w:val="both"/>
              <w:rPr>
                <w:rFonts w:ascii="標楷體" w:eastAsia="標楷體" w:hAnsi="標楷體"/>
                <w:szCs w:val="24"/>
              </w:rPr>
            </w:pPr>
            <w:r>
              <w:rPr>
                <w:rFonts w:ascii="標楷體" w:eastAsia="標楷體" w:hAnsi="標楷體" w:hint="eastAsia"/>
                <w:szCs w:val="24"/>
              </w:rPr>
              <w:t>本府已於108年7月8日開辦夜間電話法律諮詢服務，由</w:t>
            </w:r>
            <w:r w:rsidRPr="00C223C0">
              <w:rPr>
                <w:rFonts w:ascii="標楷體" w:eastAsia="標楷體" w:hAnsi="標楷體" w:hint="eastAsia"/>
                <w:szCs w:val="24"/>
              </w:rPr>
              <w:t>法律扶助顧問</w:t>
            </w:r>
            <w:r>
              <w:rPr>
                <w:rFonts w:ascii="標楷體" w:eastAsia="標楷體" w:hAnsi="標楷體" w:hint="eastAsia"/>
                <w:szCs w:val="24"/>
              </w:rPr>
              <w:t>於線上提供民眾法律諮詢，未來預計推出更多元之法律服務管道。為因應</w:t>
            </w:r>
            <w:r w:rsidRPr="00C223C0">
              <w:rPr>
                <w:rFonts w:ascii="標楷體" w:eastAsia="標楷體" w:hAnsi="標楷體" w:hint="eastAsia"/>
                <w:szCs w:val="24"/>
              </w:rPr>
              <w:t>法律扶助服務</w:t>
            </w:r>
            <w:r>
              <w:rPr>
                <w:rFonts w:ascii="標楷體" w:eastAsia="標楷體" w:hAnsi="標楷體" w:hint="eastAsia"/>
                <w:szCs w:val="24"/>
              </w:rPr>
              <w:t>之多元化及維持法律服務品質，實有讓</w:t>
            </w:r>
            <w:r w:rsidRPr="00941132">
              <w:rPr>
                <w:rFonts w:ascii="標楷體" w:eastAsia="標楷體" w:hAnsi="標楷體" w:hint="eastAsia"/>
                <w:szCs w:val="24"/>
              </w:rPr>
              <w:t>更多熱心公益及學有專精之律師加入法律扶助顧問行列</w:t>
            </w:r>
            <w:r>
              <w:rPr>
                <w:rFonts w:ascii="標楷體" w:eastAsia="標楷體" w:hAnsi="標楷體" w:hint="eastAsia"/>
                <w:szCs w:val="24"/>
              </w:rPr>
              <w:t>之必要</w:t>
            </w:r>
            <w:r w:rsidRPr="00941132">
              <w:rPr>
                <w:rFonts w:ascii="標楷體" w:eastAsia="標楷體" w:hAnsi="標楷體" w:hint="eastAsia"/>
                <w:szCs w:val="24"/>
              </w:rPr>
              <w:t>，爰將遴聘法律扶助顧問名額修正為二百名。</w:t>
            </w:r>
          </w:p>
        </w:tc>
      </w:tr>
      <w:tr w:rsidR="00232D20" w:rsidRPr="008116C7" w:rsidTr="00CC4AB0">
        <w:tc>
          <w:tcPr>
            <w:tcW w:w="2928" w:type="dxa"/>
          </w:tcPr>
          <w:p w:rsidR="00232D20" w:rsidRPr="00941132" w:rsidRDefault="00232D20" w:rsidP="00CC4AB0">
            <w:pPr>
              <w:ind w:leftChars="-1" w:left="454" w:hangingChars="190" w:hanging="456"/>
              <w:jc w:val="both"/>
              <w:rPr>
                <w:rFonts w:ascii="標楷體" w:eastAsia="標楷體" w:hAnsi="標楷體"/>
                <w:szCs w:val="24"/>
              </w:rPr>
            </w:pPr>
            <w:r w:rsidRPr="005A1809">
              <w:rPr>
                <w:rFonts w:ascii="標楷體" w:eastAsia="標楷體" w:hAnsi="標楷體" w:hint="eastAsia"/>
                <w:szCs w:val="24"/>
                <w:u w:val="single"/>
              </w:rPr>
              <w:t>三</w:t>
            </w:r>
            <w:r w:rsidRPr="00941132">
              <w:rPr>
                <w:rFonts w:ascii="標楷體" w:eastAsia="標楷體" w:hAnsi="標楷體" w:hint="eastAsia"/>
                <w:szCs w:val="24"/>
              </w:rPr>
              <w:t>、</w:t>
            </w:r>
            <w:r w:rsidRPr="00941132">
              <w:rPr>
                <w:rFonts w:ascii="標楷體" w:eastAsia="標楷體" w:hAnsi="標楷體"/>
                <w:szCs w:val="24"/>
              </w:rPr>
              <w:tab/>
            </w:r>
            <w:r w:rsidRPr="00941132">
              <w:rPr>
                <w:rFonts w:ascii="標楷體" w:eastAsia="標楷體" w:hAnsi="標楷體" w:hint="eastAsia"/>
                <w:szCs w:val="24"/>
              </w:rPr>
              <w:t>法律扶助顧問由本府就符合下列各款資格者遴聘之：</w:t>
            </w:r>
          </w:p>
          <w:p w:rsidR="00232D20" w:rsidRPr="00941132" w:rsidRDefault="00232D20" w:rsidP="00CC4AB0">
            <w:pPr>
              <w:ind w:leftChars="130" w:left="1018" w:hangingChars="294" w:hanging="706"/>
              <w:jc w:val="both"/>
              <w:rPr>
                <w:rFonts w:ascii="標楷體" w:eastAsia="標楷體" w:hAnsi="標楷體"/>
                <w:szCs w:val="24"/>
              </w:rPr>
            </w:pPr>
            <w:r w:rsidRPr="00941132">
              <w:rPr>
                <w:rFonts w:ascii="標楷體" w:eastAsia="標楷體" w:hAnsi="標楷體" w:hint="eastAsia"/>
                <w:szCs w:val="24"/>
              </w:rPr>
              <w:t>（一）</w:t>
            </w:r>
            <w:r w:rsidRPr="00941132">
              <w:rPr>
                <w:rFonts w:ascii="標楷體" w:eastAsia="標楷體" w:hAnsi="標楷體" w:hint="eastAsia"/>
                <w:szCs w:val="24"/>
                <w:u w:val="single"/>
              </w:rPr>
              <w:t>公開遴選報名截止日前</w:t>
            </w:r>
            <w:r w:rsidRPr="00941132">
              <w:rPr>
                <w:rFonts w:ascii="標楷體" w:eastAsia="標楷體" w:hAnsi="標楷體" w:hint="eastAsia"/>
                <w:szCs w:val="24"/>
              </w:rPr>
              <w:t>登錄執業</w:t>
            </w:r>
            <w:r w:rsidRPr="00941132">
              <w:rPr>
                <w:rFonts w:ascii="標楷體" w:eastAsia="標楷體" w:hAnsi="標楷體" w:hint="eastAsia"/>
                <w:szCs w:val="24"/>
                <w:u w:val="single"/>
              </w:rPr>
              <w:t>一</w:t>
            </w:r>
            <w:r w:rsidRPr="00941132">
              <w:rPr>
                <w:rFonts w:ascii="標楷體" w:eastAsia="標楷體" w:hAnsi="標楷體" w:hint="eastAsia"/>
                <w:szCs w:val="24"/>
              </w:rPr>
              <w:t>年以上之律師。</w:t>
            </w:r>
          </w:p>
          <w:p w:rsidR="00232D20" w:rsidRPr="00941132" w:rsidRDefault="00232D20" w:rsidP="00CC4AB0">
            <w:pPr>
              <w:ind w:leftChars="129" w:left="1016" w:hangingChars="294" w:hanging="706"/>
              <w:jc w:val="both"/>
              <w:rPr>
                <w:rFonts w:ascii="標楷體" w:eastAsia="標楷體" w:hAnsi="標楷體"/>
                <w:szCs w:val="24"/>
              </w:rPr>
            </w:pPr>
            <w:r>
              <w:rPr>
                <w:rFonts w:ascii="標楷體" w:eastAsia="標楷體" w:hAnsi="標楷體" w:hint="eastAsia"/>
                <w:szCs w:val="24"/>
              </w:rPr>
              <w:lastRenderedPageBreak/>
              <w:t>（二）事務所設於</w:t>
            </w:r>
            <w:r w:rsidRPr="00612AF6">
              <w:rPr>
                <w:rFonts w:ascii="標楷體" w:eastAsia="標楷體" w:hAnsi="標楷體" w:hint="eastAsia"/>
                <w:szCs w:val="24"/>
                <w:u w:val="single"/>
              </w:rPr>
              <w:t>臺中</w:t>
            </w:r>
            <w:r w:rsidRPr="00941132">
              <w:rPr>
                <w:rFonts w:ascii="標楷體" w:eastAsia="標楷體" w:hAnsi="標楷體" w:hint="eastAsia"/>
                <w:szCs w:val="24"/>
              </w:rPr>
              <w:t>市之社團法人臺中律師公會會員。</w:t>
            </w:r>
          </w:p>
          <w:p w:rsidR="00232D20" w:rsidRPr="00941132" w:rsidRDefault="00232D20" w:rsidP="00CC4AB0">
            <w:pPr>
              <w:ind w:leftChars="130" w:left="1015" w:hangingChars="293" w:hanging="703"/>
              <w:jc w:val="both"/>
              <w:rPr>
                <w:rFonts w:ascii="標楷體" w:eastAsia="標楷體" w:hAnsi="標楷體"/>
                <w:szCs w:val="24"/>
              </w:rPr>
            </w:pPr>
            <w:r w:rsidRPr="00941132">
              <w:rPr>
                <w:rFonts w:ascii="標楷體" w:eastAsia="標楷體" w:hAnsi="標楷體" w:hint="eastAsia"/>
                <w:szCs w:val="24"/>
              </w:rPr>
              <w:t>（三）足以勝任法律扶助服務工作。</w:t>
            </w:r>
          </w:p>
          <w:p w:rsidR="00232D20" w:rsidRPr="00941132" w:rsidRDefault="00232D20" w:rsidP="00CC4AB0">
            <w:pPr>
              <w:ind w:leftChars="129" w:left="1018" w:hangingChars="295" w:hanging="708"/>
              <w:jc w:val="both"/>
              <w:rPr>
                <w:rFonts w:ascii="標楷體" w:eastAsia="標楷體" w:hAnsi="標楷體"/>
                <w:szCs w:val="24"/>
              </w:rPr>
            </w:pPr>
            <w:r w:rsidRPr="00941132">
              <w:rPr>
                <w:rFonts w:ascii="標楷體" w:eastAsia="標楷體" w:hAnsi="標楷體" w:hint="eastAsia"/>
                <w:szCs w:val="24"/>
              </w:rPr>
              <w:t>（四）未依律師法受懲戒處分。</w:t>
            </w:r>
          </w:p>
          <w:p w:rsidR="00232D20" w:rsidRPr="00941132" w:rsidRDefault="00232D20" w:rsidP="00CC4AB0">
            <w:pPr>
              <w:ind w:leftChars="-1" w:left="454" w:hangingChars="190" w:hanging="456"/>
              <w:jc w:val="both"/>
              <w:rPr>
                <w:rFonts w:ascii="標楷體" w:eastAsia="標楷體" w:hAnsi="標楷體"/>
                <w:szCs w:val="24"/>
              </w:rPr>
            </w:pPr>
            <w:r w:rsidRPr="00941132">
              <w:rPr>
                <w:rFonts w:ascii="標楷體" w:eastAsia="標楷體" w:hAnsi="標楷體"/>
                <w:szCs w:val="24"/>
              </w:rPr>
              <w:t xml:space="preserve">    法律扶助顧問由</w:t>
            </w:r>
            <w:r w:rsidRPr="004E5AC9">
              <w:rPr>
                <w:rFonts w:ascii="標楷體" w:eastAsia="標楷體" w:hAnsi="標楷體" w:hint="eastAsia"/>
                <w:szCs w:val="24"/>
                <w:u w:val="single"/>
              </w:rPr>
              <w:t>臺中市政府</w:t>
            </w:r>
            <w:r w:rsidRPr="00941132">
              <w:rPr>
                <w:rFonts w:ascii="標楷體" w:eastAsia="標楷體" w:hAnsi="標楷體"/>
                <w:szCs w:val="24"/>
              </w:rPr>
              <w:t>法制局</w:t>
            </w:r>
            <w:r>
              <w:rPr>
                <w:rFonts w:ascii="標楷體" w:eastAsia="標楷體" w:hAnsi="標楷體" w:hint="eastAsia"/>
                <w:szCs w:val="24"/>
              </w:rPr>
              <w:t>(以下簡稱法制局)</w:t>
            </w:r>
            <w:r w:rsidRPr="00941132">
              <w:rPr>
                <w:rFonts w:ascii="標楷體" w:eastAsia="標楷體" w:hAnsi="標楷體"/>
                <w:szCs w:val="24"/>
              </w:rPr>
              <w:t>、社團法人臺中律師公會、臺灣臺中地方法院或其分院及臺灣臺中地方法院檢察署共同審查遴選符合資格</w:t>
            </w:r>
            <w:r w:rsidRPr="00D2567B">
              <w:rPr>
                <w:rFonts w:ascii="標楷體" w:eastAsia="標楷體" w:hAnsi="標楷體" w:hint="eastAsia"/>
                <w:szCs w:val="24"/>
                <w:u w:val="single"/>
              </w:rPr>
              <w:t>者</w:t>
            </w:r>
            <w:r w:rsidRPr="00941132">
              <w:rPr>
                <w:rFonts w:ascii="標楷體" w:eastAsia="標楷體" w:hAnsi="標楷體"/>
                <w:szCs w:val="24"/>
              </w:rPr>
              <w:t>，報本府核定後聘任之。</w:t>
            </w:r>
          </w:p>
          <w:p w:rsidR="00232D20" w:rsidRPr="00941132" w:rsidRDefault="00232D20" w:rsidP="00CC4AB0">
            <w:pPr>
              <w:ind w:leftChars="-1" w:left="454" w:hangingChars="190" w:hanging="456"/>
              <w:jc w:val="both"/>
              <w:rPr>
                <w:rFonts w:ascii="標楷體" w:eastAsia="標楷體" w:hAnsi="標楷體"/>
                <w:szCs w:val="24"/>
              </w:rPr>
            </w:pPr>
            <w:r w:rsidRPr="00941132">
              <w:rPr>
                <w:rFonts w:ascii="標楷體" w:eastAsia="標楷體" w:hAnsi="標楷體"/>
                <w:szCs w:val="24"/>
              </w:rPr>
              <w:t xml:space="preserve">    法律扶助顧問任期二年，因故出缺時，得補聘之，補聘之任期至原任期屆滿時為止</w:t>
            </w:r>
            <w:r w:rsidRPr="00941132">
              <w:rPr>
                <w:rFonts w:ascii="標楷體" w:eastAsia="標楷體" w:hAnsi="標楷體" w:hint="eastAsia"/>
                <w:szCs w:val="24"/>
              </w:rPr>
              <w:t>。</w:t>
            </w:r>
          </w:p>
        </w:tc>
        <w:tc>
          <w:tcPr>
            <w:tcW w:w="2928" w:type="dxa"/>
          </w:tcPr>
          <w:p w:rsidR="00232D20" w:rsidRPr="00941132" w:rsidRDefault="00232D20" w:rsidP="00CC4AB0">
            <w:pPr>
              <w:ind w:left="480" w:hangingChars="200" w:hanging="480"/>
              <w:jc w:val="both"/>
              <w:rPr>
                <w:rFonts w:ascii="標楷體" w:eastAsia="標楷體" w:hAnsi="標楷體"/>
                <w:szCs w:val="24"/>
              </w:rPr>
            </w:pPr>
            <w:r w:rsidRPr="00941132">
              <w:rPr>
                <w:rFonts w:ascii="標楷體" w:eastAsia="標楷體" w:hAnsi="標楷體" w:hint="eastAsia"/>
                <w:szCs w:val="24"/>
              </w:rPr>
              <w:lastRenderedPageBreak/>
              <w:t>二、法律扶助顧問由本府就符合下列各款資格者遴聘之：</w:t>
            </w:r>
          </w:p>
          <w:p w:rsidR="00232D20" w:rsidRPr="00941132" w:rsidRDefault="00232D20" w:rsidP="00CC4AB0">
            <w:pPr>
              <w:ind w:left="931" w:hangingChars="388" w:hanging="931"/>
              <w:jc w:val="both"/>
              <w:rPr>
                <w:rFonts w:ascii="標楷體" w:eastAsia="標楷體" w:hAnsi="標楷體"/>
                <w:szCs w:val="24"/>
              </w:rPr>
            </w:pPr>
            <w:r w:rsidRPr="00941132">
              <w:rPr>
                <w:rFonts w:ascii="標楷體" w:eastAsia="標楷體" w:hAnsi="標楷體"/>
                <w:szCs w:val="24"/>
              </w:rPr>
              <w:t xml:space="preserve">  （一）登錄執業五年以上之律師。</w:t>
            </w:r>
          </w:p>
          <w:p w:rsidR="00232D20" w:rsidRPr="00941132" w:rsidRDefault="00232D20" w:rsidP="00CC4AB0">
            <w:pPr>
              <w:ind w:leftChars="1" w:left="931" w:hangingChars="387" w:hanging="929"/>
              <w:jc w:val="both"/>
              <w:rPr>
                <w:rFonts w:ascii="標楷體" w:eastAsia="標楷體" w:hAnsi="標楷體"/>
                <w:szCs w:val="24"/>
              </w:rPr>
            </w:pPr>
            <w:r w:rsidRPr="00941132">
              <w:rPr>
                <w:rFonts w:ascii="標楷體" w:eastAsia="標楷體" w:hAnsi="標楷體"/>
                <w:szCs w:val="24"/>
              </w:rPr>
              <w:t xml:space="preserve">  （二）事務所設於</w:t>
            </w:r>
            <w:r w:rsidRPr="00612AF6">
              <w:rPr>
                <w:rFonts w:ascii="標楷體" w:eastAsia="標楷體" w:hAnsi="標楷體"/>
                <w:szCs w:val="24"/>
                <w:u w:val="single"/>
              </w:rPr>
              <w:t>本</w:t>
            </w:r>
            <w:r w:rsidRPr="00941132">
              <w:rPr>
                <w:rFonts w:ascii="標楷體" w:eastAsia="標楷體" w:hAnsi="標楷體"/>
                <w:szCs w:val="24"/>
              </w:rPr>
              <w:t>市之社團法人臺中</w:t>
            </w:r>
            <w:r w:rsidRPr="00941132">
              <w:rPr>
                <w:rFonts w:ascii="標楷體" w:eastAsia="標楷體" w:hAnsi="標楷體"/>
                <w:szCs w:val="24"/>
              </w:rPr>
              <w:lastRenderedPageBreak/>
              <w:t>律師公會會員。</w:t>
            </w:r>
          </w:p>
          <w:p w:rsidR="00232D20" w:rsidRPr="00941132" w:rsidRDefault="00232D20" w:rsidP="00CC4AB0">
            <w:pPr>
              <w:ind w:leftChars="1" w:left="931" w:hangingChars="387" w:hanging="929"/>
              <w:jc w:val="both"/>
              <w:rPr>
                <w:rFonts w:ascii="標楷體" w:eastAsia="標楷體" w:hAnsi="標楷體"/>
                <w:szCs w:val="24"/>
              </w:rPr>
            </w:pPr>
            <w:r w:rsidRPr="00941132">
              <w:rPr>
                <w:rFonts w:ascii="標楷體" w:eastAsia="標楷體" w:hAnsi="標楷體"/>
                <w:szCs w:val="24"/>
              </w:rPr>
              <w:t xml:space="preserve">  （三）足以勝任法律扶</w:t>
            </w:r>
            <w:r w:rsidRPr="00941132">
              <w:rPr>
                <w:rFonts w:ascii="標楷體" w:eastAsia="標楷體" w:hAnsi="標楷體" w:hint="eastAsia"/>
                <w:szCs w:val="24"/>
              </w:rPr>
              <w:t>助服務工作。</w:t>
            </w:r>
          </w:p>
          <w:p w:rsidR="00232D20" w:rsidRPr="00941132" w:rsidRDefault="00232D20" w:rsidP="00CC4AB0">
            <w:pPr>
              <w:ind w:leftChars="1" w:left="931" w:hangingChars="387" w:hanging="929"/>
              <w:jc w:val="both"/>
              <w:rPr>
                <w:rFonts w:ascii="標楷體" w:eastAsia="標楷體" w:hAnsi="標楷體"/>
                <w:szCs w:val="24"/>
              </w:rPr>
            </w:pPr>
            <w:r w:rsidRPr="00941132">
              <w:rPr>
                <w:rFonts w:ascii="標楷體" w:eastAsia="標楷體" w:hAnsi="標楷體"/>
                <w:szCs w:val="24"/>
              </w:rPr>
              <w:t xml:space="preserve">  （四）未依律師法受懲戒處分。</w:t>
            </w:r>
          </w:p>
          <w:p w:rsidR="00232D20" w:rsidRPr="00941132" w:rsidRDefault="00232D20" w:rsidP="00CC4AB0">
            <w:pPr>
              <w:ind w:left="480" w:hangingChars="200" w:hanging="480"/>
              <w:jc w:val="both"/>
              <w:rPr>
                <w:rFonts w:ascii="標楷體" w:eastAsia="標楷體" w:hAnsi="標楷體"/>
                <w:szCs w:val="24"/>
              </w:rPr>
            </w:pPr>
          </w:p>
        </w:tc>
        <w:tc>
          <w:tcPr>
            <w:tcW w:w="2928" w:type="dxa"/>
          </w:tcPr>
          <w:p w:rsidR="00232D20" w:rsidRDefault="00232D20" w:rsidP="00CC4AB0">
            <w:pPr>
              <w:pStyle w:val="a3"/>
              <w:numPr>
                <w:ilvl w:val="0"/>
                <w:numId w:val="3"/>
              </w:numPr>
              <w:ind w:leftChars="0"/>
              <w:jc w:val="both"/>
              <w:rPr>
                <w:rFonts w:ascii="標楷體" w:eastAsia="標楷體" w:hAnsi="標楷體"/>
                <w:szCs w:val="24"/>
              </w:rPr>
            </w:pPr>
            <w:r w:rsidRPr="00FB028F">
              <w:rPr>
                <w:rFonts w:ascii="標楷體" w:eastAsia="標楷體" w:hAnsi="標楷體" w:hint="eastAsia"/>
                <w:szCs w:val="24"/>
              </w:rPr>
              <w:lastRenderedPageBreak/>
              <w:t>本點第一項由現行規定第二點移列</w:t>
            </w:r>
            <w:r>
              <w:rPr>
                <w:rFonts w:ascii="標楷體" w:eastAsia="標楷體" w:hAnsi="標楷體" w:hint="eastAsia"/>
                <w:szCs w:val="24"/>
              </w:rPr>
              <w:t>。</w:t>
            </w:r>
          </w:p>
          <w:p w:rsidR="00232D20" w:rsidRPr="00FB028F" w:rsidRDefault="00232D20" w:rsidP="00CC4AB0">
            <w:pPr>
              <w:pStyle w:val="a3"/>
              <w:numPr>
                <w:ilvl w:val="0"/>
                <w:numId w:val="3"/>
              </w:numPr>
              <w:ind w:leftChars="0"/>
              <w:jc w:val="both"/>
              <w:rPr>
                <w:rFonts w:ascii="標楷體" w:eastAsia="標楷體" w:hAnsi="標楷體"/>
                <w:szCs w:val="24"/>
              </w:rPr>
            </w:pPr>
            <w:r>
              <w:rPr>
                <w:rFonts w:ascii="標楷體" w:eastAsia="標楷體" w:hAnsi="標楷體" w:hint="eastAsia"/>
                <w:szCs w:val="24"/>
              </w:rPr>
              <w:t>同第二點說明理由，為滿足擴大</w:t>
            </w:r>
            <w:r w:rsidRPr="00BD59D4">
              <w:rPr>
                <w:rFonts w:ascii="標楷體" w:eastAsia="標楷體" w:hAnsi="標楷體" w:hint="eastAsia"/>
                <w:szCs w:val="24"/>
              </w:rPr>
              <w:t>法律扶助服務</w:t>
            </w:r>
            <w:r>
              <w:rPr>
                <w:rFonts w:ascii="標楷體" w:eastAsia="標楷體" w:hAnsi="標楷體" w:hint="eastAsia"/>
                <w:szCs w:val="24"/>
              </w:rPr>
              <w:t>後新增</w:t>
            </w:r>
            <w:r w:rsidRPr="00BD59D4">
              <w:rPr>
                <w:rFonts w:ascii="標楷體" w:eastAsia="標楷體" w:hAnsi="標楷體" w:hint="eastAsia"/>
                <w:szCs w:val="24"/>
              </w:rPr>
              <w:t>法律扶助顧問</w:t>
            </w:r>
            <w:r>
              <w:rPr>
                <w:rFonts w:ascii="標楷體" w:eastAsia="標楷體" w:hAnsi="標楷體" w:hint="eastAsia"/>
                <w:szCs w:val="24"/>
              </w:rPr>
              <w:t>之需求，故放寬律師遴選條件，讓優</w:t>
            </w:r>
            <w:r>
              <w:rPr>
                <w:rFonts w:ascii="標楷體" w:eastAsia="標楷體" w:hAnsi="標楷體" w:hint="eastAsia"/>
                <w:szCs w:val="24"/>
              </w:rPr>
              <w:lastRenderedPageBreak/>
              <w:t>秀新進律師加入本府法律扶助顧問行列</w:t>
            </w:r>
            <w:r w:rsidRPr="00FB028F">
              <w:rPr>
                <w:rFonts w:ascii="標楷體" w:eastAsia="標楷體" w:hAnsi="標楷體" w:hint="eastAsia"/>
                <w:szCs w:val="24"/>
              </w:rPr>
              <w:t>，爰將</w:t>
            </w:r>
            <w:r>
              <w:rPr>
                <w:rFonts w:ascii="標楷體" w:eastAsia="標楷體" w:hAnsi="標楷體" w:hint="eastAsia"/>
                <w:szCs w:val="24"/>
              </w:rPr>
              <w:t>第一項</w:t>
            </w:r>
            <w:r w:rsidRPr="00FB028F">
              <w:rPr>
                <w:rFonts w:ascii="標楷體" w:eastAsia="標楷體" w:hAnsi="標楷體" w:hint="eastAsia"/>
                <w:szCs w:val="24"/>
              </w:rPr>
              <w:t>第一款登錄執業年限，放寬至於公開遴選報名截止日前登錄執業滿</w:t>
            </w:r>
            <w:r w:rsidRPr="00FB028F">
              <w:rPr>
                <w:rFonts w:ascii="標楷體" w:eastAsia="標楷體" w:hAnsi="標楷體"/>
                <w:szCs w:val="24"/>
              </w:rPr>
              <w:t>一</w:t>
            </w:r>
            <w:r w:rsidRPr="00FB028F">
              <w:rPr>
                <w:rFonts w:ascii="標楷體" w:eastAsia="標楷體" w:hAnsi="標楷體" w:hint="eastAsia"/>
                <w:szCs w:val="24"/>
              </w:rPr>
              <w:t>年。</w:t>
            </w:r>
          </w:p>
          <w:p w:rsidR="00232D20" w:rsidRDefault="00232D20" w:rsidP="00CC4AB0">
            <w:pPr>
              <w:pStyle w:val="a3"/>
              <w:numPr>
                <w:ilvl w:val="0"/>
                <w:numId w:val="3"/>
              </w:numPr>
              <w:ind w:leftChars="0"/>
              <w:jc w:val="both"/>
              <w:rPr>
                <w:rFonts w:ascii="標楷體" w:eastAsia="標楷體" w:hAnsi="標楷體"/>
                <w:szCs w:val="24"/>
              </w:rPr>
            </w:pPr>
            <w:r>
              <w:rPr>
                <w:rFonts w:ascii="標楷體" w:eastAsia="標楷體" w:hAnsi="標楷體" w:hint="eastAsia"/>
                <w:szCs w:val="24"/>
              </w:rPr>
              <w:t>為符合法制規定，</w:t>
            </w:r>
            <w:r w:rsidRPr="00FB028F">
              <w:rPr>
                <w:rFonts w:ascii="標楷體" w:eastAsia="標楷體" w:hAnsi="標楷體" w:hint="eastAsia"/>
                <w:szCs w:val="24"/>
              </w:rPr>
              <w:t>爰</w:t>
            </w:r>
            <w:r>
              <w:rPr>
                <w:rFonts w:ascii="標楷體" w:eastAsia="標楷體" w:hAnsi="標楷體" w:hint="eastAsia"/>
                <w:szCs w:val="24"/>
              </w:rPr>
              <w:t>將第一項第二款「</w:t>
            </w:r>
            <w:r w:rsidRPr="00FB028F">
              <w:rPr>
                <w:rFonts w:ascii="標楷體" w:eastAsia="標楷體" w:hAnsi="標楷體" w:hint="eastAsia"/>
                <w:szCs w:val="24"/>
              </w:rPr>
              <w:t>本市</w:t>
            </w:r>
            <w:r>
              <w:rPr>
                <w:rFonts w:ascii="標楷體" w:eastAsia="標楷體" w:hAnsi="標楷體" w:hint="eastAsia"/>
                <w:szCs w:val="24"/>
              </w:rPr>
              <w:t>」修正為「</w:t>
            </w:r>
            <w:r w:rsidRPr="00FB028F">
              <w:rPr>
                <w:rFonts w:ascii="標楷體" w:eastAsia="標楷體" w:hAnsi="標楷體" w:hint="eastAsia"/>
                <w:szCs w:val="24"/>
              </w:rPr>
              <w:t>臺中市</w:t>
            </w:r>
            <w:r>
              <w:rPr>
                <w:rFonts w:ascii="標楷體" w:eastAsia="標楷體" w:hAnsi="標楷體" w:hint="eastAsia"/>
                <w:szCs w:val="24"/>
              </w:rPr>
              <w:t>」。</w:t>
            </w:r>
          </w:p>
          <w:p w:rsidR="00232D20" w:rsidRPr="00FB028F" w:rsidRDefault="00232D20" w:rsidP="00CC4AB0">
            <w:pPr>
              <w:pStyle w:val="a3"/>
              <w:numPr>
                <w:ilvl w:val="0"/>
                <w:numId w:val="3"/>
              </w:numPr>
              <w:ind w:leftChars="0"/>
              <w:jc w:val="both"/>
              <w:rPr>
                <w:rFonts w:ascii="標楷體" w:eastAsia="標楷體" w:hAnsi="標楷體"/>
                <w:szCs w:val="24"/>
              </w:rPr>
            </w:pPr>
            <w:r>
              <w:rPr>
                <w:rFonts w:ascii="標楷體" w:eastAsia="標楷體" w:hAnsi="標楷體" w:hint="eastAsia"/>
                <w:szCs w:val="24"/>
              </w:rPr>
              <w:t>為使語句通順，爰修正第二項部分文字。</w:t>
            </w:r>
          </w:p>
          <w:p w:rsidR="00232D20" w:rsidRPr="00941132" w:rsidRDefault="00232D20" w:rsidP="00CC4AB0">
            <w:pPr>
              <w:pStyle w:val="a3"/>
              <w:ind w:leftChars="0"/>
              <w:jc w:val="both"/>
              <w:rPr>
                <w:rFonts w:ascii="標楷體" w:eastAsia="標楷體" w:hAnsi="標楷體"/>
                <w:szCs w:val="24"/>
              </w:rPr>
            </w:pPr>
          </w:p>
        </w:tc>
      </w:tr>
      <w:tr w:rsidR="00232D20" w:rsidRPr="008116C7" w:rsidTr="00CC4AB0">
        <w:tc>
          <w:tcPr>
            <w:tcW w:w="2928" w:type="dxa"/>
          </w:tcPr>
          <w:p w:rsidR="00232D20" w:rsidRPr="00941132" w:rsidRDefault="00232D20" w:rsidP="00CC4AB0">
            <w:pPr>
              <w:ind w:leftChars="-1" w:left="596" w:hangingChars="249" w:hanging="598"/>
              <w:jc w:val="both"/>
              <w:rPr>
                <w:rFonts w:ascii="標楷體" w:eastAsia="標楷體" w:hAnsi="標楷體"/>
                <w:szCs w:val="24"/>
              </w:rPr>
            </w:pPr>
            <w:r w:rsidRPr="00941132">
              <w:rPr>
                <w:rFonts w:ascii="標楷體" w:eastAsia="標楷體" w:hAnsi="標楷體" w:hint="eastAsia"/>
                <w:szCs w:val="24"/>
                <w:u w:val="single"/>
              </w:rPr>
              <w:lastRenderedPageBreak/>
              <w:t>四</w:t>
            </w:r>
            <w:r w:rsidRPr="005A1809">
              <w:rPr>
                <w:rFonts w:ascii="標楷體" w:eastAsia="標楷體" w:hAnsi="標楷體" w:hint="eastAsia"/>
                <w:szCs w:val="24"/>
              </w:rPr>
              <w:t>、</w:t>
            </w:r>
            <w:r w:rsidRPr="00941132">
              <w:rPr>
                <w:rFonts w:ascii="標楷體" w:eastAsia="標楷體" w:hAnsi="標楷體"/>
                <w:szCs w:val="24"/>
              </w:rPr>
              <w:tab/>
            </w:r>
            <w:r w:rsidRPr="00941132">
              <w:rPr>
                <w:rFonts w:ascii="標楷體" w:eastAsia="標楷體" w:hAnsi="標楷體" w:hint="eastAsia"/>
                <w:szCs w:val="24"/>
              </w:rPr>
              <w:t>法律扶助顧問有下列情形之一者，本府</w:t>
            </w:r>
            <w:r w:rsidRPr="00941132">
              <w:rPr>
                <w:rFonts w:ascii="標楷體" w:eastAsia="標楷體" w:hAnsi="標楷體" w:hint="eastAsia"/>
                <w:szCs w:val="24"/>
                <w:u w:val="single"/>
              </w:rPr>
              <w:t>應</w:t>
            </w:r>
            <w:r w:rsidRPr="00941132">
              <w:rPr>
                <w:rFonts w:ascii="標楷體" w:eastAsia="標楷體" w:hAnsi="標楷體" w:hint="eastAsia"/>
                <w:szCs w:val="24"/>
              </w:rPr>
              <w:t>予解聘：</w:t>
            </w:r>
          </w:p>
          <w:p w:rsidR="00232D20" w:rsidRPr="00941132" w:rsidRDefault="00232D20" w:rsidP="00CC4AB0">
            <w:pPr>
              <w:ind w:leftChars="188" w:left="1159" w:hangingChars="295" w:hanging="708"/>
              <w:jc w:val="both"/>
              <w:rPr>
                <w:rFonts w:ascii="標楷體" w:eastAsia="標楷體" w:hAnsi="標楷體"/>
                <w:szCs w:val="24"/>
              </w:rPr>
            </w:pPr>
            <w:r w:rsidRPr="00941132">
              <w:rPr>
                <w:rFonts w:ascii="標楷體" w:eastAsia="標楷體" w:hAnsi="標楷體" w:hint="eastAsia"/>
                <w:szCs w:val="24"/>
              </w:rPr>
              <w:t>（一）經法院廢止或註銷其登錄。</w:t>
            </w:r>
          </w:p>
          <w:p w:rsidR="00232D20" w:rsidRPr="00941132" w:rsidRDefault="00232D20" w:rsidP="00CC4AB0">
            <w:pPr>
              <w:ind w:leftChars="188" w:left="1159" w:hangingChars="295" w:hanging="708"/>
              <w:jc w:val="both"/>
              <w:rPr>
                <w:rFonts w:ascii="標楷體" w:eastAsia="標楷體" w:hAnsi="標楷體"/>
                <w:szCs w:val="24"/>
              </w:rPr>
            </w:pPr>
            <w:r w:rsidRPr="00941132">
              <w:rPr>
                <w:rFonts w:ascii="標楷體" w:eastAsia="標楷體" w:hAnsi="標楷體" w:hint="eastAsia"/>
                <w:szCs w:val="24"/>
              </w:rPr>
              <w:t>（二）依律師法受懲戒處分。</w:t>
            </w:r>
          </w:p>
          <w:p w:rsidR="00232D20" w:rsidRPr="00941132" w:rsidRDefault="00232D20" w:rsidP="00CC4AB0">
            <w:pPr>
              <w:ind w:leftChars="130" w:left="1159" w:hangingChars="353" w:hanging="847"/>
              <w:jc w:val="both"/>
              <w:rPr>
                <w:rFonts w:ascii="標楷體" w:eastAsia="標楷體" w:hAnsi="標楷體"/>
                <w:szCs w:val="24"/>
              </w:rPr>
            </w:pPr>
            <w:r w:rsidRPr="00941132">
              <w:rPr>
                <w:rFonts w:ascii="標楷體" w:eastAsia="標楷體" w:hAnsi="標楷體"/>
                <w:szCs w:val="24"/>
              </w:rPr>
              <w:t xml:space="preserve"> （</w:t>
            </w:r>
            <w:r w:rsidRPr="00941132">
              <w:rPr>
                <w:rFonts w:ascii="標楷體" w:eastAsia="標楷體" w:hAnsi="標楷體" w:hint="eastAsia"/>
                <w:szCs w:val="24"/>
              </w:rPr>
              <w:t>三）</w:t>
            </w:r>
            <w:r w:rsidRPr="00941132">
              <w:rPr>
                <w:rFonts w:ascii="標楷體" w:eastAsia="標楷體" w:hAnsi="標楷體"/>
                <w:szCs w:val="24"/>
              </w:rPr>
              <w:t xml:space="preserve"> </w:t>
            </w:r>
            <w:r w:rsidRPr="00941132">
              <w:rPr>
                <w:rFonts w:ascii="標楷體" w:eastAsia="標楷體" w:hAnsi="標楷體" w:hint="eastAsia"/>
                <w:szCs w:val="24"/>
                <w:u w:val="single"/>
              </w:rPr>
              <w:t>一年內均未親自出席服務。</w:t>
            </w:r>
          </w:p>
          <w:p w:rsidR="00232D20" w:rsidRPr="00941132" w:rsidRDefault="00232D20" w:rsidP="00CC4AB0">
            <w:pPr>
              <w:ind w:leftChars="189" w:left="1160" w:hangingChars="294" w:hanging="706"/>
              <w:jc w:val="both"/>
              <w:rPr>
                <w:rFonts w:ascii="標楷體" w:eastAsia="標楷體" w:hAnsi="標楷體"/>
                <w:szCs w:val="24"/>
              </w:rPr>
            </w:pPr>
            <w:r w:rsidRPr="00941132">
              <w:rPr>
                <w:rFonts w:ascii="標楷體" w:eastAsia="標楷體" w:hAnsi="標楷體" w:hint="eastAsia"/>
                <w:szCs w:val="24"/>
              </w:rPr>
              <w:t>（四）</w:t>
            </w:r>
            <w:r w:rsidRPr="00941132">
              <w:rPr>
                <w:rFonts w:ascii="標楷體" w:eastAsia="標楷體" w:hAnsi="標楷體"/>
                <w:szCs w:val="24"/>
              </w:rPr>
              <w:t xml:space="preserve"> 以不正當之方法招攬訴訟、要求期約或收受額外之酬金。</w:t>
            </w:r>
          </w:p>
          <w:p w:rsidR="00232D20" w:rsidRPr="00941132" w:rsidRDefault="00232D20" w:rsidP="00CC4AB0">
            <w:pPr>
              <w:ind w:leftChars="129" w:left="1160" w:hangingChars="354" w:hanging="850"/>
              <w:jc w:val="both"/>
              <w:rPr>
                <w:rFonts w:ascii="標楷體" w:eastAsia="標楷體" w:hAnsi="標楷體"/>
                <w:szCs w:val="24"/>
              </w:rPr>
            </w:pPr>
            <w:r w:rsidRPr="00941132">
              <w:rPr>
                <w:rFonts w:ascii="標楷體" w:eastAsia="標楷體" w:hAnsi="標楷體"/>
                <w:szCs w:val="24"/>
              </w:rPr>
              <w:t xml:space="preserve"> </w:t>
            </w:r>
            <w:r w:rsidRPr="00941132">
              <w:rPr>
                <w:rFonts w:ascii="標楷體" w:eastAsia="標楷體" w:hAnsi="標楷體" w:hint="eastAsia"/>
                <w:szCs w:val="24"/>
              </w:rPr>
              <w:t>（五）</w:t>
            </w:r>
            <w:r w:rsidRPr="00941132">
              <w:rPr>
                <w:rFonts w:ascii="標楷體" w:eastAsia="標楷體" w:hAnsi="標楷體"/>
                <w:szCs w:val="24"/>
              </w:rPr>
              <w:t xml:space="preserve"> </w:t>
            </w:r>
            <w:r w:rsidRPr="00941132">
              <w:rPr>
                <w:rFonts w:ascii="標楷體" w:eastAsia="標楷體" w:hAnsi="標楷體" w:hint="eastAsia"/>
                <w:szCs w:val="24"/>
                <w:u w:val="single"/>
              </w:rPr>
              <w:t>違反律師倫理規範情節重大，損及本府</w:t>
            </w:r>
            <w:r w:rsidRPr="00941132">
              <w:rPr>
                <w:rFonts w:ascii="標楷體" w:eastAsia="標楷體" w:hAnsi="標楷體" w:hint="eastAsia"/>
                <w:szCs w:val="24"/>
                <w:u w:val="single"/>
              </w:rPr>
              <w:lastRenderedPageBreak/>
              <w:t>信譽。</w:t>
            </w:r>
          </w:p>
        </w:tc>
        <w:tc>
          <w:tcPr>
            <w:tcW w:w="2928" w:type="dxa"/>
          </w:tcPr>
          <w:p w:rsidR="00232D20" w:rsidRPr="00941132" w:rsidRDefault="00232D20" w:rsidP="00CC4AB0">
            <w:pPr>
              <w:ind w:left="358" w:hangingChars="149" w:hanging="358"/>
              <w:jc w:val="both"/>
              <w:rPr>
                <w:rFonts w:ascii="標楷體" w:eastAsia="標楷體" w:hAnsi="標楷體"/>
                <w:szCs w:val="24"/>
              </w:rPr>
            </w:pPr>
            <w:r w:rsidRPr="005A1809">
              <w:rPr>
                <w:rFonts w:ascii="標楷體" w:eastAsia="標楷體" w:hAnsi="標楷體" w:hint="eastAsia"/>
                <w:szCs w:val="24"/>
              </w:rPr>
              <w:lastRenderedPageBreak/>
              <w:t>五、</w:t>
            </w:r>
            <w:r w:rsidRPr="00941132">
              <w:rPr>
                <w:rFonts w:ascii="標楷體" w:eastAsia="標楷體" w:hAnsi="標楷體" w:hint="eastAsia"/>
                <w:szCs w:val="24"/>
              </w:rPr>
              <w:t>法律扶助顧問有下列情形之一者，本府</w:t>
            </w:r>
            <w:r w:rsidRPr="00941132">
              <w:rPr>
                <w:rFonts w:ascii="標楷體" w:eastAsia="標楷體" w:hAnsi="標楷體" w:hint="eastAsia"/>
                <w:szCs w:val="24"/>
                <w:u w:val="single"/>
              </w:rPr>
              <w:t>得</w:t>
            </w:r>
            <w:r w:rsidRPr="00941132">
              <w:rPr>
                <w:rFonts w:ascii="標楷體" w:eastAsia="標楷體" w:hAnsi="標楷體" w:hint="eastAsia"/>
                <w:szCs w:val="24"/>
              </w:rPr>
              <w:t>予以解聘</w:t>
            </w:r>
            <w:r w:rsidRPr="00941132">
              <w:rPr>
                <w:rFonts w:ascii="標楷體" w:eastAsia="標楷體" w:hAnsi="標楷體" w:hint="eastAsia"/>
                <w:szCs w:val="24"/>
                <w:u w:val="single"/>
              </w:rPr>
              <w:t>或不予續聘</w:t>
            </w:r>
            <w:r w:rsidRPr="00941132">
              <w:rPr>
                <w:rFonts w:ascii="標楷體" w:eastAsia="標楷體" w:hAnsi="標楷體" w:hint="eastAsia"/>
                <w:szCs w:val="24"/>
              </w:rPr>
              <w:t>：</w:t>
            </w:r>
          </w:p>
          <w:p w:rsidR="00232D20" w:rsidRPr="00941132" w:rsidRDefault="00232D20" w:rsidP="00CC4AB0">
            <w:pPr>
              <w:ind w:left="1080" w:hangingChars="450" w:hanging="1080"/>
              <w:jc w:val="both"/>
              <w:rPr>
                <w:rFonts w:ascii="標楷體" w:eastAsia="標楷體" w:hAnsi="標楷體"/>
                <w:szCs w:val="24"/>
              </w:rPr>
            </w:pPr>
            <w:r w:rsidRPr="00941132">
              <w:rPr>
                <w:rFonts w:ascii="標楷體" w:eastAsia="標楷體" w:hAnsi="標楷體"/>
                <w:szCs w:val="24"/>
              </w:rPr>
              <w:t xml:space="preserve">  （一） </w:t>
            </w:r>
            <w:r w:rsidRPr="00941132">
              <w:rPr>
                <w:rFonts w:ascii="標楷體" w:eastAsia="標楷體" w:hAnsi="標楷體" w:hint="eastAsia"/>
                <w:szCs w:val="24"/>
              </w:rPr>
              <w:t>經法院廢止或註銷其登錄。</w:t>
            </w:r>
          </w:p>
          <w:p w:rsidR="00232D20" w:rsidRPr="00941132" w:rsidRDefault="00232D20" w:rsidP="00CC4AB0">
            <w:pPr>
              <w:ind w:left="1080" w:hangingChars="450" w:hanging="1080"/>
              <w:jc w:val="both"/>
              <w:rPr>
                <w:rFonts w:ascii="標楷體" w:eastAsia="標楷體" w:hAnsi="標楷體"/>
                <w:szCs w:val="24"/>
              </w:rPr>
            </w:pPr>
            <w:r w:rsidRPr="00941132">
              <w:rPr>
                <w:rFonts w:ascii="標楷體" w:eastAsia="標楷體" w:hAnsi="標楷體"/>
                <w:szCs w:val="24"/>
              </w:rPr>
              <w:t xml:space="preserve">  （二） </w:t>
            </w:r>
            <w:r w:rsidRPr="00941132">
              <w:rPr>
                <w:rFonts w:ascii="標楷體" w:eastAsia="標楷體" w:hAnsi="標楷體" w:hint="eastAsia"/>
                <w:szCs w:val="24"/>
              </w:rPr>
              <w:t>依律師法受懲戒處分。</w:t>
            </w:r>
          </w:p>
          <w:p w:rsidR="00232D20" w:rsidRPr="00941132" w:rsidRDefault="00232D20" w:rsidP="00CC4AB0">
            <w:pPr>
              <w:ind w:left="1080" w:hangingChars="450" w:hanging="1080"/>
              <w:jc w:val="both"/>
              <w:rPr>
                <w:rFonts w:ascii="標楷體" w:eastAsia="標楷體" w:hAnsi="標楷體"/>
                <w:szCs w:val="24"/>
                <w:u w:val="single"/>
              </w:rPr>
            </w:pPr>
            <w:r w:rsidRPr="00941132">
              <w:rPr>
                <w:rFonts w:ascii="標楷體" w:eastAsia="標楷體" w:hAnsi="標楷體"/>
                <w:szCs w:val="24"/>
              </w:rPr>
              <w:t xml:space="preserve">  （三） </w:t>
            </w:r>
            <w:r w:rsidRPr="00941132">
              <w:rPr>
                <w:rFonts w:ascii="標楷體" w:eastAsia="標楷體" w:hAnsi="標楷體" w:hint="eastAsia"/>
                <w:szCs w:val="24"/>
                <w:u w:val="single"/>
              </w:rPr>
              <w:t>無正當理由未親自出席服務且未事先委託其他法律扶助顧問代理達三次以上。</w:t>
            </w:r>
          </w:p>
          <w:p w:rsidR="00232D20" w:rsidRPr="00941132" w:rsidRDefault="00232D20" w:rsidP="00CC4AB0">
            <w:pPr>
              <w:ind w:left="1080" w:hangingChars="450" w:hanging="1080"/>
              <w:jc w:val="both"/>
              <w:rPr>
                <w:rFonts w:ascii="標楷體" w:eastAsia="標楷體" w:hAnsi="標楷體"/>
                <w:szCs w:val="24"/>
              </w:rPr>
            </w:pPr>
            <w:r w:rsidRPr="00941132">
              <w:rPr>
                <w:rFonts w:ascii="標楷體" w:eastAsia="標楷體" w:hAnsi="標楷體"/>
                <w:szCs w:val="24"/>
              </w:rPr>
              <w:t xml:space="preserve">  （四） </w:t>
            </w:r>
            <w:r w:rsidRPr="00941132">
              <w:rPr>
                <w:rFonts w:ascii="標楷體" w:eastAsia="標楷體" w:hAnsi="標楷體" w:hint="eastAsia"/>
                <w:szCs w:val="24"/>
              </w:rPr>
              <w:t>以不正當之方法招攬訴訟、要求期約或收受任何額外之酬金。</w:t>
            </w:r>
          </w:p>
          <w:p w:rsidR="00232D20" w:rsidRPr="00941132" w:rsidRDefault="00232D20" w:rsidP="00CC4AB0">
            <w:pPr>
              <w:ind w:left="1080" w:hangingChars="450" w:hanging="1080"/>
              <w:jc w:val="both"/>
              <w:rPr>
                <w:rFonts w:ascii="標楷體" w:eastAsia="標楷體" w:hAnsi="標楷體"/>
                <w:szCs w:val="24"/>
              </w:rPr>
            </w:pPr>
            <w:r w:rsidRPr="00941132">
              <w:rPr>
                <w:rFonts w:ascii="標楷體" w:eastAsia="標楷體" w:hAnsi="標楷體"/>
                <w:szCs w:val="24"/>
              </w:rPr>
              <w:lastRenderedPageBreak/>
              <w:t xml:space="preserve">  （五） </w:t>
            </w:r>
            <w:r w:rsidRPr="00941132">
              <w:rPr>
                <w:rFonts w:ascii="標楷體" w:eastAsia="標楷體" w:hAnsi="標楷體" w:hint="eastAsia"/>
                <w:szCs w:val="24"/>
                <w:u w:val="single"/>
              </w:rPr>
              <w:t>遲到、早退或態度敷衍致無法達成法律扶助目的。</w:t>
            </w:r>
          </w:p>
        </w:tc>
        <w:tc>
          <w:tcPr>
            <w:tcW w:w="2928" w:type="dxa"/>
          </w:tcPr>
          <w:p w:rsidR="00232D20" w:rsidRPr="00941132" w:rsidRDefault="00232D20" w:rsidP="00CC4AB0">
            <w:pPr>
              <w:ind w:left="480" w:hangingChars="200" w:hanging="480"/>
              <w:jc w:val="both"/>
              <w:rPr>
                <w:rFonts w:ascii="標楷體" w:eastAsia="標楷體" w:hAnsi="標楷體"/>
                <w:szCs w:val="24"/>
              </w:rPr>
            </w:pPr>
            <w:r w:rsidRPr="00941132">
              <w:rPr>
                <w:rFonts w:ascii="標楷體" w:eastAsia="標楷體" w:hAnsi="標楷體" w:hint="eastAsia"/>
                <w:szCs w:val="24"/>
              </w:rPr>
              <w:lastRenderedPageBreak/>
              <w:t>一、</w:t>
            </w:r>
            <w:r>
              <w:rPr>
                <w:rFonts w:ascii="標楷體" w:eastAsia="標楷體" w:hAnsi="標楷體" w:hint="eastAsia"/>
                <w:szCs w:val="24"/>
              </w:rPr>
              <w:t>本點由現行規定第五點移列</w:t>
            </w:r>
            <w:r w:rsidRPr="00941132">
              <w:rPr>
                <w:rFonts w:ascii="標楷體" w:eastAsia="標楷體" w:hAnsi="標楷體" w:hint="eastAsia"/>
                <w:szCs w:val="24"/>
              </w:rPr>
              <w:t>。</w:t>
            </w:r>
          </w:p>
          <w:p w:rsidR="00232D20" w:rsidRPr="00941132" w:rsidRDefault="00232D20" w:rsidP="00CC4AB0">
            <w:pPr>
              <w:ind w:leftChars="-8" w:left="406" w:hangingChars="177" w:hanging="425"/>
              <w:jc w:val="both"/>
              <w:rPr>
                <w:rFonts w:ascii="標楷體" w:eastAsia="標楷體" w:hAnsi="標楷體"/>
                <w:szCs w:val="24"/>
              </w:rPr>
            </w:pPr>
            <w:r w:rsidRPr="00941132">
              <w:rPr>
                <w:rFonts w:ascii="標楷體" w:eastAsia="標楷體" w:hAnsi="標楷體" w:hint="eastAsia"/>
                <w:szCs w:val="24"/>
              </w:rPr>
              <w:t>二、為保護諮詢民眾權益，明定於法律扶助顧問符合各款情形時，應予以解聘，</w:t>
            </w:r>
            <w:r>
              <w:rPr>
                <w:rFonts w:ascii="標楷體" w:eastAsia="標楷體" w:hAnsi="標楷體" w:hint="eastAsia"/>
                <w:szCs w:val="24"/>
              </w:rPr>
              <w:t>爰</w:t>
            </w:r>
            <w:r w:rsidRPr="005526A6">
              <w:rPr>
                <w:rFonts w:ascii="標楷體" w:eastAsia="標楷體" w:hAnsi="標楷體" w:hint="eastAsia"/>
                <w:szCs w:val="24"/>
              </w:rPr>
              <w:t>將「得予以解聘或不予續聘」</w:t>
            </w:r>
            <w:r>
              <w:rPr>
                <w:rFonts w:ascii="標楷體" w:eastAsia="標楷體" w:hAnsi="標楷體" w:hint="eastAsia"/>
                <w:szCs w:val="24"/>
              </w:rPr>
              <w:t>規定</w:t>
            </w:r>
            <w:r w:rsidRPr="005526A6">
              <w:rPr>
                <w:rFonts w:ascii="標楷體" w:eastAsia="標楷體" w:hAnsi="標楷體" w:hint="eastAsia"/>
                <w:szCs w:val="24"/>
              </w:rPr>
              <w:t>修正為「應予解聘」</w:t>
            </w:r>
            <w:r>
              <w:rPr>
                <w:rFonts w:ascii="標楷體" w:eastAsia="標楷體" w:hAnsi="標楷體" w:hint="eastAsia"/>
                <w:szCs w:val="24"/>
              </w:rPr>
              <w:t>，</w:t>
            </w:r>
            <w:r w:rsidRPr="005526A6">
              <w:rPr>
                <w:rFonts w:ascii="標楷體" w:eastAsia="標楷體" w:hAnsi="標楷體" w:hint="eastAsia"/>
                <w:szCs w:val="24"/>
              </w:rPr>
              <w:t>以淘汰不適任</w:t>
            </w:r>
            <w:r w:rsidRPr="00941132">
              <w:rPr>
                <w:rFonts w:ascii="標楷體" w:eastAsia="標楷體" w:hAnsi="標楷體" w:hint="eastAsia"/>
                <w:szCs w:val="24"/>
              </w:rPr>
              <w:t>法律扶助顧問。</w:t>
            </w:r>
          </w:p>
          <w:p w:rsidR="00232D20" w:rsidRPr="00941132" w:rsidRDefault="00232D20" w:rsidP="00CC4AB0">
            <w:pPr>
              <w:ind w:left="480" w:hangingChars="200" w:hanging="480"/>
              <w:jc w:val="both"/>
              <w:rPr>
                <w:rFonts w:ascii="標楷體" w:eastAsia="標楷體" w:hAnsi="標楷體"/>
                <w:szCs w:val="24"/>
              </w:rPr>
            </w:pPr>
            <w:r>
              <w:rPr>
                <w:rFonts w:ascii="標楷體" w:eastAsia="標楷體" w:hAnsi="標楷體" w:hint="eastAsia"/>
                <w:szCs w:val="24"/>
              </w:rPr>
              <w:t>三</w:t>
            </w:r>
            <w:r w:rsidRPr="00941132">
              <w:rPr>
                <w:rFonts w:ascii="標楷體" w:eastAsia="標楷體" w:hAnsi="標楷體" w:hint="eastAsia"/>
                <w:szCs w:val="24"/>
              </w:rPr>
              <w:t>、法律扶助顧問連續一年排班均未親自出席服務，已無法達成以其法學專業幫助諮詢民眾之聘僱目的，爰增訂第三款。</w:t>
            </w:r>
          </w:p>
          <w:p w:rsidR="00232D20" w:rsidRPr="00941132" w:rsidRDefault="00232D20" w:rsidP="00CC4AB0">
            <w:pPr>
              <w:ind w:left="480" w:hangingChars="200" w:hanging="480"/>
              <w:jc w:val="both"/>
              <w:rPr>
                <w:rFonts w:ascii="標楷體" w:eastAsia="標楷體" w:hAnsi="標楷體"/>
                <w:szCs w:val="24"/>
              </w:rPr>
            </w:pPr>
            <w:r>
              <w:rPr>
                <w:rFonts w:ascii="標楷體" w:eastAsia="標楷體" w:hAnsi="標楷體" w:hint="eastAsia"/>
                <w:szCs w:val="24"/>
              </w:rPr>
              <w:t>四</w:t>
            </w:r>
            <w:r w:rsidRPr="00941132">
              <w:rPr>
                <w:rFonts w:ascii="標楷體" w:eastAsia="標楷體" w:hAnsi="標楷體" w:hint="eastAsia"/>
                <w:szCs w:val="24"/>
              </w:rPr>
              <w:t>、法律扶助顧問依律師</w:t>
            </w:r>
            <w:r w:rsidRPr="00941132">
              <w:rPr>
                <w:rFonts w:ascii="標楷體" w:eastAsia="標楷體" w:hAnsi="標楷體" w:hint="eastAsia"/>
                <w:szCs w:val="24"/>
              </w:rPr>
              <w:lastRenderedPageBreak/>
              <w:t>倫理規範第</w:t>
            </w:r>
            <w:r w:rsidRPr="00941132">
              <w:rPr>
                <w:rFonts w:ascii="標楷體" w:eastAsia="標楷體" w:hAnsi="標楷體"/>
                <w:szCs w:val="24"/>
              </w:rPr>
              <w:t>49條第3款規定</w:t>
            </w:r>
            <w:r w:rsidRPr="00941132">
              <w:rPr>
                <w:rFonts w:ascii="標楷體" w:eastAsia="標楷體" w:hAnsi="標楷體" w:hint="eastAsia"/>
                <w:szCs w:val="24"/>
              </w:rPr>
              <w:t>遭相關機關懲處時，若其違反律師倫理規範情事有損本府信譽，為維護本府信譽，即應予解聘，爰</w:t>
            </w:r>
            <w:r>
              <w:rPr>
                <w:rFonts w:ascii="標楷體" w:eastAsia="標楷體" w:hAnsi="標楷體" w:hint="eastAsia"/>
                <w:szCs w:val="24"/>
              </w:rPr>
              <w:t>修正</w:t>
            </w:r>
            <w:r w:rsidRPr="00941132">
              <w:rPr>
                <w:rFonts w:ascii="標楷體" w:eastAsia="標楷體" w:hAnsi="標楷體" w:hint="eastAsia"/>
                <w:szCs w:val="24"/>
              </w:rPr>
              <w:t>第五款。</w:t>
            </w:r>
          </w:p>
        </w:tc>
      </w:tr>
      <w:tr w:rsidR="00232D20" w:rsidRPr="008116C7" w:rsidTr="00CC4AB0">
        <w:tc>
          <w:tcPr>
            <w:tcW w:w="2928" w:type="dxa"/>
          </w:tcPr>
          <w:p w:rsidR="00232D20" w:rsidRPr="00C20C93" w:rsidRDefault="00232D20" w:rsidP="00CC4AB0">
            <w:pPr>
              <w:snapToGrid w:val="0"/>
              <w:ind w:leftChars="1" w:left="448" w:hangingChars="186" w:hanging="446"/>
              <w:jc w:val="both"/>
              <w:rPr>
                <w:rFonts w:ascii="標楷體" w:eastAsia="標楷體" w:hAnsi="標楷體"/>
                <w:szCs w:val="24"/>
              </w:rPr>
            </w:pPr>
            <w:r w:rsidRPr="00C20C93">
              <w:rPr>
                <w:rFonts w:ascii="標楷體" w:eastAsia="標楷體" w:hAnsi="標楷體" w:hint="eastAsia"/>
                <w:szCs w:val="24"/>
              </w:rPr>
              <w:lastRenderedPageBreak/>
              <w:t>五、</w:t>
            </w:r>
            <w:r w:rsidRPr="00B862CF">
              <w:rPr>
                <w:rFonts w:ascii="標楷體" w:eastAsia="標楷體" w:hAnsi="標楷體" w:hint="eastAsia"/>
                <w:szCs w:val="24"/>
              </w:rPr>
              <w:t>法律扶助顧問有下列情形之一者，本府得減少其排班或不予排班：</w:t>
            </w:r>
          </w:p>
          <w:p w:rsidR="00232D20" w:rsidRPr="00C20C93" w:rsidRDefault="00232D20" w:rsidP="00CC4AB0">
            <w:pPr>
              <w:snapToGrid w:val="0"/>
              <w:ind w:firstLineChars="129" w:firstLine="310"/>
              <w:jc w:val="both"/>
              <w:rPr>
                <w:rFonts w:ascii="標楷體" w:eastAsia="標楷體" w:hAnsi="標楷體"/>
                <w:szCs w:val="24"/>
              </w:rPr>
            </w:pPr>
            <w:r w:rsidRPr="00C20C93">
              <w:rPr>
                <w:rFonts w:ascii="標楷體" w:eastAsia="標楷體" w:hAnsi="標楷體" w:hint="eastAsia"/>
                <w:szCs w:val="24"/>
              </w:rPr>
              <w:t>（一）遲到或早退。</w:t>
            </w:r>
          </w:p>
          <w:p w:rsidR="00232D20" w:rsidRPr="00297439" w:rsidRDefault="00232D20" w:rsidP="00CC4AB0">
            <w:pPr>
              <w:snapToGrid w:val="0"/>
              <w:ind w:leftChars="129" w:left="1018" w:hangingChars="295" w:hanging="708"/>
              <w:jc w:val="both"/>
              <w:rPr>
                <w:rFonts w:ascii="標楷體" w:eastAsia="標楷體" w:hAnsi="標楷體"/>
                <w:szCs w:val="24"/>
              </w:rPr>
            </w:pPr>
            <w:r w:rsidRPr="00297439">
              <w:rPr>
                <w:rFonts w:ascii="標楷體" w:eastAsia="標楷體" w:hAnsi="標楷體" w:hint="eastAsia"/>
                <w:szCs w:val="24"/>
              </w:rPr>
              <w:t>（二）態度敷衍致無法達成法律扶助目的。</w:t>
            </w:r>
          </w:p>
          <w:p w:rsidR="00232D20" w:rsidRPr="00297439" w:rsidRDefault="00232D20" w:rsidP="00CC4AB0">
            <w:pPr>
              <w:snapToGrid w:val="0"/>
              <w:ind w:leftChars="129" w:left="1018" w:hangingChars="295" w:hanging="708"/>
              <w:jc w:val="both"/>
              <w:rPr>
                <w:rFonts w:ascii="標楷體" w:eastAsia="標楷體" w:hAnsi="標楷體"/>
                <w:szCs w:val="24"/>
              </w:rPr>
            </w:pPr>
            <w:r w:rsidRPr="00297439">
              <w:rPr>
                <w:rFonts w:ascii="標楷體" w:eastAsia="標楷體" w:hAnsi="標楷體" w:hint="eastAsia"/>
                <w:szCs w:val="24"/>
              </w:rPr>
              <w:t>（三）無正當理由未親自出席服務且未事先委託其他法律扶助顧問代理。</w:t>
            </w:r>
          </w:p>
          <w:p w:rsidR="00232D20" w:rsidRPr="00297439" w:rsidRDefault="00232D20" w:rsidP="00CC4AB0">
            <w:pPr>
              <w:snapToGrid w:val="0"/>
              <w:ind w:leftChars="129" w:left="1018" w:hangingChars="295" w:hanging="708"/>
              <w:jc w:val="both"/>
              <w:rPr>
                <w:rFonts w:ascii="標楷體" w:eastAsia="標楷體" w:hAnsi="標楷體"/>
                <w:szCs w:val="24"/>
              </w:rPr>
            </w:pPr>
            <w:r w:rsidRPr="00297439">
              <w:rPr>
                <w:rFonts w:ascii="標楷體" w:eastAsia="標楷體" w:hAnsi="標楷體"/>
                <w:szCs w:val="24"/>
              </w:rPr>
              <w:t xml:space="preserve"> (四) 有客觀事實足認其身心狀況不能執行服務。</w:t>
            </w:r>
          </w:p>
          <w:p w:rsidR="00232D20" w:rsidRDefault="00232D20" w:rsidP="00CC4AB0">
            <w:pPr>
              <w:snapToGrid w:val="0"/>
              <w:ind w:leftChars="129" w:left="1018" w:hangingChars="295" w:hanging="708"/>
              <w:jc w:val="both"/>
              <w:rPr>
                <w:rFonts w:ascii="標楷體" w:eastAsia="標楷體" w:hAnsi="標楷體"/>
                <w:szCs w:val="24"/>
              </w:rPr>
            </w:pPr>
            <w:r w:rsidRPr="00297439">
              <w:rPr>
                <w:rFonts w:ascii="標楷體" w:eastAsia="標楷體" w:hAnsi="標楷體"/>
                <w:szCs w:val="24"/>
              </w:rPr>
              <w:t xml:space="preserve"> (五) 違反公共秩序善良風俗，有損</w:t>
            </w:r>
            <w:r>
              <w:rPr>
                <w:rFonts w:ascii="標楷體" w:eastAsia="標楷體" w:hAnsi="標楷體" w:hint="eastAsia"/>
                <w:szCs w:val="24"/>
              </w:rPr>
              <w:t>民眾</w:t>
            </w:r>
            <w:r w:rsidRPr="00297439">
              <w:rPr>
                <w:rFonts w:ascii="標楷體" w:eastAsia="標楷體" w:hAnsi="標楷體"/>
                <w:szCs w:val="24"/>
              </w:rPr>
              <w:t>權益或本府名譽。</w:t>
            </w:r>
          </w:p>
          <w:p w:rsidR="00232D20" w:rsidRPr="00C20C93" w:rsidRDefault="00232D20" w:rsidP="00CC4AB0">
            <w:pPr>
              <w:snapToGrid w:val="0"/>
              <w:ind w:leftChars="129" w:left="1018" w:hangingChars="295" w:hanging="708"/>
              <w:jc w:val="both"/>
              <w:rPr>
                <w:rFonts w:ascii="標楷體" w:eastAsia="標楷體" w:hAnsi="標楷體"/>
                <w:szCs w:val="24"/>
              </w:rPr>
            </w:pPr>
            <w:r w:rsidRPr="00305066">
              <w:rPr>
                <w:rFonts w:ascii="標楷體" w:eastAsia="標楷體" w:hAnsi="標楷體" w:hint="eastAsia"/>
                <w:szCs w:val="24"/>
              </w:rPr>
              <w:t>（六）未盡法律扶助顧問公開遴選簡章所規範之義務。</w:t>
            </w:r>
          </w:p>
        </w:tc>
        <w:tc>
          <w:tcPr>
            <w:tcW w:w="2928" w:type="dxa"/>
          </w:tcPr>
          <w:p w:rsidR="00232D20" w:rsidRPr="00C20C93" w:rsidRDefault="00232D20" w:rsidP="00CC4AB0">
            <w:pPr>
              <w:snapToGrid w:val="0"/>
              <w:ind w:left="480" w:hangingChars="200" w:hanging="480"/>
              <w:jc w:val="both"/>
              <w:rPr>
                <w:rFonts w:ascii="標楷體" w:eastAsia="標楷體" w:hAnsi="標楷體"/>
                <w:szCs w:val="24"/>
              </w:rPr>
            </w:pPr>
          </w:p>
          <w:p w:rsidR="00232D20" w:rsidRPr="00297439" w:rsidRDefault="00232D20" w:rsidP="00CC4AB0">
            <w:pPr>
              <w:snapToGrid w:val="0"/>
              <w:ind w:left="480" w:hangingChars="200" w:hanging="480"/>
              <w:jc w:val="both"/>
              <w:rPr>
                <w:rFonts w:ascii="標楷體" w:eastAsia="標楷體" w:hAnsi="標楷體"/>
                <w:szCs w:val="24"/>
              </w:rPr>
            </w:pPr>
          </w:p>
        </w:tc>
        <w:tc>
          <w:tcPr>
            <w:tcW w:w="2928" w:type="dxa"/>
          </w:tcPr>
          <w:p w:rsidR="00232D20" w:rsidRPr="00297439" w:rsidRDefault="00232D20" w:rsidP="00CC4AB0">
            <w:pPr>
              <w:pStyle w:val="a3"/>
              <w:numPr>
                <w:ilvl w:val="0"/>
                <w:numId w:val="1"/>
              </w:numPr>
              <w:ind w:leftChars="0"/>
              <w:jc w:val="both"/>
              <w:rPr>
                <w:rFonts w:ascii="標楷體" w:eastAsia="標楷體" w:hAnsi="標楷體"/>
                <w:szCs w:val="24"/>
                <w:u w:val="single"/>
              </w:rPr>
            </w:pPr>
            <w:r w:rsidRPr="00297439">
              <w:rPr>
                <w:rFonts w:ascii="標楷體" w:eastAsia="標楷體" w:hAnsi="標楷體" w:hint="eastAsia"/>
                <w:szCs w:val="24"/>
                <w:u w:val="single"/>
              </w:rPr>
              <w:t>本點新增。</w:t>
            </w:r>
          </w:p>
          <w:p w:rsidR="00232D20" w:rsidRPr="00297439" w:rsidRDefault="00232D20" w:rsidP="00CC4AB0">
            <w:pPr>
              <w:pStyle w:val="a3"/>
              <w:numPr>
                <w:ilvl w:val="0"/>
                <w:numId w:val="1"/>
              </w:numPr>
              <w:ind w:leftChars="0"/>
              <w:jc w:val="both"/>
              <w:rPr>
                <w:rFonts w:ascii="標楷體" w:eastAsia="標楷體" w:hAnsi="標楷體"/>
                <w:szCs w:val="24"/>
              </w:rPr>
            </w:pPr>
            <w:r w:rsidRPr="00B05C34">
              <w:rPr>
                <w:rFonts w:ascii="標楷體" w:eastAsia="標楷體" w:hAnsi="標楷體" w:hint="eastAsia"/>
                <w:szCs w:val="24"/>
              </w:rPr>
              <w:t>現行規定未區分</w:t>
            </w:r>
            <w:r w:rsidRPr="00B862CF">
              <w:rPr>
                <w:rFonts w:ascii="標楷體" w:eastAsia="標楷體" w:hAnsi="標楷體" w:hint="eastAsia"/>
                <w:szCs w:val="24"/>
              </w:rPr>
              <w:t>法律扶助顧問</w:t>
            </w:r>
            <w:r>
              <w:rPr>
                <w:rFonts w:ascii="標楷體" w:eastAsia="標楷體" w:hAnsi="標楷體" w:hint="eastAsia"/>
                <w:szCs w:val="24"/>
              </w:rPr>
              <w:t>違規情節輕重，一律規定得予以解聘或不予續聘，有輕重失衡之虞</w:t>
            </w:r>
            <w:r w:rsidRPr="00B05C34">
              <w:rPr>
                <w:rFonts w:ascii="標楷體" w:eastAsia="標楷體" w:hAnsi="標楷體" w:hint="eastAsia"/>
                <w:szCs w:val="24"/>
              </w:rPr>
              <w:t>。為調整失衡現象</w:t>
            </w:r>
            <w:r>
              <w:rPr>
                <w:rFonts w:ascii="標楷體" w:eastAsia="標楷體" w:hAnsi="標楷體" w:hint="eastAsia"/>
                <w:szCs w:val="24"/>
              </w:rPr>
              <w:t>、即時排除不適任之</w:t>
            </w:r>
            <w:r w:rsidRPr="00B862CF">
              <w:rPr>
                <w:rFonts w:ascii="標楷體" w:eastAsia="標楷體" w:hAnsi="標楷體" w:hint="eastAsia"/>
                <w:szCs w:val="24"/>
              </w:rPr>
              <w:t>法律扶助顧問</w:t>
            </w:r>
            <w:r>
              <w:rPr>
                <w:rFonts w:ascii="標楷體" w:eastAsia="標楷體" w:hAnsi="標楷體" w:hint="eastAsia"/>
                <w:szCs w:val="24"/>
              </w:rPr>
              <w:t>及</w:t>
            </w:r>
            <w:r w:rsidRPr="00297439">
              <w:rPr>
                <w:rFonts w:ascii="標楷體" w:eastAsia="標楷體" w:hAnsi="標楷體" w:hint="eastAsia"/>
                <w:szCs w:val="24"/>
              </w:rPr>
              <w:t>增加行政管理之彈性，爰增訂減少排班及不予排班之規定。</w:t>
            </w:r>
          </w:p>
          <w:p w:rsidR="00232D20" w:rsidRPr="00297439" w:rsidRDefault="00232D20" w:rsidP="00CC4AB0">
            <w:pPr>
              <w:pStyle w:val="a3"/>
              <w:numPr>
                <w:ilvl w:val="0"/>
                <w:numId w:val="1"/>
              </w:numPr>
              <w:ind w:leftChars="0"/>
              <w:jc w:val="both"/>
              <w:rPr>
                <w:rFonts w:ascii="標楷體" w:eastAsia="標楷體" w:hAnsi="標楷體"/>
                <w:szCs w:val="24"/>
              </w:rPr>
            </w:pPr>
            <w:r w:rsidRPr="00297439">
              <w:rPr>
                <w:rFonts w:ascii="標楷體" w:eastAsia="標楷體" w:hAnsi="標楷體" w:hint="eastAsia"/>
                <w:szCs w:val="24"/>
              </w:rPr>
              <w:t>為能減少法律扶助顧問遲到及早退之情況，爰增訂第一款。</w:t>
            </w:r>
          </w:p>
          <w:p w:rsidR="00232D20" w:rsidRPr="00297439" w:rsidRDefault="00232D20" w:rsidP="00CC4AB0">
            <w:pPr>
              <w:pStyle w:val="a3"/>
              <w:numPr>
                <w:ilvl w:val="0"/>
                <w:numId w:val="1"/>
              </w:numPr>
              <w:ind w:leftChars="0"/>
              <w:jc w:val="both"/>
              <w:rPr>
                <w:rFonts w:ascii="標楷體" w:eastAsia="標楷體" w:hAnsi="標楷體"/>
                <w:szCs w:val="24"/>
              </w:rPr>
            </w:pPr>
            <w:r w:rsidRPr="00297439">
              <w:rPr>
                <w:rFonts w:ascii="標楷體" w:eastAsia="標楷體" w:hAnsi="標楷體" w:hint="eastAsia"/>
                <w:szCs w:val="24"/>
              </w:rPr>
              <w:t>法律扶助顧問於服務時態度敷衍，除民眾之法律問題無法獲得解決外，法律諮詢服務設立之目的亦將無法達成，爰增訂第二款。</w:t>
            </w:r>
          </w:p>
          <w:p w:rsidR="00232D20" w:rsidRPr="00297439" w:rsidRDefault="00232D20" w:rsidP="00CC4AB0">
            <w:pPr>
              <w:pStyle w:val="a3"/>
              <w:numPr>
                <w:ilvl w:val="0"/>
                <w:numId w:val="1"/>
              </w:numPr>
              <w:ind w:leftChars="0"/>
              <w:jc w:val="both"/>
              <w:rPr>
                <w:rFonts w:ascii="標楷體" w:eastAsia="標楷體" w:hAnsi="標楷體"/>
                <w:szCs w:val="24"/>
              </w:rPr>
            </w:pPr>
            <w:r w:rsidRPr="00297439">
              <w:rPr>
                <w:rFonts w:ascii="標楷體" w:eastAsia="標楷體" w:hAnsi="標楷體" w:hint="eastAsia"/>
                <w:szCs w:val="24"/>
              </w:rPr>
              <w:t>法律扶助顧問輪值時未親自出席，且亦未委託其他顧問代理值班時，將侵害該時段諮詢民眾之權益，故有予以管制之必要，爰增訂第三款。</w:t>
            </w:r>
          </w:p>
          <w:p w:rsidR="00232D20" w:rsidRPr="00297439" w:rsidRDefault="00232D20" w:rsidP="00CC4AB0">
            <w:pPr>
              <w:pStyle w:val="a3"/>
              <w:numPr>
                <w:ilvl w:val="0"/>
                <w:numId w:val="1"/>
              </w:numPr>
              <w:ind w:leftChars="0"/>
              <w:jc w:val="both"/>
              <w:rPr>
                <w:rFonts w:ascii="標楷體" w:eastAsia="標楷體" w:hAnsi="標楷體"/>
                <w:szCs w:val="24"/>
              </w:rPr>
            </w:pPr>
            <w:r w:rsidRPr="00297439">
              <w:rPr>
                <w:rFonts w:ascii="標楷體" w:eastAsia="標楷體" w:hAnsi="標楷體" w:hint="eastAsia"/>
                <w:szCs w:val="24"/>
              </w:rPr>
              <w:t>法律扶助顧問如遇有罹患疾病、發生重大</w:t>
            </w:r>
            <w:r w:rsidRPr="00297439">
              <w:rPr>
                <w:rFonts w:ascii="標楷體" w:eastAsia="標楷體" w:hAnsi="標楷體" w:hint="eastAsia"/>
                <w:szCs w:val="24"/>
              </w:rPr>
              <w:lastRenderedPageBreak/>
              <w:t>事故等情事而無法正常服務時，考慮其暫時無法執行服務，爰增訂第四款。</w:t>
            </w:r>
          </w:p>
          <w:p w:rsidR="00232D20" w:rsidRDefault="00232D20" w:rsidP="00CC4AB0">
            <w:pPr>
              <w:pStyle w:val="a3"/>
              <w:numPr>
                <w:ilvl w:val="0"/>
                <w:numId w:val="1"/>
              </w:numPr>
              <w:ind w:leftChars="0"/>
              <w:jc w:val="both"/>
              <w:rPr>
                <w:rFonts w:ascii="標楷體" w:eastAsia="標楷體" w:hAnsi="標楷體"/>
                <w:szCs w:val="24"/>
              </w:rPr>
            </w:pPr>
            <w:r w:rsidRPr="00297439">
              <w:rPr>
                <w:rFonts w:ascii="標楷體" w:eastAsia="標楷體" w:hAnsi="標楷體" w:hint="eastAsia"/>
                <w:szCs w:val="24"/>
              </w:rPr>
              <w:t>法律扶助顧問如有違反公共秩序善良風俗之行為，將降低諮詢民眾對法律扶助顧問之信賴，進而減損本府之信譽，故有減少或停止該法律扶助顧問排班之必要，爰增訂第五款。</w:t>
            </w:r>
          </w:p>
          <w:p w:rsidR="00232D20" w:rsidRPr="00297439" w:rsidRDefault="00232D20" w:rsidP="00CC4AB0">
            <w:pPr>
              <w:pStyle w:val="a3"/>
              <w:numPr>
                <w:ilvl w:val="0"/>
                <w:numId w:val="1"/>
              </w:numPr>
              <w:ind w:leftChars="0"/>
              <w:jc w:val="both"/>
              <w:rPr>
                <w:rFonts w:ascii="標楷體" w:eastAsia="標楷體" w:hAnsi="標楷體"/>
                <w:szCs w:val="24"/>
              </w:rPr>
            </w:pPr>
            <w:r w:rsidRPr="0062223A">
              <w:rPr>
                <w:rFonts w:ascii="標楷體" w:eastAsia="標楷體" w:hAnsi="標楷體" w:hint="eastAsia"/>
                <w:szCs w:val="24"/>
              </w:rPr>
              <w:t>按第八點規定，法制局為辦理遴選聘任作業，得訂定法律扶助顧問公開遴選簡章。法律扶助顧問若未履行簡章所規範之義務，將造成行政作業</w:t>
            </w:r>
            <w:r>
              <w:rPr>
                <w:rFonts w:ascii="標楷體" w:eastAsia="標楷體" w:hAnsi="標楷體" w:hint="eastAsia"/>
                <w:szCs w:val="24"/>
              </w:rPr>
              <w:t>上</w:t>
            </w:r>
            <w:r w:rsidRPr="0062223A">
              <w:rPr>
                <w:rFonts w:ascii="標楷體" w:eastAsia="標楷體" w:hAnsi="標楷體" w:hint="eastAsia"/>
                <w:szCs w:val="24"/>
              </w:rPr>
              <w:t>之困難，</w:t>
            </w:r>
            <w:r>
              <w:rPr>
                <w:rFonts w:ascii="標楷體" w:eastAsia="標楷體" w:hAnsi="標楷體" w:hint="eastAsia"/>
                <w:szCs w:val="24"/>
              </w:rPr>
              <w:t>故有予以管制之必要，爰增訂第六</w:t>
            </w:r>
            <w:r w:rsidRPr="0062223A">
              <w:rPr>
                <w:rFonts w:ascii="標楷體" w:eastAsia="標楷體" w:hAnsi="標楷體" w:hint="eastAsia"/>
                <w:szCs w:val="24"/>
              </w:rPr>
              <w:t>款。</w:t>
            </w:r>
          </w:p>
        </w:tc>
      </w:tr>
      <w:tr w:rsidR="00232D20" w:rsidRPr="008116C7" w:rsidTr="00CC4AB0">
        <w:tc>
          <w:tcPr>
            <w:tcW w:w="2928" w:type="dxa"/>
          </w:tcPr>
          <w:p w:rsidR="00232D20" w:rsidRPr="00297439" w:rsidRDefault="00232D20" w:rsidP="00CC4AB0">
            <w:pPr>
              <w:pStyle w:val="a3"/>
              <w:snapToGrid w:val="0"/>
              <w:ind w:leftChars="0" w:left="454" w:hangingChars="189" w:hanging="454"/>
              <w:jc w:val="both"/>
              <w:rPr>
                <w:rFonts w:ascii="標楷體" w:eastAsia="標楷體" w:hAnsi="標楷體"/>
                <w:szCs w:val="24"/>
              </w:rPr>
            </w:pPr>
            <w:r w:rsidRPr="00C20C93">
              <w:rPr>
                <w:rFonts w:ascii="標楷體" w:eastAsia="標楷體" w:hAnsi="標楷體" w:hint="eastAsia"/>
                <w:szCs w:val="24"/>
              </w:rPr>
              <w:lastRenderedPageBreak/>
              <w:t>六、本府遴聘法律扶助顧問，應致送法律扶助顧問聘書，並載明任期。但於任期中依第</w:t>
            </w:r>
            <w:r w:rsidRPr="00297439">
              <w:rPr>
                <w:rFonts w:ascii="標楷體" w:eastAsia="標楷體" w:hAnsi="標楷體" w:hint="eastAsia"/>
                <w:szCs w:val="24"/>
                <w:u w:val="single"/>
              </w:rPr>
              <w:t>四</w:t>
            </w:r>
            <w:r w:rsidRPr="00297439">
              <w:rPr>
                <w:rFonts w:ascii="標楷體" w:eastAsia="標楷體" w:hAnsi="標楷體" w:hint="eastAsia"/>
                <w:szCs w:val="24"/>
              </w:rPr>
              <w:t>點解聘者，應繳回該聘書。</w:t>
            </w:r>
          </w:p>
        </w:tc>
        <w:tc>
          <w:tcPr>
            <w:tcW w:w="2928" w:type="dxa"/>
          </w:tcPr>
          <w:p w:rsidR="00232D20" w:rsidRPr="00297439" w:rsidRDefault="00232D20" w:rsidP="00CC4AB0">
            <w:pPr>
              <w:snapToGrid w:val="0"/>
              <w:ind w:left="480" w:hangingChars="200" w:hanging="480"/>
              <w:jc w:val="both"/>
              <w:rPr>
                <w:rFonts w:ascii="標楷體" w:eastAsia="標楷體" w:hAnsi="標楷體"/>
                <w:szCs w:val="24"/>
              </w:rPr>
            </w:pPr>
            <w:r w:rsidRPr="00297439">
              <w:rPr>
                <w:rFonts w:ascii="標楷體" w:eastAsia="標楷體" w:hAnsi="標楷體" w:hint="eastAsia"/>
                <w:szCs w:val="24"/>
              </w:rPr>
              <w:t>六、本府遴聘法律扶助顧問，應致送法律扶助顧問聘書，並載明任期。但於任期中依第</w:t>
            </w:r>
            <w:r w:rsidRPr="00297439">
              <w:rPr>
                <w:rFonts w:ascii="標楷體" w:eastAsia="標楷體" w:hAnsi="標楷體" w:hint="eastAsia"/>
                <w:szCs w:val="24"/>
                <w:u w:val="single"/>
              </w:rPr>
              <w:t>五</w:t>
            </w:r>
            <w:r w:rsidRPr="00297439">
              <w:rPr>
                <w:rFonts w:ascii="標楷體" w:eastAsia="標楷體" w:hAnsi="標楷體" w:hint="eastAsia"/>
                <w:szCs w:val="24"/>
              </w:rPr>
              <w:t>點解聘者，應繳回該聘書。</w:t>
            </w:r>
          </w:p>
        </w:tc>
        <w:tc>
          <w:tcPr>
            <w:tcW w:w="2928" w:type="dxa"/>
          </w:tcPr>
          <w:p w:rsidR="00232D20" w:rsidRPr="00297439" w:rsidRDefault="00232D20" w:rsidP="00CC4AB0">
            <w:pPr>
              <w:jc w:val="both"/>
              <w:rPr>
                <w:rFonts w:ascii="標楷體" w:eastAsia="標楷體" w:hAnsi="標楷體"/>
                <w:szCs w:val="24"/>
              </w:rPr>
            </w:pPr>
            <w:r w:rsidRPr="00297439">
              <w:rPr>
                <w:rFonts w:ascii="標楷體" w:eastAsia="標楷體" w:hAnsi="標楷體" w:hint="eastAsia"/>
                <w:szCs w:val="24"/>
              </w:rPr>
              <w:t>修正後解聘規定移至第四點，為配合修正後規定，爰將第五點修正為第四點。</w:t>
            </w:r>
          </w:p>
          <w:p w:rsidR="00232D20" w:rsidRPr="00297439" w:rsidRDefault="00232D20" w:rsidP="00CC4AB0">
            <w:pPr>
              <w:jc w:val="both"/>
              <w:rPr>
                <w:rFonts w:ascii="標楷體" w:eastAsia="標楷體" w:hAnsi="標楷體"/>
                <w:szCs w:val="24"/>
              </w:rPr>
            </w:pPr>
          </w:p>
          <w:p w:rsidR="00232D20" w:rsidRPr="00297439" w:rsidRDefault="00232D20" w:rsidP="00CC4AB0">
            <w:pPr>
              <w:jc w:val="both"/>
              <w:rPr>
                <w:rFonts w:ascii="標楷體" w:eastAsia="標楷體" w:hAnsi="標楷體"/>
                <w:szCs w:val="24"/>
              </w:rPr>
            </w:pPr>
          </w:p>
        </w:tc>
      </w:tr>
      <w:tr w:rsidR="00232D20" w:rsidRPr="008116C7" w:rsidTr="00CC4AB0">
        <w:tc>
          <w:tcPr>
            <w:tcW w:w="2928" w:type="dxa"/>
          </w:tcPr>
          <w:p w:rsidR="00232D20" w:rsidRPr="00C20C93" w:rsidRDefault="00232D20" w:rsidP="00CC4AB0">
            <w:pPr>
              <w:snapToGrid w:val="0"/>
              <w:ind w:left="454" w:hangingChars="189" w:hanging="454"/>
              <w:jc w:val="both"/>
              <w:rPr>
                <w:rFonts w:ascii="標楷體" w:eastAsia="標楷體" w:hAnsi="標楷體"/>
                <w:szCs w:val="24"/>
              </w:rPr>
            </w:pPr>
            <w:r w:rsidRPr="00C20C93">
              <w:rPr>
                <w:rFonts w:ascii="標楷體" w:eastAsia="標楷體" w:hAnsi="標楷體" w:hint="eastAsia"/>
                <w:szCs w:val="24"/>
                <w:u w:val="single"/>
              </w:rPr>
              <w:t>七</w:t>
            </w:r>
            <w:r w:rsidRPr="005A1809">
              <w:rPr>
                <w:rFonts w:ascii="標楷體" w:eastAsia="標楷體" w:hAnsi="標楷體" w:hint="eastAsia"/>
                <w:szCs w:val="24"/>
              </w:rPr>
              <w:t>、</w:t>
            </w:r>
            <w:r w:rsidRPr="00C20C93">
              <w:rPr>
                <w:rFonts w:ascii="標楷體" w:eastAsia="標楷體" w:hAnsi="標楷體" w:hint="eastAsia"/>
                <w:szCs w:val="24"/>
              </w:rPr>
              <w:t>本府法律扶助顧問服務地點及時間由法制局另定之。</w:t>
            </w:r>
          </w:p>
        </w:tc>
        <w:tc>
          <w:tcPr>
            <w:tcW w:w="2928" w:type="dxa"/>
          </w:tcPr>
          <w:p w:rsidR="00232D20" w:rsidRPr="00297439" w:rsidRDefault="00232D20" w:rsidP="00CC4AB0">
            <w:pPr>
              <w:snapToGrid w:val="0"/>
              <w:ind w:left="480" w:hangingChars="200" w:hanging="480"/>
              <w:jc w:val="both"/>
              <w:rPr>
                <w:rFonts w:ascii="標楷體" w:eastAsia="標楷體" w:hAnsi="標楷體"/>
                <w:szCs w:val="24"/>
              </w:rPr>
            </w:pPr>
            <w:r w:rsidRPr="005A1809">
              <w:rPr>
                <w:rFonts w:ascii="標楷體" w:eastAsia="標楷體" w:hAnsi="標楷體" w:hint="eastAsia"/>
                <w:szCs w:val="24"/>
              </w:rPr>
              <w:t>四</w:t>
            </w:r>
            <w:r w:rsidRPr="00297439">
              <w:rPr>
                <w:rFonts w:ascii="標楷體" w:eastAsia="標楷體" w:hAnsi="標楷體" w:hint="eastAsia"/>
                <w:szCs w:val="24"/>
              </w:rPr>
              <w:t>、本府法律扶助顧問服務地點及時間由</w:t>
            </w:r>
            <w:r w:rsidRPr="00A14010">
              <w:rPr>
                <w:rFonts w:ascii="標楷體" w:eastAsia="標楷體" w:hAnsi="標楷體" w:hint="eastAsia"/>
                <w:szCs w:val="24"/>
                <w:u w:val="single"/>
              </w:rPr>
              <w:t>臺中市政府</w:t>
            </w:r>
            <w:r w:rsidRPr="00297439">
              <w:rPr>
                <w:rFonts w:ascii="標楷體" w:eastAsia="標楷體" w:hAnsi="標楷體" w:hint="eastAsia"/>
                <w:szCs w:val="24"/>
              </w:rPr>
              <w:t>法制局另定之。</w:t>
            </w:r>
          </w:p>
        </w:tc>
        <w:tc>
          <w:tcPr>
            <w:tcW w:w="2928" w:type="dxa"/>
          </w:tcPr>
          <w:p w:rsidR="00232D20" w:rsidRDefault="00232D20" w:rsidP="00CC4AB0">
            <w:pPr>
              <w:ind w:left="408" w:hangingChars="170" w:hanging="408"/>
              <w:jc w:val="both"/>
              <w:rPr>
                <w:rFonts w:ascii="標楷體" w:eastAsia="標楷體" w:hAnsi="標楷體"/>
                <w:szCs w:val="24"/>
              </w:rPr>
            </w:pPr>
            <w:r>
              <w:rPr>
                <w:rFonts w:ascii="標楷體" w:eastAsia="標楷體" w:hAnsi="標楷體" w:hint="eastAsia"/>
                <w:szCs w:val="24"/>
              </w:rPr>
              <w:t>一、</w:t>
            </w:r>
            <w:r w:rsidRPr="00297439">
              <w:rPr>
                <w:rFonts w:ascii="標楷體" w:eastAsia="標楷體" w:hAnsi="標楷體" w:hint="eastAsia"/>
                <w:szCs w:val="24"/>
              </w:rPr>
              <w:t>本點由現行規定第四點移列。</w:t>
            </w:r>
          </w:p>
          <w:p w:rsidR="00232D20" w:rsidRPr="00A14010" w:rsidRDefault="00232D20" w:rsidP="00CC4AB0">
            <w:pPr>
              <w:ind w:left="264" w:hangingChars="110" w:hanging="264"/>
              <w:jc w:val="both"/>
              <w:rPr>
                <w:rFonts w:ascii="標楷體" w:eastAsia="標楷體" w:hAnsi="標楷體"/>
                <w:szCs w:val="24"/>
              </w:rPr>
            </w:pPr>
            <w:r>
              <w:rPr>
                <w:rFonts w:ascii="標楷體" w:eastAsia="標楷體" w:hAnsi="標楷體" w:hint="eastAsia"/>
                <w:szCs w:val="24"/>
              </w:rPr>
              <w:t>二、</w:t>
            </w:r>
            <w:r w:rsidRPr="00A14010">
              <w:rPr>
                <w:rFonts w:ascii="標楷體" w:eastAsia="標楷體" w:hAnsi="標楷體" w:hint="eastAsia"/>
                <w:szCs w:val="24"/>
              </w:rPr>
              <w:t>配合第三點規定，刪除「</w:t>
            </w:r>
            <w:r>
              <w:rPr>
                <w:rFonts w:ascii="標楷體" w:eastAsia="標楷體" w:hAnsi="標楷體" w:hint="eastAsia"/>
                <w:szCs w:val="24"/>
              </w:rPr>
              <w:t>臺中市政</w:t>
            </w:r>
            <w:r w:rsidRPr="00A14010">
              <w:rPr>
                <w:rFonts w:ascii="標楷體" w:eastAsia="標楷體" w:hAnsi="標楷體" w:hint="eastAsia"/>
                <w:szCs w:val="24"/>
              </w:rPr>
              <w:t>府」文字。</w:t>
            </w:r>
          </w:p>
        </w:tc>
      </w:tr>
      <w:tr w:rsidR="00232D20" w:rsidRPr="008116C7" w:rsidTr="00CC4AB0">
        <w:tc>
          <w:tcPr>
            <w:tcW w:w="2928" w:type="dxa"/>
          </w:tcPr>
          <w:p w:rsidR="00232D20" w:rsidRPr="00C20C93" w:rsidRDefault="00232D20" w:rsidP="00CC4AB0">
            <w:pPr>
              <w:snapToGrid w:val="0"/>
              <w:ind w:left="454" w:hangingChars="189" w:hanging="454"/>
              <w:jc w:val="both"/>
              <w:rPr>
                <w:rFonts w:ascii="標楷體" w:eastAsia="標楷體" w:hAnsi="標楷體"/>
                <w:szCs w:val="24"/>
              </w:rPr>
            </w:pPr>
            <w:r w:rsidRPr="00297439">
              <w:rPr>
                <w:rFonts w:ascii="標楷體" w:eastAsia="標楷體" w:hAnsi="標楷體" w:hint="eastAsia"/>
                <w:szCs w:val="24"/>
                <w:u w:val="single"/>
              </w:rPr>
              <w:t>八</w:t>
            </w:r>
            <w:r w:rsidRPr="005A1809">
              <w:rPr>
                <w:rFonts w:ascii="標楷體" w:eastAsia="標楷體" w:hAnsi="標楷體" w:hint="eastAsia"/>
                <w:szCs w:val="24"/>
              </w:rPr>
              <w:t>、</w:t>
            </w:r>
            <w:r w:rsidRPr="00C20C93">
              <w:rPr>
                <w:rFonts w:ascii="標楷體" w:eastAsia="標楷體" w:hAnsi="標楷體" w:hint="eastAsia"/>
                <w:szCs w:val="24"/>
              </w:rPr>
              <w:t>遴選聘任作業之行政業務由法制局辦理。</w:t>
            </w:r>
          </w:p>
        </w:tc>
        <w:tc>
          <w:tcPr>
            <w:tcW w:w="2928" w:type="dxa"/>
          </w:tcPr>
          <w:p w:rsidR="00232D20" w:rsidRPr="00297439" w:rsidRDefault="00232D20" w:rsidP="00CC4AB0">
            <w:pPr>
              <w:snapToGrid w:val="0"/>
              <w:ind w:left="480" w:hangingChars="200" w:hanging="480"/>
              <w:jc w:val="both"/>
              <w:rPr>
                <w:rFonts w:ascii="標楷體" w:eastAsia="標楷體" w:hAnsi="標楷體"/>
                <w:szCs w:val="24"/>
              </w:rPr>
            </w:pPr>
            <w:r w:rsidRPr="005A1809">
              <w:rPr>
                <w:rFonts w:ascii="標楷體" w:eastAsia="標楷體" w:hAnsi="標楷體" w:hint="eastAsia"/>
                <w:szCs w:val="24"/>
              </w:rPr>
              <w:t>七、</w:t>
            </w:r>
            <w:r w:rsidRPr="00297439">
              <w:rPr>
                <w:rFonts w:ascii="標楷體" w:eastAsia="標楷體" w:hAnsi="標楷體" w:hint="eastAsia"/>
                <w:szCs w:val="24"/>
              </w:rPr>
              <w:t>遴選聘任作業之行政業務由</w:t>
            </w:r>
            <w:r w:rsidRPr="002F2A2D">
              <w:rPr>
                <w:rFonts w:ascii="標楷體" w:eastAsia="標楷體" w:hAnsi="標楷體" w:hint="eastAsia"/>
                <w:szCs w:val="24"/>
                <w:u w:val="single"/>
              </w:rPr>
              <w:t>本府</w:t>
            </w:r>
            <w:r w:rsidRPr="00297439">
              <w:rPr>
                <w:rFonts w:ascii="標楷體" w:eastAsia="標楷體" w:hAnsi="標楷體" w:hint="eastAsia"/>
                <w:szCs w:val="24"/>
              </w:rPr>
              <w:t>法制局辦理。</w:t>
            </w:r>
          </w:p>
        </w:tc>
        <w:tc>
          <w:tcPr>
            <w:tcW w:w="2928" w:type="dxa"/>
          </w:tcPr>
          <w:p w:rsidR="00232D20" w:rsidRDefault="00232D20" w:rsidP="00CC4AB0">
            <w:pPr>
              <w:ind w:left="408" w:hangingChars="170" w:hanging="408"/>
              <w:jc w:val="both"/>
              <w:rPr>
                <w:rFonts w:ascii="標楷體" w:eastAsia="標楷體" w:hAnsi="標楷體"/>
                <w:szCs w:val="24"/>
              </w:rPr>
            </w:pPr>
            <w:r>
              <w:rPr>
                <w:rFonts w:ascii="標楷體" w:eastAsia="標楷體" w:hAnsi="標楷體" w:hint="eastAsia"/>
                <w:szCs w:val="24"/>
              </w:rPr>
              <w:t>一、</w:t>
            </w:r>
            <w:r w:rsidRPr="00297439">
              <w:rPr>
                <w:rFonts w:ascii="標楷體" w:eastAsia="標楷體" w:hAnsi="標楷體" w:hint="eastAsia"/>
                <w:szCs w:val="24"/>
              </w:rPr>
              <w:t>本點由現行規定第七點移列。</w:t>
            </w:r>
          </w:p>
          <w:p w:rsidR="00232D20" w:rsidRPr="00297439" w:rsidRDefault="00232D20" w:rsidP="00CC4AB0">
            <w:pPr>
              <w:ind w:left="408" w:hangingChars="170" w:hanging="408"/>
              <w:jc w:val="both"/>
              <w:rPr>
                <w:rFonts w:ascii="標楷體" w:eastAsia="標楷體" w:hAnsi="標楷體"/>
                <w:szCs w:val="24"/>
              </w:rPr>
            </w:pPr>
            <w:r>
              <w:rPr>
                <w:rFonts w:ascii="標楷體" w:eastAsia="標楷體" w:hAnsi="標楷體" w:hint="eastAsia"/>
                <w:szCs w:val="24"/>
              </w:rPr>
              <w:t>二、配合第三點規定，刪除「本府」文字。</w:t>
            </w:r>
          </w:p>
        </w:tc>
      </w:tr>
      <w:tr w:rsidR="00232D20" w:rsidRPr="008116C7" w:rsidTr="00CC4AB0">
        <w:tc>
          <w:tcPr>
            <w:tcW w:w="2928" w:type="dxa"/>
          </w:tcPr>
          <w:p w:rsidR="00232D20" w:rsidRPr="005A1809" w:rsidRDefault="005A1809" w:rsidP="005A1809">
            <w:pPr>
              <w:snapToGrid w:val="0"/>
              <w:ind w:left="456" w:hangingChars="190" w:hanging="456"/>
              <w:jc w:val="both"/>
              <w:rPr>
                <w:rFonts w:ascii="標楷體" w:eastAsia="標楷體" w:hAnsi="標楷體"/>
                <w:szCs w:val="24"/>
              </w:rPr>
            </w:pPr>
            <w:r w:rsidRPr="005A1809">
              <w:rPr>
                <w:rFonts w:ascii="標楷體" w:eastAsia="標楷體" w:hAnsi="標楷體" w:hint="eastAsia"/>
                <w:szCs w:val="24"/>
                <w:u w:val="single"/>
              </w:rPr>
              <w:t>九</w:t>
            </w:r>
            <w:r>
              <w:rPr>
                <w:rFonts w:ascii="標楷體" w:eastAsia="標楷體" w:hAnsi="標楷體" w:hint="eastAsia"/>
                <w:szCs w:val="24"/>
              </w:rPr>
              <w:t>、</w:t>
            </w:r>
            <w:r w:rsidR="00232D20" w:rsidRPr="005A1809">
              <w:rPr>
                <w:rFonts w:ascii="標楷體" w:eastAsia="標楷體" w:hAnsi="標楷體" w:hint="eastAsia"/>
                <w:szCs w:val="24"/>
              </w:rPr>
              <w:t>法律扶助顧問之遴選及製作聘書等</w:t>
            </w:r>
            <w:bookmarkStart w:id="0" w:name="_GoBack"/>
            <w:bookmarkEnd w:id="0"/>
            <w:r w:rsidR="00232D20" w:rsidRPr="005A1809">
              <w:rPr>
                <w:rFonts w:ascii="標楷體" w:eastAsia="標楷體" w:hAnsi="標楷體" w:hint="eastAsia"/>
                <w:szCs w:val="24"/>
              </w:rPr>
              <w:t>所需經</w:t>
            </w:r>
            <w:r w:rsidR="00232D20" w:rsidRPr="005A1809">
              <w:rPr>
                <w:rFonts w:ascii="標楷體" w:eastAsia="標楷體" w:hAnsi="標楷體" w:hint="eastAsia"/>
                <w:szCs w:val="24"/>
              </w:rPr>
              <w:lastRenderedPageBreak/>
              <w:t>費，由法制局年度預算相關經費項下支應。</w:t>
            </w:r>
          </w:p>
        </w:tc>
        <w:tc>
          <w:tcPr>
            <w:tcW w:w="2928" w:type="dxa"/>
          </w:tcPr>
          <w:p w:rsidR="00232D20" w:rsidRPr="00297439" w:rsidRDefault="00232D20" w:rsidP="00CC4AB0">
            <w:pPr>
              <w:snapToGrid w:val="0"/>
              <w:ind w:left="480" w:hangingChars="200" w:hanging="480"/>
              <w:jc w:val="both"/>
              <w:rPr>
                <w:rFonts w:ascii="標楷體" w:eastAsia="標楷體" w:hAnsi="標楷體"/>
                <w:szCs w:val="24"/>
              </w:rPr>
            </w:pPr>
            <w:r w:rsidRPr="005A1809">
              <w:rPr>
                <w:rFonts w:ascii="標楷體" w:eastAsia="標楷體" w:hAnsi="標楷體" w:hint="eastAsia"/>
                <w:szCs w:val="24"/>
              </w:rPr>
              <w:lastRenderedPageBreak/>
              <w:t>八、</w:t>
            </w:r>
            <w:r w:rsidRPr="00297439">
              <w:rPr>
                <w:rFonts w:ascii="標楷體" w:eastAsia="標楷體" w:hAnsi="標楷體" w:hint="eastAsia"/>
                <w:szCs w:val="24"/>
              </w:rPr>
              <w:t>法律扶助顧問之遴選及製作聘書等所需經</w:t>
            </w:r>
            <w:r w:rsidRPr="00297439">
              <w:rPr>
                <w:rFonts w:ascii="標楷體" w:eastAsia="標楷體" w:hAnsi="標楷體" w:hint="eastAsia"/>
                <w:szCs w:val="24"/>
              </w:rPr>
              <w:lastRenderedPageBreak/>
              <w:t>費，由</w:t>
            </w:r>
            <w:r w:rsidRPr="002F2A2D">
              <w:rPr>
                <w:rFonts w:ascii="標楷體" w:eastAsia="標楷體" w:hAnsi="標楷體" w:hint="eastAsia"/>
                <w:szCs w:val="24"/>
                <w:u w:val="single"/>
              </w:rPr>
              <w:t>本府</w:t>
            </w:r>
            <w:r w:rsidRPr="00297439">
              <w:rPr>
                <w:rFonts w:ascii="標楷體" w:eastAsia="標楷體" w:hAnsi="標楷體" w:hint="eastAsia"/>
                <w:szCs w:val="24"/>
              </w:rPr>
              <w:t>法制局年度預算相關經費項下支應。</w:t>
            </w:r>
          </w:p>
        </w:tc>
        <w:tc>
          <w:tcPr>
            <w:tcW w:w="2928" w:type="dxa"/>
          </w:tcPr>
          <w:p w:rsidR="00232D20" w:rsidRDefault="00232D20" w:rsidP="00CC4AB0">
            <w:pPr>
              <w:ind w:left="408" w:hangingChars="170" w:hanging="408"/>
              <w:jc w:val="both"/>
              <w:rPr>
                <w:rFonts w:ascii="標楷體" w:eastAsia="標楷體" w:hAnsi="標楷體"/>
                <w:szCs w:val="24"/>
              </w:rPr>
            </w:pPr>
            <w:r>
              <w:rPr>
                <w:rFonts w:ascii="標楷體" w:eastAsia="標楷體" w:hAnsi="標楷體" w:hint="eastAsia"/>
                <w:szCs w:val="24"/>
              </w:rPr>
              <w:lastRenderedPageBreak/>
              <w:t>一、</w:t>
            </w:r>
            <w:r w:rsidRPr="00297439">
              <w:rPr>
                <w:rFonts w:ascii="標楷體" w:eastAsia="標楷體" w:hAnsi="標楷體" w:hint="eastAsia"/>
                <w:szCs w:val="24"/>
              </w:rPr>
              <w:t>本點由現行規定第八點移列。</w:t>
            </w:r>
          </w:p>
          <w:p w:rsidR="00232D20" w:rsidRPr="00297439" w:rsidRDefault="00232D20" w:rsidP="00CC4AB0">
            <w:pPr>
              <w:ind w:leftChars="-7" w:left="408" w:hangingChars="177" w:hanging="425"/>
              <w:jc w:val="both"/>
              <w:rPr>
                <w:rFonts w:ascii="標楷體" w:eastAsia="標楷體" w:hAnsi="標楷體"/>
                <w:szCs w:val="24"/>
              </w:rPr>
            </w:pPr>
            <w:r w:rsidRPr="00FD25E3">
              <w:rPr>
                <w:rFonts w:ascii="標楷體" w:eastAsia="標楷體" w:hAnsi="標楷體" w:hint="eastAsia"/>
                <w:szCs w:val="24"/>
              </w:rPr>
              <w:lastRenderedPageBreak/>
              <w:t>二、配合第三點規定，刪除「本府」文字。</w:t>
            </w:r>
          </w:p>
        </w:tc>
      </w:tr>
    </w:tbl>
    <w:p w:rsidR="00232D20" w:rsidRDefault="00232D20" w:rsidP="00232D20">
      <w:pPr>
        <w:rPr>
          <w:rFonts w:ascii="標楷體" w:eastAsia="標楷體" w:hAnsi="標楷體"/>
          <w:sz w:val="36"/>
          <w:szCs w:val="36"/>
        </w:rPr>
      </w:pPr>
      <w:r>
        <w:rPr>
          <w:rFonts w:ascii="標楷體" w:eastAsia="標楷體" w:hAnsi="標楷體" w:hint="eastAsia"/>
          <w:sz w:val="36"/>
          <w:szCs w:val="36"/>
        </w:rPr>
        <w:lastRenderedPageBreak/>
        <w:t xml:space="preserve">   </w:t>
      </w: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232D20" w:rsidRDefault="00232D20" w:rsidP="00232D20">
      <w:pPr>
        <w:rPr>
          <w:rFonts w:ascii="標楷體" w:eastAsia="標楷體" w:hAnsi="標楷體"/>
          <w:sz w:val="36"/>
          <w:szCs w:val="36"/>
        </w:rPr>
      </w:pPr>
    </w:p>
    <w:p w:rsidR="00052384" w:rsidRPr="00232D20" w:rsidRDefault="00B27DAC"/>
    <w:sectPr w:rsidR="00052384" w:rsidRPr="00232D2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DAC" w:rsidRDefault="00B27DAC" w:rsidP="00432893">
      <w:r>
        <w:separator/>
      </w:r>
    </w:p>
  </w:endnote>
  <w:endnote w:type="continuationSeparator" w:id="0">
    <w:p w:rsidR="00B27DAC" w:rsidRDefault="00B27DAC" w:rsidP="00432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DAC" w:rsidRDefault="00B27DAC" w:rsidP="00432893">
      <w:r>
        <w:separator/>
      </w:r>
    </w:p>
  </w:footnote>
  <w:footnote w:type="continuationSeparator" w:id="0">
    <w:p w:rsidR="00B27DAC" w:rsidRDefault="00B27DAC" w:rsidP="004328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5C1D36"/>
    <w:multiLevelType w:val="hybridMultilevel"/>
    <w:tmpl w:val="085621C8"/>
    <w:lvl w:ilvl="0" w:tplc="61CE9A00">
      <w:start w:val="1"/>
      <w:numFmt w:val="taiwaneseCountingThousand"/>
      <w:lvlText w:val="%1、"/>
      <w:lvlJc w:val="left"/>
      <w:pPr>
        <w:ind w:left="480" w:hanging="480"/>
      </w:pPr>
      <w:rPr>
        <w:rFonts w:hint="default"/>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A9921F7"/>
    <w:multiLevelType w:val="hybridMultilevel"/>
    <w:tmpl w:val="C4FCB190"/>
    <w:lvl w:ilvl="0" w:tplc="5BBEF7C4">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F925DA8"/>
    <w:multiLevelType w:val="hybridMultilevel"/>
    <w:tmpl w:val="63E600A4"/>
    <w:lvl w:ilvl="0" w:tplc="9C445362">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D20"/>
    <w:rsid w:val="00232D20"/>
    <w:rsid w:val="00432893"/>
    <w:rsid w:val="005A1809"/>
    <w:rsid w:val="00927DBC"/>
    <w:rsid w:val="00B27DAC"/>
    <w:rsid w:val="00BD45FA"/>
    <w:rsid w:val="00EE02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89C72"/>
  <w15:chartTrackingRefBased/>
  <w15:docId w15:val="{87917CAE-8530-4F2E-A57C-CEBF60694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2D2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32D20"/>
    <w:pPr>
      <w:ind w:leftChars="200" w:left="480"/>
    </w:pPr>
    <w:rPr>
      <w:rFonts w:ascii="Calibri" w:hAnsi="Calibri"/>
      <w:szCs w:val="22"/>
    </w:rPr>
  </w:style>
  <w:style w:type="paragraph" w:styleId="a4">
    <w:name w:val="header"/>
    <w:basedOn w:val="a"/>
    <w:link w:val="a5"/>
    <w:uiPriority w:val="99"/>
    <w:unhideWhenUsed/>
    <w:rsid w:val="00432893"/>
    <w:pPr>
      <w:tabs>
        <w:tab w:val="center" w:pos="4153"/>
        <w:tab w:val="right" w:pos="8306"/>
      </w:tabs>
      <w:snapToGrid w:val="0"/>
    </w:pPr>
    <w:rPr>
      <w:sz w:val="20"/>
    </w:rPr>
  </w:style>
  <w:style w:type="character" w:customStyle="1" w:styleId="a5">
    <w:name w:val="頁首 字元"/>
    <w:basedOn w:val="a0"/>
    <w:link w:val="a4"/>
    <w:uiPriority w:val="99"/>
    <w:rsid w:val="00432893"/>
    <w:rPr>
      <w:rFonts w:ascii="Times New Roman" w:eastAsia="新細明體" w:hAnsi="Times New Roman" w:cs="Times New Roman"/>
      <w:sz w:val="20"/>
      <w:szCs w:val="20"/>
    </w:rPr>
  </w:style>
  <w:style w:type="paragraph" w:styleId="a6">
    <w:name w:val="footer"/>
    <w:basedOn w:val="a"/>
    <w:link w:val="a7"/>
    <w:uiPriority w:val="99"/>
    <w:unhideWhenUsed/>
    <w:rsid w:val="00432893"/>
    <w:pPr>
      <w:tabs>
        <w:tab w:val="center" w:pos="4153"/>
        <w:tab w:val="right" w:pos="8306"/>
      </w:tabs>
      <w:snapToGrid w:val="0"/>
    </w:pPr>
    <w:rPr>
      <w:sz w:val="20"/>
    </w:rPr>
  </w:style>
  <w:style w:type="character" w:customStyle="1" w:styleId="a7">
    <w:name w:val="頁尾 字元"/>
    <w:basedOn w:val="a0"/>
    <w:link w:val="a6"/>
    <w:uiPriority w:val="99"/>
    <w:rsid w:val="0043289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400</Words>
  <Characters>2281</Characters>
  <Application>Microsoft Office Word</Application>
  <DocSecurity>0</DocSecurity>
  <Lines>19</Lines>
  <Paragraphs>5</Paragraphs>
  <ScaleCrop>false</ScaleCrop>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蘇國強</dc:creator>
  <cp:keywords/>
  <dc:description/>
  <cp:lastModifiedBy>蘇國強</cp:lastModifiedBy>
  <cp:revision>3</cp:revision>
  <dcterms:created xsi:type="dcterms:W3CDTF">2019-09-18T00:43:00Z</dcterms:created>
  <dcterms:modified xsi:type="dcterms:W3CDTF">2019-09-18T07:35:00Z</dcterms:modified>
</cp:coreProperties>
</file>