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55B" w:rsidRPr="00BD0151" w:rsidRDefault="0022455B" w:rsidP="0022455B">
      <w:pPr>
        <w:spacing w:line="460" w:lineRule="exact"/>
        <w:jc w:val="left"/>
        <w:rPr>
          <w:rFonts w:ascii="標楷體" w:eastAsia="標楷體" w:hAnsi="標楷體"/>
          <w:color w:val="000000"/>
          <w:sz w:val="40"/>
          <w:szCs w:val="40"/>
          <w:shd w:val="clear" w:color="auto" w:fill="FFFFFF"/>
        </w:rPr>
      </w:pPr>
      <w:r w:rsidRPr="00BD0151">
        <w:rPr>
          <w:rFonts w:ascii="標楷體" w:eastAsia="標楷體" w:hAnsi="標楷體" w:hint="eastAsia"/>
          <w:sz w:val="40"/>
          <w:szCs w:val="32"/>
        </w:rPr>
        <w:t>臺中市小來公園場地使用管理辦法草案</w:t>
      </w:r>
      <w:r w:rsidRPr="00BD0151">
        <w:rPr>
          <w:rFonts w:eastAsia="標楷體" w:hint="eastAsia"/>
          <w:color w:val="000000"/>
          <w:sz w:val="40"/>
          <w:szCs w:val="40"/>
        </w:rPr>
        <w:t>總說明</w:t>
      </w:r>
    </w:p>
    <w:p w:rsidR="0022455B" w:rsidRPr="00A46625" w:rsidRDefault="0022455B" w:rsidP="0022455B">
      <w:pPr>
        <w:spacing w:line="460" w:lineRule="exact"/>
        <w:ind w:firstLineChars="200" w:firstLine="560"/>
        <w:rPr>
          <w:rFonts w:ascii="標楷體" w:eastAsia="標楷體" w:hAnsi="標楷體"/>
          <w:sz w:val="28"/>
          <w:szCs w:val="28"/>
        </w:rPr>
      </w:pPr>
      <w:r>
        <w:rPr>
          <w:rFonts w:ascii="標楷體" w:eastAsia="標楷體" w:hAnsi="標楷體" w:hint="eastAsia"/>
          <w:sz w:val="28"/>
          <w:szCs w:val="28"/>
        </w:rPr>
        <w:t>臺中市政府為發揮小來公園</w:t>
      </w:r>
      <w:r w:rsidRPr="00A46625">
        <w:rPr>
          <w:rFonts w:ascii="標楷體" w:eastAsia="標楷體" w:hAnsi="標楷體" w:hint="eastAsia"/>
          <w:sz w:val="28"/>
          <w:szCs w:val="28"/>
        </w:rPr>
        <w:t>場地</w:t>
      </w:r>
      <w:r>
        <w:rPr>
          <w:rFonts w:ascii="標楷體" w:eastAsia="標楷體" w:hAnsi="標楷體" w:hint="eastAsia"/>
          <w:sz w:val="28"/>
          <w:szCs w:val="28"/>
        </w:rPr>
        <w:t>推廣考古遺址教育及保存之功能</w:t>
      </w:r>
      <w:r w:rsidRPr="00A46625">
        <w:rPr>
          <w:rFonts w:ascii="標楷體" w:eastAsia="標楷體" w:hAnsi="標楷體" w:hint="eastAsia"/>
          <w:sz w:val="28"/>
          <w:szCs w:val="28"/>
        </w:rPr>
        <w:t>，爰擬</w:t>
      </w:r>
      <w:r>
        <w:rPr>
          <w:rFonts w:ascii="標楷體" w:eastAsia="標楷體" w:hAnsi="標楷體" w:hint="eastAsia"/>
          <w:sz w:val="28"/>
          <w:szCs w:val="28"/>
        </w:rPr>
        <w:t>訂定</w:t>
      </w:r>
      <w:r w:rsidRPr="00A46625">
        <w:rPr>
          <w:rFonts w:ascii="標楷體" w:eastAsia="標楷體" w:hAnsi="標楷體" w:hint="eastAsia"/>
          <w:sz w:val="28"/>
          <w:szCs w:val="28"/>
        </w:rPr>
        <w:t>臺中市</w:t>
      </w:r>
      <w:r w:rsidRPr="00316B20">
        <w:rPr>
          <w:rFonts w:ascii="標楷體" w:eastAsia="標楷體" w:hAnsi="標楷體" w:hint="eastAsia"/>
          <w:sz w:val="28"/>
          <w:szCs w:val="28"/>
        </w:rPr>
        <w:t>小來公園</w:t>
      </w:r>
      <w:r>
        <w:rPr>
          <w:rFonts w:ascii="標楷體" w:eastAsia="標楷體" w:hAnsi="標楷體" w:hint="eastAsia"/>
          <w:sz w:val="28"/>
          <w:szCs w:val="28"/>
        </w:rPr>
        <w:t>場地使用管理辦法草案，本辦法共計十二條</w:t>
      </w:r>
      <w:r w:rsidRPr="00A46625">
        <w:rPr>
          <w:rFonts w:ascii="標楷體" w:eastAsia="標楷體" w:hAnsi="標楷體" w:hint="eastAsia"/>
          <w:sz w:val="28"/>
          <w:szCs w:val="28"/>
        </w:rPr>
        <w:t xml:space="preserve">，其要點如下： </w:t>
      </w:r>
      <w:bookmarkStart w:id="0" w:name="_GoBack"/>
      <w:bookmarkEnd w:id="0"/>
    </w:p>
    <w:p w:rsidR="0022455B" w:rsidRPr="00A46625" w:rsidRDefault="0022455B" w:rsidP="0022455B">
      <w:pPr>
        <w:spacing w:line="460" w:lineRule="exact"/>
        <w:rPr>
          <w:rFonts w:ascii="標楷體" w:eastAsia="標楷體" w:hAnsi="標楷體"/>
          <w:sz w:val="28"/>
          <w:szCs w:val="28"/>
        </w:rPr>
      </w:pPr>
      <w:r>
        <w:rPr>
          <w:rFonts w:ascii="標楷體" w:eastAsia="標楷體" w:hAnsi="標楷體" w:hint="eastAsia"/>
          <w:sz w:val="28"/>
          <w:szCs w:val="28"/>
        </w:rPr>
        <w:t>ㄧ、本辦法之訂定</w:t>
      </w:r>
      <w:r w:rsidRPr="00A46625">
        <w:rPr>
          <w:rFonts w:ascii="標楷體" w:eastAsia="標楷體" w:hAnsi="標楷體" w:hint="eastAsia"/>
          <w:sz w:val="28"/>
          <w:szCs w:val="28"/>
        </w:rPr>
        <w:t>目的。（</w:t>
      </w:r>
      <w:r>
        <w:rPr>
          <w:rFonts w:ascii="標楷體" w:eastAsia="標楷體" w:hAnsi="標楷體" w:hint="eastAsia"/>
          <w:sz w:val="28"/>
          <w:szCs w:val="28"/>
        </w:rPr>
        <w:t>草案</w:t>
      </w:r>
      <w:r w:rsidRPr="00A46625">
        <w:rPr>
          <w:rFonts w:ascii="標楷體" w:eastAsia="標楷體" w:hAnsi="標楷體" w:hint="eastAsia"/>
          <w:sz w:val="28"/>
          <w:szCs w:val="28"/>
        </w:rPr>
        <w:t>第一條）</w:t>
      </w:r>
    </w:p>
    <w:p w:rsidR="0022455B" w:rsidRPr="00A46625" w:rsidRDefault="0022455B" w:rsidP="0022455B">
      <w:pPr>
        <w:spacing w:line="460" w:lineRule="exact"/>
        <w:rPr>
          <w:rFonts w:ascii="標楷體" w:eastAsia="標楷體" w:hAnsi="標楷體"/>
          <w:sz w:val="28"/>
          <w:szCs w:val="28"/>
        </w:rPr>
      </w:pPr>
      <w:r w:rsidRPr="00A46625">
        <w:rPr>
          <w:rFonts w:ascii="標楷體" w:eastAsia="標楷體" w:hAnsi="標楷體" w:hint="eastAsia"/>
          <w:sz w:val="28"/>
          <w:szCs w:val="28"/>
        </w:rPr>
        <w:t>二、本辦法之主管機關。（</w:t>
      </w:r>
      <w:r>
        <w:rPr>
          <w:rFonts w:ascii="標楷體" w:eastAsia="標楷體" w:hAnsi="標楷體" w:hint="eastAsia"/>
          <w:sz w:val="28"/>
          <w:szCs w:val="28"/>
        </w:rPr>
        <w:t>草案</w:t>
      </w:r>
      <w:r w:rsidRPr="00A46625">
        <w:rPr>
          <w:rFonts w:ascii="標楷體" w:eastAsia="標楷體" w:hAnsi="標楷體" w:hint="eastAsia"/>
          <w:sz w:val="28"/>
          <w:szCs w:val="28"/>
        </w:rPr>
        <w:t>第二條）</w:t>
      </w:r>
    </w:p>
    <w:p w:rsidR="0022455B" w:rsidRPr="00A46625" w:rsidRDefault="0022455B" w:rsidP="0022455B">
      <w:pPr>
        <w:spacing w:line="460" w:lineRule="exact"/>
        <w:rPr>
          <w:rFonts w:ascii="標楷體" w:eastAsia="標楷體" w:hAnsi="標楷體"/>
          <w:sz w:val="28"/>
          <w:szCs w:val="28"/>
        </w:rPr>
      </w:pPr>
      <w:r>
        <w:rPr>
          <w:rFonts w:ascii="標楷體" w:eastAsia="標楷體" w:hAnsi="標楷體" w:hint="eastAsia"/>
          <w:sz w:val="28"/>
          <w:szCs w:val="28"/>
        </w:rPr>
        <w:t>三</w:t>
      </w:r>
      <w:r w:rsidRPr="00A46625">
        <w:rPr>
          <w:rFonts w:ascii="標楷體" w:eastAsia="標楷體" w:hAnsi="標楷體" w:hint="eastAsia"/>
          <w:sz w:val="28"/>
          <w:szCs w:val="28"/>
        </w:rPr>
        <w:t>、本辦法之適用對象及活動定義。(</w:t>
      </w:r>
      <w:r>
        <w:rPr>
          <w:rFonts w:ascii="標楷體" w:eastAsia="標楷體" w:hAnsi="標楷體" w:hint="eastAsia"/>
          <w:sz w:val="28"/>
          <w:szCs w:val="28"/>
        </w:rPr>
        <w:t>草案第三</w:t>
      </w:r>
      <w:r w:rsidRPr="00A46625">
        <w:rPr>
          <w:rFonts w:ascii="標楷體" w:eastAsia="標楷體" w:hAnsi="標楷體" w:hint="eastAsia"/>
          <w:sz w:val="28"/>
          <w:szCs w:val="28"/>
        </w:rPr>
        <w:t>條)</w:t>
      </w:r>
    </w:p>
    <w:p w:rsidR="0022455B" w:rsidRPr="00A46625" w:rsidRDefault="0022455B" w:rsidP="0022455B">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四</w:t>
      </w:r>
      <w:r w:rsidRPr="00A46625">
        <w:rPr>
          <w:rFonts w:ascii="標楷體" w:eastAsia="標楷體" w:hAnsi="標楷體" w:hint="eastAsia"/>
          <w:sz w:val="28"/>
          <w:szCs w:val="28"/>
        </w:rPr>
        <w:t>、使用本場地之申請期限、申請書及應檢附資料。(</w:t>
      </w:r>
      <w:r>
        <w:rPr>
          <w:rFonts w:ascii="標楷體" w:eastAsia="標楷體" w:hAnsi="標楷體" w:hint="eastAsia"/>
          <w:sz w:val="28"/>
          <w:szCs w:val="28"/>
        </w:rPr>
        <w:t>草案第四</w:t>
      </w:r>
      <w:r w:rsidRPr="00A46625">
        <w:rPr>
          <w:rFonts w:ascii="標楷體" w:eastAsia="標楷體" w:hAnsi="標楷體" w:hint="eastAsia"/>
          <w:sz w:val="28"/>
          <w:szCs w:val="28"/>
        </w:rPr>
        <w:t>條)</w:t>
      </w:r>
    </w:p>
    <w:p w:rsidR="0022455B" w:rsidRPr="00A46625" w:rsidRDefault="0022455B" w:rsidP="0022455B">
      <w:pPr>
        <w:spacing w:line="460" w:lineRule="exact"/>
        <w:rPr>
          <w:rFonts w:ascii="標楷體" w:eastAsia="標楷體" w:hAnsi="標楷體"/>
          <w:sz w:val="28"/>
          <w:szCs w:val="28"/>
        </w:rPr>
      </w:pPr>
      <w:r>
        <w:rPr>
          <w:rFonts w:ascii="標楷體" w:eastAsia="標楷體" w:hAnsi="標楷體" w:hint="eastAsia"/>
          <w:sz w:val="28"/>
          <w:szCs w:val="28"/>
        </w:rPr>
        <w:t>五</w:t>
      </w:r>
      <w:r w:rsidRPr="00A46625">
        <w:rPr>
          <w:rFonts w:ascii="標楷體" w:eastAsia="標楷體" w:hAnsi="標楷體" w:hint="eastAsia"/>
          <w:sz w:val="28"/>
          <w:szCs w:val="28"/>
        </w:rPr>
        <w:t>、得</w:t>
      </w:r>
      <w:r w:rsidRPr="00CA4F60">
        <w:rPr>
          <w:rFonts w:ascii="標楷體" w:eastAsia="標楷體" w:hAnsi="標楷體" w:hint="eastAsia"/>
          <w:sz w:val="28"/>
          <w:szCs w:val="28"/>
        </w:rPr>
        <w:t>免收</w:t>
      </w:r>
      <w:r w:rsidRPr="00A46625">
        <w:rPr>
          <w:rFonts w:ascii="標楷體" w:eastAsia="標楷體" w:hAnsi="標楷體" w:hint="eastAsia"/>
          <w:sz w:val="28"/>
          <w:szCs w:val="28"/>
        </w:rPr>
        <w:t>場地使用費之情形。(</w:t>
      </w:r>
      <w:r>
        <w:rPr>
          <w:rFonts w:ascii="標楷體" w:eastAsia="標楷體" w:hAnsi="標楷體" w:hint="eastAsia"/>
          <w:sz w:val="28"/>
          <w:szCs w:val="28"/>
        </w:rPr>
        <w:t>草案第五</w:t>
      </w:r>
      <w:r w:rsidRPr="00A46625">
        <w:rPr>
          <w:rFonts w:ascii="標楷體" w:eastAsia="標楷體" w:hAnsi="標楷體" w:hint="eastAsia"/>
          <w:sz w:val="28"/>
          <w:szCs w:val="28"/>
        </w:rPr>
        <w:t>條)</w:t>
      </w:r>
    </w:p>
    <w:p w:rsidR="0022455B" w:rsidRPr="00A46625" w:rsidRDefault="0022455B" w:rsidP="0022455B">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六</w:t>
      </w:r>
      <w:r w:rsidRPr="00A46625">
        <w:rPr>
          <w:rFonts w:ascii="標楷體" w:eastAsia="標楷體" w:hAnsi="標楷體" w:hint="eastAsia"/>
          <w:sz w:val="28"/>
          <w:szCs w:val="28"/>
        </w:rPr>
        <w:t>、</w:t>
      </w:r>
      <w:r w:rsidRPr="00316B20">
        <w:rPr>
          <w:rFonts w:ascii="標楷體" w:eastAsia="標楷體" w:hAnsi="標楷體" w:hint="eastAsia"/>
          <w:sz w:val="28"/>
          <w:szCs w:val="28"/>
        </w:rPr>
        <w:t>退還場地使用費、保證金之情形。</w:t>
      </w:r>
      <w:r w:rsidRPr="00A46625">
        <w:rPr>
          <w:rFonts w:ascii="標楷體" w:eastAsia="標楷體" w:hAnsi="標楷體" w:hint="eastAsia"/>
          <w:sz w:val="28"/>
          <w:szCs w:val="28"/>
        </w:rPr>
        <w:t>（</w:t>
      </w:r>
      <w:r>
        <w:rPr>
          <w:rFonts w:ascii="標楷體" w:eastAsia="標楷體" w:hAnsi="標楷體" w:hint="eastAsia"/>
          <w:sz w:val="28"/>
          <w:szCs w:val="28"/>
        </w:rPr>
        <w:t>草案第六</w:t>
      </w:r>
      <w:r w:rsidRPr="00A46625">
        <w:rPr>
          <w:rFonts w:ascii="標楷體" w:eastAsia="標楷體" w:hAnsi="標楷體" w:hint="eastAsia"/>
          <w:sz w:val="28"/>
          <w:szCs w:val="28"/>
        </w:rPr>
        <w:t>條）</w:t>
      </w:r>
    </w:p>
    <w:p w:rsidR="0022455B" w:rsidRPr="00A46625" w:rsidRDefault="0022455B" w:rsidP="0022455B">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七</w:t>
      </w:r>
      <w:r w:rsidRPr="00A46625">
        <w:rPr>
          <w:rFonts w:ascii="標楷體" w:eastAsia="標楷體" w:hAnsi="標楷體" w:hint="eastAsia"/>
          <w:sz w:val="28"/>
          <w:szCs w:val="28"/>
        </w:rPr>
        <w:t>、</w:t>
      </w:r>
      <w:r w:rsidRPr="007F690F">
        <w:rPr>
          <w:rFonts w:ascii="標楷體" w:eastAsia="標楷體" w:hAnsi="標楷體" w:hint="eastAsia"/>
          <w:sz w:val="28"/>
          <w:szCs w:val="28"/>
        </w:rPr>
        <w:t>不予核准使用之情形及撤銷或廢止核准使用時之退費規定。</w:t>
      </w:r>
      <w:r w:rsidRPr="00A46625">
        <w:rPr>
          <w:rFonts w:ascii="標楷體" w:eastAsia="標楷體" w:hAnsi="標楷體" w:hint="eastAsia"/>
          <w:sz w:val="28"/>
          <w:szCs w:val="28"/>
        </w:rPr>
        <w:t>(</w:t>
      </w:r>
      <w:r>
        <w:rPr>
          <w:rFonts w:ascii="標楷體" w:eastAsia="標楷體" w:hAnsi="標楷體" w:hint="eastAsia"/>
          <w:sz w:val="28"/>
          <w:szCs w:val="28"/>
        </w:rPr>
        <w:t>草案第七</w:t>
      </w:r>
      <w:r w:rsidRPr="00A46625">
        <w:rPr>
          <w:rFonts w:ascii="標楷體" w:eastAsia="標楷體" w:hAnsi="標楷體" w:hint="eastAsia"/>
          <w:sz w:val="28"/>
          <w:szCs w:val="28"/>
        </w:rPr>
        <w:t>條)</w:t>
      </w:r>
    </w:p>
    <w:p w:rsidR="0022455B" w:rsidRPr="00A46625" w:rsidRDefault="0022455B" w:rsidP="0022455B">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八</w:t>
      </w:r>
      <w:r w:rsidRPr="00A46625">
        <w:rPr>
          <w:rFonts w:ascii="標楷體" w:eastAsia="標楷體" w:hAnsi="標楷體" w:hint="eastAsia"/>
          <w:sz w:val="28"/>
          <w:szCs w:val="28"/>
        </w:rPr>
        <w:t>、</w:t>
      </w:r>
      <w:r>
        <w:rPr>
          <w:rFonts w:ascii="標楷體" w:eastAsia="標楷體" w:hAnsi="標楷體" w:hint="eastAsia"/>
          <w:sz w:val="28"/>
          <w:szCs w:val="28"/>
        </w:rPr>
        <w:t>申</w:t>
      </w:r>
      <w:r w:rsidRPr="002B0FF4">
        <w:rPr>
          <w:rFonts w:ascii="標楷體" w:eastAsia="標楷體" w:hAnsi="標楷體" w:hint="eastAsia"/>
          <w:sz w:val="28"/>
          <w:szCs w:val="28"/>
        </w:rPr>
        <w:t>請人使用場地之應注意事項。(</w:t>
      </w:r>
      <w:r>
        <w:rPr>
          <w:rFonts w:ascii="標楷體" w:eastAsia="標楷體" w:hAnsi="標楷體" w:hint="eastAsia"/>
          <w:sz w:val="28"/>
          <w:szCs w:val="28"/>
        </w:rPr>
        <w:t>草案第八</w:t>
      </w:r>
      <w:r w:rsidRPr="00A46625">
        <w:rPr>
          <w:rFonts w:ascii="標楷體" w:eastAsia="標楷體" w:hAnsi="標楷體" w:hint="eastAsia"/>
          <w:sz w:val="28"/>
          <w:szCs w:val="28"/>
        </w:rPr>
        <w:t>條)</w:t>
      </w:r>
    </w:p>
    <w:p w:rsidR="0022455B" w:rsidRPr="00A46625" w:rsidRDefault="0022455B" w:rsidP="0022455B">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九</w:t>
      </w:r>
      <w:r w:rsidRPr="00A46625">
        <w:rPr>
          <w:rFonts w:ascii="標楷體" w:eastAsia="標楷體" w:hAnsi="標楷體" w:hint="eastAsia"/>
          <w:sz w:val="28"/>
          <w:szCs w:val="28"/>
        </w:rPr>
        <w:t>、使用完畢後</w:t>
      </w:r>
      <w:r>
        <w:rPr>
          <w:rFonts w:ascii="標楷體" w:eastAsia="標楷體" w:hAnsi="標楷體" w:hint="eastAsia"/>
          <w:sz w:val="28"/>
          <w:szCs w:val="28"/>
        </w:rPr>
        <w:t>申請人</w:t>
      </w:r>
      <w:r w:rsidRPr="00A46625">
        <w:rPr>
          <w:rFonts w:ascii="標楷體" w:eastAsia="標楷體" w:hAnsi="標楷體" w:hint="eastAsia"/>
          <w:sz w:val="28"/>
          <w:szCs w:val="28"/>
        </w:rPr>
        <w:t>之場地回復義務，</w:t>
      </w:r>
      <w:r>
        <w:rPr>
          <w:rFonts w:ascii="標楷體" w:eastAsia="標楷體" w:hAnsi="標楷體" w:hint="eastAsia"/>
          <w:sz w:val="28"/>
          <w:szCs w:val="28"/>
        </w:rPr>
        <w:t>如由主管機關</w:t>
      </w:r>
      <w:r w:rsidRPr="00A46625">
        <w:rPr>
          <w:rFonts w:ascii="標楷體" w:eastAsia="標楷體" w:hAnsi="標楷體" w:hint="eastAsia"/>
          <w:sz w:val="28"/>
          <w:szCs w:val="28"/>
        </w:rPr>
        <w:t>代為清理或修復時，費用來源及不足部分之求償權</w:t>
      </w:r>
      <w:r>
        <w:rPr>
          <w:rFonts w:ascii="標楷體" w:eastAsia="標楷體" w:hAnsi="標楷體" w:hint="eastAsia"/>
          <w:sz w:val="28"/>
          <w:szCs w:val="28"/>
        </w:rPr>
        <w:t>，並</w:t>
      </w:r>
      <w:r w:rsidRPr="00A46625">
        <w:rPr>
          <w:rFonts w:ascii="標楷體" w:eastAsia="標楷體" w:hAnsi="標楷體" w:hint="eastAsia"/>
          <w:sz w:val="28"/>
          <w:szCs w:val="28"/>
        </w:rPr>
        <w:t>明訂保證金全數無息退還之條件。(</w:t>
      </w:r>
      <w:r>
        <w:rPr>
          <w:rFonts w:ascii="標楷體" w:eastAsia="標楷體" w:hAnsi="標楷體" w:hint="eastAsia"/>
          <w:sz w:val="28"/>
          <w:szCs w:val="28"/>
        </w:rPr>
        <w:t>草案</w:t>
      </w:r>
      <w:r w:rsidRPr="00A46625">
        <w:rPr>
          <w:rFonts w:ascii="標楷體" w:eastAsia="標楷體" w:hAnsi="標楷體" w:hint="eastAsia"/>
          <w:sz w:val="28"/>
          <w:szCs w:val="28"/>
        </w:rPr>
        <w:t>第</w:t>
      </w:r>
      <w:r>
        <w:rPr>
          <w:rFonts w:ascii="標楷體" w:eastAsia="標楷體" w:hAnsi="標楷體" w:hint="eastAsia"/>
          <w:sz w:val="28"/>
          <w:szCs w:val="28"/>
        </w:rPr>
        <w:t>九</w:t>
      </w:r>
      <w:r w:rsidRPr="00A46625">
        <w:rPr>
          <w:rFonts w:ascii="標楷體" w:eastAsia="標楷體" w:hAnsi="標楷體" w:hint="eastAsia"/>
          <w:sz w:val="28"/>
          <w:szCs w:val="28"/>
        </w:rPr>
        <w:t>條)</w:t>
      </w:r>
    </w:p>
    <w:p w:rsidR="00455EE7" w:rsidRDefault="0022455B" w:rsidP="0022455B">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rPr>
        <w:t>十</w:t>
      </w:r>
      <w:r w:rsidRPr="00A46625">
        <w:rPr>
          <w:rFonts w:ascii="標楷體" w:eastAsia="標楷體" w:hAnsi="標楷體" w:hint="eastAsia"/>
          <w:sz w:val="28"/>
          <w:szCs w:val="28"/>
        </w:rPr>
        <w:t>、</w:t>
      </w:r>
      <w:r>
        <w:rPr>
          <w:rFonts w:ascii="標楷體" w:eastAsia="標楷體" w:hAnsi="標楷體" w:hint="eastAsia"/>
          <w:sz w:val="28"/>
          <w:szCs w:val="28"/>
        </w:rPr>
        <w:t>申請人應配合於</w:t>
      </w:r>
      <w:r w:rsidRPr="00A46625">
        <w:rPr>
          <w:rFonts w:ascii="標楷體" w:eastAsia="標楷體" w:hAnsi="標楷體" w:hint="eastAsia"/>
          <w:sz w:val="28"/>
          <w:szCs w:val="28"/>
        </w:rPr>
        <w:t>規定之處所張貼或擺設</w:t>
      </w:r>
      <w:r>
        <w:rPr>
          <w:rFonts w:ascii="標楷體" w:eastAsia="標楷體" w:hAnsi="標楷體" w:hint="eastAsia"/>
          <w:sz w:val="28"/>
          <w:szCs w:val="28"/>
        </w:rPr>
        <w:t>活動</w:t>
      </w:r>
      <w:r w:rsidRPr="00A46625">
        <w:rPr>
          <w:rFonts w:ascii="標楷體" w:eastAsia="標楷體" w:hAnsi="標楷體" w:hint="eastAsia"/>
          <w:sz w:val="28"/>
          <w:szCs w:val="28"/>
        </w:rPr>
        <w:t>宣傳旗幟及海報。</w:t>
      </w:r>
    </w:p>
    <w:p w:rsidR="00455EE7" w:rsidRDefault="00455EE7" w:rsidP="0022455B">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rPr>
        <w:t xml:space="preserve">　　（草案第十條）</w:t>
      </w:r>
    </w:p>
    <w:p w:rsidR="0022455B" w:rsidRPr="00A46625" w:rsidRDefault="0022455B" w:rsidP="0022455B">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rPr>
        <w:t>十一</w:t>
      </w:r>
      <w:r w:rsidRPr="00A46625">
        <w:rPr>
          <w:rFonts w:ascii="標楷體" w:eastAsia="標楷體" w:hAnsi="標楷體" w:hint="eastAsia"/>
          <w:sz w:val="28"/>
          <w:szCs w:val="28"/>
        </w:rPr>
        <w:t>、</w:t>
      </w:r>
      <w:r w:rsidR="00455EE7" w:rsidRPr="00455EE7">
        <w:rPr>
          <w:rFonts w:ascii="標楷體" w:eastAsia="標楷體" w:hAnsi="標楷體" w:hint="eastAsia"/>
          <w:sz w:val="28"/>
          <w:szCs w:val="28"/>
        </w:rPr>
        <w:t>本辦法所需書表格式由主管機關另定之。</w:t>
      </w:r>
      <w:r w:rsidRPr="00A46625">
        <w:rPr>
          <w:rFonts w:ascii="標楷體" w:eastAsia="標楷體" w:hAnsi="標楷體" w:hint="eastAsia"/>
          <w:sz w:val="28"/>
          <w:szCs w:val="28"/>
        </w:rPr>
        <w:t>(</w:t>
      </w:r>
      <w:r>
        <w:rPr>
          <w:rFonts w:ascii="標楷體" w:eastAsia="標楷體" w:hAnsi="標楷體" w:hint="eastAsia"/>
          <w:sz w:val="28"/>
          <w:szCs w:val="28"/>
        </w:rPr>
        <w:t>草案</w:t>
      </w:r>
      <w:r w:rsidRPr="00A46625">
        <w:rPr>
          <w:rFonts w:ascii="標楷體" w:eastAsia="標楷體" w:hAnsi="標楷體" w:hint="eastAsia"/>
          <w:sz w:val="28"/>
          <w:szCs w:val="28"/>
        </w:rPr>
        <w:t>第</w:t>
      </w:r>
      <w:r>
        <w:rPr>
          <w:rFonts w:ascii="標楷體" w:eastAsia="標楷體" w:hAnsi="標楷體" w:hint="eastAsia"/>
          <w:sz w:val="28"/>
          <w:szCs w:val="28"/>
        </w:rPr>
        <w:t>十一</w:t>
      </w:r>
      <w:r w:rsidRPr="00A46625">
        <w:rPr>
          <w:rFonts w:ascii="標楷體" w:eastAsia="標楷體" w:hAnsi="標楷體" w:hint="eastAsia"/>
          <w:sz w:val="28"/>
          <w:szCs w:val="28"/>
        </w:rPr>
        <w:t>條)</w:t>
      </w:r>
    </w:p>
    <w:p w:rsidR="0022455B" w:rsidRPr="00A46625" w:rsidRDefault="0022455B" w:rsidP="0022455B">
      <w:pPr>
        <w:spacing w:line="460" w:lineRule="exact"/>
        <w:rPr>
          <w:rFonts w:ascii="標楷體" w:eastAsia="標楷體" w:hAnsi="標楷體"/>
          <w:bCs/>
          <w:color w:val="000000"/>
          <w:sz w:val="28"/>
          <w:szCs w:val="28"/>
        </w:rPr>
      </w:pPr>
      <w:r>
        <w:rPr>
          <w:rFonts w:ascii="標楷體" w:eastAsia="標楷體" w:hAnsi="標楷體" w:hint="eastAsia"/>
          <w:sz w:val="28"/>
          <w:szCs w:val="28"/>
        </w:rPr>
        <w:t>十二、本辦法</w:t>
      </w:r>
      <w:r w:rsidRPr="00A46625">
        <w:rPr>
          <w:rFonts w:ascii="標楷體" w:eastAsia="標楷體" w:hAnsi="標楷體" w:hint="eastAsia"/>
          <w:sz w:val="28"/>
          <w:szCs w:val="28"/>
        </w:rPr>
        <w:t>施行日期。(</w:t>
      </w:r>
      <w:r>
        <w:rPr>
          <w:rFonts w:ascii="標楷體" w:eastAsia="標楷體" w:hAnsi="標楷體" w:hint="eastAsia"/>
          <w:sz w:val="28"/>
          <w:szCs w:val="28"/>
        </w:rPr>
        <w:t>草案</w:t>
      </w:r>
      <w:r w:rsidRPr="00A46625">
        <w:rPr>
          <w:rFonts w:ascii="標楷體" w:eastAsia="標楷體" w:hAnsi="標楷體" w:hint="eastAsia"/>
          <w:sz w:val="28"/>
          <w:szCs w:val="28"/>
        </w:rPr>
        <w:t>第</w:t>
      </w:r>
      <w:r>
        <w:rPr>
          <w:rFonts w:ascii="標楷體" w:eastAsia="標楷體" w:hAnsi="標楷體" w:hint="eastAsia"/>
          <w:sz w:val="28"/>
          <w:szCs w:val="28"/>
        </w:rPr>
        <w:t>十二</w:t>
      </w:r>
      <w:r w:rsidRPr="00A46625">
        <w:rPr>
          <w:rFonts w:ascii="標楷體" w:eastAsia="標楷體" w:hAnsi="標楷體" w:hint="eastAsia"/>
          <w:sz w:val="28"/>
          <w:szCs w:val="28"/>
        </w:rPr>
        <w:t>條)</w:t>
      </w:r>
    </w:p>
    <w:p w:rsidR="002E454D" w:rsidRDefault="002E454D"/>
    <w:p w:rsidR="0022455B" w:rsidRDefault="0022455B"/>
    <w:p w:rsidR="0022455B" w:rsidRDefault="0022455B"/>
    <w:p w:rsidR="0022455B" w:rsidRDefault="0022455B"/>
    <w:p w:rsidR="0022455B" w:rsidRDefault="0022455B"/>
    <w:p w:rsidR="0022455B" w:rsidRDefault="0022455B"/>
    <w:p w:rsidR="0022455B" w:rsidRDefault="0022455B"/>
    <w:p w:rsidR="0022455B" w:rsidRDefault="0022455B"/>
    <w:p w:rsidR="0022455B" w:rsidRDefault="0022455B"/>
    <w:p w:rsidR="0022455B" w:rsidRDefault="0022455B"/>
    <w:p w:rsidR="0022455B" w:rsidRDefault="0022455B"/>
    <w:p w:rsidR="0022455B" w:rsidRDefault="0022455B"/>
    <w:p w:rsidR="0022455B" w:rsidRDefault="0022455B"/>
    <w:p w:rsidR="0022455B" w:rsidRPr="00BD0151" w:rsidRDefault="0022455B" w:rsidP="0022455B">
      <w:pPr>
        <w:spacing w:line="240" w:lineRule="auto"/>
        <w:ind w:leftChars="-64" w:left="59" w:hangingChars="50" w:hanging="200"/>
        <w:jc w:val="left"/>
      </w:pPr>
      <w:r w:rsidRPr="00BD0151">
        <w:rPr>
          <w:rFonts w:ascii="標楷體" w:eastAsia="標楷體" w:hAnsi="標楷體" w:cs="Arial" w:hint="eastAsia"/>
          <w:kern w:val="0"/>
          <w:sz w:val="40"/>
          <w:szCs w:val="40"/>
        </w:rPr>
        <w:lastRenderedPageBreak/>
        <w:t>臺中市小來公園場地使</w:t>
      </w:r>
      <w:r w:rsidRPr="00BD0151">
        <w:rPr>
          <w:rFonts w:ascii="標楷體" w:eastAsia="標楷體" w:hAnsi="標楷體" w:hint="eastAsia"/>
          <w:sz w:val="40"/>
          <w:szCs w:val="40"/>
          <w:shd w:val="clear" w:color="auto" w:fill="FFFFFF"/>
        </w:rPr>
        <w:t>用管理辦法</w:t>
      </w:r>
      <w:r w:rsidRPr="00BD0151">
        <w:rPr>
          <w:rFonts w:eastAsia="標楷體" w:hint="eastAsia"/>
          <w:sz w:val="40"/>
          <w:szCs w:val="40"/>
        </w:rPr>
        <w:t>草案</w:t>
      </w:r>
    </w:p>
    <w:tbl>
      <w:tblPr>
        <w:tblW w:w="8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0"/>
        <w:gridCol w:w="4186"/>
      </w:tblGrid>
      <w:tr w:rsidR="0022455B" w:rsidRPr="00A40E99" w:rsidTr="00D61848">
        <w:tc>
          <w:tcPr>
            <w:tcW w:w="4390" w:type="dxa"/>
          </w:tcPr>
          <w:p w:rsidR="0022455B" w:rsidRPr="00A40E99" w:rsidRDefault="0022455B" w:rsidP="00D61848">
            <w:pPr>
              <w:spacing w:line="240" w:lineRule="auto"/>
              <w:jc w:val="center"/>
              <w:rPr>
                <w:rFonts w:ascii="標楷體" w:eastAsia="標楷體" w:hAnsi="標楷體"/>
                <w:sz w:val="24"/>
              </w:rPr>
            </w:pPr>
            <w:r w:rsidRPr="00A40E99">
              <w:rPr>
                <w:rFonts w:ascii="標楷體" w:eastAsia="標楷體" w:hAnsi="標楷體" w:hint="eastAsia"/>
                <w:sz w:val="24"/>
              </w:rPr>
              <w:t>名  稱</w:t>
            </w:r>
          </w:p>
        </w:tc>
        <w:tc>
          <w:tcPr>
            <w:tcW w:w="4186" w:type="dxa"/>
          </w:tcPr>
          <w:p w:rsidR="0022455B" w:rsidRPr="00A40E99" w:rsidRDefault="0022455B" w:rsidP="00D61848">
            <w:pPr>
              <w:spacing w:line="240" w:lineRule="auto"/>
              <w:jc w:val="center"/>
              <w:rPr>
                <w:rFonts w:ascii="標楷體" w:eastAsia="標楷體" w:hAnsi="標楷體"/>
                <w:sz w:val="24"/>
              </w:rPr>
            </w:pPr>
            <w:r w:rsidRPr="00A40E99">
              <w:rPr>
                <w:rFonts w:ascii="標楷體" w:eastAsia="標楷體" w:hAnsi="標楷體" w:hint="eastAsia"/>
                <w:sz w:val="24"/>
              </w:rPr>
              <w:t>說  明</w:t>
            </w:r>
          </w:p>
        </w:tc>
      </w:tr>
      <w:tr w:rsidR="0022455B" w:rsidRPr="00A40E99" w:rsidTr="00D61848">
        <w:tc>
          <w:tcPr>
            <w:tcW w:w="4390" w:type="dxa"/>
          </w:tcPr>
          <w:p w:rsidR="0022455B" w:rsidRPr="00E0046A" w:rsidRDefault="0022455B" w:rsidP="00D61848">
            <w:pPr>
              <w:spacing w:line="240" w:lineRule="auto"/>
              <w:rPr>
                <w:rFonts w:ascii="標楷體" w:eastAsia="標楷體" w:hAnsi="標楷體"/>
                <w:sz w:val="24"/>
              </w:rPr>
            </w:pPr>
            <w:r w:rsidRPr="00E0046A">
              <w:rPr>
                <w:rFonts w:ascii="標楷體" w:eastAsia="標楷體" w:hAnsi="標楷體" w:cs="Arial" w:hint="eastAsia"/>
                <w:kern w:val="0"/>
                <w:sz w:val="24"/>
              </w:rPr>
              <w:t>臺中市</w:t>
            </w:r>
            <w:r>
              <w:rPr>
                <w:rFonts w:ascii="標楷體" w:eastAsia="標楷體" w:hAnsi="標楷體" w:cs="Arial" w:hint="eastAsia"/>
                <w:kern w:val="0"/>
                <w:sz w:val="24"/>
              </w:rPr>
              <w:t>小來公園</w:t>
            </w:r>
            <w:r w:rsidRPr="00E0046A">
              <w:rPr>
                <w:rFonts w:ascii="標楷體" w:eastAsia="標楷體" w:hAnsi="標楷體" w:cs="Arial" w:hint="eastAsia"/>
                <w:kern w:val="0"/>
                <w:sz w:val="24"/>
              </w:rPr>
              <w:t>場地使用管理辦法</w:t>
            </w:r>
          </w:p>
        </w:tc>
        <w:tc>
          <w:tcPr>
            <w:tcW w:w="4186" w:type="dxa"/>
          </w:tcPr>
          <w:p w:rsidR="0022455B" w:rsidRPr="00A40E99" w:rsidRDefault="0022455B" w:rsidP="00FF26BA">
            <w:pPr>
              <w:spacing w:line="240" w:lineRule="auto"/>
              <w:rPr>
                <w:rFonts w:ascii="標楷體" w:eastAsia="標楷體" w:hAnsi="標楷體"/>
                <w:sz w:val="24"/>
              </w:rPr>
            </w:pPr>
            <w:r>
              <w:rPr>
                <w:rFonts w:ascii="標楷體" w:eastAsia="標楷體" w:hAnsi="標楷體" w:hint="eastAsia"/>
                <w:sz w:val="24"/>
              </w:rPr>
              <w:t>本</w:t>
            </w:r>
            <w:r w:rsidRPr="00A40E99">
              <w:rPr>
                <w:rFonts w:ascii="標楷體" w:eastAsia="標楷體" w:hAnsi="標楷體" w:hint="eastAsia"/>
                <w:sz w:val="24"/>
              </w:rPr>
              <w:t>自治</w:t>
            </w:r>
            <w:r w:rsidR="00FF26BA">
              <w:rPr>
                <w:rFonts w:ascii="標楷體" w:eastAsia="標楷體" w:hAnsi="標楷體" w:hint="eastAsia"/>
                <w:sz w:val="24"/>
              </w:rPr>
              <w:t>規則</w:t>
            </w:r>
            <w:r w:rsidRPr="00A40E99">
              <w:rPr>
                <w:rFonts w:ascii="標楷體" w:eastAsia="標楷體" w:hAnsi="標楷體" w:hint="eastAsia"/>
                <w:sz w:val="24"/>
              </w:rPr>
              <w:t>名稱。</w:t>
            </w:r>
          </w:p>
        </w:tc>
      </w:tr>
      <w:tr w:rsidR="0022455B" w:rsidRPr="00A40E99" w:rsidTr="00D61848">
        <w:tc>
          <w:tcPr>
            <w:tcW w:w="4390" w:type="dxa"/>
          </w:tcPr>
          <w:p w:rsidR="0022455B" w:rsidRPr="00E0046A" w:rsidRDefault="0022455B" w:rsidP="00D61848">
            <w:pPr>
              <w:spacing w:line="240" w:lineRule="auto"/>
              <w:jc w:val="center"/>
              <w:rPr>
                <w:rFonts w:ascii="標楷體" w:eastAsia="標楷體" w:hAnsi="標楷體"/>
                <w:sz w:val="24"/>
              </w:rPr>
            </w:pPr>
            <w:r w:rsidRPr="00E0046A">
              <w:rPr>
                <w:rFonts w:ascii="標楷體" w:eastAsia="標楷體" w:hAnsi="標楷體" w:hint="eastAsia"/>
                <w:sz w:val="24"/>
              </w:rPr>
              <w:t>條  文</w:t>
            </w:r>
          </w:p>
        </w:tc>
        <w:tc>
          <w:tcPr>
            <w:tcW w:w="4186" w:type="dxa"/>
          </w:tcPr>
          <w:p w:rsidR="0022455B" w:rsidRPr="00A40E99" w:rsidRDefault="0022455B" w:rsidP="00D61848">
            <w:pPr>
              <w:spacing w:line="240" w:lineRule="auto"/>
              <w:jc w:val="center"/>
              <w:rPr>
                <w:rFonts w:ascii="標楷體" w:eastAsia="標楷體" w:hAnsi="標楷體"/>
                <w:sz w:val="24"/>
              </w:rPr>
            </w:pPr>
            <w:r w:rsidRPr="00A40E99">
              <w:rPr>
                <w:rFonts w:ascii="標楷體" w:eastAsia="標楷體" w:hAnsi="標楷體" w:hint="eastAsia"/>
                <w:sz w:val="24"/>
              </w:rPr>
              <w:t>說  明</w:t>
            </w:r>
          </w:p>
        </w:tc>
      </w:tr>
      <w:tr w:rsidR="0022455B" w:rsidRPr="00A40E99" w:rsidTr="00D61848">
        <w:tc>
          <w:tcPr>
            <w:tcW w:w="4390" w:type="dxa"/>
          </w:tcPr>
          <w:p w:rsidR="0022455B" w:rsidRPr="00E0046A" w:rsidRDefault="0022455B" w:rsidP="00B64BA0">
            <w:pPr>
              <w:spacing w:line="240" w:lineRule="auto"/>
              <w:ind w:left="240" w:hangingChars="100" w:hanging="240"/>
              <w:rPr>
                <w:rFonts w:ascii="標楷體" w:eastAsia="標楷體" w:hAnsi="標楷體"/>
                <w:b/>
                <w:sz w:val="24"/>
              </w:rPr>
            </w:pPr>
            <w:r w:rsidRPr="00E0046A">
              <w:rPr>
                <w:rFonts w:ascii="標楷體" w:eastAsia="標楷體" w:hAnsi="標楷體" w:hint="eastAsia"/>
                <w:sz w:val="24"/>
              </w:rPr>
              <w:t>第一條</w:t>
            </w:r>
            <w:r w:rsidR="00FF26BA">
              <w:rPr>
                <w:rFonts w:ascii="標楷體" w:eastAsia="標楷體" w:hAnsi="標楷體" w:hint="eastAsia"/>
                <w:sz w:val="24"/>
              </w:rPr>
              <w:t xml:space="preserve">  </w:t>
            </w:r>
            <w:r>
              <w:rPr>
                <w:rFonts w:ascii="標楷體" w:eastAsia="標楷體" w:hAnsi="標楷體" w:hint="eastAsia"/>
                <w:sz w:val="24"/>
              </w:rPr>
              <w:t>臺中市政府為發揮小來公園場地功能，</w:t>
            </w:r>
            <w:r w:rsidRPr="0021443E">
              <w:rPr>
                <w:rFonts w:ascii="標楷體" w:eastAsia="標楷體" w:hAnsi="標楷體" w:hint="eastAsia"/>
                <w:sz w:val="24"/>
              </w:rPr>
              <w:t>推廣文化教育，特訂定本辦</w:t>
            </w:r>
            <w:r>
              <w:rPr>
                <w:rFonts w:ascii="標楷體" w:eastAsia="標楷體" w:hAnsi="標楷體" w:hint="eastAsia"/>
                <w:sz w:val="24"/>
              </w:rPr>
              <w:t>法。</w:t>
            </w:r>
          </w:p>
        </w:tc>
        <w:tc>
          <w:tcPr>
            <w:tcW w:w="4186" w:type="dxa"/>
          </w:tcPr>
          <w:p w:rsidR="0022455B" w:rsidRPr="00A40E99" w:rsidRDefault="0022455B" w:rsidP="00D61848">
            <w:pPr>
              <w:spacing w:line="240" w:lineRule="auto"/>
              <w:rPr>
                <w:rFonts w:ascii="標楷體" w:eastAsia="標楷體" w:hAnsi="標楷體"/>
                <w:sz w:val="24"/>
              </w:rPr>
            </w:pPr>
            <w:r w:rsidRPr="00A40E99">
              <w:rPr>
                <w:rFonts w:ascii="標楷體" w:eastAsia="標楷體" w:hAnsi="標楷體" w:hint="eastAsia"/>
                <w:sz w:val="24"/>
              </w:rPr>
              <w:t>本辦法之立法目的。</w:t>
            </w:r>
          </w:p>
        </w:tc>
      </w:tr>
      <w:tr w:rsidR="0022455B" w:rsidRPr="00A40E99" w:rsidTr="00D61848">
        <w:tc>
          <w:tcPr>
            <w:tcW w:w="4390" w:type="dxa"/>
          </w:tcPr>
          <w:p w:rsidR="0022455B" w:rsidRPr="00E0046A" w:rsidRDefault="0022455B" w:rsidP="009C3C7A">
            <w:pPr>
              <w:spacing w:line="240" w:lineRule="auto"/>
              <w:ind w:leftChars="-15" w:left="207" w:hangingChars="100" w:hanging="240"/>
              <w:rPr>
                <w:rFonts w:ascii="標楷體" w:eastAsia="標楷體" w:hAnsi="標楷體"/>
                <w:sz w:val="24"/>
              </w:rPr>
            </w:pPr>
            <w:r w:rsidRPr="00E0046A">
              <w:rPr>
                <w:rFonts w:ascii="標楷體" w:eastAsia="標楷體" w:hAnsi="標楷體" w:hint="eastAsia"/>
                <w:sz w:val="24"/>
              </w:rPr>
              <w:t>第二條</w:t>
            </w:r>
            <w:r w:rsidR="00FF26BA" w:rsidRPr="00E0046A">
              <w:rPr>
                <w:rFonts w:ascii="標楷體" w:eastAsia="標楷體" w:hAnsi="標楷體" w:hint="eastAsia"/>
                <w:sz w:val="24"/>
              </w:rPr>
              <w:t xml:space="preserve">  </w:t>
            </w:r>
            <w:r w:rsidR="00FF26BA" w:rsidRPr="00B124CC">
              <w:rPr>
                <w:rFonts w:ascii="標楷體" w:eastAsia="標楷體" w:hAnsi="標楷體" w:hint="eastAsia"/>
                <w:sz w:val="24"/>
              </w:rPr>
              <w:t>本辦法之主管機關為臺中市政</w:t>
            </w:r>
            <w:r w:rsidRPr="00B65E97">
              <w:rPr>
                <w:rFonts w:ascii="標楷體" w:eastAsia="標楷體" w:hAnsi="標楷體" w:hint="eastAsia"/>
                <w:sz w:val="24"/>
              </w:rPr>
              <w:t>府文化局（以下簡稱文化局），執行機關為臺中市文化資產處（以下簡稱文資處）。</w:t>
            </w:r>
          </w:p>
        </w:tc>
        <w:tc>
          <w:tcPr>
            <w:tcW w:w="4186" w:type="dxa"/>
          </w:tcPr>
          <w:p w:rsidR="0022455B" w:rsidRPr="00A40E99" w:rsidRDefault="0022455B" w:rsidP="00D61848">
            <w:pPr>
              <w:tabs>
                <w:tab w:val="left" w:pos="720"/>
              </w:tabs>
              <w:spacing w:line="240" w:lineRule="auto"/>
              <w:rPr>
                <w:rFonts w:ascii="標楷體" w:eastAsia="標楷體" w:hAnsi="標楷體"/>
                <w:sz w:val="24"/>
              </w:rPr>
            </w:pPr>
            <w:r w:rsidRPr="00B65E97">
              <w:rPr>
                <w:rFonts w:ascii="標楷體" w:eastAsia="標楷體" w:hAnsi="標楷體" w:hint="eastAsia"/>
                <w:sz w:val="24"/>
              </w:rPr>
              <w:t>本辦法之主管機關及執行機關。</w:t>
            </w:r>
          </w:p>
        </w:tc>
      </w:tr>
      <w:tr w:rsidR="0022455B" w:rsidRPr="00A40E99" w:rsidTr="00D61848">
        <w:tc>
          <w:tcPr>
            <w:tcW w:w="4390" w:type="dxa"/>
          </w:tcPr>
          <w:p w:rsidR="0022455B" w:rsidRPr="0022455B" w:rsidRDefault="0022455B" w:rsidP="00CD13B4">
            <w:pPr>
              <w:spacing w:line="240" w:lineRule="auto"/>
              <w:ind w:leftChars="-5" w:left="229" w:hangingChars="100" w:hanging="240"/>
              <w:rPr>
                <w:rFonts w:ascii="標楷體" w:eastAsia="標楷體" w:hAnsi="標楷體"/>
                <w:sz w:val="24"/>
              </w:rPr>
            </w:pPr>
            <w:r w:rsidRPr="00E0046A">
              <w:rPr>
                <w:rFonts w:ascii="標楷體" w:eastAsia="標楷體" w:hAnsi="標楷體" w:hint="eastAsia"/>
                <w:sz w:val="24"/>
              </w:rPr>
              <w:t xml:space="preserve">第三條  </w:t>
            </w:r>
            <w:r w:rsidRPr="0022455B">
              <w:rPr>
                <w:rFonts w:ascii="標楷體" w:eastAsia="標楷體" w:hAnsi="標楷體" w:hint="eastAsia"/>
                <w:sz w:val="24"/>
              </w:rPr>
              <w:t>申請使用本場地，以文化教育及藝文相關之活動為限。但具有下列情事之一者，得不予核准：</w:t>
            </w:r>
          </w:p>
          <w:p w:rsidR="0022455B" w:rsidRPr="00BD0151" w:rsidRDefault="0022455B" w:rsidP="0022455B">
            <w:pPr>
              <w:pStyle w:val="a3"/>
              <w:ind w:leftChars="130" w:left="682" w:hangingChars="165" w:hanging="396"/>
              <w:rPr>
                <w:rFonts w:ascii="標楷體" w:eastAsia="標楷體" w:hAnsi="標楷體"/>
                <w:szCs w:val="24"/>
              </w:rPr>
            </w:pPr>
            <w:r w:rsidRPr="00BD0151">
              <w:rPr>
                <w:rFonts w:ascii="標楷體" w:eastAsia="標楷體" w:hAnsi="標楷體" w:hint="eastAsia"/>
                <w:szCs w:val="24"/>
              </w:rPr>
              <w:t>一、涉及營利行為、違背法令、公共秩序或社會善良風俗之活動。</w:t>
            </w:r>
          </w:p>
          <w:p w:rsidR="0022455B" w:rsidRPr="00BD0151" w:rsidRDefault="0022455B" w:rsidP="0022455B">
            <w:pPr>
              <w:pStyle w:val="a3"/>
              <w:ind w:leftChars="130" w:left="682" w:hangingChars="165" w:hanging="396"/>
              <w:rPr>
                <w:rFonts w:ascii="標楷體" w:eastAsia="標楷體" w:hAnsi="標楷體"/>
                <w:szCs w:val="24"/>
              </w:rPr>
            </w:pPr>
            <w:r w:rsidRPr="00BD0151">
              <w:rPr>
                <w:rFonts w:ascii="標楷體" w:eastAsia="標楷體" w:hAnsi="標楷體" w:hint="eastAsia"/>
                <w:szCs w:val="24"/>
              </w:rPr>
              <w:t>二、公職人員選舉政見發表會或其他相關政治性活動。</w:t>
            </w:r>
          </w:p>
          <w:p w:rsidR="0022455B" w:rsidRPr="001528EE" w:rsidRDefault="0022455B" w:rsidP="00D61848">
            <w:pPr>
              <w:spacing w:line="240" w:lineRule="auto"/>
              <w:ind w:left="240" w:hangingChars="100" w:hanging="240"/>
              <w:rPr>
                <w:rFonts w:ascii="標楷體" w:eastAsia="標楷體" w:hAnsi="標楷體"/>
                <w:sz w:val="24"/>
              </w:rPr>
            </w:pPr>
            <w:r>
              <w:rPr>
                <w:rFonts w:ascii="標楷體" w:eastAsia="標楷體" w:hAnsi="標楷體" w:hint="eastAsia"/>
                <w:sz w:val="24"/>
              </w:rPr>
              <w:t xml:space="preserve">　</w:t>
            </w:r>
            <w:r w:rsidRPr="00BD0151">
              <w:rPr>
                <w:rFonts w:ascii="標楷體" w:eastAsia="標楷體" w:hAnsi="標楷體" w:hint="eastAsia"/>
              </w:rPr>
              <w:t>三、</w:t>
            </w:r>
            <w:r w:rsidRPr="001528EE">
              <w:rPr>
                <w:rFonts w:ascii="標楷體" w:eastAsia="標楷體" w:hAnsi="標楷體" w:hint="eastAsia"/>
                <w:sz w:val="24"/>
              </w:rPr>
              <w:t>活動有損本場地設施環境之虞。</w:t>
            </w:r>
          </w:p>
          <w:p w:rsidR="0022455B" w:rsidRPr="0022455B" w:rsidRDefault="0022455B" w:rsidP="00D61848">
            <w:pPr>
              <w:spacing w:line="240" w:lineRule="auto"/>
              <w:ind w:left="240" w:hangingChars="100" w:hanging="240"/>
              <w:rPr>
                <w:rFonts w:ascii="標楷體" w:eastAsia="標楷體" w:hAnsi="標楷體"/>
                <w:sz w:val="24"/>
              </w:rPr>
            </w:pPr>
            <w:r w:rsidRPr="001528EE">
              <w:rPr>
                <w:rFonts w:ascii="標楷體" w:eastAsia="標楷體" w:hAnsi="標楷體" w:hint="eastAsia"/>
                <w:sz w:val="24"/>
              </w:rPr>
              <w:t xml:space="preserve">　四、與本場地設立宗旨不符之活動。</w:t>
            </w:r>
          </w:p>
        </w:tc>
        <w:tc>
          <w:tcPr>
            <w:tcW w:w="4186" w:type="dxa"/>
          </w:tcPr>
          <w:p w:rsidR="00C77FBB" w:rsidRPr="00BD0151" w:rsidRDefault="00C77FBB" w:rsidP="00C77FBB">
            <w:pPr>
              <w:tabs>
                <w:tab w:val="left" w:pos="459"/>
              </w:tabs>
              <w:spacing w:line="240" w:lineRule="auto"/>
              <w:ind w:left="480" w:hangingChars="200" w:hanging="480"/>
              <w:jc w:val="left"/>
              <w:rPr>
                <w:rFonts w:ascii="標楷體" w:eastAsia="標楷體" w:hAnsi="標楷體"/>
                <w:sz w:val="24"/>
              </w:rPr>
            </w:pPr>
            <w:r w:rsidRPr="00BD0151">
              <w:rPr>
                <w:rFonts w:ascii="標楷體" w:eastAsia="標楷體" w:hAnsi="標楷體" w:hint="eastAsia"/>
                <w:sz w:val="24"/>
              </w:rPr>
              <w:t>一、得申請使用本場地之適用對象。</w:t>
            </w:r>
          </w:p>
          <w:p w:rsidR="0022455B" w:rsidRPr="00A40E99" w:rsidRDefault="00C77FBB" w:rsidP="00C77FBB">
            <w:pPr>
              <w:tabs>
                <w:tab w:val="left" w:pos="720"/>
              </w:tabs>
              <w:spacing w:line="240" w:lineRule="auto"/>
              <w:rPr>
                <w:rFonts w:ascii="標楷體" w:eastAsia="標楷體" w:hAnsi="標楷體"/>
                <w:sz w:val="24"/>
              </w:rPr>
            </w:pPr>
            <w:r w:rsidRPr="00BD0151">
              <w:rPr>
                <w:rFonts w:ascii="標楷體" w:eastAsia="標楷體" w:hAnsi="標楷體" w:hint="eastAsia"/>
                <w:sz w:val="24"/>
              </w:rPr>
              <w:t>二、本辦法之活動定義。</w:t>
            </w:r>
          </w:p>
        </w:tc>
      </w:tr>
      <w:tr w:rsidR="0022455B" w:rsidRPr="00A40E99" w:rsidTr="00D61848">
        <w:tc>
          <w:tcPr>
            <w:tcW w:w="4390" w:type="dxa"/>
          </w:tcPr>
          <w:p w:rsidR="00C77FBB" w:rsidRPr="00BD0151" w:rsidRDefault="0022455B" w:rsidP="00C77FBB">
            <w:pPr>
              <w:pStyle w:val="a3"/>
              <w:ind w:leftChars="0" w:left="240" w:hangingChars="100" w:hanging="240"/>
              <w:rPr>
                <w:rFonts w:ascii="標楷體" w:eastAsia="標楷體" w:hAnsi="標楷體"/>
                <w:szCs w:val="24"/>
              </w:rPr>
            </w:pPr>
            <w:r w:rsidRPr="001C7988">
              <w:rPr>
                <w:rFonts w:ascii="標楷體" w:eastAsia="標楷體" w:hAnsi="標楷體" w:cs="Arial" w:hint="eastAsia"/>
                <w:kern w:val="0"/>
                <w:szCs w:val="24"/>
              </w:rPr>
              <w:t xml:space="preserve">第四條  </w:t>
            </w:r>
            <w:r w:rsidR="00C77FBB" w:rsidRPr="00BD0151">
              <w:rPr>
                <w:rFonts w:ascii="標楷體" w:eastAsia="標楷體" w:hAnsi="標楷體" w:hint="eastAsia"/>
                <w:szCs w:val="24"/>
              </w:rPr>
              <w:t>申請使用本場地者，應於活動前三十日填具申請書，檢附申請人身分證明文件影本、計畫書</w:t>
            </w:r>
            <w:r w:rsidR="00C77FBB">
              <w:rPr>
                <w:rFonts w:ascii="標楷體" w:eastAsia="標楷體" w:hAnsi="標楷體" w:hint="eastAsia"/>
                <w:szCs w:val="24"/>
              </w:rPr>
              <w:t>及</w:t>
            </w:r>
            <w:r w:rsidR="00C77FBB" w:rsidRPr="00BD0151">
              <w:rPr>
                <w:rFonts w:ascii="標楷體" w:eastAsia="標楷體" w:hAnsi="標楷體" w:hint="eastAsia"/>
                <w:szCs w:val="24"/>
              </w:rPr>
              <w:t>切結書向文資處提出。</w:t>
            </w:r>
          </w:p>
          <w:p w:rsidR="00C77FBB" w:rsidRDefault="00C77FBB" w:rsidP="00C77FBB">
            <w:pPr>
              <w:pStyle w:val="a3"/>
              <w:ind w:leftChars="100" w:left="220"/>
              <w:rPr>
                <w:rFonts w:ascii="標楷體" w:eastAsia="標楷體" w:hAnsi="標楷體"/>
                <w:szCs w:val="24"/>
              </w:rPr>
            </w:pPr>
            <w:r>
              <w:rPr>
                <w:rFonts w:ascii="標楷體" w:eastAsia="標楷體" w:hAnsi="標楷體" w:hint="eastAsia"/>
                <w:szCs w:val="24"/>
              </w:rPr>
              <w:t xml:space="preserve">　　前項申請經核准者，應於使用日十</w:t>
            </w:r>
            <w:r w:rsidRPr="00BD0151">
              <w:rPr>
                <w:rFonts w:ascii="標楷體" w:eastAsia="標楷體" w:hAnsi="標楷體" w:hint="eastAsia"/>
                <w:szCs w:val="24"/>
              </w:rPr>
              <w:t>日前依收費標準繳納場地使用費及保證金；屆期未繳納者，視為放棄使用本場地之權利。</w:t>
            </w:r>
          </w:p>
          <w:p w:rsidR="0022455B" w:rsidRPr="0091375F" w:rsidRDefault="00C77FBB" w:rsidP="0091375F">
            <w:pPr>
              <w:pStyle w:val="a3"/>
              <w:ind w:leftChars="100" w:left="220"/>
              <w:rPr>
                <w:rFonts w:ascii="標楷體" w:eastAsia="標楷體" w:hAnsi="標楷體"/>
                <w:szCs w:val="24"/>
              </w:rPr>
            </w:pPr>
            <w:r>
              <w:rPr>
                <w:rFonts w:ascii="標楷體" w:eastAsia="標楷體" w:hAnsi="標楷體" w:hint="eastAsia"/>
                <w:szCs w:val="24"/>
              </w:rPr>
              <w:t xml:space="preserve">　　</w:t>
            </w:r>
            <w:r w:rsidRPr="00BD0151">
              <w:rPr>
                <w:rFonts w:ascii="標楷體" w:eastAsia="標楷體" w:hAnsi="標楷體" w:hint="eastAsia"/>
                <w:szCs w:val="24"/>
              </w:rPr>
              <w:t>前項場地使用費及保證金標準如附表。</w:t>
            </w:r>
          </w:p>
        </w:tc>
        <w:tc>
          <w:tcPr>
            <w:tcW w:w="4186" w:type="dxa"/>
          </w:tcPr>
          <w:p w:rsidR="00C77FBB" w:rsidRPr="00C77FBB" w:rsidRDefault="00C77FBB" w:rsidP="00C77FBB">
            <w:pPr>
              <w:pStyle w:val="a3"/>
              <w:numPr>
                <w:ilvl w:val="0"/>
                <w:numId w:val="5"/>
              </w:numPr>
              <w:ind w:leftChars="0"/>
              <w:rPr>
                <w:rFonts w:ascii="標楷體" w:eastAsia="標楷體" w:hAnsi="標楷體"/>
              </w:rPr>
            </w:pPr>
            <w:r w:rsidRPr="00C77FBB">
              <w:rPr>
                <w:rFonts w:ascii="標楷體" w:eastAsia="標楷體" w:hAnsi="標楷體" w:hint="eastAsia"/>
              </w:rPr>
              <w:t>申請使用本場地之申請期限、申請書及應檢附資料。</w:t>
            </w:r>
          </w:p>
          <w:p w:rsidR="00C77FBB" w:rsidRPr="00BD0151" w:rsidRDefault="00C77FBB" w:rsidP="00C77FBB">
            <w:pPr>
              <w:spacing w:line="240" w:lineRule="auto"/>
              <w:ind w:left="480" w:hangingChars="200" w:hanging="480"/>
              <w:jc w:val="left"/>
              <w:rPr>
                <w:rFonts w:ascii="標楷體" w:eastAsia="標楷體" w:hAnsi="標楷體"/>
                <w:sz w:val="24"/>
              </w:rPr>
            </w:pPr>
            <w:r w:rsidRPr="00BD0151">
              <w:rPr>
                <w:rFonts w:ascii="標楷體" w:eastAsia="標楷體" w:hAnsi="標楷體" w:hint="eastAsia"/>
                <w:sz w:val="24"/>
              </w:rPr>
              <w:t>二、經核准同意之</w:t>
            </w:r>
            <w:r w:rsidRPr="00BD0151">
              <w:rPr>
                <w:rFonts w:ascii="標楷體" w:eastAsia="標楷體" w:hAnsi="標楷體" w:cs="Arial" w:hint="eastAsia"/>
                <w:kern w:val="0"/>
                <w:sz w:val="24"/>
              </w:rPr>
              <w:t>申請人</w:t>
            </w:r>
            <w:r w:rsidRPr="00BD0151">
              <w:rPr>
                <w:rFonts w:ascii="標楷體" w:eastAsia="標楷體" w:hAnsi="標楷體" w:hint="eastAsia"/>
                <w:sz w:val="24"/>
              </w:rPr>
              <w:t>，應繳交場地使用費、保證金之期限，逾期未繳納之法律效果。</w:t>
            </w:r>
          </w:p>
          <w:p w:rsidR="0022455B" w:rsidRPr="00C77FBB" w:rsidRDefault="00C77FBB" w:rsidP="00D61848">
            <w:pPr>
              <w:spacing w:line="240" w:lineRule="auto"/>
              <w:rPr>
                <w:rFonts w:ascii="標楷體" w:eastAsia="標楷體" w:hAnsi="標楷體"/>
                <w:sz w:val="24"/>
              </w:rPr>
            </w:pPr>
            <w:r w:rsidRPr="00BD0151">
              <w:rPr>
                <w:rFonts w:ascii="標楷體" w:eastAsia="標楷體" w:hAnsi="標楷體" w:cs="Arial" w:hint="eastAsia"/>
                <w:kern w:val="0"/>
                <w:sz w:val="24"/>
              </w:rPr>
              <w:t>三、</w:t>
            </w:r>
            <w:r w:rsidRPr="00BD0151">
              <w:rPr>
                <w:rFonts w:ascii="標楷體" w:eastAsia="標楷體" w:hAnsi="標楷體" w:hint="eastAsia"/>
                <w:sz w:val="24"/>
              </w:rPr>
              <w:t>本辦法之收費方式。</w:t>
            </w:r>
          </w:p>
        </w:tc>
      </w:tr>
      <w:tr w:rsidR="0022455B" w:rsidRPr="00A40E99" w:rsidTr="00D61848">
        <w:tc>
          <w:tcPr>
            <w:tcW w:w="4390" w:type="dxa"/>
          </w:tcPr>
          <w:p w:rsidR="0022455B" w:rsidRPr="00E0046A" w:rsidRDefault="0091375F" w:rsidP="00D61848">
            <w:pPr>
              <w:spacing w:line="240" w:lineRule="auto"/>
              <w:ind w:left="240" w:hangingChars="100" w:hanging="240"/>
              <w:rPr>
                <w:rFonts w:ascii="標楷體" w:eastAsia="標楷體" w:hAnsi="標楷體" w:cs="Arial"/>
                <w:kern w:val="0"/>
                <w:sz w:val="24"/>
              </w:rPr>
            </w:pPr>
            <w:r>
              <w:rPr>
                <w:rFonts w:ascii="標楷體" w:eastAsia="標楷體" w:hAnsi="標楷體" w:cs="Arial" w:hint="eastAsia"/>
                <w:kern w:val="0"/>
                <w:sz w:val="24"/>
              </w:rPr>
              <w:t>第五</w:t>
            </w:r>
            <w:r w:rsidR="0022455B" w:rsidRPr="00E0046A">
              <w:rPr>
                <w:rFonts w:ascii="標楷體" w:eastAsia="標楷體" w:hAnsi="標楷體" w:cs="Arial" w:hint="eastAsia"/>
                <w:kern w:val="0"/>
                <w:sz w:val="24"/>
              </w:rPr>
              <w:t xml:space="preserve">條  </w:t>
            </w:r>
            <w:r w:rsidR="0022455B" w:rsidRPr="00E0046A">
              <w:rPr>
                <w:rFonts w:ascii="標楷體" w:eastAsia="標楷體" w:hAnsi="標楷體" w:hint="eastAsia"/>
                <w:sz w:val="24"/>
              </w:rPr>
              <w:t>符合下列情形之一者，得免收場地使用費</w:t>
            </w:r>
            <w:r w:rsidR="0022455B" w:rsidRPr="00E0046A">
              <w:rPr>
                <w:rFonts w:ascii="新細明體" w:hAnsi="新細明體" w:hint="eastAsia"/>
                <w:sz w:val="24"/>
              </w:rPr>
              <w:t>：</w:t>
            </w:r>
          </w:p>
          <w:p w:rsidR="0022455B" w:rsidRPr="00E0046A" w:rsidRDefault="0022455B" w:rsidP="00D61848">
            <w:pPr>
              <w:spacing w:line="240" w:lineRule="auto"/>
              <w:ind w:left="720" w:hangingChars="300" w:hanging="720"/>
              <w:rPr>
                <w:rFonts w:ascii="標楷體" w:eastAsia="標楷體" w:hAnsi="標楷體" w:cs="Arial"/>
                <w:kern w:val="0"/>
                <w:sz w:val="24"/>
              </w:rPr>
            </w:pPr>
            <w:r w:rsidRPr="00E0046A">
              <w:rPr>
                <w:rFonts w:ascii="標楷體" w:eastAsia="標楷體" w:hAnsi="標楷體" w:cs="Arial" w:hint="eastAsia"/>
                <w:kern w:val="0"/>
                <w:sz w:val="24"/>
              </w:rPr>
              <w:t xml:space="preserve">  </w:t>
            </w:r>
            <w:r w:rsidRPr="00E0046A">
              <w:rPr>
                <w:rFonts w:ascii="標楷體" w:eastAsia="標楷體" w:hAnsi="標楷體" w:hint="eastAsia"/>
                <w:sz w:val="24"/>
              </w:rPr>
              <w:t>一</w:t>
            </w:r>
            <w:r>
              <w:rPr>
                <w:rFonts w:ascii="新細明體" w:hAnsi="新細明體" w:hint="eastAsia"/>
                <w:sz w:val="24"/>
              </w:rPr>
              <w:t>、</w:t>
            </w:r>
            <w:r w:rsidRPr="00E0046A">
              <w:rPr>
                <w:rFonts w:ascii="標楷體" w:eastAsia="標楷體" w:hAnsi="標楷體" w:hint="eastAsia"/>
                <w:sz w:val="24"/>
              </w:rPr>
              <w:t>臺中市政府及所屬機關</w:t>
            </w:r>
            <w:r w:rsidRPr="00E0046A">
              <w:rPr>
                <w:rFonts w:ascii="新細明體" w:hAnsi="新細明體" w:hint="eastAsia"/>
                <w:sz w:val="24"/>
              </w:rPr>
              <w:t>、</w:t>
            </w:r>
            <w:r w:rsidRPr="00E0046A">
              <w:rPr>
                <w:rFonts w:ascii="標楷體" w:eastAsia="標楷體" w:hAnsi="標楷體" w:hint="eastAsia"/>
                <w:sz w:val="24"/>
              </w:rPr>
              <w:t>學校因公務或公益主辦之活動。</w:t>
            </w:r>
          </w:p>
          <w:p w:rsidR="0022455B" w:rsidRPr="007861D4" w:rsidRDefault="0022455B" w:rsidP="00D61848">
            <w:pPr>
              <w:pStyle w:val="a3"/>
              <w:ind w:leftChars="65" w:left="707" w:hangingChars="235" w:hanging="564"/>
              <w:rPr>
                <w:rFonts w:ascii="標楷體" w:eastAsia="標楷體" w:hAnsi="標楷體"/>
                <w:szCs w:val="24"/>
              </w:rPr>
            </w:pPr>
            <w:r>
              <w:rPr>
                <w:rFonts w:ascii="標楷體" w:eastAsia="標楷體" w:hAnsi="標楷體" w:cs="Arial" w:hint="eastAsia"/>
                <w:kern w:val="0"/>
              </w:rPr>
              <w:t xml:space="preserve"> </w:t>
            </w:r>
            <w:r w:rsidRPr="007861D4">
              <w:rPr>
                <w:rFonts w:ascii="標楷體" w:eastAsia="標楷體" w:hAnsi="標楷體" w:hint="eastAsia"/>
                <w:szCs w:val="24"/>
              </w:rPr>
              <w:t>二</w:t>
            </w:r>
            <w:r w:rsidRPr="007861D4">
              <w:rPr>
                <w:rFonts w:ascii="新細明體" w:hAnsi="新細明體" w:hint="eastAsia"/>
                <w:szCs w:val="24"/>
              </w:rPr>
              <w:t>、</w:t>
            </w:r>
            <w:r w:rsidRPr="007861D4">
              <w:rPr>
                <w:rFonts w:ascii="標楷體" w:eastAsia="標楷體" w:hAnsi="標楷體" w:hint="eastAsia"/>
                <w:szCs w:val="24"/>
              </w:rPr>
              <w:t>文化局協辦之非售票</w:t>
            </w:r>
            <w:r w:rsidR="00A33BF3">
              <w:rPr>
                <w:rFonts w:ascii="標楷體" w:eastAsia="標楷體" w:hAnsi="標楷體" w:hint="eastAsia"/>
                <w:szCs w:val="24"/>
              </w:rPr>
              <w:t>之</w:t>
            </w:r>
            <w:r w:rsidRPr="007861D4">
              <w:rPr>
                <w:rFonts w:ascii="標楷體" w:eastAsia="標楷體" w:hAnsi="標楷體" w:hint="eastAsia"/>
                <w:szCs w:val="24"/>
              </w:rPr>
              <w:t>公益文化活動。</w:t>
            </w:r>
          </w:p>
        </w:tc>
        <w:tc>
          <w:tcPr>
            <w:tcW w:w="4186" w:type="dxa"/>
          </w:tcPr>
          <w:p w:rsidR="0022455B" w:rsidRPr="00E10B4A" w:rsidRDefault="0022455B" w:rsidP="00D61848">
            <w:pPr>
              <w:spacing w:line="240" w:lineRule="auto"/>
              <w:rPr>
                <w:rFonts w:ascii="標楷體" w:eastAsia="標楷體" w:hAnsi="標楷體"/>
                <w:sz w:val="24"/>
              </w:rPr>
            </w:pPr>
            <w:r w:rsidRPr="00E10B4A">
              <w:rPr>
                <w:rFonts w:ascii="標楷體" w:eastAsia="標楷體" w:hAnsi="標楷體" w:hint="eastAsia"/>
                <w:sz w:val="24"/>
              </w:rPr>
              <w:t>免收場地使用費之情形。</w:t>
            </w:r>
          </w:p>
        </w:tc>
      </w:tr>
      <w:tr w:rsidR="0022455B" w:rsidRPr="00A40E99" w:rsidTr="00D61848">
        <w:tc>
          <w:tcPr>
            <w:tcW w:w="4390" w:type="dxa"/>
          </w:tcPr>
          <w:p w:rsidR="0022455B" w:rsidRPr="00E0046A" w:rsidRDefault="0091375F" w:rsidP="00D61848">
            <w:pPr>
              <w:spacing w:line="240" w:lineRule="auto"/>
              <w:ind w:left="240" w:hangingChars="100" w:hanging="240"/>
              <w:rPr>
                <w:rFonts w:ascii="標楷體" w:eastAsia="標楷體" w:hAnsi="標楷體" w:cs="Arial"/>
                <w:kern w:val="0"/>
                <w:sz w:val="24"/>
              </w:rPr>
            </w:pPr>
            <w:r>
              <w:rPr>
                <w:rFonts w:ascii="標楷體" w:eastAsia="標楷體" w:hAnsi="標楷體" w:cs="Arial" w:hint="eastAsia"/>
                <w:kern w:val="0"/>
                <w:sz w:val="24"/>
              </w:rPr>
              <w:t>第六</w:t>
            </w:r>
            <w:r w:rsidR="0022455B" w:rsidRPr="00E0046A">
              <w:rPr>
                <w:rFonts w:ascii="標楷體" w:eastAsia="標楷體" w:hAnsi="標楷體" w:cs="Arial" w:hint="eastAsia"/>
                <w:kern w:val="0"/>
                <w:sz w:val="24"/>
              </w:rPr>
              <w:t xml:space="preserve">條  </w:t>
            </w:r>
            <w:r w:rsidR="0022455B" w:rsidRPr="00E0046A">
              <w:rPr>
                <w:rFonts w:ascii="標楷體" w:eastAsia="標楷體" w:hAnsi="標楷體" w:hint="eastAsia"/>
                <w:sz w:val="24"/>
              </w:rPr>
              <w:t>因不可抗力或不可歸責於申請</w:t>
            </w:r>
            <w:r w:rsidR="0022455B" w:rsidRPr="00E0046A">
              <w:rPr>
                <w:rFonts w:ascii="標楷體" w:eastAsia="標楷體" w:hAnsi="標楷體" w:hint="eastAsia"/>
                <w:sz w:val="24"/>
              </w:rPr>
              <w:lastRenderedPageBreak/>
              <w:t>人之事由而取消或更換檔期者，已繳納之費用全部無息退還。</w:t>
            </w:r>
          </w:p>
          <w:p w:rsidR="0022455B" w:rsidRPr="00E0046A" w:rsidRDefault="0022455B" w:rsidP="00D61848">
            <w:pPr>
              <w:spacing w:line="240" w:lineRule="auto"/>
              <w:ind w:leftChars="100" w:left="220" w:firstLineChars="200" w:firstLine="480"/>
              <w:rPr>
                <w:rFonts w:ascii="標楷體" w:eastAsia="標楷體" w:hAnsi="標楷體" w:cs="Arial"/>
                <w:kern w:val="0"/>
                <w:sz w:val="24"/>
              </w:rPr>
            </w:pPr>
            <w:r w:rsidRPr="00E0046A">
              <w:rPr>
                <w:rFonts w:ascii="標楷體" w:eastAsia="標楷體" w:hAnsi="標楷體" w:cs="Arial" w:hint="eastAsia"/>
                <w:kern w:val="0"/>
                <w:sz w:val="24"/>
              </w:rPr>
              <w:t>因可歸責於申請人事由</w:t>
            </w:r>
            <w:r>
              <w:rPr>
                <w:rFonts w:ascii="標楷體" w:eastAsia="標楷體" w:hAnsi="標楷體" w:cs="Arial" w:hint="eastAsia"/>
                <w:kern w:val="0"/>
                <w:sz w:val="24"/>
              </w:rPr>
              <w:t>而</w:t>
            </w:r>
            <w:r w:rsidRPr="00E0046A">
              <w:rPr>
                <w:rFonts w:ascii="標楷體" w:eastAsia="標楷體" w:hAnsi="標楷體" w:cs="Arial" w:hint="eastAsia"/>
                <w:kern w:val="0"/>
                <w:sz w:val="24"/>
              </w:rPr>
              <w:t>取消或</w:t>
            </w:r>
            <w:r>
              <w:rPr>
                <w:rFonts w:ascii="標楷體" w:eastAsia="標楷體" w:hAnsi="標楷體" w:cs="Arial" w:hint="eastAsia"/>
                <w:kern w:val="0"/>
                <w:sz w:val="24"/>
              </w:rPr>
              <w:t>改期</w:t>
            </w:r>
            <w:r w:rsidRPr="00E0046A">
              <w:rPr>
                <w:rFonts w:ascii="標楷體" w:eastAsia="標楷體" w:hAnsi="標楷體" w:cs="Arial" w:hint="eastAsia"/>
                <w:kern w:val="0"/>
                <w:sz w:val="24"/>
              </w:rPr>
              <w:t>者，已繳</w:t>
            </w:r>
            <w:r>
              <w:rPr>
                <w:rFonts w:ascii="標楷體" w:eastAsia="標楷體" w:hAnsi="標楷體" w:cs="Arial" w:hint="eastAsia"/>
                <w:kern w:val="0"/>
                <w:sz w:val="24"/>
              </w:rPr>
              <w:t>納</w:t>
            </w:r>
            <w:r w:rsidRPr="00E0046A">
              <w:rPr>
                <w:rFonts w:ascii="標楷體" w:eastAsia="標楷體" w:hAnsi="標楷體" w:cs="Arial" w:hint="eastAsia"/>
                <w:kern w:val="0"/>
                <w:sz w:val="24"/>
              </w:rPr>
              <w:t>之場地使用費全額退還，保證金退還二分之ㄧ。 </w:t>
            </w:r>
          </w:p>
        </w:tc>
        <w:tc>
          <w:tcPr>
            <w:tcW w:w="4186" w:type="dxa"/>
          </w:tcPr>
          <w:p w:rsidR="0022455B" w:rsidRPr="00E10B4A" w:rsidRDefault="0022455B" w:rsidP="00D61848">
            <w:pPr>
              <w:spacing w:line="240" w:lineRule="auto"/>
              <w:ind w:left="480" w:hangingChars="200" w:hanging="480"/>
              <w:rPr>
                <w:rFonts w:ascii="標楷體" w:eastAsia="標楷體" w:hAnsi="標楷體"/>
                <w:sz w:val="24"/>
              </w:rPr>
            </w:pPr>
            <w:r w:rsidRPr="00E10B4A">
              <w:rPr>
                <w:rFonts w:ascii="標楷體" w:eastAsia="標楷體" w:hAnsi="標楷體" w:hint="eastAsia"/>
                <w:sz w:val="24"/>
              </w:rPr>
              <w:lastRenderedPageBreak/>
              <w:t>退還場地使用費、保證金之情形。</w:t>
            </w:r>
          </w:p>
        </w:tc>
      </w:tr>
      <w:tr w:rsidR="0022455B" w:rsidRPr="00A40E99" w:rsidTr="00D61848">
        <w:tc>
          <w:tcPr>
            <w:tcW w:w="4390" w:type="dxa"/>
          </w:tcPr>
          <w:p w:rsidR="0022455B" w:rsidRPr="00E0046A" w:rsidRDefault="00AD24B1" w:rsidP="00D61848">
            <w:pPr>
              <w:spacing w:line="240" w:lineRule="auto"/>
              <w:ind w:left="240" w:hangingChars="100" w:hanging="240"/>
              <w:rPr>
                <w:rFonts w:ascii="標楷體" w:eastAsia="標楷體" w:hAnsi="標楷體" w:cs="Arial"/>
                <w:kern w:val="0"/>
                <w:sz w:val="24"/>
              </w:rPr>
            </w:pPr>
            <w:r>
              <w:rPr>
                <w:rFonts w:ascii="標楷體" w:eastAsia="標楷體" w:hAnsi="標楷體" w:cs="Arial" w:hint="eastAsia"/>
                <w:kern w:val="0"/>
                <w:sz w:val="24"/>
              </w:rPr>
              <w:t>第七</w:t>
            </w:r>
            <w:r w:rsidR="0022455B" w:rsidRPr="00E0046A">
              <w:rPr>
                <w:rFonts w:ascii="標楷體" w:eastAsia="標楷體" w:hAnsi="標楷體" w:cs="Arial" w:hint="eastAsia"/>
                <w:kern w:val="0"/>
                <w:sz w:val="24"/>
              </w:rPr>
              <w:t xml:space="preserve">條  </w:t>
            </w:r>
            <w:r w:rsidR="0022455B">
              <w:rPr>
                <w:rFonts w:ascii="標楷體" w:eastAsia="標楷體" w:hAnsi="標楷體" w:cs="Arial" w:hint="eastAsia"/>
                <w:kern w:val="0"/>
                <w:sz w:val="24"/>
              </w:rPr>
              <w:t>申請使用場地，</w:t>
            </w:r>
            <w:r w:rsidR="0022455B" w:rsidRPr="00E0046A">
              <w:rPr>
                <w:rFonts w:ascii="標楷體" w:eastAsia="標楷體" w:hAnsi="標楷體" w:cs="Arial" w:hint="eastAsia"/>
                <w:kern w:val="0"/>
                <w:sz w:val="24"/>
              </w:rPr>
              <w:t>有下列情事之一者，不予核准；已核准者，</w:t>
            </w:r>
            <w:r w:rsidR="0022455B">
              <w:rPr>
                <w:rFonts w:ascii="標楷體" w:eastAsia="標楷體" w:hAnsi="標楷體" w:cs="Arial" w:hint="eastAsia"/>
                <w:kern w:val="0"/>
                <w:sz w:val="24"/>
              </w:rPr>
              <w:t>得</w:t>
            </w:r>
            <w:r w:rsidR="0022455B" w:rsidRPr="00E0046A">
              <w:rPr>
                <w:rFonts w:ascii="標楷體" w:eastAsia="標楷體" w:hAnsi="標楷體" w:cs="Arial" w:hint="eastAsia"/>
                <w:kern w:val="0"/>
                <w:sz w:val="24"/>
              </w:rPr>
              <w:t>撤銷或廢止其核准</w:t>
            </w:r>
            <w:r w:rsidR="0022455B">
              <w:rPr>
                <w:rFonts w:ascii="標楷體" w:eastAsia="標楷體" w:hAnsi="標楷體" w:cs="Arial" w:hint="eastAsia"/>
                <w:kern w:val="0"/>
                <w:sz w:val="24"/>
              </w:rPr>
              <w:t>，並停止使用</w:t>
            </w:r>
            <w:r w:rsidR="0022455B" w:rsidRPr="00E0046A">
              <w:rPr>
                <w:rFonts w:ascii="標楷體" w:eastAsia="標楷體" w:hAnsi="標楷體" w:cs="Arial" w:hint="eastAsia"/>
                <w:kern w:val="0"/>
                <w:sz w:val="24"/>
              </w:rPr>
              <w:t>：</w:t>
            </w:r>
          </w:p>
          <w:p w:rsidR="0022455B" w:rsidRPr="00E0046A" w:rsidRDefault="0022455B" w:rsidP="00D61848">
            <w:pPr>
              <w:numPr>
                <w:ilvl w:val="0"/>
                <w:numId w:val="1"/>
              </w:numPr>
              <w:spacing w:line="240" w:lineRule="auto"/>
              <w:rPr>
                <w:rFonts w:ascii="標楷體" w:eastAsia="標楷體" w:hAnsi="標楷體" w:cs="Arial"/>
                <w:kern w:val="0"/>
                <w:sz w:val="24"/>
              </w:rPr>
            </w:pPr>
            <w:r w:rsidRPr="00E0046A">
              <w:rPr>
                <w:rFonts w:ascii="標楷體" w:eastAsia="標楷體" w:hAnsi="標楷體" w:cs="Arial" w:hint="eastAsia"/>
                <w:kern w:val="0"/>
                <w:sz w:val="24"/>
              </w:rPr>
              <w:t>活</w:t>
            </w:r>
            <w:r w:rsidRPr="007861D4">
              <w:rPr>
                <w:rFonts w:ascii="標楷體" w:eastAsia="標楷體" w:hAnsi="標楷體" w:hint="eastAsia"/>
                <w:sz w:val="24"/>
              </w:rPr>
              <w:t>動項目與申請內容不符。</w:t>
            </w:r>
          </w:p>
          <w:p w:rsidR="0022455B" w:rsidRPr="00E0046A" w:rsidRDefault="0022455B" w:rsidP="00D61848">
            <w:pPr>
              <w:numPr>
                <w:ilvl w:val="0"/>
                <w:numId w:val="1"/>
              </w:numPr>
              <w:spacing w:line="240" w:lineRule="auto"/>
              <w:rPr>
                <w:rFonts w:ascii="標楷體" w:eastAsia="標楷體" w:hAnsi="標楷體" w:cs="Arial"/>
                <w:kern w:val="0"/>
                <w:sz w:val="24"/>
              </w:rPr>
            </w:pPr>
            <w:r>
              <w:rPr>
                <w:rFonts w:ascii="標楷體" w:eastAsia="標楷體" w:hAnsi="標楷體" w:cs="Arial" w:hint="eastAsia"/>
                <w:kern w:val="0"/>
                <w:sz w:val="24"/>
              </w:rPr>
              <w:t>擅自將場地轉讓他人使用。</w:t>
            </w:r>
          </w:p>
          <w:p w:rsidR="0022455B" w:rsidRDefault="0022455B" w:rsidP="00D61848">
            <w:pPr>
              <w:numPr>
                <w:ilvl w:val="0"/>
                <w:numId w:val="1"/>
              </w:numPr>
              <w:spacing w:line="240" w:lineRule="auto"/>
              <w:rPr>
                <w:rFonts w:ascii="標楷體" w:eastAsia="標楷體" w:hAnsi="標楷體" w:cs="Arial"/>
                <w:kern w:val="0"/>
                <w:sz w:val="24"/>
              </w:rPr>
            </w:pPr>
            <w:r>
              <w:rPr>
                <w:rFonts w:ascii="標楷體" w:eastAsia="標楷體" w:hAnsi="標楷體" w:cs="Arial" w:hint="eastAsia"/>
                <w:kern w:val="0"/>
                <w:sz w:val="24"/>
              </w:rPr>
              <w:t>違反場地使用規定。</w:t>
            </w:r>
          </w:p>
          <w:p w:rsidR="0022455B" w:rsidRPr="00E0046A" w:rsidRDefault="0022455B" w:rsidP="00D61848">
            <w:pPr>
              <w:spacing w:line="240" w:lineRule="auto"/>
              <w:ind w:left="240"/>
              <w:rPr>
                <w:rFonts w:ascii="標楷體" w:eastAsia="標楷體" w:hAnsi="標楷體" w:cs="Arial"/>
                <w:kern w:val="0"/>
                <w:sz w:val="24"/>
              </w:rPr>
            </w:pPr>
            <w:r>
              <w:rPr>
                <w:rFonts w:ascii="標楷體" w:eastAsia="標楷體" w:hAnsi="標楷體" w:cs="Arial" w:hint="eastAsia"/>
                <w:kern w:val="0"/>
                <w:sz w:val="24"/>
              </w:rPr>
              <w:t xml:space="preserve">    </w:t>
            </w:r>
            <w:r w:rsidRPr="003A5323">
              <w:rPr>
                <w:rFonts w:ascii="標楷體" w:eastAsia="標楷體" w:hAnsi="標楷體" w:cs="Arial" w:hint="eastAsia"/>
                <w:kern w:val="0"/>
                <w:sz w:val="24"/>
              </w:rPr>
              <w:t>經</w:t>
            </w:r>
            <w:r w:rsidRPr="00AD24B1">
              <w:rPr>
                <w:rFonts w:ascii="標楷體" w:eastAsia="標楷體" w:hAnsi="標楷體" w:cs="Arial" w:hint="eastAsia"/>
                <w:kern w:val="0"/>
                <w:sz w:val="24"/>
              </w:rPr>
              <w:t>依前項規定撤</w:t>
            </w:r>
            <w:r w:rsidRPr="003A5323">
              <w:rPr>
                <w:rFonts w:ascii="標楷體" w:eastAsia="標楷體" w:hAnsi="標楷體" w:cs="Arial" w:hint="eastAsia"/>
                <w:kern w:val="0"/>
                <w:sz w:val="24"/>
              </w:rPr>
              <w:t>銷或廢止核准使用，其已繳納之場地使用費按未使用日數比例退還；已繳納之保證金不予退還。</w:t>
            </w:r>
          </w:p>
        </w:tc>
        <w:tc>
          <w:tcPr>
            <w:tcW w:w="4186" w:type="dxa"/>
          </w:tcPr>
          <w:p w:rsidR="0022455B" w:rsidRPr="00A40E99" w:rsidRDefault="0022455B" w:rsidP="00D61848">
            <w:pPr>
              <w:tabs>
                <w:tab w:val="left" w:pos="561"/>
              </w:tabs>
              <w:spacing w:line="240" w:lineRule="auto"/>
              <w:rPr>
                <w:rFonts w:ascii="標楷體" w:eastAsia="標楷體" w:hAnsi="標楷體"/>
                <w:sz w:val="24"/>
              </w:rPr>
            </w:pPr>
            <w:r>
              <w:rPr>
                <w:rFonts w:ascii="標楷體" w:eastAsia="標楷體" w:hAnsi="標楷體" w:hint="eastAsia"/>
                <w:sz w:val="24"/>
              </w:rPr>
              <w:t>不予</w:t>
            </w:r>
            <w:r w:rsidRPr="00A40E99">
              <w:rPr>
                <w:rFonts w:ascii="標楷體" w:eastAsia="標楷體" w:hAnsi="標楷體" w:hint="eastAsia"/>
                <w:sz w:val="24"/>
              </w:rPr>
              <w:t>核准使用之情</w:t>
            </w:r>
            <w:r>
              <w:rPr>
                <w:rFonts w:ascii="標楷體" w:eastAsia="標楷體" w:hAnsi="標楷體" w:hint="eastAsia"/>
                <w:sz w:val="24"/>
              </w:rPr>
              <w:t>形及</w:t>
            </w:r>
            <w:r w:rsidRPr="00A40E99">
              <w:rPr>
                <w:rFonts w:ascii="標楷體" w:eastAsia="標楷體" w:hAnsi="標楷體" w:hint="eastAsia"/>
                <w:sz w:val="24"/>
              </w:rPr>
              <w:t>撤銷或廢止核准使用時</w:t>
            </w:r>
            <w:r>
              <w:rPr>
                <w:rFonts w:ascii="標楷體" w:eastAsia="標楷體" w:hAnsi="標楷體" w:hint="eastAsia"/>
                <w:sz w:val="24"/>
              </w:rPr>
              <w:t>之</w:t>
            </w:r>
            <w:r w:rsidRPr="00A40E99">
              <w:rPr>
                <w:rFonts w:ascii="標楷體" w:eastAsia="標楷體" w:hAnsi="標楷體" w:hint="eastAsia"/>
                <w:sz w:val="24"/>
              </w:rPr>
              <w:t>退</w:t>
            </w:r>
            <w:r>
              <w:rPr>
                <w:rFonts w:ascii="標楷體" w:eastAsia="標楷體" w:hAnsi="標楷體" w:hint="eastAsia"/>
                <w:sz w:val="24"/>
              </w:rPr>
              <w:t>費規定</w:t>
            </w:r>
            <w:r w:rsidRPr="00A40E99">
              <w:rPr>
                <w:rFonts w:ascii="標楷體" w:eastAsia="標楷體" w:hAnsi="標楷體" w:hint="eastAsia"/>
                <w:sz w:val="24"/>
              </w:rPr>
              <w:t>。</w:t>
            </w:r>
          </w:p>
        </w:tc>
      </w:tr>
      <w:tr w:rsidR="0022455B" w:rsidRPr="00A40E99" w:rsidTr="00D61848">
        <w:tc>
          <w:tcPr>
            <w:tcW w:w="4390" w:type="dxa"/>
          </w:tcPr>
          <w:p w:rsidR="0022455B" w:rsidRPr="00E0046A" w:rsidRDefault="00AD24B1" w:rsidP="00D61848">
            <w:pPr>
              <w:spacing w:line="240" w:lineRule="auto"/>
              <w:ind w:left="240" w:hangingChars="100" w:hanging="240"/>
              <w:rPr>
                <w:rFonts w:ascii="標楷體" w:eastAsia="標楷體" w:hAnsi="標楷體" w:cs="Arial"/>
                <w:kern w:val="0"/>
                <w:sz w:val="24"/>
              </w:rPr>
            </w:pPr>
            <w:r>
              <w:rPr>
                <w:rFonts w:ascii="標楷體" w:eastAsia="標楷體" w:hAnsi="標楷體" w:cs="Arial" w:hint="eastAsia"/>
                <w:kern w:val="0"/>
                <w:sz w:val="24"/>
              </w:rPr>
              <w:t>第八</w:t>
            </w:r>
            <w:r w:rsidR="0022455B" w:rsidRPr="00E0046A">
              <w:rPr>
                <w:rFonts w:ascii="標楷體" w:eastAsia="標楷體" w:hAnsi="標楷體" w:cs="Arial" w:hint="eastAsia"/>
                <w:kern w:val="0"/>
                <w:sz w:val="24"/>
              </w:rPr>
              <w:t>條  使用</w:t>
            </w:r>
            <w:r w:rsidR="0022455B">
              <w:rPr>
                <w:rFonts w:ascii="標楷體" w:eastAsia="標楷體" w:hAnsi="標楷體" w:cs="Arial" w:hint="eastAsia"/>
                <w:kern w:val="0"/>
                <w:sz w:val="24"/>
              </w:rPr>
              <w:t>本</w:t>
            </w:r>
            <w:r w:rsidR="00973227">
              <w:rPr>
                <w:rFonts w:ascii="標楷體" w:eastAsia="標楷體" w:hAnsi="標楷體" w:cs="Arial" w:hint="eastAsia"/>
                <w:kern w:val="0"/>
                <w:sz w:val="24"/>
              </w:rPr>
              <w:t>場地</w:t>
            </w:r>
            <w:r w:rsidR="0022455B" w:rsidRPr="00E0046A">
              <w:rPr>
                <w:rFonts w:ascii="標楷體" w:eastAsia="標楷體" w:hAnsi="標楷體" w:cs="Arial" w:hint="eastAsia"/>
                <w:kern w:val="0"/>
                <w:sz w:val="24"/>
              </w:rPr>
              <w:t>及各項設備，應盡善良管理人之注意義務，並遵守下列事項：</w:t>
            </w:r>
          </w:p>
          <w:p w:rsidR="0022455B" w:rsidRPr="00973227" w:rsidRDefault="0022455B" w:rsidP="00973227">
            <w:pPr>
              <w:pStyle w:val="a3"/>
              <w:numPr>
                <w:ilvl w:val="0"/>
                <w:numId w:val="6"/>
              </w:numPr>
              <w:tabs>
                <w:tab w:val="left" w:pos="738"/>
              </w:tabs>
              <w:ind w:leftChars="0"/>
              <w:rPr>
                <w:rFonts w:ascii="標楷體" w:eastAsia="標楷體" w:hAnsi="標楷體" w:cs="Arial"/>
                <w:kern w:val="0"/>
              </w:rPr>
            </w:pPr>
            <w:r w:rsidRPr="00973227">
              <w:rPr>
                <w:rFonts w:ascii="標楷體" w:eastAsia="標楷體" w:hAnsi="標楷體" w:cs="Arial" w:hint="eastAsia"/>
                <w:kern w:val="0"/>
              </w:rPr>
              <w:t>活動期間之秩序及安全維護，申請人應自行負責，並須派員至現場維護</w:t>
            </w:r>
            <w:r w:rsidR="00973227">
              <w:rPr>
                <w:rFonts w:ascii="標楷體" w:eastAsia="標楷體" w:hAnsi="標楷體" w:cs="Arial" w:hint="eastAsia"/>
                <w:kern w:val="0"/>
              </w:rPr>
              <w:t>。</w:t>
            </w:r>
          </w:p>
          <w:p w:rsidR="0022455B" w:rsidRPr="00973227" w:rsidRDefault="0022455B" w:rsidP="00973227">
            <w:pPr>
              <w:pStyle w:val="a3"/>
              <w:numPr>
                <w:ilvl w:val="0"/>
                <w:numId w:val="6"/>
              </w:numPr>
              <w:tabs>
                <w:tab w:val="left" w:pos="738"/>
              </w:tabs>
              <w:ind w:leftChars="0"/>
              <w:rPr>
                <w:rFonts w:ascii="標楷體" w:eastAsia="標楷體" w:hAnsi="標楷體" w:cs="Arial"/>
                <w:kern w:val="0"/>
              </w:rPr>
            </w:pPr>
            <w:r w:rsidRPr="00973227">
              <w:rPr>
                <w:rFonts w:ascii="標楷體" w:eastAsia="標楷體" w:hAnsi="標楷體" w:cs="Arial" w:hint="eastAsia"/>
                <w:kern w:val="0"/>
              </w:rPr>
              <w:t>未經文資處同意，不得擅自啟用燈光、音響、舞台或吊具等各項設備，如需加裝照明或其他電器設備時，應先經文資處同意。</w:t>
            </w:r>
          </w:p>
          <w:p w:rsidR="0022455B" w:rsidRPr="00B72481" w:rsidRDefault="00B72481" w:rsidP="00B72481">
            <w:pPr>
              <w:numPr>
                <w:ilvl w:val="0"/>
                <w:numId w:val="6"/>
              </w:numPr>
              <w:tabs>
                <w:tab w:val="left" w:pos="738"/>
              </w:tabs>
              <w:spacing w:line="240" w:lineRule="auto"/>
              <w:rPr>
                <w:rFonts w:ascii="標楷體" w:eastAsia="標楷體" w:hAnsi="標楷體" w:cs="Arial"/>
                <w:kern w:val="0"/>
                <w:sz w:val="24"/>
              </w:rPr>
            </w:pPr>
            <w:r w:rsidRPr="00E0046A">
              <w:rPr>
                <w:rFonts w:ascii="標楷體" w:eastAsia="標楷體" w:hAnsi="標楷體" w:cs="Arial" w:hint="eastAsia"/>
                <w:kern w:val="0"/>
                <w:sz w:val="24"/>
              </w:rPr>
              <w:t>因活動需要搭建臨時性展演設施，除應</w:t>
            </w:r>
            <w:r>
              <w:rPr>
                <w:rFonts w:ascii="標楷體" w:eastAsia="標楷體" w:hAnsi="標楷體" w:cs="Arial" w:hint="eastAsia"/>
                <w:kern w:val="0"/>
                <w:sz w:val="24"/>
              </w:rPr>
              <w:t>依考古遺址監管保護計畫</w:t>
            </w:r>
            <w:r w:rsidRPr="00B72481">
              <w:rPr>
                <w:rFonts w:ascii="標楷體" w:eastAsia="標楷體" w:hAnsi="標楷體" w:cs="Arial" w:hint="eastAsia"/>
                <w:kern w:val="0"/>
                <w:sz w:val="24"/>
              </w:rPr>
              <w:t>向文資處報備外，並依建築相關管理規定申請許可。</w:t>
            </w:r>
          </w:p>
          <w:p w:rsidR="0022455B" w:rsidRDefault="000215E1" w:rsidP="00B72481">
            <w:pPr>
              <w:numPr>
                <w:ilvl w:val="0"/>
                <w:numId w:val="6"/>
              </w:numPr>
              <w:tabs>
                <w:tab w:val="left" w:pos="738"/>
              </w:tabs>
              <w:spacing w:line="240" w:lineRule="auto"/>
              <w:rPr>
                <w:rFonts w:ascii="標楷體" w:eastAsia="標楷體" w:hAnsi="標楷體" w:cs="Arial"/>
                <w:kern w:val="0"/>
                <w:sz w:val="24"/>
              </w:rPr>
            </w:pPr>
            <w:r w:rsidRPr="00BD0151">
              <w:rPr>
                <w:rFonts w:ascii="標楷體" w:eastAsia="標楷體" w:hAnsi="標楷體" w:cs="Arial" w:hint="eastAsia"/>
                <w:kern w:val="0"/>
                <w:sz w:val="24"/>
              </w:rPr>
              <w:t>本場地內不得施放爆竹、煙火及使用明火；不得在地板、牆面、花木及其他公共設施、設備上噴漆、書刻、打釘、打樁或為其他毀損行為；本場地為市定遺址，</w:t>
            </w:r>
            <w:r>
              <w:rPr>
                <w:rFonts w:ascii="標楷體" w:eastAsia="標楷體" w:hAnsi="標楷體" w:cs="Arial" w:hint="eastAsia"/>
                <w:kern w:val="0"/>
                <w:sz w:val="24"/>
              </w:rPr>
              <w:t>禁止有挖掘、傾倒垃圾及生活用水之行為。</w:t>
            </w:r>
          </w:p>
          <w:p w:rsidR="0022455B" w:rsidRDefault="00470B59" w:rsidP="00B72481">
            <w:pPr>
              <w:numPr>
                <w:ilvl w:val="0"/>
                <w:numId w:val="6"/>
              </w:numPr>
              <w:tabs>
                <w:tab w:val="left" w:pos="738"/>
              </w:tabs>
              <w:spacing w:line="240" w:lineRule="auto"/>
              <w:rPr>
                <w:rFonts w:ascii="標楷體" w:eastAsia="標楷體" w:hAnsi="標楷體" w:cs="Arial"/>
                <w:kern w:val="0"/>
                <w:sz w:val="24"/>
              </w:rPr>
            </w:pPr>
            <w:r w:rsidRPr="00BD0151">
              <w:rPr>
                <w:rFonts w:ascii="標楷體" w:eastAsia="標楷體" w:hAnsi="標楷體" w:cs="Arial" w:hint="eastAsia"/>
                <w:kern w:val="0"/>
                <w:sz w:val="24"/>
              </w:rPr>
              <w:t>本場地不得釋放氣球、不得施放風箏及空拍機、不得放置與活動無關之其他物品。</w:t>
            </w:r>
          </w:p>
          <w:p w:rsidR="0022455B" w:rsidRDefault="00DD4DB5" w:rsidP="00DD4DB5">
            <w:pPr>
              <w:numPr>
                <w:ilvl w:val="0"/>
                <w:numId w:val="6"/>
              </w:numPr>
              <w:tabs>
                <w:tab w:val="left" w:pos="738"/>
              </w:tabs>
              <w:spacing w:line="240" w:lineRule="auto"/>
              <w:rPr>
                <w:rFonts w:ascii="標楷體" w:eastAsia="標楷體" w:hAnsi="標楷體" w:cs="Arial"/>
                <w:kern w:val="0"/>
                <w:sz w:val="24"/>
              </w:rPr>
            </w:pPr>
            <w:r w:rsidRPr="00BD0151">
              <w:rPr>
                <w:rFonts w:ascii="標楷體" w:eastAsia="標楷體" w:hAnsi="標楷體" w:cs="Arial" w:hint="eastAsia"/>
                <w:kern w:val="0"/>
                <w:sz w:val="24"/>
              </w:rPr>
              <w:lastRenderedPageBreak/>
              <w:t>活動期間申請人應維護場地之整潔，撤離後應恢復場地之整潔及</w:t>
            </w:r>
            <w:r>
              <w:rPr>
                <w:rFonts w:ascii="標楷體" w:eastAsia="標楷體" w:hAnsi="標楷體" w:cs="Arial" w:hint="eastAsia"/>
                <w:kern w:val="0"/>
                <w:sz w:val="24"/>
              </w:rPr>
              <w:t>廢棄物清運。</w:t>
            </w:r>
          </w:p>
          <w:p w:rsidR="00DD4DB5" w:rsidRDefault="00DD4DB5" w:rsidP="00DD4DB5">
            <w:pPr>
              <w:numPr>
                <w:ilvl w:val="0"/>
                <w:numId w:val="6"/>
              </w:numPr>
              <w:tabs>
                <w:tab w:val="left" w:pos="738"/>
              </w:tabs>
              <w:spacing w:line="240" w:lineRule="auto"/>
              <w:rPr>
                <w:rFonts w:ascii="標楷體" w:eastAsia="標楷體" w:hAnsi="標楷體" w:cs="Arial"/>
                <w:kern w:val="0"/>
                <w:sz w:val="24"/>
              </w:rPr>
            </w:pPr>
            <w:r w:rsidRPr="00BD0151">
              <w:rPr>
                <w:rFonts w:ascii="標楷體" w:eastAsia="標楷體" w:hAnsi="標楷體" w:cs="Arial" w:hint="eastAsia"/>
                <w:kern w:val="0"/>
                <w:sz w:val="24"/>
              </w:rPr>
              <w:t>嚴控音量以符合臺中市政府環境保護局及噪音管制法等相關規定進行音量管制，不得妨害本場地參訪民眾休憩及參觀品質。</w:t>
            </w:r>
          </w:p>
          <w:p w:rsidR="00DD4DB5" w:rsidRPr="00DD4DB5" w:rsidRDefault="00DD4DB5" w:rsidP="00DD4DB5">
            <w:pPr>
              <w:numPr>
                <w:ilvl w:val="0"/>
                <w:numId w:val="6"/>
              </w:numPr>
              <w:tabs>
                <w:tab w:val="left" w:pos="738"/>
              </w:tabs>
              <w:spacing w:line="240" w:lineRule="auto"/>
              <w:rPr>
                <w:rFonts w:ascii="標楷體" w:eastAsia="標楷體" w:hAnsi="標楷體" w:cs="Arial"/>
                <w:kern w:val="0"/>
                <w:sz w:val="24"/>
              </w:rPr>
            </w:pPr>
            <w:r w:rsidRPr="00BD0151">
              <w:rPr>
                <w:rFonts w:ascii="標楷體" w:eastAsia="標楷體" w:hAnsi="標楷體" w:cs="Arial" w:hint="eastAsia"/>
                <w:kern w:val="0"/>
                <w:sz w:val="24"/>
              </w:rPr>
              <w:t>活動結束後，相關設備應立即撤離場地，撤場時間以借用截止時間後</w:t>
            </w:r>
            <w:r w:rsidR="002D0A84">
              <w:rPr>
                <w:rFonts w:ascii="標楷體" w:eastAsia="標楷體" w:hAnsi="標楷體" w:cs="Arial" w:hint="eastAsia"/>
                <w:kern w:val="0"/>
                <w:sz w:val="24"/>
              </w:rPr>
              <w:t>一</w:t>
            </w:r>
            <w:r w:rsidRPr="00BD0151">
              <w:rPr>
                <w:rFonts w:ascii="標楷體" w:eastAsia="標楷體" w:hAnsi="標楷體" w:cs="Arial" w:hint="eastAsia"/>
                <w:kern w:val="0"/>
                <w:sz w:val="24"/>
              </w:rPr>
              <w:t>小時內為原則，另本場地不負保管責任。</w:t>
            </w:r>
          </w:p>
        </w:tc>
        <w:tc>
          <w:tcPr>
            <w:tcW w:w="4186" w:type="dxa"/>
          </w:tcPr>
          <w:p w:rsidR="005973DC" w:rsidRPr="00B31379" w:rsidRDefault="005973DC" w:rsidP="005973DC">
            <w:pPr>
              <w:adjustRightInd w:val="0"/>
              <w:snapToGrid w:val="0"/>
              <w:spacing w:line="240" w:lineRule="auto"/>
              <w:ind w:left="430" w:hangingChars="179" w:hanging="430"/>
              <w:rPr>
                <w:rFonts w:ascii="新細明體" w:hAnsi="新細明體" w:cs="Arial"/>
                <w:kern w:val="0"/>
                <w:sz w:val="24"/>
              </w:rPr>
            </w:pPr>
            <w:r>
              <w:rPr>
                <w:rFonts w:ascii="標楷體" w:eastAsia="標楷體" w:hAnsi="標楷體" w:cs="Arial" w:hint="eastAsia"/>
                <w:kern w:val="0"/>
                <w:sz w:val="24"/>
              </w:rPr>
              <w:lastRenderedPageBreak/>
              <w:t>申請人</w:t>
            </w:r>
            <w:r>
              <w:rPr>
                <w:rFonts w:ascii="標楷體" w:eastAsia="標楷體" w:hAnsi="標楷體" w:hint="eastAsia"/>
                <w:sz w:val="24"/>
              </w:rPr>
              <w:t>使用場地之應注意事項及應辦</w:t>
            </w:r>
          </w:p>
          <w:p w:rsidR="005B3350" w:rsidRPr="00BD0151" w:rsidRDefault="005973DC" w:rsidP="005B3350">
            <w:pPr>
              <w:adjustRightInd w:val="0"/>
              <w:snapToGrid w:val="0"/>
              <w:spacing w:line="240" w:lineRule="auto"/>
              <w:ind w:left="430" w:hangingChars="179" w:hanging="430"/>
              <w:jc w:val="left"/>
              <w:rPr>
                <w:rFonts w:ascii="標楷體" w:eastAsia="標楷體" w:hAnsi="標楷體"/>
                <w:sz w:val="24"/>
              </w:rPr>
            </w:pPr>
            <w:r>
              <w:rPr>
                <w:rFonts w:ascii="標楷體" w:eastAsia="標楷體" w:hAnsi="標楷體" w:hint="eastAsia"/>
                <w:sz w:val="24"/>
              </w:rPr>
              <w:t>理事項。</w:t>
            </w:r>
          </w:p>
          <w:p w:rsidR="005B3350" w:rsidRPr="00BD0151" w:rsidRDefault="005B3350" w:rsidP="005B3350">
            <w:pPr>
              <w:adjustRightInd w:val="0"/>
              <w:snapToGrid w:val="0"/>
              <w:spacing w:line="240" w:lineRule="auto"/>
              <w:ind w:left="430" w:hangingChars="179" w:hanging="430"/>
              <w:jc w:val="left"/>
              <w:rPr>
                <w:rFonts w:ascii="標楷體" w:eastAsia="標楷體" w:hAnsi="標楷體" w:cs="Arial"/>
                <w:kern w:val="0"/>
                <w:sz w:val="24"/>
              </w:rPr>
            </w:pPr>
          </w:p>
          <w:p w:rsidR="0022455B" w:rsidRPr="005B3350" w:rsidRDefault="0022455B" w:rsidP="005B3350">
            <w:pPr>
              <w:adjustRightInd w:val="0"/>
              <w:snapToGrid w:val="0"/>
              <w:spacing w:line="240" w:lineRule="auto"/>
              <w:ind w:left="430" w:hangingChars="179" w:hanging="430"/>
              <w:rPr>
                <w:rFonts w:ascii="標楷體" w:eastAsia="標楷體" w:hAnsi="標楷體"/>
                <w:sz w:val="24"/>
              </w:rPr>
            </w:pPr>
          </w:p>
        </w:tc>
      </w:tr>
      <w:tr w:rsidR="0022455B" w:rsidRPr="00A40E99" w:rsidTr="00D61848">
        <w:tc>
          <w:tcPr>
            <w:tcW w:w="4390" w:type="dxa"/>
          </w:tcPr>
          <w:p w:rsidR="0022455B" w:rsidRDefault="005B3350" w:rsidP="00D61848">
            <w:pPr>
              <w:spacing w:line="240" w:lineRule="auto"/>
              <w:ind w:left="240" w:hangingChars="100" w:hanging="240"/>
              <w:rPr>
                <w:rFonts w:ascii="標楷體" w:eastAsia="標楷體" w:hAnsi="標楷體"/>
                <w:sz w:val="24"/>
              </w:rPr>
            </w:pPr>
            <w:r>
              <w:rPr>
                <w:rFonts w:ascii="標楷體" w:eastAsia="標楷體" w:hAnsi="標楷體" w:cs="Arial" w:hint="eastAsia"/>
                <w:kern w:val="0"/>
                <w:sz w:val="24"/>
              </w:rPr>
              <w:t>第九</w:t>
            </w:r>
            <w:r w:rsidR="0022455B" w:rsidRPr="00E0046A">
              <w:rPr>
                <w:rFonts w:ascii="標楷體" w:eastAsia="標楷體" w:hAnsi="標楷體" w:cs="Arial" w:hint="eastAsia"/>
                <w:kern w:val="0"/>
                <w:sz w:val="24"/>
              </w:rPr>
              <w:t xml:space="preserve">條　</w:t>
            </w:r>
            <w:r w:rsidRPr="00BD0151">
              <w:rPr>
                <w:rFonts w:ascii="標楷體" w:eastAsia="標楷體" w:hAnsi="標楷體" w:hint="eastAsia"/>
                <w:sz w:val="24"/>
              </w:rPr>
              <w:t>場地使用完畢後，申請者應即將場地清理回復原狀，並檢附保證金收據。向文資處申請復原查核及退還保證金，經文資處查核無誤後，無息退還保證金</w:t>
            </w:r>
            <w:r>
              <w:rPr>
                <w:rFonts w:ascii="標楷體" w:eastAsia="標楷體" w:hAnsi="標楷體" w:hint="eastAsia"/>
                <w:sz w:val="24"/>
              </w:rPr>
              <w:t>。</w:t>
            </w:r>
          </w:p>
          <w:p w:rsidR="005B3350" w:rsidRPr="00E0046A" w:rsidRDefault="005B3350" w:rsidP="00D61848">
            <w:pPr>
              <w:spacing w:line="240" w:lineRule="auto"/>
              <w:ind w:left="240" w:hangingChars="100" w:hanging="240"/>
              <w:rPr>
                <w:rFonts w:ascii="標楷體" w:eastAsia="標楷體" w:hAnsi="標楷體" w:cs="Arial"/>
                <w:kern w:val="0"/>
                <w:sz w:val="24"/>
              </w:rPr>
            </w:pPr>
            <w:r>
              <w:rPr>
                <w:rFonts w:ascii="標楷體" w:eastAsia="標楷體" w:hAnsi="標楷體" w:cs="Arial" w:hint="eastAsia"/>
                <w:kern w:val="0"/>
                <w:sz w:val="24"/>
              </w:rPr>
              <w:t xml:space="preserve">　　　</w:t>
            </w:r>
            <w:r w:rsidRPr="00BD0151">
              <w:rPr>
                <w:rFonts w:ascii="標楷體" w:eastAsia="標楷體" w:hAnsi="標楷體" w:hint="eastAsia"/>
                <w:sz w:val="24"/>
              </w:rPr>
              <w:t>申請人未將場地清理回復原狀或毀損財物者，文資處得代為清理或修復，其費用由保證金支付，不足部分向申請人追償。</w:t>
            </w:r>
          </w:p>
        </w:tc>
        <w:tc>
          <w:tcPr>
            <w:tcW w:w="4186" w:type="dxa"/>
          </w:tcPr>
          <w:p w:rsidR="0022455B" w:rsidRDefault="0022455B" w:rsidP="005B3350">
            <w:pPr>
              <w:pStyle w:val="a3"/>
              <w:numPr>
                <w:ilvl w:val="0"/>
                <w:numId w:val="8"/>
              </w:numPr>
              <w:ind w:leftChars="0"/>
              <w:rPr>
                <w:rFonts w:ascii="標楷體" w:eastAsia="標楷體" w:hAnsi="標楷體"/>
              </w:rPr>
            </w:pPr>
            <w:r w:rsidRPr="005B3350">
              <w:rPr>
                <w:rFonts w:ascii="標楷體" w:eastAsia="標楷體" w:hAnsi="標楷體" w:hint="eastAsia"/>
              </w:rPr>
              <w:t>使用完畢後，</w:t>
            </w:r>
            <w:r w:rsidRPr="005B3350">
              <w:rPr>
                <w:rFonts w:ascii="標楷體" w:eastAsia="標楷體" w:hAnsi="標楷體" w:cs="Arial" w:hint="eastAsia"/>
                <w:kern w:val="0"/>
              </w:rPr>
              <w:t>申請人</w:t>
            </w:r>
            <w:r w:rsidRPr="005B3350">
              <w:rPr>
                <w:rFonts w:ascii="標楷體" w:eastAsia="標楷體" w:hAnsi="標楷體" w:hint="eastAsia"/>
              </w:rPr>
              <w:t>之場地回復義務，復原查核無誤後保證金全數無息退還之情形。</w:t>
            </w:r>
          </w:p>
          <w:p w:rsidR="005B3350" w:rsidRPr="005B3350" w:rsidRDefault="005B3350" w:rsidP="005B3350">
            <w:pPr>
              <w:pStyle w:val="a3"/>
              <w:numPr>
                <w:ilvl w:val="0"/>
                <w:numId w:val="8"/>
              </w:numPr>
              <w:ind w:leftChars="0"/>
              <w:rPr>
                <w:rFonts w:ascii="標楷體" w:eastAsia="標楷體" w:hAnsi="標楷體"/>
              </w:rPr>
            </w:pPr>
            <w:r w:rsidRPr="00BD0151">
              <w:rPr>
                <w:rFonts w:ascii="標楷體" w:eastAsia="標楷體" w:hAnsi="標楷體" w:cs="Arial" w:hint="eastAsia"/>
                <w:kern w:val="0"/>
              </w:rPr>
              <w:t>場地清潔、財務損毀之修復或賠償義務，主管機關代履行或賠償費用來源及不足部分之求償權。</w:t>
            </w:r>
          </w:p>
        </w:tc>
      </w:tr>
      <w:tr w:rsidR="0022455B" w:rsidRPr="00A40E99" w:rsidTr="00D61848">
        <w:tc>
          <w:tcPr>
            <w:tcW w:w="4390" w:type="dxa"/>
          </w:tcPr>
          <w:p w:rsidR="0022455B" w:rsidRPr="00E0046A" w:rsidRDefault="005B3350" w:rsidP="003D7D96">
            <w:pPr>
              <w:tabs>
                <w:tab w:val="left" w:pos="577"/>
              </w:tabs>
              <w:spacing w:line="240" w:lineRule="auto"/>
              <w:ind w:leftChars="18" w:left="280" w:hangingChars="100" w:hanging="240"/>
              <w:rPr>
                <w:rFonts w:ascii="標楷體" w:eastAsia="標楷體" w:hAnsi="標楷體" w:cs="Arial"/>
                <w:kern w:val="0"/>
                <w:sz w:val="24"/>
              </w:rPr>
            </w:pPr>
            <w:r>
              <w:rPr>
                <w:rFonts w:ascii="標楷體" w:eastAsia="標楷體" w:hAnsi="標楷體" w:cs="Arial" w:hint="eastAsia"/>
                <w:kern w:val="0"/>
                <w:sz w:val="24"/>
              </w:rPr>
              <w:t>第十</w:t>
            </w:r>
            <w:r w:rsidR="0022455B" w:rsidRPr="00E0046A">
              <w:rPr>
                <w:rFonts w:ascii="標楷體" w:eastAsia="標楷體" w:hAnsi="標楷體" w:cs="Arial" w:hint="eastAsia"/>
                <w:kern w:val="0"/>
                <w:sz w:val="24"/>
              </w:rPr>
              <w:t>條</w:t>
            </w:r>
            <w:r w:rsidR="005A0446">
              <w:rPr>
                <w:rFonts w:ascii="標楷體" w:eastAsia="標楷體" w:hAnsi="標楷體" w:cs="Arial" w:hint="eastAsia"/>
                <w:kern w:val="0"/>
                <w:sz w:val="24"/>
              </w:rPr>
              <w:t xml:space="preserve">  </w:t>
            </w:r>
            <w:r w:rsidRPr="00BD0151">
              <w:rPr>
                <w:rFonts w:ascii="標楷體" w:eastAsia="標楷體" w:hAnsi="標楷體" w:cs="Arial" w:hint="eastAsia"/>
                <w:kern w:val="0"/>
                <w:sz w:val="24"/>
              </w:rPr>
              <w:t>在本場地張貼或擺設活動宣傳旗幟及海報，應在文資處指定之處所為之。</w:t>
            </w:r>
          </w:p>
        </w:tc>
        <w:tc>
          <w:tcPr>
            <w:tcW w:w="4186" w:type="dxa"/>
          </w:tcPr>
          <w:p w:rsidR="0022455B" w:rsidRPr="002D30E1" w:rsidRDefault="0022455B" w:rsidP="005B3350">
            <w:pPr>
              <w:spacing w:line="240" w:lineRule="auto"/>
              <w:rPr>
                <w:rFonts w:ascii="標楷體" w:eastAsia="標楷體" w:hAnsi="標楷體"/>
                <w:sz w:val="24"/>
              </w:rPr>
            </w:pPr>
            <w:r>
              <w:rPr>
                <w:rFonts w:ascii="標楷體" w:eastAsia="標楷體" w:hAnsi="標楷體" w:hint="eastAsia"/>
                <w:sz w:val="24"/>
              </w:rPr>
              <w:t>申請人應配合於本</w:t>
            </w:r>
            <w:r w:rsidR="005B3350">
              <w:rPr>
                <w:rFonts w:ascii="標楷體" w:eastAsia="標楷體" w:hAnsi="標楷體" w:hint="eastAsia"/>
                <w:sz w:val="24"/>
              </w:rPr>
              <w:t>場地</w:t>
            </w:r>
            <w:r w:rsidRPr="002D30E1">
              <w:rPr>
                <w:rFonts w:ascii="標楷體" w:eastAsia="標楷體" w:hAnsi="標楷體" w:hint="eastAsia"/>
                <w:sz w:val="24"/>
              </w:rPr>
              <w:t>規定之處所張貼或擺設活動宣傳旗幟及海報。</w:t>
            </w:r>
          </w:p>
        </w:tc>
      </w:tr>
      <w:tr w:rsidR="00D97003" w:rsidRPr="00A40E99" w:rsidTr="00D97003">
        <w:tc>
          <w:tcPr>
            <w:tcW w:w="4390" w:type="dxa"/>
            <w:tcBorders>
              <w:top w:val="single" w:sz="4" w:space="0" w:color="auto"/>
              <w:left w:val="single" w:sz="4" w:space="0" w:color="auto"/>
              <w:bottom w:val="single" w:sz="4" w:space="0" w:color="auto"/>
              <w:right w:val="single" w:sz="4" w:space="0" w:color="auto"/>
            </w:tcBorders>
          </w:tcPr>
          <w:p w:rsidR="00D97003" w:rsidRPr="00E0046A" w:rsidRDefault="00D97003" w:rsidP="003D7D96">
            <w:pPr>
              <w:tabs>
                <w:tab w:val="left" w:pos="577"/>
              </w:tabs>
              <w:spacing w:line="240" w:lineRule="auto"/>
              <w:ind w:leftChars="18" w:left="280" w:hangingChars="100" w:hanging="240"/>
              <w:rPr>
                <w:rFonts w:ascii="標楷體" w:eastAsia="標楷體" w:hAnsi="標楷體" w:cs="Arial"/>
                <w:kern w:val="0"/>
                <w:sz w:val="24"/>
              </w:rPr>
            </w:pPr>
            <w:r>
              <w:rPr>
                <w:rFonts w:ascii="標楷體" w:eastAsia="標楷體" w:hAnsi="標楷體" w:cs="Arial" w:hint="eastAsia"/>
                <w:kern w:val="0"/>
                <w:sz w:val="24"/>
              </w:rPr>
              <w:t>第十一</w:t>
            </w:r>
            <w:r w:rsidRPr="00E0046A">
              <w:rPr>
                <w:rFonts w:ascii="標楷體" w:eastAsia="標楷體" w:hAnsi="標楷體" w:cs="Arial" w:hint="eastAsia"/>
                <w:kern w:val="0"/>
                <w:sz w:val="24"/>
              </w:rPr>
              <w:t>條  本辦法所需書表格式，由</w:t>
            </w:r>
            <w:r>
              <w:rPr>
                <w:rFonts w:ascii="標楷體" w:eastAsia="標楷體" w:hAnsi="標楷體" w:cs="Arial" w:hint="eastAsia"/>
                <w:kern w:val="0"/>
                <w:sz w:val="24"/>
              </w:rPr>
              <w:t>文化局</w:t>
            </w:r>
            <w:r w:rsidRPr="00E0046A">
              <w:rPr>
                <w:rFonts w:ascii="標楷體" w:eastAsia="標楷體" w:hAnsi="標楷體" w:cs="Arial" w:hint="eastAsia"/>
                <w:kern w:val="0"/>
                <w:sz w:val="24"/>
              </w:rPr>
              <w:t>另定之。</w:t>
            </w:r>
          </w:p>
        </w:tc>
        <w:tc>
          <w:tcPr>
            <w:tcW w:w="4186" w:type="dxa"/>
            <w:tcBorders>
              <w:top w:val="single" w:sz="4" w:space="0" w:color="auto"/>
              <w:left w:val="single" w:sz="4" w:space="0" w:color="auto"/>
              <w:bottom w:val="single" w:sz="4" w:space="0" w:color="auto"/>
              <w:right w:val="single" w:sz="4" w:space="0" w:color="auto"/>
            </w:tcBorders>
          </w:tcPr>
          <w:p w:rsidR="00D97003" w:rsidRPr="00A40E99" w:rsidRDefault="00D97003" w:rsidP="00955811">
            <w:pPr>
              <w:spacing w:line="240" w:lineRule="auto"/>
              <w:rPr>
                <w:rFonts w:ascii="標楷體" w:eastAsia="標楷體" w:hAnsi="標楷體"/>
                <w:sz w:val="24"/>
              </w:rPr>
            </w:pPr>
            <w:r w:rsidRPr="00A40E99">
              <w:rPr>
                <w:rFonts w:ascii="標楷體" w:eastAsia="標楷體" w:hAnsi="標楷體" w:hint="eastAsia"/>
                <w:sz w:val="24"/>
              </w:rPr>
              <w:t>本辦法所需書表格式</w:t>
            </w:r>
            <w:r>
              <w:rPr>
                <w:rFonts w:ascii="標楷體" w:eastAsia="標楷體" w:hAnsi="標楷體" w:hint="eastAsia"/>
                <w:sz w:val="24"/>
              </w:rPr>
              <w:t>由主管機關另定之</w:t>
            </w:r>
            <w:r w:rsidRPr="00A40E99">
              <w:rPr>
                <w:rFonts w:ascii="標楷體" w:eastAsia="標楷體" w:hAnsi="標楷體" w:hint="eastAsia"/>
                <w:sz w:val="24"/>
              </w:rPr>
              <w:t>。</w:t>
            </w:r>
          </w:p>
        </w:tc>
      </w:tr>
      <w:tr w:rsidR="00D97003" w:rsidRPr="00A40E99" w:rsidTr="00D97003">
        <w:tc>
          <w:tcPr>
            <w:tcW w:w="4390" w:type="dxa"/>
            <w:tcBorders>
              <w:top w:val="single" w:sz="4" w:space="0" w:color="auto"/>
              <w:left w:val="single" w:sz="4" w:space="0" w:color="auto"/>
              <w:bottom w:val="single" w:sz="4" w:space="0" w:color="auto"/>
              <w:right w:val="single" w:sz="4" w:space="0" w:color="auto"/>
            </w:tcBorders>
          </w:tcPr>
          <w:p w:rsidR="00D97003" w:rsidRPr="00D97003" w:rsidRDefault="00D97003" w:rsidP="003D7D96">
            <w:pPr>
              <w:tabs>
                <w:tab w:val="left" w:pos="577"/>
              </w:tabs>
              <w:spacing w:line="240" w:lineRule="auto"/>
              <w:ind w:leftChars="18" w:left="280" w:hangingChars="100" w:hanging="240"/>
              <w:rPr>
                <w:rFonts w:ascii="標楷體" w:eastAsia="標楷體" w:hAnsi="標楷體" w:cs="Arial"/>
                <w:kern w:val="0"/>
                <w:sz w:val="24"/>
              </w:rPr>
            </w:pPr>
            <w:r>
              <w:rPr>
                <w:rFonts w:ascii="標楷體" w:eastAsia="標楷體" w:hAnsi="標楷體" w:cs="Arial" w:hint="eastAsia"/>
                <w:kern w:val="0"/>
                <w:sz w:val="24"/>
              </w:rPr>
              <w:t>第十二</w:t>
            </w:r>
            <w:r w:rsidRPr="00E0046A">
              <w:rPr>
                <w:rFonts w:ascii="標楷體" w:eastAsia="標楷體" w:hAnsi="標楷體" w:cs="Arial" w:hint="eastAsia"/>
                <w:kern w:val="0"/>
                <w:sz w:val="24"/>
              </w:rPr>
              <w:t>條 </w:t>
            </w:r>
            <w:r>
              <w:rPr>
                <w:rFonts w:ascii="標楷體" w:eastAsia="標楷體" w:hAnsi="標楷體" w:cs="Arial" w:hint="eastAsia"/>
                <w:kern w:val="0"/>
                <w:sz w:val="24"/>
              </w:rPr>
              <w:t xml:space="preserve"> </w:t>
            </w:r>
            <w:r w:rsidRPr="00E0046A">
              <w:rPr>
                <w:rFonts w:ascii="標楷體" w:eastAsia="標楷體" w:hAnsi="標楷體" w:cs="Arial" w:hint="eastAsia"/>
                <w:kern w:val="0"/>
                <w:sz w:val="24"/>
              </w:rPr>
              <w:t>本辦法自發布日施行。</w:t>
            </w:r>
          </w:p>
        </w:tc>
        <w:tc>
          <w:tcPr>
            <w:tcW w:w="4186" w:type="dxa"/>
            <w:tcBorders>
              <w:top w:val="single" w:sz="4" w:space="0" w:color="auto"/>
              <w:left w:val="single" w:sz="4" w:space="0" w:color="auto"/>
              <w:bottom w:val="single" w:sz="4" w:space="0" w:color="auto"/>
              <w:right w:val="single" w:sz="4" w:space="0" w:color="auto"/>
            </w:tcBorders>
          </w:tcPr>
          <w:p w:rsidR="00D97003" w:rsidRPr="00A40E99" w:rsidRDefault="00D97003" w:rsidP="00955811">
            <w:pPr>
              <w:spacing w:line="240" w:lineRule="auto"/>
              <w:rPr>
                <w:rFonts w:ascii="標楷體" w:eastAsia="標楷體" w:hAnsi="標楷體"/>
                <w:sz w:val="24"/>
              </w:rPr>
            </w:pPr>
            <w:r w:rsidRPr="00A40E99">
              <w:rPr>
                <w:rFonts w:ascii="標楷體" w:eastAsia="標楷體" w:hAnsi="標楷體" w:hint="eastAsia"/>
                <w:sz w:val="24"/>
              </w:rPr>
              <w:t>本辦法之施行日期。</w:t>
            </w:r>
          </w:p>
        </w:tc>
      </w:tr>
    </w:tbl>
    <w:p w:rsidR="0022455B" w:rsidRPr="00D97003" w:rsidRDefault="0022455B" w:rsidP="0022455B">
      <w:pPr>
        <w:spacing w:before="100" w:afterLines="50" w:after="180"/>
        <w:rPr>
          <w:rFonts w:eastAsia="標楷體"/>
          <w:color w:val="000000"/>
          <w:szCs w:val="22"/>
        </w:rPr>
      </w:pPr>
    </w:p>
    <w:p w:rsidR="0022455B" w:rsidRPr="0022455B" w:rsidRDefault="0022455B"/>
    <w:sectPr w:rsidR="0022455B" w:rsidRPr="0022455B" w:rsidSect="00920596">
      <w:pgSz w:w="11906" w:h="16838" w:code="9"/>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5A4F" w:rsidRDefault="00335A4F" w:rsidP="001528EE">
      <w:pPr>
        <w:spacing w:line="240" w:lineRule="auto"/>
      </w:pPr>
      <w:r>
        <w:separator/>
      </w:r>
    </w:p>
  </w:endnote>
  <w:endnote w:type="continuationSeparator" w:id="0">
    <w:p w:rsidR="00335A4F" w:rsidRDefault="00335A4F" w:rsidP="001528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5A4F" w:rsidRDefault="00335A4F" w:rsidP="001528EE">
      <w:pPr>
        <w:spacing w:line="240" w:lineRule="auto"/>
      </w:pPr>
      <w:r>
        <w:separator/>
      </w:r>
    </w:p>
  </w:footnote>
  <w:footnote w:type="continuationSeparator" w:id="0">
    <w:p w:rsidR="00335A4F" w:rsidRDefault="00335A4F" w:rsidP="001528E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B1771"/>
    <w:multiLevelType w:val="hybridMultilevel"/>
    <w:tmpl w:val="37727630"/>
    <w:lvl w:ilvl="0" w:tplc="04090015">
      <w:start w:val="1"/>
      <w:numFmt w:val="taiwaneseCountingThousand"/>
      <w:lvlText w:val="%1、"/>
      <w:lvlJc w:val="left"/>
      <w:pPr>
        <w:ind w:left="732" w:hanging="492"/>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EBC7599"/>
    <w:multiLevelType w:val="hybridMultilevel"/>
    <w:tmpl w:val="FF564EEA"/>
    <w:lvl w:ilvl="0" w:tplc="C7767CEC">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1006664E"/>
    <w:multiLevelType w:val="hybridMultilevel"/>
    <w:tmpl w:val="3806A3E2"/>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1F6F1420"/>
    <w:multiLevelType w:val="hybridMultilevel"/>
    <w:tmpl w:val="4476B9F6"/>
    <w:lvl w:ilvl="0" w:tplc="21E6D628">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DA23A8"/>
    <w:multiLevelType w:val="hybridMultilevel"/>
    <w:tmpl w:val="D318D2B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277E51"/>
    <w:multiLevelType w:val="hybridMultilevel"/>
    <w:tmpl w:val="599E8B1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F7E2F14"/>
    <w:multiLevelType w:val="hybridMultilevel"/>
    <w:tmpl w:val="DDAA3D70"/>
    <w:lvl w:ilvl="0" w:tplc="2E12B02A">
      <w:start w:val="1"/>
      <w:numFmt w:val="taiwaneseCountingThousand"/>
      <w:lvlText w:val="第%1條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DBE7B89"/>
    <w:multiLevelType w:val="hybridMultilevel"/>
    <w:tmpl w:val="23BC4332"/>
    <w:lvl w:ilvl="0" w:tplc="AB1E2D76">
      <w:start w:val="1"/>
      <w:numFmt w:val="taiwaneseCountingThousand"/>
      <w:lvlText w:val="第%1條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F3C3105"/>
    <w:multiLevelType w:val="hybridMultilevel"/>
    <w:tmpl w:val="7F6CB788"/>
    <w:lvl w:ilvl="0" w:tplc="6C56828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E4D41ADE">
      <w:start w:val="1"/>
      <w:numFmt w:val="taiwaneseCountingThousand"/>
      <w:lvlText w:val="%4、"/>
      <w:lvlJc w:val="left"/>
      <w:pPr>
        <w:ind w:left="1757"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0B76A5D"/>
    <w:multiLevelType w:val="hybridMultilevel"/>
    <w:tmpl w:val="571ADB16"/>
    <w:lvl w:ilvl="0" w:tplc="04090015">
      <w:start w:val="1"/>
      <w:numFmt w:val="taiwaneseCountingThousand"/>
      <w:lvlText w:val="%1、"/>
      <w:lvlJc w:val="left"/>
      <w:pPr>
        <w:ind w:left="828" w:hanging="588"/>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0"/>
  </w:num>
  <w:num w:numId="2">
    <w:abstractNumId w:val="9"/>
  </w:num>
  <w:num w:numId="3">
    <w:abstractNumId w:val="8"/>
  </w:num>
  <w:num w:numId="4">
    <w:abstractNumId w:val="3"/>
  </w:num>
  <w:num w:numId="5">
    <w:abstractNumId w:val="4"/>
  </w:num>
  <w:num w:numId="6">
    <w:abstractNumId w:val="1"/>
  </w:num>
  <w:num w:numId="7">
    <w:abstractNumId w:val="2"/>
  </w:num>
  <w:num w:numId="8">
    <w:abstractNumId w:val="5"/>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55B"/>
    <w:rsid w:val="000215E1"/>
    <w:rsid w:val="00024851"/>
    <w:rsid w:val="00032EBB"/>
    <w:rsid w:val="000D4450"/>
    <w:rsid w:val="001528EE"/>
    <w:rsid w:val="0015601E"/>
    <w:rsid w:val="0022455B"/>
    <w:rsid w:val="002D0A84"/>
    <w:rsid w:val="002E454D"/>
    <w:rsid w:val="00335A4F"/>
    <w:rsid w:val="003D7D96"/>
    <w:rsid w:val="00455EE7"/>
    <w:rsid w:val="00470B59"/>
    <w:rsid w:val="00491312"/>
    <w:rsid w:val="004F5668"/>
    <w:rsid w:val="00524576"/>
    <w:rsid w:val="005973DC"/>
    <w:rsid w:val="005A0446"/>
    <w:rsid w:val="005B3350"/>
    <w:rsid w:val="005D6BCA"/>
    <w:rsid w:val="0091375F"/>
    <w:rsid w:val="00920596"/>
    <w:rsid w:val="00973227"/>
    <w:rsid w:val="009C3C7A"/>
    <w:rsid w:val="00A33BF3"/>
    <w:rsid w:val="00AD24B1"/>
    <w:rsid w:val="00B64BA0"/>
    <w:rsid w:val="00B72481"/>
    <w:rsid w:val="00C77FBB"/>
    <w:rsid w:val="00CD13B4"/>
    <w:rsid w:val="00D97003"/>
    <w:rsid w:val="00DD17D4"/>
    <w:rsid w:val="00DD4DB5"/>
    <w:rsid w:val="00F741F0"/>
    <w:rsid w:val="00F90C35"/>
    <w:rsid w:val="00FF26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970B03-3DC6-4201-82EA-21F28F506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455B"/>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455B"/>
    <w:pPr>
      <w:spacing w:line="240" w:lineRule="auto"/>
      <w:ind w:leftChars="200" w:left="480"/>
      <w:jc w:val="left"/>
    </w:pPr>
    <w:rPr>
      <w:rFonts w:ascii="Calibri" w:hAnsi="Calibri"/>
      <w:sz w:val="24"/>
      <w:szCs w:val="22"/>
    </w:rPr>
  </w:style>
  <w:style w:type="paragraph" w:styleId="a4">
    <w:name w:val="header"/>
    <w:basedOn w:val="a"/>
    <w:link w:val="a5"/>
    <w:uiPriority w:val="99"/>
    <w:unhideWhenUsed/>
    <w:rsid w:val="001528EE"/>
    <w:pPr>
      <w:tabs>
        <w:tab w:val="center" w:pos="4153"/>
        <w:tab w:val="right" w:pos="8306"/>
      </w:tabs>
      <w:snapToGrid w:val="0"/>
    </w:pPr>
    <w:rPr>
      <w:sz w:val="20"/>
      <w:szCs w:val="20"/>
    </w:rPr>
  </w:style>
  <w:style w:type="character" w:customStyle="1" w:styleId="a5">
    <w:name w:val="頁首 字元"/>
    <w:basedOn w:val="a0"/>
    <w:link w:val="a4"/>
    <w:uiPriority w:val="99"/>
    <w:rsid w:val="001528EE"/>
    <w:rPr>
      <w:rFonts w:ascii="Times New Roman" w:eastAsia="新細明體" w:hAnsi="Times New Roman" w:cs="Times New Roman"/>
      <w:sz w:val="20"/>
      <w:szCs w:val="20"/>
    </w:rPr>
  </w:style>
  <w:style w:type="paragraph" w:styleId="a6">
    <w:name w:val="footer"/>
    <w:basedOn w:val="a"/>
    <w:link w:val="a7"/>
    <w:uiPriority w:val="99"/>
    <w:unhideWhenUsed/>
    <w:rsid w:val="001528EE"/>
    <w:pPr>
      <w:tabs>
        <w:tab w:val="center" w:pos="4153"/>
        <w:tab w:val="right" w:pos="8306"/>
      </w:tabs>
      <w:snapToGrid w:val="0"/>
    </w:pPr>
    <w:rPr>
      <w:sz w:val="20"/>
      <w:szCs w:val="20"/>
    </w:rPr>
  </w:style>
  <w:style w:type="character" w:customStyle="1" w:styleId="a7">
    <w:name w:val="頁尾 字元"/>
    <w:basedOn w:val="a0"/>
    <w:link w:val="a6"/>
    <w:uiPriority w:val="99"/>
    <w:rsid w:val="001528EE"/>
    <w:rPr>
      <w:rFonts w:ascii="Times New Roman" w:eastAsia="新細明體" w:hAnsi="Times New Roman" w:cs="Times New Roman"/>
      <w:sz w:val="20"/>
      <w:szCs w:val="20"/>
    </w:rPr>
  </w:style>
  <w:style w:type="paragraph" w:styleId="a8">
    <w:name w:val="Balloon Text"/>
    <w:basedOn w:val="a"/>
    <w:link w:val="a9"/>
    <w:uiPriority w:val="99"/>
    <w:semiHidden/>
    <w:unhideWhenUsed/>
    <w:rsid w:val="001528EE"/>
    <w:pPr>
      <w:spacing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528E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DDD7B-A17F-47B8-B554-CFFBED20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330</Words>
  <Characters>1887</Characters>
  <Application>Microsoft Office Word</Application>
  <DocSecurity>0</DocSecurity>
  <Lines>15</Lines>
  <Paragraphs>4</Paragraphs>
  <ScaleCrop>false</ScaleCrop>
  <Company/>
  <LinksUpToDate>false</LinksUpToDate>
  <CharactersWithSpaces>2213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施右容</cp:lastModifiedBy>
  <cp:revision>2</cp:revision>
  <cp:lastPrinted>2019-08-30T07:28:00Z</cp:lastPrinted>
  <dcterms:created xsi:type="dcterms:W3CDTF">2019-09-12T02:01:00Z</dcterms:created>
  <dcterms:modified xsi:type="dcterms:W3CDTF">2019-09-12T02:01:00Z</dcterms:modified>
</cp:coreProperties>
</file>