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4617" w:rsidRPr="00030FC0" w:rsidRDefault="002F398E" w:rsidP="002F398E">
      <w:pPr>
        <w:spacing w:line="460" w:lineRule="exact"/>
        <w:rPr>
          <w:rFonts w:ascii="標楷體" w:eastAsia="標楷體" w:hAnsi="標楷體" w:cs="Arial"/>
          <w:sz w:val="40"/>
          <w:szCs w:val="40"/>
        </w:rPr>
      </w:pPr>
      <w:r w:rsidRPr="002F398E">
        <w:rPr>
          <w:rFonts w:ascii="標楷體" w:eastAsia="標楷體" w:hAnsi="標楷體" w:cs="Arial" w:hint="eastAsia"/>
          <w:sz w:val="40"/>
          <w:szCs w:val="40"/>
        </w:rPr>
        <w:t>臺中市政府社會局性別平等工作小組設置及審議要點名稱及第一點修正</w:t>
      </w:r>
      <w:r w:rsidR="00D14617" w:rsidRPr="00030FC0">
        <w:rPr>
          <w:rFonts w:ascii="標楷體" w:eastAsia="標楷體" w:hAnsi="標楷體" w:cs="Arial" w:hint="eastAsia"/>
          <w:sz w:val="40"/>
          <w:szCs w:val="40"/>
        </w:rPr>
        <w:t>對照表</w:t>
      </w:r>
    </w:p>
    <w:tbl>
      <w:tblPr>
        <w:tblStyle w:val="a3"/>
        <w:tblW w:w="5000" w:type="pct"/>
        <w:tblCellMar>
          <w:left w:w="0" w:type="dxa"/>
          <w:right w:w="0" w:type="dxa"/>
        </w:tblCellMar>
        <w:tblLook w:val="04A0" w:firstRow="1" w:lastRow="0" w:firstColumn="1" w:lastColumn="0" w:noHBand="0" w:noVBand="1"/>
      </w:tblPr>
      <w:tblGrid>
        <w:gridCol w:w="2927"/>
        <w:gridCol w:w="2926"/>
        <w:gridCol w:w="2924"/>
      </w:tblGrid>
      <w:tr w:rsidR="00D14617" w:rsidRPr="00433D18" w:rsidTr="002F398E">
        <w:trPr>
          <w:trHeight w:val="196"/>
        </w:trPr>
        <w:tc>
          <w:tcPr>
            <w:tcW w:w="1667" w:type="pct"/>
          </w:tcPr>
          <w:p w:rsidR="00D14617" w:rsidRPr="001D16E8" w:rsidRDefault="001D16E8" w:rsidP="002F398E">
            <w:pPr>
              <w:ind w:left="480" w:hangingChars="200" w:hanging="480"/>
              <w:jc w:val="center"/>
              <w:rPr>
                <w:rFonts w:ascii="標楷體" w:eastAsia="標楷體" w:hAnsi="標楷體" w:cs="Arial"/>
                <w:szCs w:val="24"/>
              </w:rPr>
            </w:pPr>
            <w:r w:rsidRPr="001D16E8">
              <w:rPr>
                <w:rFonts w:ascii="標楷體" w:eastAsia="標楷體" w:hAnsi="標楷體" w:cs="Arial" w:hint="eastAsia"/>
                <w:szCs w:val="24"/>
              </w:rPr>
              <w:t>修正</w:t>
            </w:r>
            <w:bookmarkStart w:id="0" w:name="_GoBack"/>
            <w:bookmarkEnd w:id="0"/>
            <w:r w:rsidRPr="001D16E8">
              <w:rPr>
                <w:rFonts w:ascii="標楷體" w:eastAsia="標楷體" w:hAnsi="標楷體" w:cs="Arial" w:hint="eastAsia"/>
                <w:szCs w:val="24"/>
              </w:rPr>
              <w:t>名稱</w:t>
            </w:r>
          </w:p>
        </w:tc>
        <w:tc>
          <w:tcPr>
            <w:tcW w:w="1667" w:type="pct"/>
          </w:tcPr>
          <w:p w:rsidR="00D14617" w:rsidRPr="001D16E8" w:rsidRDefault="001D16E8" w:rsidP="002F398E">
            <w:pPr>
              <w:ind w:left="480" w:hangingChars="200" w:hanging="480"/>
              <w:jc w:val="center"/>
              <w:rPr>
                <w:rFonts w:ascii="標楷體" w:eastAsia="標楷體" w:hAnsi="標楷體" w:cs="Arial"/>
                <w:szCs w:val="24"/>
              </w:rPr>
            </w:pPr>
            <w:r w:rsidRPr="001D16E8">
              <w:rPr>
                <w:rFonts w:ascii="標楷體" w:eastAsia="標楷體" w:hAnsi="標楷體" w:cs="Arial" w:hint="eastAsia"/>
                <w:szCs w:val="24"/>
              </w:rPr>
              <w:t>現行名稱</w:t>
            </w:r>
          </w:p>
        </w:tc>
        <w:tc>
          <w:tcPr>
            <w:tcW w:w="1667" w:type="pct"/>
          </w:tcPr>
          <w:p w:rsidR="00D14617" w:rsidRPr="001D16E8" w:rsidRDefault="00D14617" w:rsidP="002F398E">
            <w:pPr>
              <w:ind w:left="480" w:hangingChars="200" w:hanging="480"/>
              <w:jc w:val="center"/>
              <w:rPr>
                <w:rFonts w:ascii="標楷體" w:eastAsia="標楷體" w:hAnsi="標楷體" w:cs="Arial"/>
                <w:szCs w:val="24"/>
              </w:rPr>
            </w:pPr>
            <w:r w:rsidRPr="001D16E8">
              <w:rPr>
                <w:rFonts w:ascii="標楷體" w:eastAsia="標楷體" w:hAnsi="標楷體" w:cs="Arial" w:hint="eastAsia"/>
                <w:szCs w:val="24"/>
              </w:rPr>
              <w:t>說明</w:t>
            </w:r>
          </w:p>
        </w:tc>
      </w:tr>
      <w:tr w:rsidR="00554E3E" w:rsidRPr="00433D18" w:rsidTr="002F398E">
        <w:trPr>
          <w:trHeight w:val="1684"/>
        </w:trPr>
        <w:tc>
          <w:tcPr>
            <w:tcW w:w="1667" w:type="pct"/>
          </w:tcPr>
          <w:p w:rsidR="00554E3E" w:rsidRPr="001D16E8" w:rsidRDefault="00554E3E" w:rsidP="002F398E">
            <w:pPr>
              <w:jc w:val="both"/>
            </w:pPr>
            <w:r w:rsidRPr="001D16E8">
              <w:rPr>
                <w:rFonts w:eastAsia="標楷體"/>
                <w:color w:val="000000"/>
              </w:rPr>
              <w:t>臺中市政府</w:t>
            </w:r>
            <w:r w:rsidRPr="001D16E8">
              <w:rPr>
                <w:rFonts w:eastAsia="標楷體" w:hint="eastAsia"/>
                <w:color w:val="000000"/>
              </w:rPr>
              <w:t>社會</w:t>
            </w:r>
            <w:r w:rsidRPr="001D16E8">
              <w:rPr>
                <w:rFonts w:eastAsia="標楷體"/>
                <w:color w:val="000000"/>
              </w:rPr>
              <w:t>局性別平等</w:t>
            </w:r>
            <w:r w:rsidRPr="001D16E8">
              <w:rPr>
                <w:rFonts w:eastAsia="標楷體"/>
                <w:color w:val="000000"/>
                <w:u w:val="single"/>
              </w:rPr>
              <w:t>專案</w:t>
            </w:r>
            <w:r w:rsidRPr="001D16E8">
              <w:rPr>
                <w:rFonts w:eastAsia="標楷體"/>
                <w:color w:val="000000"/>
              </w:rPr>
              <w:t>小組設置及審議要點</w:t>
            </w:r>
          </w:p>
        </w:tc>
        <w:tc>
          <w:tcPr>
            <w:tcW w:w="1667" w:type="pct"/>
          </w:tcPr>
          <w:p w:rsidR="00554E3E" w:rsidRPr="001D16E8" w:rsidRDefault="00554E3E" w:rsidP="002F398E">
            <w:pPr>
              <w:jc w:val="both"/>
            </w:pPr>
            <w:r w:rsidRPr="001D16E8">
              <w:rPr>
                <w:rFonts w:eastAsia="標楷體"/>
                <w:color w:val="000000"/>
              </w:rPr>
              <w:t>臺中市政府</w:t>
            </w:r>
            <w:r w:rsidRPr="001D16E8">
              <w:rPr>
                <w:rFonts w:eastAsia="標楷體" w:hint="eastAsia"/>
                <w:color w:val="000000"/>
              </w:rPr>
              <w:t>社會</w:t>
            </w:r>
            <w:r w:rsidRPr="001D16E8">
              <w:rPr>
                <w:rFonts w:eastAsia="標楷體"/>
                <w:color w:val="000000"/>
              </w:rPr>
              <w:t>局性別平等工作小組設置及審議要點</w:t>
            </w:r>
          </w:p>
        </w:tc>
        <w:tc>
          <w:tcPr>
            <w:tcW w:w="1667" w:type="pct"/>
          </w:tcPr>
          <w:p w:rsidR="00554E3E" w:rsidRPr="001D16E8" w:rsidRDefault="00554E3E" w:rsidP="002F398E">
            <w:pPr>
              <w:jc w:val="both"/>
              <w:rPr>
                <w:rFonts w:eastAsia="標楷體"/>
                <w:color w:val="000000"/>
              </w:rPr>
            </w:pPr>
            <w:r w:rsidRPr="001D16E8">
              <w:rPr>
                <w:rFonts w:eastAsia="標楷體"/>
                <w:color w:val="000000"/>
              </w:rPr>
              <w:t>配合臺中市政府推動性別主流化實施計畫</w:t>
            </w:r>
            <w:r w:rsidRPr="001D16E8">
              <w:rPr>
                <w:rFonts w:eastAsia="標楷體"/>
                <w:color w:val="000000"/>
              </w:rPr>
              <w:t>(108-110</w:t>
            </w:r>
            <w:r w:rsidRPr="001D16E8">
              <w:rPr>
                <w:rFonts w:eastAsia="標楷體"/>
                <w:color w:val="000000"/>
              </w:rPr>
              <w:t>年</w:t>
            </w:r>
            <w:r w:rsidRPr="001D16E8">
              <w:rPr>
                <w:rFonts w:eastAsia="標楷體"/>
                <w:color w:val="000000"/>
              </w:rPr>
              <w:t>)</w:t>
            </w:r>
            <w:r w:rsidRPr="001D16E8">
              <w:rPr>
                <w:rFonts w:eastAsia="標楷體"/>
                <w:color w:val="000000"/>
              </w:rPr>
              <w:t>暨本局推動性別主流化實施計畫修正。</w:t>
            </w:r>
          </w:p>
        </w:tc>
      </w:tr>
      <w:tr w:rsidR="00554E3E" w:rsidRPr="00433D18" w:rsidTr="002F398E">
        <w:trPr>
          <w:trHeight w:val="70"/>
        </w:trPr>
        <w:tc>
          <w:tcPr>
            <w:tcW w:w="1667" w:type="pct"/>
            <w:vAlign w:val="center"/>
          </w:tcPr>
          <w:p w:rsidR="00554E3E" w:rsidRPr="001D16E8" w:rsidRDefault="00554E3E" w:rsidP="002F398E">
            <w:pPr>
              <w:jc w:val="center"/>
              <w:rPr>
                <w:rFonts w:eastAsia="標楷體"/>
                <w:color w:val="000000"/>
              </w:rPr>
            </w:pPr>
            <w:r w:rsidRPr="001D16E8">
              <w:rPr>
                <w:rFonts w:eastAsia="標楷體"/>
                <w:color w:val="000000"/>
              </w:rPr>
              <w:t>修正規定</w:t>
            </w:r>
          </w:p>
        </w:tc>
        <w:tc>
          <w:tcPr>
            <w:tcW w:w="1667" w:type="pct"/>
            <w:vAlign w:val="center"/>
          </w:tcPr>
          <w:p w:rsidR="00554E3E" w:rsidRPr="001D16E8" w:rsidRDefault="00554E3E" w:rsidP="002F398E">
            <w:pPr>
              <w:jc w:val="center"/>
              <w:rPr>
                <w:rFonts w:eastAsia="標楷體"/>
                <w:color w:val="000000"/>
              </w:rPr>
            </w:pPr>
            <w:r w:rsidRPr="001D16E8">
              <w:rPr>
                <w:rFonts w:eastAsia="標楷體"/>
                <w:color w:val="000000"/>
              </w:rPr>
              <w:t>現行規定</w:t>
            </w:r>
          </w:p>
        </w:tc>
        <w:tc>
          <w:tcPr>
            <w:tcW w:w="1667" w:type="pct"/>
            <w:vAlign w:val="center"/>
          </w:tcPr>
          <w:p w:rsidR="00554E3E" w:rsidRPr="001D16E8" w:rsidRDefault="00554E3E" w:rsidP="002F398E">
            <w:pPr>
              <w:jc w:val="center"/>
              <w:rPr>
                <w:rFonts w:eastAsia="標楷體"/>
                <w:color w:val="000000"/>
              </w:rPr>
            </w:pPr>
            <w:r w:rsidRPr="001D16E8">
              <w:rPr>
                <w:rFonts w:eastAsia="標楷體"/>
                <w:color w:val="000000"/>
              </w:rPr>
              <w:t>說明</w:t>
            </w:r>
          </w:p>
        </w:tc>
      </w:tr>
      <w:tr w:rsidR="00554E3E" w:rsidRPr="00433D18" w:rsidTr="002F398E">
        <w:trPr>
          <w:trHeight w:val="587"/>
        </w:trPr>
        <w:tc>
          <w:tcPr>
            <w:tcW w:w="1667" w:type="pct"/>
            <w:vAlign w:val="center"/>
          </w:tcPr>
          <w:p w:rsidR="00554E3E" w:rsidRPr="001D16E8" w:rsidRDefault="00554E3E" w:rsidP="002F398E">
            <w:pPr>
              <w:ind w:left="397" w:hanging="397"/>
              <w:jc w:val="both"/>
            </w:pPr>
            <w:r w:rsidRPr="001D16E8">
              <w:rPr>
                <w:rFonts w:eastAsia="標楷體"/>
                <w:color w:val="000000"/>
              </w:rPr>
              <w:t>一、</w:t>
            </w:r>
            <w:r w:rsidRPr="001D16E8">
              <w:rPr>
                <w:rFonts w:ascii="AR RGothic1 Bold" w:eastAsia="標楷體" w:hAnsi="AR RGothic1 Bold" w:hint="eastAsia"/>
                <w:szCs w:val="24"/>
              </w:rPr>
              <w:t>臺中市政府社會局（以下簡稱本局）為推動及督導本</w:t>
            </w:r>
            <w:r w:rsidR="00BA5746" w:rsidRPr="001D16E8">
              <w:rPr>
                <w:rFonts w:ascii="AR RGothic1 Bold" w:eastAsia="標楷體" w:hAnsi="AR RGothic1 Bold" w:hint="eastAsia"/>
                <w:szCs w:val="24"/>
              </w:rPr>
              <w:t>局及所屬單位性別平等業務，營造無性別歧視之環境，特設性別平等</w:t>
            </w:r>
            <w:r w:rsidR="00BA5746" w:rsidRPr="001D16E8">
              <w:rPr>
                <w:rFonts w:ascii="AR RGothic1 Bold" w:eastAsia="標楷體" w:hAnsi="AR RGothic1 Bold" w:hint="eastAsia"/>
                <w:szCs w:val="24"/>
                <w:u w:val="single"/>
              </w:rPr>
              <w:t>專案</w:t>
            </w:r>
            <w:r w:rsidRPr="001D16E8">
              <w:rPr>
                <w:rFonts w:ascii="AR RGothic1 Bold" w:eastAsia="標楷體" w:hAnsi="AR RGothic1 Bold" w:hint="eastAsia"/>
                <w:szCs w:val="24"/>
              </w:rPr>
              <w:t>小組（以下簡稱本小組）。</w:t>
            </w:r>
          </w:p>
        </w:tc>
        <w:tc>
          <w:tcPr>
            <w:tcW w:w="1667" w:type="pct"/>
          </w:tcPr>
          <w:p w:rsidR="00554E3E" w:rsidRPr="001D16E8" w:rsidRDefault="00554E3E" w:rsidP="002F398E">
            <w:pPr>
              <w:ind w:left="397" w:hanging="397"/>
              <w:jc w:val="both"/>
            </w:pPr>
            <w:r w:rsidRPr="001D16E8">
              <w:rPr>
                <w:rFonts w:eastAsia="標楷體"/>
                <w:color w:val="000000"/>
              </w:rPr>
              <w:t>一、</w:t>
            </w:r>
            <w:r w:rsidRPr="001D16E8">
              <w:rPr>
                <w:rFonts w:eastAsia="標楷體" w:hint="eastAsia"/>
                <w:color w:val="000000"/>
              </w:rPr>
              <w:t>臺中市政府社會局（以下簡稱本局）為推動及督導本局及所屬單位性別平等業務，營造無性別歧視之環境，特設性別平等工作小組（以下簡稱本小組）。</w:t>
            </w:r>
          </w:p>
        </w:tc>
        <w:tc>
          <w:tcPr>
            <w:tcW w:w="1667" w:type="pct"/>
          </w:tcPr>
          <w:p w:rsidR="00554E3E" w:rsidRPr="001D16E8" w:rsidRDefault="00594DF3" w:rsidP="002F398E">
            <w:pPr>
              <w:jc w:val="both"/>
            </w:pPr>
            <w:r>
              <w:rPr>
                <w:rFonts w:eastAsia="標楷體" w:hint="eastAsia"/>
                <w:color w:val="000000"/>
              </w:rPr>
              <w:t>酌作文字修正。</w:t>
            </w:r>
          </w:p>
        </w:tc>
      </w:tr>
    </w:tbl>
    <w:p w:rsidR="00202229" w:rsidRPr="00554E3E" w:rsidRDefault="00202229" w:rsidP="002F24E5">
      <w:pPr>
        <w:spacing w:line="400" w:lineRule="exact"/>
        <w:rPr>
          <w:rFonts w:ascii="標楷體" w:eastAsia="標楷體" w:hAnsi="標楷體"/>
          <w:szCs w:val="24"/>
        </w:rPr>
      </w:pPr>
    </w:p>
    <w:sectPr w:rsidR="00202229" w:rsidRPr="00554E3E" w:rsidSect="002F398E">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390C" w:rsidRDefault="00FD390C" w:rsidP="009D634F">
      <w:r>
        <w:separator/>
      </w:r>
    </w:p>
  </w:endnote>
  <w:endnote w:type="continuationSeparator" w:id="0">
    <w:p w:rsidR="00FD390C" w:rsidRDefault="00FD390C" w:rsidP="009D63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AR RGothic1 Bold">
    <w:altName w:val="Franklin Gothic Medium"/>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390C" w:rsidRDefault="00FD390C" w:rsidP="009D634F">
      <w:r>
        <w:separator/>
      </w:r>
    </w:p>
  </w:footnote>
  <w:footnote w:type="continuationSeparator" w:id="0">
    <w:p w:rsidR="00FD390C" w:rsidRDefault="00FD390C" w:rsidP="009D634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E83F22"/>
    <w:multiLevelType w:val="hybridMultilevel"/>
    <w:tmpl w:val="5262F3C4"/>
    <w:lvl w:ilvl="0" w:tplc="1A4895F0">
      <w:start w:val="1"/>
      <w:numFmt w:val="taiwaneseCountingThousand"/>
      <w:lvlText w:val="%1、"/>
      <w:lvlJc w:val="left"/>
      <w:pPr>
        <w:tabs>
          <w:tab w:val="num" w:pos="720"/>
        </w:tabs>
        <w:ind w:left="720" w:hanging="720"/>
      </w:pPr>
      <w:rPr>
        <w:rFonts w:hint="default"/>
        <w:lang w:val="en-US"/>
      </w:rPr>
    </w:lvl>
    <w:lvl w:ilvl="1" w:tplc="B816A340">
      <w:start w:val="1"/>
      <w:numFmt w:val="taiwaneseCountingThousand"/>
      <w:lvlText w:val="（%2）"/>
      <w:lvlJc w:val="left"/>
      <w:pPr>
        <w:ind w:left="1311" w:hanging="831"/>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6B2E032A"/>
    <w:multiLevelType w:val="hybridMultilevel"/>
    <w:tmpl w:val="001C9BD0"/>
    <w:lvl w:ilvl="0" w:tplc="08A05AD0">
      <w:start w:val="1"/>
      <w:numFmt w:val="taiwaneseCountingThousand"/>
      <w:lvlText w:val="%1、"/>
      <w:lvlJc w:val="left"/>
      <w:pPr>
        <w:tabs>
          <w:tab w:val="num" w:pos="720"/>
        </w:tabs>
        <w:ind w:left="720" w:hanging="720"/>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229"/>
    <w:rsid w:val="00022EBA"/>
    <w:rsid w:val="00030FC0"/>
    <w:rsid w:val="0004418E"/>
    <w:rsid w:val="000549DB"/>
    <w:rsid w:val="000712CE"/>
    <w:rsid w:val="000D2D15"/>
    <w:rsid w:val="00120A67"/>
    <w:rsid w:val="001D16E8"/>
    <w:rsid w:val="00202229"/>
    <w:rsid w:val="00284006"/>
    <w:rsid w:val="002A4651"/>
    <w:rsid w:val="002A79BC"/>
    <w:rsid w:val="002E18BE"/>
    <w:rsid w:val="002F24E5"/>
    <w:rsid w:val="002F398E"/>
    <w:rsid w:val="002F6AD1"/>
    <w:rsid w:val="00306124"/>
    <w:rsid w:val="00335830"/>
    <w:rsid w:val="00361211"/>
    <w:rsid w:val="003950AF"/>
    <w:rsid w:val="003D1C5C"/>
    <w:rsid w:val="003E3717"/>
    <w:rsid w:val="0040400C"/>
    <w:rsid w:val="00433D18"/>
    <w:rsid w:val="00434CE2"/>
    <w:rsid w:val="004410C8"/>
    <w:rsid w:val="00502667"/>
    <w:rsid w:val="00554E3E"/>
    <w:rsid w:val="00594DF3"/>
    <w:rsid w:val="00595AF4"/>
    <w:rsid w:val="005B10BA"/>
    <w:rsid w:val="005B2F85"/>
    <w:rsid w:val="005C76F7"/>
    <w:rsid w:val="00632B76"/>
    <w:rsid w:val="006879D8"/>
    <w:rsid w:val="006B25B1"/>
    <w:rsid w:val="007816A1"/>
    <w:rsid w:val="007E154A"/>
    <w:rsid w:val="008948E9"/>
    <w:rsid w:val="00921177"/>
    <w:rsid w:val="00960437"/>
    <w:rsid w:val="009622A2"/>
    <w:rsid w:val="0099778B"/>
    <w:rsid w:val="009D634F"/>
    <w:rsid w:val="00A43683"/>
    <w:rsid w:val="00A54ADD"/>
    <w:rsid w:val="00A803EC"/>
    <w:rsid w:val="00A94FD8"/>
    <w:rsid w:val="00AE7363"/>
    <w:rsid w:val="00AE7AB3"/>
    <w:rsid w:val="00B20411"/>
    <w:rsid w:val="00BA463F"/>
    <w:rsid w:val="00BA5746"/>
    <w:rsid w:val="00BB3896"/>
    <w:rsid w:val="00BF7167"/>
    <w:rsid w:val="00C511EF"/>
    <w:rsid w:val="00C554FF"/>
    <w:rsid w:val="00D14617"/>
    <w:rsid w:val="00D42EE6"/>
    <w:rsid w:val="00D84D32"/>
    <w:rsid w:val="00DE48AF"/>
    <w:rsid w:val="00E30287"/>
    <w:rsid w:val="00E64725"/>
    <w:rsid w:val="00E670CB"/>
    <w:rsid w:val="00E74081"/>
    <w:rsid w:val="00F02C99"/>
    <w:rsid w:val="00F7084C"/>
    <w:rsid w:val="00FD390C"/>
    <w:rsid w:val="00FE2285"/>
    <w:rsid w:val="00FE6E9A"/>
    <w:rsid w:val="00FF718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CD69641-471A-49B5-B889-B0AF7AA51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022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9D634F"/>
    <w:pPr>
      <w:tabs>
        <w:tab w:val="center" w:pos="4153"/>
        <w:tab w:val="right" w:pos="8306"/>
      </w:tabs>
      <w:snapToGrid w:val="0"/>
    </w:pPr>
    <w:rPr>
      <w:sz w:val="20"/>
      <w:szCs w:val="20"/>
    </w:rPr>
  </w:style>
  <w:style w:type="character" w:customStyle="1" w:styleId="a5">
    <w:name w:val="頁首 字元"/>
    <w:basedOn w:val="a0"/>
    <w:link w:val="a4"/>
    <w:uiPriority w:val="99"/>
    <w:rsid w:val="009D634F"/>
    <w:rPr>
      <w:sz w:val="20"/>
      <w:szCs w:val="20"/>
    </w:rPr>
  </w:style>
  <w:style w:type="paragraph" w:styleId="a6">
    <w:name w:val="footer"/>
    <w:basedOn w:val="a"/>
    <w:link w:val="a7"/>
    <w:uiPriority w:val="99"/>
    <w:unhideWhenUsed/>
    <w:rsid w:val="009D634F"/>
    <w:pPr>
      <w:tabs>
        <w:tab w:val="center" w:pos="4153"/>
        <w:tab w:val="right" w:pos="8306"/>
      </w:tabs>
      <w:snapToGrid w:val="0"/>
    </w:pPr>
    <w:rPr>
      <w:sz w:val="20"/>
      <w:szCs w:val="20"/>
    </w:rPr>
  </w:style>
  <w:style w:type="character" w:customStyle="1" w:styleId="a7">
    <w:name w:val="頁尾 字元"/>
    <w:basedOn w:val="a0"/>
    <w:link w:val="a6"/>
    <w:uiPriority w:val="99"/>
    <w:rsid w:val="009D634F"/>
    <w:rPr>
      <w:sz w:val="20"/>
      <w:szCs w:val="20"/>
    </w:rPr>
  </w:style>
  <w:style w:type="paragraph" w:styleId="a8">
    <w:name w:val="Balloon Text"/>
    <w:basedOn w:val="a"/>
    <w:link w:val="a9"/>
    <w:uiPriority w:val="99"/>
    <w:semiHidden/>
    <w:unhideWhenUsed/>
    <w:rsid w:val="00B20411"/>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B2041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849656">
      <w:bodyDiv w:val="1"/>
      <w:marLeft w:val="0"/>
      <w:marRight w:val="0"/>
      <w:marTop w:val="0"/>
      <w:marBottom w:val="0"/>
      <w:divBdr>
        <w:top w:val="none" w:sz="0" w:space="0" w:color="auto"/>
        <w:left w:val="none" w:sz="0" w:space="0" w:color="auto"/>
        <w:bottom w:val="none" w:sz="0" w:space="0" w:color="auto"/>
        <w:right w:val="none" w:sz="0" w:space="0" w:color="auto"/>
      </w:divBdr>
      <w:divsChild>
        <w:div w:id="2072728535">
          <w:marLeft w:val="0"/>
          <w:marRight w:val="0"/>
          <w:marTop w:val="0"/>
          <w:marBottom w:val="0"/>
          <w:divBdr>
            <w:top w:val="none" w:sz="0" w:space="0" w:color="auto"/>
            <w:left w:val="none" w:sz="0" w:space="0" w:color="auto"/>
            <w:bottom w:val="none" w:sz="0" w:space="0" w:color="auto"/>
            <w:right w:val="none" w:sz="0" w:space="0" w:color="auto"/>
          </w:divBdr>
          <w:divsChild>
            <w:div w:id="1221987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45</Words>
  <Characters>263</Characters>
  <Application>Microsoft Office Word</Application>
  <DocSecurity>0</DocSecurity>
  <Lines>2</Lines>
  <Paragraphs>1</Paragraphs>
  <ScaleCrop>false</ScaleCrop>
  <Company/>
  <LinksUpToDate>false</LinksUpToDate>
  <CharactersWithSpaces>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王琴媖</dc:creator>
  <cp:keywords/>
  <dc:description/>
  <cp:lastModifiedBy>劉兆勛</cp:lastModifiedBy>
  <cp:revision>2</cp:revision>
  <cp:lastPrinted>2019-09-06T02:27:00Z</cp:lastPrinted>
  <dcterms:created xsi:type="dcterms:W3CDTF">2019-09-10T06:37:00Z</dcterms:created>
  <dcterms:modified xsi:type="dcterms:W3CDTF">2019-09-10T06:37:00Z</dcterms:modified>
</cp:coreProperties>
</file>