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AB5" w:rsidRPr="00820BB5" w:rsidRDefault="009F1AB5" w:rsidP="00AF4478">
      <w:pPr>
        <w:overflowPunct w:val="0"/>
        <w:ind w:left="377" w:hangingChars="157" w:hanging="377"/>
        <w:jc w:val="both"/>
        <w:rPr>
          <w:rFonts w:ascii="標楷體" w:eastAsia="標楷體" w:hAnsi="標楷體" w:cs="Times New Roman"/>
          <w:color w:val="000000" w:themeColor="text1"/>
        </w:rPr>
      </w:pPr>
      <w:bookmarkStart w:id="0" w:name="_GoBack"/>
      <w:bookmarkEnd w:id="0"/>
    </w:p>
    <w:p w:rsidR="003D2967" w:rsidRPr="00820BB5" w:rsidRDefault="003D2967" w:rsidP="003D2967">
      <w:pPr>
        <w:overflowPunct w:val="0"/>
        <w:ind w:left="502" w:hangingChars="157" w:hanging="502"/>
        <w:jc w:val="both"/>
        <w:rPr>
          <w:rFonts w:ascii="標楷體" w:eastAsia="標楷體" w:hAnsi="標楷體" w:cs="Times New Roman"/>
          <w:color w:val="000000" w:themeColor="text1"/>
          <w:sz w:val="32"/>
          <w:szCs w:val="32"/>
        </w:rPr>
      </w:pPr>
      <w:r w:rsidRPr="00820BB5">
        <w:rPr>
          <w:rFonts w:ascii="標楷體" w:eastAsia="標楷體" w:hAnsi="標楷體" w:cs="Times New Roman" w:hint="eastAsia"/>
          <w:color w:val="000000" w:themeColor="text1"/>
          <w:sz w:val="32"/>
          <w:szCs w:val="32"/>
        </w:rPr>
        <w:t>附表</w:t>
      </w:r>
    </w:p>
    <w:p w:rsidR="003D2967" w:rsidRPr="00820BB5" w:rsidRDefault="003D2967" w:rsidP="003D2967">
      <w:pPr>
        <w:overflowPunct w:val="0"/>
        <w:ind w:left="377" w:hangingChars="157" w:hanging="377"/>
        <w:jc w:val="right"/>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單位：新臺幣</w:t>
      </w:r>
    </w:p>
    <w:tbl>
      <w:tblPr>
        <w:tblStyle w:val="af5"/>
        <w:tblW w:w="9942" w:type="dxa"/>
        <w:tblInd w:w="-743"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12"/>
        <w:gridCol w:w="709"/>
        <w:gridCol w:w="1275"/>
        <w:gridCol w:w="1276"/>
        <w:gridCol w:w="1559"/>
        <w:gridCol w:w="1134"/>
        <w:gridCol w:w="993"/>
        <w:gridCol w:w="992"/>
        <w:gridCol w:w="992"/>
      </w:tblGrid>
      <w:tr w:rsidR="00820BB5" w:rsidRPr="00820BB5" w:rsidTr="003D2967">
        <w:tc>
          <w:tcPr>
            <w:tcW w:w="1012" w:type="dxa"/>
            <w:shd w:val="clear" w:color="auto" w:fill="D9D9D9" w:themeFill="background1" w:themeFillShade="D9"/>
            <w:vAlign w:val="center"/>
          </w:tcPr>
          <w:p w:rsidR="003D2967" w:rsidRPr="00820BB5" w:rsidRDefault="003D2967" w:rsidP="003D2967">
            <w:pPr>
              <w:overflowPunct w:val="0"/>
              <w:ind w:left="377" w:hangingChars="157" w:hanging="377"/>
              <w:jc w:val="center"/>
              <w:rPr>
                <w:rFonts w:ascii="標楷體" w:eastAsia="標楷體" w:hAnsi="標楷體" w:cs="Times New Roman"/>
                <w:b/>
                <w:color w:val="000000" w:themeColor="text1"/>
              </w:rPr>
            </w:pPr>
            <w:r w:rsidRPr="00820BB5">
              <w:rPr>
                <w:rFonts w:ascii="標楷體" w:eastAsia="標楷體" w:hAnsi="標楷體" w:cs="Times New Roman" w:hint="eastAsia"/>
                <w:b/>
                <w:color w:val="000000" w:themeColor="text1"/>
              </w:rPr>
              <w:t>行政區</w:t>
            </w:r>
          </w:p>
        </w:tc>
        <w:tc>
          <w:tcPr>
            <w:tcW w:w="709" w:type="dxa"/>
            <w:shd w:val="clear" w:color="auto" w:fill="D9D9D9" w:themeFill="background1" w:themeFillShade="D9"/>
            <w:vAlign w:val="center"/>
          </w:tcPr>
          <w:p w:rsidR="003D2967" w:rsidRPr="00820BB5" w:rsidRDefault="003D2967" w:rsidP="003D2967">
            <w:pPr>
              <w:overflowPunct w:val="0"/>
              <w:ind w:left="377" w:hangingChars="157" w:hanging="377"/>
              <w:jc w:val="center"/>
              <w:rPr>
                <w:rFonts w:ascii="標楷體" w:eastAsia="標楷體" w:hAnsi="標楷體" w:cs="Times New Roman"/>
                <w:b/>
                <w:color w:val="000000" w:themeColor="text1"/>
              </w:rPr>
            </w:pPr>
            <w:r w:rsidRPr="00820BB5">
              <w:rPr>
                <w:rFonts w:ascii="標楷體" w:eastAsia="標楷體" w:hAnsi="標楷體" w:cs="Times New Roman" w:hint="eastAsia"/>
                <w:b/>
                <w:color w:val="000000" w:themeColor="text1"/>
              </w:rPr>
              <w:t>項次</w:t>
            </w:r>
          </w:p>
        </w:tc>
        <w:tc>
          <w:tcPr>
            <w:tcW w:w="1275" w:type="dxa"/>
            <w:shd w:val="clear" w:color="auto" w:fill="D9D9D9" w:themeFill="background1" w:themeFillShade="D9"/>
            <w:vAlign w:val="center"/>
          </w:tcPr>
          <w:p w:rsidR="003D2967" w:rsidRPr="00820BB5" w:rsidRDefault="003D2967" w:rsidP="003D2967">
            <w:pPr>
              <w:overflowPunct w:val="0"/>
              <w:jc w:val="center"/>
              <w:rPr>
                <w:rFonts w:ascii="標楷體" w:eastAsia="標楷體" w:hAnsi="標楷體" w:cs="Times New Roman"/>
                <w:b/>
                <w:color w:val="000000" w:themeColor="text1"/>
              </w:rPr>
            </w:pPr>
            <w:r w:rsidRPr="00820BB5">
              <w:rPr>
                <w:rFonts w:ascii="標楷體" w:eastAsia="標楷體" w:hAnsi="標楷體" w:cs="Times New Roman" w:hint="eastAsia"/>
                <w:b/>
                <w:color w:val="000000" w:themeColor="text1"/>
              </w:rPr>
              <w:t>產業園區名稱</w:t>
            </w:r>
          </w:p>
        </w:tc>
        <w:tc>
          <w:tcPr>
            <w:tcW w:w="1276" w:type="dxa"/>
            <w:shd w:val="clear" w:color="auto" w:fill="D9D9D9" w:themeFill="background1" w:themeFillShade="D9"/>
            <w:vAlign w:val="center"/>
          </w:tcPr>
          <w:p w:rsidR="003D2967" w:rsidRPr="00820BB5" w:rsidRDefault="003D2967" w:rsidP="003D2967">
            <w:pPr>
              <w:overflowPunct w:val="0"/>
              <w:jc w:val="center"/>
              <w:rPr>
                <w:rFonts w:ascii="標楷體" w:eastAsia="標楷體" w:hAnsi="標楷體" w:cs="Times New Roman"/>
                <w:b/>
                <w:color w:val="000000" w:themeColor="text1"/>
              </w:rPr>
            </w:pPr>
            <w:r w:rsidRPr="00820BB5">
              <w:rPr>
                <w:rFonts w:ascii="標楷體" w:eastAsia="標楷體" w:hAnsi="標楷體" w:cs="Times New Roman" w:hint="eastAsia"/>
                <w:b/>
                <w:color w:val="000000" w:themeColor="text1"/>
              </w:rPr>
              <w:t>提供場地</w:t>
            </w:r>
          </w:p>
        </w:tc>
        <w:tc>
          <w:tcPr>
            <w:tcW w:w="1559" w:type="dxa"/>
            <w:shd w:val="clear" w:color="auto" w:fill="D9D9D9" w:themeFill="background1" w:themeFillShade="D9"/>
            <w:vAlign w:val="center"/>
          </w:tcPr>
          <w:p w:rsidR="003D2967" w:rsidRPr="00820BB5" w:rsidRDefault="003D2967" w:rsidP="003D2967">
            <w:pPr>
              <w:overflowPunct w:val="0"/>
              <w:ind w:left="377" w:hangingChars="157" w:hanging="377"/>
              <w:jc w:val="center"/>
              <w:rPr>
                <w:rFonts w:ascii="標楷體" w:eastAsia="標楷體" w:hAnsi="標楷體" w:cs="Times New Roman"/>
                <w:b/>
                <w:color w:val="000000" w:themeColor="text1"/>
              </w:rPr>
            </w:pPr>
            <w:r w:rsidRPr="00820BB5">
              <w:rPr>
                <w:rFonts w:ascii="標楷體" w:eastAsia="標楷體" w:hAnsi="標楷體" w:cs="Times New Roman" w:hint="eastAsia"/>
                <w:b/>
                <w:color w:val="000000" w:themeColor="text1"/>
              </w:rPr>
              <w:t>使用時間</w:t>
            </w:r>
          </w:p>
        </w:tc>
        <w:tc>
          <w:tcPr>
            <w:tcW w:w="2127" w:type="dxa"/>
            <w:gridSpan w:val="2"/>
            <w:shd w:val="clear" w:color="auto" w:fill="D9D9D9" w:themeFill="background1" w:themeFillShade="D9"/>
            <w:vAlign w:val="center"/>
          </w:tcPr>
          <w:p w:rsidR="003D2967" w:rsidRPr="00820BB5" w:rsidRDefault="003D2967" w:rsidP="003D2967">
            <w:pPr>
              <w:overflowPunct w:val="0"/>
              <w:ind w:left="377" w:hangingChars="157" w:hanging="377"/>
              <w:jc w:val="center"/>
              <w:rPr>
                <w:rFonts w:ascii="標楷體" w:eastAsia="標楷體" w:hAnsi="標楷體" w:cs="Times New Roman"/>
                <w:b/>
                <w:color w:val="000000" w:themeColor="text1"/>
              </w:rPr>
            </w:pPr>
            <w:r w:rsidRPr="00820BB5">
              <w:rPr>
                <w:rFonts w:ascii="標楷體" w:eastAsia="標楷體" w:hAnsi="標楷體" w:cs="Times New Roman" w:hint="eastAsia"/>
                <w:b/>
                <w:color w:val="000000" w:themeColor="text1"/>
              </w:rPr>
              <w:t>場次使用費</w:t>
            </w:r>
          </w:p>
        </w:tc>
        <w:tc>
          <w:tcPr>
            <w:tcW w:w="1984" w:type="dxa"/>
            <w:gridSpan w:val="2"/>
            <w:shd w:val="clear" w:color="auto" w:fill="D9D9D9" w:themeFill="background1" w:themeFillShade="D9"/>
            <w:vAlign w:val="center"/>
          </w:tcPr>
          <w:p w:rsidR="003D2967" w:rsidRPr="00820BB5" w:rsidRDefault="003D2967" w:rsidP="003D2967">
            <w:pPr>
              <w:overflowPunct w:val="0"/>
              <w:ind w:left="377" w:hangingChars="157" w:hanging="377"/>
              <w:jc w:val="center"/>
              <w:rPr>
                <w:rFonts w:ascii="標楷體" w:eastAsia="標楷體" w:hAnsi="標楷體" w:cs="Times New Roman"/>
                <w:b/>
                <w:color w:val="000000" w:themeColor="text1"/>
              </w:rPr>
            </w:pPr>
            <w:r w:rsidRPr="00820BB5">
              <w:rPr>
                <w:rFonts w:ascii="標楷體" w:eastAsia="標楷體" w:hAnsi="標楷體" w:cs="Times New Roman" w:hint="eastAsia"/>
                <w:b/>
                <w:color w:val="000000" w:themeColor="text1"/>
              </w:rPr>
              <w:t>保證金</w:t>
            </w:r>
          </w:p>
        </w:tc>
      </w:tr>
      <w:tr w:rsidR="00820BB5" w:rsidRPr="00820BB5" w:rsidTr="003D2967">
        <w:trPr>
          <w:trHeight w:val="664"/>
        </w:trPr>
        <w:tc>
          <w:tcPr>
            <w:tcW w:w="1012" w:type="dxa"/>
            <w:vMerge w:val="restart"/>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proofErr w:type="gramStart"/>
            <w:r w:rsidRPr="00820BB5">
              <w:rPr>
                <w:rFonts w:ascii="標楷體" w:eastAsia="標楷體" w:hAnsi="標楷體" w:cs="Times New Roman" w:hint="eastAsia"/>
                <w:color w:val="000000" w:themeColor="text1"/>
              </w:rPr>
              <w:t>神岡區</w:t>
            </w:r>
            <w:proofErr w:type="gramEnd"/>
          </w:p>
        </w:tc>
        <w:tc>
          <w:tcPr>
            <w:tcW w:w="709" w:type="dxa"/>
            <w:vMerge w:val="restart"/>
            <w:vAlign w:val="center"/>
          </w:tcPr>
          <w:p w:rsidR="003D2967" w:rsidRPr="00820BB5" w:rsidRDefault="003D2967" w:rsidP="003D2967">
            <w:pPr>
              <w:overflowPunct w:val="0"/>
              <w:ind w:left="377" w:hangingChars="157" w:hanging="377"/>
              <w:jc w:val="center"/>
              <w:rPr>
                <w:rFonts w:ascii="標楷體" w:eastAsia="標楷體" w:hAnsi="標楷體" w:cs="Times New Roman"/>
                <w:color w:val="000000" w:themeColor="text1"/>
              </w:rPr>
            </w:pPr>
            <w:proofErr w:type="gramStart"/>
            <w:r w:rsidRPr="00820BB5">
              <w:rPr>
                <w:rFonts w:ascii="標楷體" w:eastAsia="標楷體" w:hAnsi="標楷體" w:cs="Times New Roman" w:hint="eastAsia"/>
                <w:color w:val="000000" w:themeColor="text1"/>
              </w:rPr>
              <w:t>一</w:t>
            </w:r>
            <w:proofErr w:type="gramEnd"/>
          </w:p>
        </w:tc>
        <w:tc>
          <w:tcPr>
            <w:tcW w:w="1275" w:type="dxa"/>
            <w:vMerge w:val="restart"/>
            <w:vAlign w:val="center"/>
          </w:tcPr>
          <w:p w:rsidR="003D2967" w:rsidRPr="00820BB5" w:rsidRDefault="003D2967" w:rsidP="003D2967">
            <w:pPr>
              <w:overflowPunct w:val="0"/>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神岡豐洲科技工業園區</w:t>
            </w:r>
          </w:p>
        </w:tc>
        <w:tc>
          <w:tcPr>
            <w:tcW w:w="1276" w:type="dxa"/>
            <w:vMerge w:val="restart"/>
            <w:vAlign w:val="center"/>
          </w:tcPr>
          <w:p w:rsidR="003D2967" w:rsidRPr="00820BB5" w:rsidRDefault="003D2967" w:rsidP="003D2967">
            <w:pPr>
              <w:overflowPunct w:val="0"/>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一</w:t>
            </w:r>
            <w:r w:rsidRPr="00820BB5">
              <w:rPr>
                <w:rFonts w:ascii="標楷體" w:eastAsia="標楷體" w:hAnsi="標楷體" w:cs="Times New Roman"/>
                <w:color w:val="000000" w:themeColor="text1"/>
              </w:rPr>
              <w:t>樓會議室</w:t>
            </w:r>
          </w:p>
        </w:tc>
        <w:tc>
          <w:tcPr>
            <w:tcW w:w="1559" w:type="dxa"/>
            <w:vMerge w:val="restart"/>
            <w:vAlign w:val="center"/>
          </w:tcPr>
          <w:p w:rsidR="003D2967" w:rsidRPr="00820BB5" w:rsidRDefault="003D2967" w:rsidP="003D2967">
            <w:pPr>
              <w:overflowPunct w:val="0"/>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上午時段：八時至十二時</w:t>
            </w:r>
          </w:p>
          <w:p w:rsidR="003D2967" w:rsidRPr="00820BB5" w:rsidRDefault="003D2967" w:rsidP="003D2967">
            <w:pPr>
              <w:overflowPunct w:val="0"/>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下午時段：十三時至十七時</w:t>
            </w:r>
          </w:p>
          <w:p w:rsidR="003D2967" w:rsidRPr="00820BB5" w:rsidRDefault="003D2967" w:rsidP="003D2967">
            <w:pPr>
              <w:overflowPunct w:val="0"/>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全日時段：八時至十七時</w:t>
            </w:r>
          </w:p>
        </w:tc>
        <w:tc>
          <w:tcPr>
            <w:tcW w:w="1134" w:type="dxa"/>
            <w:vAlign w:val="center"/>
          </w:tcPr>
          <w:p w:rsidR="003D2967" w:rsidRPr="00820BB5" w:rsidRDefault="003D2967" w:rsidP="003D2967">
            <w:pPr>
              <w:spacing w:line="320" w:lineRule="exact"/>
              <w:ind w:leftChars="-45" w:left="-108" w:rightChars="-45" w:right="-108"/>
              <w:jc w:val="center"/>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每時段</w:t>
            </w:r>
          </w:p>
        </w:tc>
        <w:tc>
          <w:tcPr>
            <w:tcW w:w="993" w:type="dxa"/>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三千元</w:t>
            </w:r>
          </w:p>
        </w:tc>
        <w:tc>
          <w:tcPr>
            <w:tcW w:w="992" w:type="dxa"/>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每時段</w:t>
            </w:r>
          </w:p>
        </w:tc>
        <w:tc>
          <w:tcPr>
            <w:tcW w:w="992" w:type="dxa"/>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一萬元</w:t>
            </w:r>
          </w:p>
        </w:tc>
      </w:tr>
      <w:tr w:rsidR="00820BB5" w:rsidRPr="00820BB5" w:rsidTr="003D2967">
        <w:trPr>
          <w:trHeight w:val="560"/>
        </w:trPr>
        <w:tc>
          <w:tcPr>
            <w:tcW w:w="1012" w:type="dxa"/>
            <w:vMerge/>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p>
        </w:tc>
        <w:tc>
          <w:tcPr>
            <w:tcW w:w="709" w:type="dxa"/>
            <w:vMerge/>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p>
        </w:tc>
        <w:tc>
          <w:tcPr>
            <w:tcW w:w="1275" w:type="dxa"/>
            <w:vMerge/>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p>
        </w:tc>
        <w:tc>
          <w:tcPr>
            <w:tcW w:w="1276" w:type="dxa"/>
            <w:vMerge/>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p>
        </w:tc>
        <w:tc>
          <w:tcPr>
            <w:tcW w:w="1559" w:type="dxa"/>
            <w:vMerge/>
            <w:vAlign w:val="center"/>
          </w:tcPr>
          <w:p w:rsidR="003D2967" w:rsidRPr="00820BB5" w:rsidRDefault="003D2967" w:rsidP="003D2967">
            <w:pPr>
              <w:overflowPunct w:val="0"/>
              <w:ind w:left="377" w:hangingChars="157" w:hanging="377"/>
              <w:jc w:val="both"/>
              <w:rPr>
                <w:rFonts w:ascii="標楷體" w:eastAsia="標楷體" w:hAnsi="標楷體" w:cs="Times New Roman"/>
                <w:b/>
                <w:color w:val="000000" w:themeColor="text1"/>
              </w:rPr>
            </w:pPr>
          </w:p>
        </w:tc>
        <w:tc>
          <w:tcPr>
            <w:tcW w:w="1134" w:type="dxa"/>
            <w:vAlign w:val="center"/>
          </w:tcPr>
          <w:p w:rsidR="003D2967" w:rsidRPr="00820BB5" w:rsidRDefault="003D2967" w:rsidP="003D2967">
            <w:pPr>
              <w:spacing w:line="320" w:lineRule="exact"/>
              <w:ind w:leftChars="-45" w:left="-108" w:rightChars="-45" w:right="-108"/>
              <w:jc w:val="center"/>
              <w:rPr>
                <w:rFonts w:ascii="標楷體" w:eastAsia="標楷體" w:hAnsi="標楷體" w:cs="Times New Roman"/>
                <w:color w:val="000000" w:themeColor="text1"/>
              </w:rPr>
            </w:pPr>
            <w:r w:rsidRPr="00820BB5">
              <w:rPr>
                <w:rFonts w:ascii="Times New Roman" w:eastAsia="標楷體" w:hAnsi="Times New Roman" w:cs="Times New Roman" w:hint="eastAsia"/>
                <w:color w:val="000000" w:themeColor="text1"/>
                <w:szCs w:val="26"/>
              </w:rPr>
              <w:t>全日</w:t>
            </w:r>
            <w:r w:rsidRPr="00820BB5">
              <w:rPr>
                <w:rFonts w:ascii="標楷體" w:eastAsia="標楷體" w:hAnsi="標楷體" w:cs="Times New Roman" w:hint="eastAsia"/>
                <w:color w:val="000000" w:themeColor="text1"/>
              </w:rPr>
              <w:t>時段</w:t>
            </w:r>
          </w:p>
        </w:tc>
        <w:tc>
          <w:tcPr>
            <w:tcW w:w="993" w:type="dxa"/>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六千元</w:t>
            </w:r>
          </w:p>
        </w:tc>
        <w:tc>
          <w:tcPr>
            <w:tcW w:w="992" w:type="dxa"/>
            <w:vAlign w:val="center"/>
          </w:tcPr>
          <w:p w:rsidR="003D2967" w:rsidRPr="00820BB5" w:rsidRDefault="003D2967" w:rsidP="003D2967">
            <w:pPr>
              <w:spacing w:line="320" w:lineRule="exact"/>
              <w:ind w:leftChars="-45" w:left="-108" w:rightChars="-45" w:right="-108"/>
              <w:jc w:val="center"/>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全日時段</w:t>
            </w:r>
          </w:p>
        </w:tc>
        <w:tc>
          <w:tcPr>
            <w:tcW w:w="992" w:type="dxa"/>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二萬元</w:t>
            </w:r>
          </w:p>
        </w:tc>
      </w:tr>
      <w:tr w:rsidR="00820BB5" w:rsidRPr="00820BB5" w:rsidTr="003D2967">
        <w:trPr>
          <w:trHeight w:val="554"/>
        </w:trPr>
        <w:tc>
          <w:tcPr>
            <w:tcW w:w="1012" w:type="dxa"/>
            <w:vMerge/>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p>
        </w:tc>
        <w:tc>
          <w:tcPr>
            <w:tcW w:w="709" w:type="dxa"/>
            <w:vMerge w:val="restart"/>
            <w:vAlign w:val="center"/>
          </w:tcPr>
          <w:p w:rsidR="003D2967" w:rsidRPr="00820BB5" w:rsidRDefault="003D2967" w:rsidP="003D2967">
            <w:pPr>
              <w:overflowPunct w:val="0"/>
              <w:ind w:left="377" w:hangingChars="157" w:hanging="377"/>
              <w:jc w:val="center"/>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二</w:t>
            </w:r>
          </w:p>
        </w:tc>
        <w:tc>
          <w:tcPr>
            <w:tcW w:w="1275" w:type="dxa"/>
            <w:vMerge/>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p>
        </w:tc>
        <w:tc>
          <w:tcPr>
            <w:tcW w:w="1276" w:type="dxa"/>
            <w:vMerge w:val="restart"/>
            <w:vAlign w:val="center"/>
          </w:tcPr>
          <w:p w:rsidR="003D2967" w:rsidRPr="00820BB5" w:rsidRDefault="003D2967" w:rsidP="003D2967">
            <w:pPr>
              <w:overflowPunct w:val="0"/>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二</w:t>
            </w:r>
            <w:r w:rsidRPr="00820BB5">
              <w:rPr>
                <w:rFonts w:ascii="標楷體" w:eastAsia="標楷體" w:hAnsi="標楷體" w:cs="Times New Roman"/>
                <w:color w:val="000000" w:themeColor="text1"/>
              </w:rPr>
              <w:t>樓多功能會議室</w:t>
            </w:r>
          </w:p>
        </w:tc>
        <w:tc>
          <w:tcPr>
            <w:tcW w:w="1559" w:type="dxa"/>
            <w:vMerge/>
            <w:vAlign w:val="center"/>
          </w:tcPr>
          <w:p w:rsidR="003D2967" w:rsidRPr="00820BB5" w:rsidRDefault="003D2967" w:rsidP="003D2967">
            <w:pPr>
              <w:overflowPunct w:val="0"/>
              <w:ind w:left="377" w:hangingChars="157" w:hanging="377"/>
              <w:jc w:val="both"/>
              <w:rPr>
                <w:rFonts w:ascii="標楷體" w:eastAsia="標楷體" w:hAnsi="標楷體" w:cs="Times New Roman"/>
                <w:b/>
                <w:color w:val="000000" w:themeColor="text1"/>
              </w:rPr>
            </w:pPr>
          </w:p>
        </w:tc>
        <w:tc>
          <w:tcPr>
            <w:tcW w:w="1134" w:type="dxa"/>
            <w:vAlign w:val="center"/>
          </w:tcPr>
          <w:p w:rsidR="003D2967" w:rsidRPr="00820BB5" w:rsidRDefault="003D2967" w:rsidP="003D2967">
            <w:pPr>
              <w:spacing w:line="320" w:lineRule="exact"/>
              <w:ind w:leftChars="-45" w:left="-108" w:rightChars="-45" w:right="-108"/>
              <w:jc w:val="center"/>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每時段</w:t>
            </w:r>
          </w:p>
        </w:tc>
        <w:tc>
          <w:tcPr>
            <w:tcW w:w="993" w:type="dxa"/>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四千元</w:t>
            </w:r>
          </w:p>
        </w:tc>
        <w:tc>
          <w:tcPr>
            <w:tcW w:w="992" w:type="dxa"/>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每時段</w:t>
            </w:r>
          </w:p>
        </w:tc>
        <w:tc>
          <w:tcPr>
            <w:tcW w:w="992" w:type="dxa"/>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一萬元</w:t>
            </w:r>
          </w:p>
        </w:tc>
      </w:tr>
      <w:tr w:rsidR="00820BB5" w:rsidRPr="00820BB5" w:rsidTr="003D2967">
        <w:trPr>
          <w:trHeight w:val="552"/>
        </w:trPr>
        <w:tc>
          <w:tcPr>
            <w:tcW w:w="1012" w:type="dxa"/>
            <w:vMerge/>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p>
        </w:tc>
        <w:tc>
          <w:tcPr>
            <w:tcW w:w="709" w:type="dxa"/>
            <w:vMerge/>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p>
        </w:tc>
        <w:tc>
          <w:tcPr>
            <w:tcW w:w="1275" w:type="dxa"/>
            <w:vMerge/>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p>
        </w:tc>
        <w:tc>
          <w:tcPr>
            <w:tcW w:w="1276" w:type="dxa"/>
            <w:vMerge/>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p>
        </w:tc>
        <w:tc>
          <w:tcPr>
            <w:tcW w:w="1559" w:type="dxa"/>
            <w:vMerge/>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p>
        </w:tc>
        <w:tc>
          <w:tcPr>
            <w:tcW w:w="1134" w:type="dxa"/>
            <w:vAlign w:val="center"/>
          </w:tcPr>
          <w:p w:rsidR="003D2967" w:rsidRPr="00820BB5" w:rsidRDefault="003D2967" w:rsidP="003D2967">
            <w:pPr>
              <w:spacing w:line="320" w:lineRule="exact"/>
              <w:ind w:leftChars="-45" w:left="-108" w:rightChars="-45" w:right="-108"/>
              <w:jc w:val="center"/>
              <w:rPr>
                <w:rFonts w:ascii="標楷體" w:eastAsia="標楷體" w:hAnsi="標楷體" w:cs="Times New Roman"/>
                <w:color w:val="000000" w:themeColor="text1"/>
              </w:rPr>
            </w:pPr>
            <w:r w:rsidRPr="00820BB5">
              <w:rPr>
                <w:rFonts w:ascii="Times New Roman" w:eastAsia="標楷體" w:hAnsi="Times New Roman" w:cs="Times New Roman" w:hint="eastAsia"/>
                <w:color w:val="000000" w:themeColor="text1"/>
                <w:szCs w:val="26"/>
              </w:rPr>
              <w:t>全日</w:t>
            </w:r>
            <w:r w:rsidRPr="00820BB5">
              <w:rPr>
                <w:rFonts w:ascii="標楷體" w:eastAsia="標楷體" w:hAnsi="標楷體" w:cs="Times New Roman" w:hint="eastAsia"/>
                <w:color w:val="000000" w:themeColor="text1"/>
              </w:rPr>
              <w:t>時段</w:t>
            </w:r>
          </w:p>
        </w:tc>
        <w:tc>
          <w:tcPr>
            <w:tcW w:w="993" w:type="dxa"/>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六千元</w:t>
            </w:r>
          </w:p>
        </w:tc>
        <w:tc>
          <w:tcPr>
            <w:tcW w:w="992" w:type="dxa"/>
            <w:vAlign w:val="center"/>
          </w:tcPr>
          <w:p w:rsidR="003D2967" w:rsidRPr="00820BB5" w:rsidRDefault="003D2967" w:rsidP="003D2967">
            <w:pPr>
              <w:spacing w:line="320" w:lineRule="exact"/>
              <w:ind w:leftChars="-45" w:left="-108" w:rightChars="-45" w:right="-108"/>
              <w:jc w:val="center"/>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全日時段</w:t>
            </w:r>
          </w:p>
        </w:tc>
        <w:tc>
          <w:tcPr>
            <w:tcW w:w="992" w:type="dxa"/>
            <w:vAlign w:val="center"/>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二萬元</w:t>
            </w:r>
          </w:p>
        </w:tc>
      </w:tr>
    </w:tbl>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p>
    <w:tbl>
      <w:tblPr>
        <w:tblW w:w="1015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59"/>
      </w:tblGrid>
      <w:tr w:rsidR="00820BB5" w:rsidRPr="00820BB5" w:rsidTr="0034622D">
        <w:trPr>
          <w:trHeight w:val="3836"/>
        </w:trPr>
        <w:tc>
          <w:tcPr>
            <w:tcW w:w="10159" w:type="dxa"/>
            <w:tcBorders>
              <w:top w:val="nil"/>
              <w:left w:val="nil"/>
              <w:bottom w:val="nil"/>
              <w:right w:val="nil"/>
            </w:tcBorders>
          </w:tcPr>
          <w:p w:rsidR="003D2967" w:rsidRPr="00820BB5" w:rsidRDefault="003D2967" w:rsidP="003D2967">
            <w:pPr>
              <w:overflowPunct w:val="0"/>
              <w:ind w:left="377"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備註：</w:t>
            </w:r>
          </w:p>
          <w:p w:rsidR="003D2967" w:rsidRPr="00820BB5" w:rsidRDefault="003D2967" w:rsidP="0099183B">
            <w:pPr>
              <w:numPr>
                <w:ilvl w:val="0"/>
                <w:numId w:val="3"/>
              </w:numPr>
              <w:overflowPunct w:val="0"/>
              <w:ind w:left="377"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會議室使用時間及計費說明：</w:t>
            </w:r>
          </w:p>
          <w:p w:rsidR="003D2967" w:rsidRPr="00820BB5" w:rsidRDefault="003D2967" w:rsidP="0099183B">
            <w:pPr>
              <w:numPr>
                <w:ilvl w:val="0"/>
                <w:numId w:val="4"/>
              </w:numPr>
              <w:overflowPunct w:val="0"/>
              <w:ind w:leftChars="73" w:left="552"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星期一至星期五，以上班時間為原則，申請使用每場次</w:t>
            </w:r>
            <w:r w:rsidR="002C3316" w:rsidRPr="00820BB5">
              <w:rPr>
                <w:rFonts w:ascii="標楷體" w:eastAsia="標楷體" w:hAnsi="標楷體" w:cs="Times New Roman" w:hint="eastAsia"/>
                <w:color w:val="000000" w:themeColor="text1"/>
              </w:rPr>
              <w:t>為</w:t>
            </w:r>
            <w:r w:rsidRPr="00820BB5">
              <w:rPr>
                <w:rFonts w:ascii="標楷體" w:eastAsia="標楷體" w:hAnsi="標楷體" w:cs="Times New Roman" w:hint="eastAsia"/>
                <w:color w:val="000000" w:themeColor="text1"/>
              </w:rPr>
              <w:t>四小時，每日區分上午八時至十二時、下午十三時至十七時共二場次。</w:t>
            </w:r>
          </w:p>
          <w:p w:rsidR="003D2967" w:rsidRPr="00820BB5" w:rsidRDefault="003D2967" w:rsidP="0099183B">
            <w:pPr>
              <w:numPr>
                <w:ilvl w:val="0"/>
                <w:numId w:val="4"/>
              </w:numPr>
              <w:overflowPunct w:val="0"/>
              <w:ind w:leftChars="73" w:left="552"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每場次未滿四小時以四小時計算，會議前一小時內或會議結束後一小時內，</w:t>
            </w:r>
            <w:proofErr w:type="gramStart"/>
            <w:r w:rsidRPr="00820BB5">
              <w:rPr>
                <w:rFonts w:ascii="標楷體" w:eastAsia="標楷體" w:hAnsi="標楷體" w:cs="Times New Roman" w:hint="eastAsia"/>
                <w:color w:val="000000" w:themeColor="text1"/>
              </w:rPr>
              <w:t>不</w:t>
            </w:r>
            <w:proofErr w:type="gramEnd"/>
            <w:r w:rsidRPr="00820BB5">
              <w:rPr>
                <w:rFonts w:ascii="標楷體" w:eastAsia="標楷體" w:hAnsi="標楷體" w:cs="Times New Roman" w:hint="eastAsia"/>
                <w:color w:val="000000" w:themeColor="text1"/>
              </w:rPr>
              <w:t>另計收費用。超過一小時以上二小時以內以半價加收</w:t>
            </w:r>
            <w:r w:rsidR="002C3316" w:rsidRPr="00820BB5">
              <w:rPr>
                <w:rFonts w:ascii="標楷體" w:eastAsia="標楷體" w:hAnsi="標楷體" w:cs="Times New Roman" w:hint="eastAsia"/>
                <w:color w:val="000000" w:themeColor="text1"/>
              </w:rPr>
              <w:t>該場次使用費</w:t>
            </w:r>
            <w:r w:rsidRPr="00820BB5">
              <w:rPr>
                <w:rFonts w:ascii="標楷體" w:eastAsia="標楷體" w:hAnsi="標楷體" w:cs="Times New Roman" w:hint="eastAsia"/>
                <w:color w:val="000000" w:themeColor="text1"/>
              </w:rPr>
              <w:t>。</w:t>
            </w:r>
          </w:p>
          <w:p w:rsidR="003D2967" w:rsidRPr="00820BB5" w:rsidRDefault="003D2967" w:rsidP="0099183B">
            <w:pPr>
              <w:numPr>
                <w:ilvl w:val="0"/>
                <w:numId w:val="4"/>
              </w:numPr>
              <w:overflowPunct w:val="0"/>
              <w:ind w:leftChars="73" w:left="552"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夜間、例假日、休息日、國定假日等非上班時間，原則不開放使用。如有於非上班時間使用需求者，需以書面敘明理由向經發局提出申請，經</w:t>
            </w:r>
            <w:proofErr w:type="gramStart"/>
            <w:r w:rsidRPr="00820BB5">
              <w:rPr>
                <w:rFonts w:ascii="標楷體" w:eastAsia="標楷體" w:hAnsi="標楷體" w:cs="Times New Roman" w:hint="eastAsia"/>
                <w:color w:val="000000" w:themeColor="text1"/>
              </w:rPr>
              <w:t>經</w:t>
            </w:r>
            <w:proofErr w:type="gramEnd"/>
            <w:r w:rsidRPr="00820BB5">
              <w:rPr>
                <w:rFonts w:ascii="標楷體" w:eastAsia="標楷體" w:hAnsi="標楷體" w:cs="Times New Roman" w:hint="eastAsia"/>
                <w:color w:val="000000" w:themeColor="text1"/>
              </w:rPr>
              <w:t>發局專案簽准，通知繳費後方同意使用。</w:t>
            </w:r>
          </w:p>
          <w:p w:rsidR="003D2967" w:rsidRPr="00820BB5" w:rsidRDefault="003D2967" w:rsidP="0099183B">
            <w:pPr>
              <w:numPr>
                <w:ilvl w:val="0"/>
                <w:numId w:val="4"/>
              </w:numPr>
              <w:overflowPunct w:val="0"/>
              <w:ind w:leftChars="74" w:left="555" w:hangingChars="157" w:hanging="377"/>
              <w:jc w:val="both"/>
              <w:rPr>
                <w:rFonts w:ascii="標楷體" w:eastAsia="標楷體" w:hAnsi="標楷體" w:cs="Times New Roman"/>
                <w:color w:val="000000" w:themeColor="text1"/>
              </w:rPr>
            </w:pPr>
            <w:r w:rsidRPr="00820BB5">
              <w:rPr>
                <w:rFonts w:ascii="標楷體" w:eastAsia="標楷體" w:hAnsi="標楷體" w:cs="Times New Roman" w:hint="eastAsia"/>
                <w:color w:val="000000" w:themeColor="text1"/>
              </w:rPr>
              <w:t>申請使用場次之使用費已含水電、清潔費、場地設備使用維護費。</w:t>
            </w:r>
          </w:p>
          <w:p w:rsidR="003D2967" w:rsidRPr="00820BB5" w:rsidRDefault="003D2967" w:rsidP="0099183B">
            <w:pPr>
              <w:numPr>
                <w:ilvl w:val="0"/>
                <w:numId w:val="3"/>
              </w:numPr>
              <w:overflowPunct w:val="0"/>
              <w:ind w:leftChars="-1" w:left="375" w:hangingChars="157" w:hanging="377"/>
              <w:jc w:val="both"/>
              <w:rPr>
                <w:rFonts w:ascii="標楷體" w:eastAsia="標楷體" w:hAnsi="標楷體" w:cs="Times New Roman"/>
                <w:b/>
                <w:color w:val="000000" w:themeColor="text1"/>
              </w:rPr>
            </w:pPr>
            <w:r w:rsidRPr="00820BB5">
              <w:rPr>
                <w:rFonts w:ascii="標楷體" w:eastAsia="標楷體" w:hAnsi="標楷體" w:cs="Times New Roman" w:hint="eastAsia"/>
                <w:color w:val="000000" w:themeColor="text1"/>
              </w:rPr>
              <w:t>每場次收取保證金，係經發局向申請人預先收取之金額，作為擔保申請人履行各場地應確實遵守</w:t>
            </w:r>
            <w:proofErr w:type="gramStart"/>
            <w:r w:rsidRPr="00820BB5">
              <w:rPr>
                <w:rFonts w:ascii="標楷體" w:eastAsia="標楷體" w:hAnsi="標楷體" w:cs="Times New Roman" w:hint="eastAsia"/>
                <w:color w:val="000000" w:themeColor="text1"/>
              </w:rPr>
              <w:t>臺</w:t>
            </w:r>
            <w:proofErr w:type="gramEnd"/>
            <w:r w:rsidRPr="00820BB5">
              <w:rPr>
                <w:rFonts w:ascii="標楷體" w:eastAsia="標楷體" w:hAnsi="標楷體" w:cs="Times New Roman" w:hint="eastAsia"/>
                <w:color w:val="000000" w:themeColor="text1"/>
              </w:rPr>
              <w:t>中市政府經管產業園區場地使用管理辦法之一切規定及各項設施維護義務。</w:t>
            </w:r>
          </w:p>
        </w:tc>
      </w:tr>
    </w:tbl>
    <w:p w:rsidR="00AC38A8" w:rsidRPr="00820BB5" w:rsidRDefault="00AC38A8" w:rsidP="00AF4478">
      <w:pPr>
        <w:overflowPunct w:val="0"/>
        <w:ind w:left="377" w:hangingChars="157" w:hanging="377"/>
        <w:jc w:val="both"/>
        <w:rPr>
          <w:rFonts w:ascii="標楷體" w:eastAsia="標楷體" w:hAnsi="標楷體" w:cs="Times New Roman"/>
          <w:color w:val="000000" w:themeColor="text1"/>
        </w:rPr>
      </w:pPr>
    </w:p>
    <w:p w:rsidR="003D2967" w:rsidRPr="00820BB5" w:rsidRDefault="003D2967" w:rsidP="00AF4478">
      <w:pPr>
        <w:overflowPunct w:val="0"/>
        <w:ind w:left="377" w:hangingChars="157" w:hanging="377"/>
        <w:jc w:val="both"/>
        <w:rPr>
          <w:rFonts w:ascii="標楷體" w:eastAsia="標楷體" w:hAnsi="標楷體" w:cs="Times New Roman"/>
          <w:color w:val="000000" w:themeColor="text1"/>
        </w:rPr>
      </w:pPr>
    </w:p>
    <w:sectPr w:rsidR="003D2967" w:rsidRPr="00820BB5" w:rsidSect="00AF4478">
      <w:footerReference w:type="even" r:id="rId8"/>
      <w:footerReference w:type="default" r:id="rId9"/>
      <w:pgSz w:w="11907" w:h="16840" w:code="9"/>
      <w:pgMar w:top="1418" w:right="1418"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7B2" w:rsidRDefault="000117B2" w:rsidP="003F1F53">
      <w:r>
        <w:separator/>
      </w:r>
    </w:p>
  </w:endnote>
  <w:endnote w:type="continuationSeparator" w:id="0">
    <w:p w:rsidR="000117B2" w:rsidRDefault="000117B2" w:rsidP="003F1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4FD4" w:rsidRDefault="00BA4FD4">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w:t>
    </w:r>
    <w:r>
      <w:rPr>
        <w:rStyle w:val="ac"/>
      </w:rPr>
      <w:fldChar w:fldCharType="end"/>
    </w:r>
  </w:p>
  <w:p w:rsidR="00BA4FD4" w:rsidRDefault="00BA4FD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09651"/>
      <w:docPartObj>
        <w:docPartGallery w:val="Page Numbers (Bottom of Page)"/>
        <w:docPartUnique/>
      </w:docPartObj>
    </w:sdtPr>
    <w:sdtEndPr/>
    <w:sdtContent>
      <w:p w:rsidR="00BA4FD4" w:rsidRDefault="00BA4FD4">
        <w:pPr>
          <w:pStyle w:val="a8"/>
          <w:jc w:val="center"/>
        </w:pPr>
        <w:r>
          <w:fldChar w:fldCharType="begin"/>
        </w:r>
        <w:r>
          <w:instrText xml:space="preserve"> PAGE   \* MERGEFORMAT </w:instrText>
        </w:r>
        <w:r>
          <w:fldChar w:fldCharType="separate"/>
        </w:r>
        <w:r w:rsidR="00AE7E0E" w:rsidRPr="00AE7E0E">
          <w:rPr>
            <w:noProof/>
            <w:lang w:val="zh-TW"/>
          </w:rPr>
          <w:t>1</w:t>
        </w:r>
        <w:r>
          <w:rPr>
            <w:noProof/>
            <w:lang w:val="zh-TW"/>
          </w:rPr>
          <w:fldChar w:fldCharType="end"/>
        </w:r>
      </w:p>
    </w:sdtContent>
  </w:sdt>
  <w:p w:rsidR="00BA4FD4" w:rsidRPr="00E529C4" w:rsidRDefault="00BA4FD4" w:rsidP="00E529C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7B2" w:rsidRDefault="000117B2" w:rsidP="003F1F53">
      <w:r>
        <w:separator/>
      </w:r>
    </w:p>
  </w:footnote>
  <w:footnote w:type="continuationSeparator" w:id="0">
    <w:p w:rsidR="000117B2" w:rsidRDefault="000117B2" w:rsidP="003F1F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94833"/>
    <w:multiLevelType w:val="hybridMultilevel"/>
    <w:tmpl w:val="C9264FFA"/>
    <w:lvl w:ilvl="0" w:tplc="AEB00524">
      <w:start w:val="1"/>
      <w:numFmt w:val="decimal"/>
      <w:suff w:val="nothing"/>
      <w:lvlText w:val="%1."/>
      <w:lvlJc w:val="left"/>
      <w:pPr>
        <w:ind w:left="480" w:hanging="480"/>
      </w:pPr>
      <w:rPr>
        <w:rFonts w:cs="Times New Roman" w:hint="eastAsia"/>
        <w:b w:val="0"/>
        <w:sz w:val="24"/>
        <w:szCs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EFD297D"/>
    <w:multiLevelType w:val="hybridMultilevel"/>
    <w:tmpl w:val="65D2AD4C"/>
    <w:lvl w:ilvl="0" w:tplc="516C08BC">
      <w:start w:val="1"/>
      <w:numFmt w:val="taiwaneseCountingThousand"/>
      <w:lvlText w:val="%1、"/>
      <w:lvlJc w:val="left"/>
      <w:pPr>
        <w:ind w:left="600" w:hanging="360"/>
      </w:pPr>
      <w:rPr>
        <w:rFonts w:hint="default"/>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22317409"/>
    <w:multiLevelType w:val="hybridMultilevel"/>
    <w:tmpl w:val="FB5A345C"/>
    <w:lvl w:ilvl="0" w:tplc="256AB728">
      <w:start w:val="1"/>
      <w:numFmt w:val="decimal"/>
      <w:suff w:val="nothing"/>
      <w:lvlText w:val="(%1)"/>
      <w:lvlJc w:val="left"/>
      <w:pPr>
        <w:ind w:left="48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 w15:restartNumberingAfterBreak="0">
    <w:nsid w:val="404546F5"/>
    <w:multiLevelType w:val="hybridMultilevel"/>
    <w:tmpl w:val="DE9E0314"/>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61F"/>
    <w:rsid w:val="00005648"/>
    <w:rsid w:val="000106C0"/>
    <w:rsid w:val="000117B2"/>
    <w:rsid w:val="000121C9"/>
    <w:rsid w:val="000147AE"/>
    <w:rsid w:val="000206F4"/>
    <w:rsid w:val="0002399E"/>
    <w:rsid w:val="00026226"/>
    <w:rsid w:val="00034552"/>
    <w:rsid w:val="00034EC8"/>
    <w:rsid w:val="0003682D"/>
    <w:rsid w:val="000372BF"/>
    <w:rsid w:val="00041D66"/>
    <w:rsid w:val="0004476B"/>
    <w:rsid w:val="00045E6B"/>
    <w:rsid w:val="00052961"/>
    <w:rsid w:val="00054A67"/>
    <w:rsid w:val="0006327C"/>
    <w:rsid w:val="000637C8"/>
    <w:rsid w:val="0006662C"/>
    <w:rsid w:val="000774C5"/>
    <w:rsid w:val="000935ED"/>
    <w:rsid w:val="00096147"/>
    <w:rsid w:val="000A1D11"/>
    <w:rsid w:val="000A1E9D"/>
    <w:rsid w:val="000B193B"/>
    <w:rsid w:val="000B1E5D"/>
    <w:rsid w:val="000B32AC"/>
    <w:rsid w:val="000B3CED"/>
    <w:rsid w:val="000B6738"/>
    <w:rsid w:val="000C2664"/>
    <w:rsid w:val="000C3FFB"/>
    <w:rsid w:val="000D4372"/>
    <w:rsid w:val="000D6626"/>
    <w:rsid w:val="000E036D"/>
    <w:rsid w:val="000E05EE"/>
    <w:rsid w:val="000E4003"/>
    <w:rsid w:val="000E48D0"/>
    <w:rsid w:val="000F229F"/>
    <w:rsid w:val="0010059F"/>
    <w:rsid w:val="00101333"/>
    <w:rsid w:val="00111857"/>
    <w:rsid w:val="00111C51"/>
    <w:rsid w:val="00111DFF"/>
    <w:rsid w:val="00113045"/>
    <w:rsid w:val="00113C56"/>
    <w:rsid w:val="00117571"/>
    <w:rsid w:val="001202A9"/>
    <w:rsid w:val="00122F89"/>
    <w:rsid w:val="001264CB"/>
    <w:rsid w:val="00127040"/>
    <w:rsid w:val="00135BED"/>
    <w:rsid w:val="00136B32"/>
    <w:rsid w:val="00136D40"/>
    <w:rsid w:val="0014398C"/>
    <w:rsid w:val="001508B3"/>
    <w:rsid w:val="00152E8B"/>
    <w:rsid w:val="0015456B"/>
    <w:rsid w:val="0015477F"/>
    <w:rsid w:val="00162B10"/>
    <w:rsid w:val="001744BB"/>
    <w:rsid w:val="00177294"/>
    <w:rsid w:val="001801A9"/>
    <w:rsid w:val="001832DE"/>
    <w:rsid w:val="00187C38"/>
    <w:rsid w:val="00187C5C"/>
    <w:rsid w:val="0019127E"/>
    <w:rsid w:val="00195CF2"/>
    <w:rsid w:val="001A0E30"/>
    <w:rsid w:val="001B4C37"/>
    <w:rsid w:val="001B5689"/>
    <w:rsid w:val="001B768D"/>
    <w:rsid w:val="001C0DFC"/>
    <w:rsid w:val="001C67DB"/>
    <w:rsid w:val="001D209E"/>
    <w:rsid w:val="001D46B8"/>
    <w:rsid w:val="001D68FA"/>
    <w:rsid w:val="001E1A82"/>
    <w:rsid w:val="001E4F27"/>
    <w:rsid w:val="001E7A7E"/>
    <w:rsid w:val="001F0837"/>
    <w:rsid w:val="001F5F5C"/>
    <w:rsid w:val="001F770E"/>
    <w:rsid w:val="001F79C6"/>
    <w:rsid w:val="00203D43"/>
    <w:rsid w:val="002067A8"/>
    <w:rsid w:val="00206C5A"/>
    <w:rsid w:val="002106DE"/>
    <w:rsid w:val="00212B28"/>
    <w:rsid w:val="00212BAD"/>
    <w:rsid w:val="00212DE2"/>
    <w:rsid w:val="002158EA"/>
    <w:rsid w:val="00220402"/>
    <w:rsid w:val="00222ADD"/>
    <w:rsid w:val="0022337C"/>
    <w:rsid w:val="0022678E"/>
    <w:rsid w:val="00230F9F"/>
    <w:rsid w:val="002316D2"/>
    <w:rsid w:val="0023357C"/>
    <w:rsid w:val="00233602"/>
    <w:rsid w:val="002450DF"/>
    <w:rsid w:val="00246DBC"/>
    <w:rsid w:val="00247B09"/>
    <w:rsid w:val="00250A9C"/>
    <w:rsid w:val="00252C8C"/>
    <w:rsid w:val="002557FB"/>
    <w:rsid w:val="00261CCE"/>
    <w:rsid w:val="00263C96"/>
    <w:rsid w:val="00265D91"/>
    <w:rsid w:val="00266890"/>
    <w:rsid w:val="00270536"/>
    <w:rsid w:val="002706C2"/>
    <w:rsid w:val="002747FE"/>
    <w:rsid w:val="0027507C"/>
    <w:rsid w:val="002834F4"/>
    <w:rsid w:val="0028687F"/>
    <w:rsid w:val="00290E50"/>
    <w:rsid w:val="00297093"/>
    <w:rsid w:val="002A2020"/>
    <w:rsid w:val="002A4238"/>
    <w:rsid w:val="002A54FA"/>
    <w:rsid w:val="002A613E"/>
    <w:rsid w:val="002B4EF2"/>
    <w:rsid w:val="002B516A"/>
    <w:rsid w:val="002C29D4"/>
    <w:rsid w:val="002C3316"/>
    <w:rsid w:val="002C435A"/>
    <w:rsid w:val="002D25DC"/>
    <w:rsid w:val="002D65B4"/>
    <w:rsid w:val="002D65EC"/>
    <w:rsid w:val="002D689C"/>
    <w:rsid w:val="002D68BE"/>
    <w:rsid w:val="002D6CB1"/>
    <w:rsid w:val="002D7318"/>
    <w:rsid w:val="002E1BFF"/>
    <w:rsid w:val="002F0E55"/>
    <w:rsid w:val="002F141B"/>
    <w:rsid w:val="002F3218"/>
    <w:rsid w:val="002F6120"/>
    <w:rsid w:val="00301B2D"/>
    <w:rsid w:val="003114BF"/>
    <w:rsid w:val="003119BD"/>
    <w:rsid w:val="00314AAD"/>
    <w:rsid w:val="00315889"/>
    <w:rsid w:val="00315A09"/>
    <w:rsid w:val="00315FC7"/>
    <w:rsid w:val="0031635F"/>
    <w:rsid w:val="003202AE"/>
    <w:rsid w:val="00323F09"/>
    <w:rsid w:val="00330DF3"/>
    <w:rsid w:val="00333349"/>
    <w:rsid w:val="00336C34"/>
    <w:rsid w:val="00344802"/>
    <w:rsid w:val="0034760E"/>
    <w:rsid w:val="003500D0"/>
    <w:rsid w:val="003520FD"/>
    <w:rsid w:val="00353C06"/>
    <w:rsid w:val="00353CB0"/>
    <w:rsid w:val="003544C3"/>
    <w:rsid w:val="00355898"/>
    <w:rsid w:val="00360FA0"/>
    <w:rsid w:val="00364AA2"/>
    <w:rsid w:val="00366EFD"/>
    <w:rsid w:val="00373A88"/>
    <w:rsid w:val="00375A84"/>
    <w:rsid w:val="003802C4"/>
    <w:rsid w:val="003820D5"/>
    <w:rsid w:val="00382A9E"/>
    <w:rsid w:val="00391665"/>
    <w:rsid w:val="00394AD7"/>
    <w:rsid w:val="003979C7"/>
    <w:rsid w:val="00397EA3"/>
    <w:rsid w:val="003A5B67"/>
    <w:rsid w:val="003A6FBE"/>
    <w:rsid w:val="003B4E74"/>
    <w:rsid w:val="003B676D"/>
    <w:rsid w:val="003B6C39"/>
    <w:rsid w:val="003C692D"/>
    <w:rsid w:val="003C6BF6"/>
    <w:rsid w:val="003D2967"/>
    <w:rsid w:val="003D51C5"/>
    <w:rsid w:val="003E1B29"/>
    <w:rsid w:val="003F1F53"/>
    <w:rsid w:val="003F2B96"/>
    <w:rsid w:val="003F2E47"/>
    <w:rsid w:val="004017E9"/>
    <w:rsid w:val="004043AD"/>
    <w:rsid w:val="004051E8"/>
    <w:rsid w:val="004054C7"/>
    <w:rsid w:val="00405682"/>
    <w:rsid w:val="00411B5F"/>
    <w:rsid w:val="00412346"/>
    <w:rsid w:val="004129F0"/>
    <w:rsid w:val="0041663A"/>
    <w:rsid w:val="00424F92"/>
    <w:rsid w:val="00431596"/>
    <w:rsid w:val="004431F8"/>
    <w:rsid w:val="00443759"/>
    <w:rsid w:val="004437AB"/>
    <w:rsid w:val="00460B4B"/>
    <w:rsid w:val="00460F6A"/>
    <w:rsid w:val="0046552D"/>
    <w:rsid w:val="00473A5F"/>
    <w:rsid w:val="00477008"/>
    <w:rsid w:val="0048011F"/>
    <w:rsid w:val="00480379"/>
    <w:rsid w:val="004840A0"/>
    <w:rsid w:val="004847DA"/>
    <w:rsid w:val="00491013"/>
    <w:rsid w:val="004918A5"/>
    <w:rsid w:val="00491BE9"/>
    <w:rsid w:val="00493B2E"/>
    <w:rsid w:val="00497AAD"/>
    <w:rsid w:val="004A0427"/>
    <w:rsid w:val="004A0F1B"/>
    <w:rsid w:val="004A189C"/>
    <w:rsid w:val="004A4509"/>
    <w:rsid w:val="004A4950"/>
    <w:rsid w:val="004B1285"/>
    <w:rsid w:val="004B7877"/>
    <w:rsid w:val="004C0D81"/>
    <w:rsid w:val="004C18A1"/>
    <w:rsid w:val="004C23A5"/>
    <w:rsid w:val="004C2592"/>
    <w:rsid w:val="004C678D"/>
    <w:rsid w:val="004C7A8E"/>
    <w:rsid w:val="004D4092"/>
    <w:rsid w:val="004D6243"/>
    <w:rsid w:val="004D634D"/>
    <w:rsid w:val="004E0DF6"/>
    <w:rsid w:val="004F0FB5"/>
    <w:rsid w:val="004F3715"/>
    <w:rsid w:val="004F5A00"/>
    <w:rsid w:val="00505FEB"/>
    <w:rsid w:val="00510DD0"/>
    <w:rsid w:val="00510EC1"/>
    <w:rsid w:val="005135D9"/>
    <w:rsid w:val="00514CDF"/>
    <w:rsid w:val="00515F8C"/>
    <w:rsid w:val="00516C64"/>
    <w:rsid w:val="00520ED7"/>
    <w:rsid w:val="005212D6"/>
    <w:rsid w:val="0052288F"/>
    <w:rsid w:val="005272DA"/>
    <w:rsid w:val="00527E6F"/>
    <w:rsid w:val="005365EC"/>
    <w:rsid w:val="00536B02"/>
    <w:rsid w:val="005376DA"/>
    <w:rsid w:val="00540CBD"/>
    <w:rsid w:val="00541791"/>
    <w:rsid w:val="00542F1D"/>
    <w:rsid w:val="00543457"/>
    <w:rsid w:val="00544E5A"/>
    <w:rsid w:val="00545EB6"/>
    <w:rsid w:val="00546FE6"/>
    <w:rsid w:val="0054769B"/>
    <w:rsid w:val="0055069F"/>
    <w:rsid w:val="00553DF1"/>
    <w:rsid w:val="005567CB"/>
    <w:rsid w:val="005635C2"/>
    <w:rsid w:val="0056493D"/>
    <w:rsid w:val="00570D81"/>
    <w:rsid w:val="00573083"/>
    <w:rsid w:val="005732B6"/>
    <w:rsid w:val="005735F0"/>
    <w:rsid w:val="00575BEB"/>
    <w:rsid w:val="00576FD1"/>
    <w:rsid w:val="00581838"/>
    <w:rsid w:val="00584C1A"/>
    <w:rsid w:val="00594194"/>
    <w:rsid w:val="00594368"/>
    <w:rsid w:val="005A0057"/>
    <w:rsid w:val="005A0E7E"/>
    <w:rsid w:val="005A4E28"/>
    <w:rsid w:val="005B70B5"/>
    <w:rsid w:val="005B7CB1"/>
    <w:rsid w:val="005C7573"/>
    <w:rsid w:val="005D02C0"/>
    <w:rsid w:val="005E3319"/>
    <w:rsid w:val="005F1103"/>
    <w:rsid w:val="005F1448"/>
    <w:rsid w:val="005F16DB"/>
    <w:rsid w:val="005F2081"/>
    <w:rsid w:val="005F66E5"/>
    <w:rsid w:val="00602933"/>
    <w:rsid w:val="006074A5"/>
    <w:rsid w:val="006074F0"/>
    <w:rsid w:val="0062032C"/>
    <w:rsid w:val="00621280"/>
    <w:rsid w:val="00621BE1"/>
    <w:rsid w:val="00621E7C"/>
    <w:rsid w:val="00622CC1"/>
    <w:rsid w:val="00623625"/>
    <w:rsid w:val="00630E01"/>
    <w:rsid w:val="00630F34"/>
    <w:rsid w:val="006365D4"/>
    <w:rsid w:val="00637C17"/>
    <w:rsid w:val="00640EBF"/>
    <w:rsid w:val="006428E9"/>
    <w:rsid w:val="006439CD"/>
    <w:rsid w:val="00652946"/>
    <w:rsid w:val="0065557E"/>
    <w:rsid w:val="00662539"/>
    <w:rsid w:val="00663DC5"/>
    <w:rsid w:val="0066504A"/>
    <w:rsid w:val="0066606D"/>
    <w:rsid w:val="006660B9"/>
    <w:rsid w:val="006676B1"/>
    <w:rsid w:val="00672895"/>
    <w:rsid w:val="00676DB1"/>
    <w:rsid w:val="00682022"/>
    <w:rsid w:val="00682676"/>
    <w:rsid w:val="0068300E"/>
    <w:rsid w:val="00684C65"/>
    <w:rsid w:val="00684E44"/>
    <w:rsid w:val="006864BA"/>
    <w:rsid w:val="00687FB9"/>
    <w:rsid w:val="00691A91"/>
    <w:rsid w:val="0069463B"/>
    <w:rsid w:val="00695A33"/>
    <w:rsid w:val="00696895"/>
    <w:rsid w:val="006A0222"/>
    <w:rsid w:val="006A08F9"/>
    <w:rsid w:val="006A0E22"/>
    <w:rsid w:val="006A3618"/>
    <w:rsid w:val="006B1CCF"/>
    <w:rsid w:val="006B3B4D"/>
    <w:rsid w:val="006B4CE7"/>
    <w:rsid w:val="006C1ACD"/>
    <w:rsid w:val="006C3938"/>
    <w:rsid w:val="006C3C85"/>
    <w:rsid w:val="006C4862"/>
    <w:rsid w:val="006C4C59"/>
    <w:rsid w:val="006D0BD4"/>
    <w:rsid w:val="006D189A"/>
    <w:rsid w:val="006D2A59"/>
    <w:rsid w:val="006D2C11"/>
    <w:rsid w:val="006D4CEA"/>
    <w:rsid w:val="006E10D5"/>
    <w:rsid w:val="006E7D3B"/>
    <w:rsid w:val="006F052E"/>
    <w:rsid w:val="006F1285"/>
    <w:rsid w:val="006F182F"/>
    <w:rsid w:val="006F7188"/>
    <w:rsid w:val="00702872"/>
    <w:rsid w:val="0070409E"/>
    <w:rsid w:val="00705510"/>
    <w:rsid w:val="00706E3B"/>
    <w:rsid w:val="0070705A"/>
    <w:rsid w:val="0070757E"/>
    <w:rsid w:val="00712BD0"/>
    <w:rsid w:val="00716DDE"/>
    <w:rsid w:val="00717887"/>
    <w:rsid w:val="007212D9"/>
    <w:rsid w:val="007223C4"/>
    <w:rsid w:val="00722A05"/>
    <w:rsid w:val="007243CA"/>
    <w:rsid w:val="00725843"/>
    <w:rsid w:val="00727BFB"/>
    <w:rsid w:val="00727CE1"/>
    <w:rsid w:val="007329BE"/>
    <w:rsid w:val="00732DF0"/>
    <w:rsid w:val="007361A5"/>
    <w:rsid w:val="00737486"/>
    <w:rsid w:val="0074279B"/>
    <w:rsid w:val="00745984"/>
    <w:rsid w:val="00745C9D"/>
    <w:rsid w:val="007633BB"/>
    <w:rsid w:val="007654E2"/>
    <w:rsid w:val="007706CF"/>
    <w:rsid w:val="00774418"/>
    <w:rsid w:val="007808F6"/>
    <w:rsid w:val="007825BF"/>
    <w:rsid w:val="0078582E"/>
    <w:rsid w:val="00790C7E"/>
    <w:rsid w:val="0079153D"/>
    <w:rsid w:val="0079764C"/>
    <w:rsid w:val="007A125B"/>
    <w:rsid w:val="007A27DD"/>
    <w:rsid w:val="007A2C2B"/>
    <w:rsid w:val="007A2FE7"/>
    <w:rsid w:val="007B15A3"/>
    <w:rsid w:val="007B23F4"/>
    <w:rsid w:val="007C6828"/>
    <w:rsid w:val="007D1547"/>
    <w:rsid w:val="007D3644"/>
    <w:rsid w:val="007D5064"/>
    <w:rsid w:val="007D64DF"/>
    <w:rsid w:val="007D6F37"/>
    <w:rsid w:val="007F0DB5"/>
    <w:rsid w:val="007F35FB"/>
    <w:rsid w:val="007F6849"/>
    <w:rsid w:val="008066F0"/>
    <w:rsid w:val="00806971"/>
    <w:rsid w:val="00815DD9"/>
    <w:rsid w:val="00815FBB"/>
    <w:rsid w:val="00820BB5"/>
    <w:rsid w:val="0082456E"/>
    <w:rsid w:val="008252A3"/>
    <w:rsid w:val="00834115"/>
    <w:rsid w:val="00846AB4"/>
    <w:rsid w:val="0085105F"/>
    <w:rsid w:val="00851437"/>
    <w:rsid w:val="00851814"/>
    <w:rsid w:val="00853A74"/>
    <w:rsid w:val="00854205"/>
    <w:rsid w:val="00857B13"/>
    <w:rsid w:val="00857C95"/>
    <w:rsid w:val="008602C9"/>
    <w:rsid w:val="00861572"/>
    <w:rsid w:val="00861CE1"/>
    <w:rsid w:val="00861E2D"/>
    <w:rsid w:val="0087257D"/>
    <w:rsid w:val="00873748"/>
    <w:rsid w:val="00873E90"/>
    <w:rsid w:val="00875EC5"/>
    <w:rsid w:val="008774F1"/>
    <w:rsid w:val="0087786A"/>
    <w:rsid w:val="0089186F"/>
    <w:rsid w:val="00894C97"/>
    <w:rsid w:val="008A0778"/>
    <w:rsid w:val="008A0C48"/>
    <w:rsid w:val="008A290D"/>
    <w:rsid w:val="008A6113"/>
    <w:rsid w:val="008A66CD"/>
    <w:rsid w:val="008A7BF4"/>
    <w:rsid w:val="008A7C05"/>
    <w:rsid w:val="008B14D9"/>
    <w:rsid w:val="008B490E"/>
    <w:rsid w:val="008B4E7F"/>
    <w:rsid w:val="008B7BED"/>
    <w:rsid w:val="008B7C64"/>
    <w:rsid w:val="008C0208"/>
    <w:rsid w:val="008C1096"/>
    <w:rsid w:val="008C50B6"/>
    <w:rsid w:val="008C754B"/>
    <w:rsid w:val="008C780A"/>
    <w:rsid w:val="008D1A6C"/>
    <w:rsid w:val="008D3A33"/>
    <w:rsid w:val="008D41E1"/>
    <w:rsid w:val="008D484A"/>
    <w:rsid w:val="008E0ADC"/>
    <w:rsid w:val="008E2EC8"/>
    <w:rsid w:val="008F00F4"/>
    <w:rsid w:val="008F3598"/>
    <w:rsid w:val="008F4C67"/>
    <w:rsid w:val="008F5739"/>
    <w:rsid w:val="008F688C"/>
    <w:rsid w:val="0090235A"/>
    <w:rsid w:val="00905197"/>
    <w:rsid w:val="00907695"/>
    <w:rsid w:val="0090780B"/>
    <w:rsid w:val="009215E0"/>
    <w:rsid w:val="009245BC"/>
    <w:rsid w:val="00927390"/>
    <w:rsid w:val="0093116A"/>
    <w:rsid w:val="00933F61"/>
    <w:rsid w:val="00937314"/>
    <w:rsid w:val="00937AE0"/>
    <w:rsid w:val="00945CC6"/>
    <w:rsid w:val="00947840"/>
    <w:rsid w:val="00951D74"/>
    <w:rsid w:val="00951D87"/>
    <w:rsid w:val="00954306"/>
    <w:rsid w:val="0095532F"/>
    <w:rsid w:val="00956F56"/>
    <w:rsid w:val="009573C7"/>
    <w:rsid w:val="00965011"/>
    <w:rsid w:val="009655A6"/>
    <w:rsid w:val="0096622B"/>
    <w:rsid w:val="00966ADF"/>
    <w:rsid w:val="00966E1A"/>
    <w:rsid w:val="0097000D"/>
    <w:rsid w:val="00970962"/>
    <w:rsid w:val="00971155"/>
    <w:rsid w:val="00972596"/>
    <w:rsid w:val="00972671"/>
    <w:rsid w:val="00973C5A"/>
    <w:rsid w:val="00974149"/>
    <w:rsid w:val="00974448"/>
    <w:rsid w:val="00976673"/>
    <w:rsid w:val="009774B7"/>
    <w:rsid w:val="00981ACD"/>
    <w:rsid w:val="009853C5"/>
    <w:rsid w:val="00985EEA"/>
    <w:rsid w:val="009868DB"/>
    <w:rsid w:val="00990FCB"/>
    <w:rsid w:val="0099129E"/>
    <w:rsid w:val="0099183B"/>
    <w:rsid w:val="00991CCE"/>
    <w:rsid w:val="009944E5"/>
    <w:rsid w:val="00994D5A"/>
    <w:rsid w:val="00997E64"/>
    <w:rsid w:val="009A2E16"/>
    <w:rsid w:val="009A40E9"/>
    <w:rsid w:val="009A7E39"/>
    <w:rsid w:val="009B41BB"/>
    <w:rsid w:val="009B60F6"/>
    <w:rsid w:val="009C2CEB"/>
    <w:rsid w:val="009C7201"/>
    <w:rsid w:val="009D075B"/>
    <w:rsid w:val="009D264C"/>
    <w:rsid w:val="009D340A"/>
    <w:rsid w:val="009D4E2F"/>
    <w:rsid w:val="009E2EC1"/>
    <w:rsid w:val="009E425D"/>
    <w:rsid w:val="009E4E93"/>
    <w:rsid w:val="009F1AB5"/>
    <w:rsid w:val="009F3A28"/>
    <w:rsid w:val="009F5201"/>
    <w:rsid w:val="00A02E62"/>
    <w:rsid w:val="00A071C1"/>
    <w:rsid w:val="00A21350"/>
    <w:rsid w:val="00A251DB"/>
    <w:rsid w:val="00A25983"/>
    <w:rsid w:val="00A3263D"/>
    <w:rsid w:val="00A37A91"/>
    <w:rsid w:val="00A37E32"/>
    <w:rsid w:val="00A4378A"/>
    <w:rsid w:val="00A457B9"/>
    <w:rsid w:val="00A46A5F"/>
    <w:rsid w:val="00A47E90"/>
    <w:rsid w:val="00A50711"/>
    <w:rsid w:val="00A5164C"/>
    <w:rsid w:val="00A53B40"/>
    <w:rsid w:val="00A57F57"/>
    <w:rsid w:val="00A664C2"/>
    <w:rsid w:val="00A80F88"/>
    <w:rsid w:val="00A86C2A"/>
    <w:rsid w:val="00A86DE5"/>
    <w:rsid w:val="00A92218"/>
    <w:rsid w:val="00A92364"/>
    <w:rsid w:val="00A94C56"/>
    <w:rsid w:val="00AA4C18"/>
    <w:rsid w:val="00AB0517"/>
    <w:rsid w:val="00AB17F0"/>
    <w:rsid w:val="00AB39F9"/>
    <w:rsid w:val="00AB4DF7"/>
    <w:rsid w:val="00AB663D"/>
    <w:rsid w:val="00AB6CB6"/>
    <w:rsid w:val="00AC3185"/>
    <w:rsid w:val="00AC38A8"/>
    <w:rsid w:val="00AC478F"/>
    <w:rsid w:val="00AD3418"/>
    <w:rsid w:val="00AE37B3"/>
    <w:rsid w:val="00AE4140"/>
    <w:rsid w:val="00AE7E0E"/>
    <w:rsid w:val="00AE7F13"/>
    <w:rsid w:val="00AF0526"/>
    <w:rsid w:val="00AF2394"/>
    <w:rsid w:val="00AF37C9"/>
    <w:rsid w:val="00AF4478"/>
    <w:rsid w:val="00AF47AC"/>
    <w:rsid w:val="00AF7815"/>
    <w:rsid w:val="00B05393"/>
    <w:rsid w:val="00B0593B"/>
    <w:rsid w:val="00B06AEA"/>
    <w:rsid w:val="00B10489"/>
    <w:rsid w:val="00B10E1A"/>
    <w:rsid w:val="00B20922"/>
    <w:rsid w:val="00B34FAE"/>
    <w:rsid w:val="00B35B60"/>
    <w:rsid w:val="00B43419"/>
    <w:rsid w:val="00B51847"/>
    <w:rsid w:val="00B53F09"/>
    <w:rsid w:val="00B55709"/>
    <w:rsid w:val="00B568EF"/>
    <w:rsid w:val="00B601DF"/>
    <w:rsid w:val="00B60C6D"/>
    <w:rsid w:val="00B626DF"/>
    <w:rsid w:val="00B643D8"/>
    <w:rsid w:val="00B652A4"/>
    <w:rsid w:val="00B7006C"/>
    <w:rsid w:val="00B71B12"/>
    <w:rsid w:val="00B7244D"/>
    <w:rsid w:val="00B756E9"/>
    <w:rsid w:val="00B819A4"/>
    <w:rsid w:val="00B84805"/>
    <w:rsid w:val="00B862C6"/>
    <w:rsid w:val="00B91826"/>
    <w:rsid w:val="00B91E74"/>
    <w:rsid w:val="00B941D0"/>
    <w:rsid w:val="00B9460C"/>
    <w:rsid w:val="00B94D4D"/>
    <w:rsid w:val="00B95E59"/>
    <w:rsid w:val="00B96400"/>
    <w:rsid w:val="00BA1047"/>
    <w:rsid w:val="00BA486E"/>
    <w:rsid w:val="00BA4FD4"/>
    <w:rsid w:val="00BA72F7"/>
    <w:rsid w:val="00BB3631"/>
    <w:rsid w:val="00BB3EF2"/>
    <w:rsid w:val="00BB580A"/>
    <w:rsid w:val="00BC0CDB"/>
    <w:rsid w:val="00BC4142"/>
    <w:rsid w:val="00BC603B"/>
    <w:rsid w:val="00BD001E"/>
    <w:rsid w:val="00BD0847"/>
    <w:rsid w:val="00BD0928"/>
    <w:rsid w:val="00BD2AFE"/>
    <w:rsid w:val="00BD2BC2"/>
    <w:rsid w:val="00BD3793"/>
    <w:rsid w:val="00BD52D3"/>
    <w:rsid w:val="00BD5B13"/>
    <w:rsid w:val="00BD6014"/>
    <w:rsid w:val="00BD6E75"/>
    <w:rsid w:val="00BD7A8A"/>
    <w:rsid w:val="00BE5DE0"/>
    <w:rsid w:val="00BF0F56"/>
    <w:rsid w:val="00BF300D"/>
    <w:rsid w:val="00BF651E"/>
    <w:rsid w:val="00C012ED"/>
    <w:rsid w:val="00C0361F"/>
    <w:rsid w:val="00C056BC"/>
    <w:rsid w:val="00C07103"/>
    <w:rsid w:val="00C07900"/>
    <w:rsid w:val="00C121C0"/>
    <w:rsid w:val="00C12AC8"/>
    <w:rsid w:val="00C131DB"/>
    <w:rsid w:val="00C15BEF"/>
    <w:rsid w:val="00C20EE5"/>
    <w:rsid w:val="00C27E51"/>
    <w:rsid w:val="00C30613"/>
    <w:rsid w:val="00C34A2E"/>
    <w:rsid w:val="00C427D6"/>
    <w:rsid w:val="00C443DB"/>
    <w:rsid w:val="00C45F00"/>
    <w:rsid w:val="00C4600A"/>
    <w:rsid w:val="00C46F2B"/>
    <w:rsid w:val="00C5170C"/>
    <w:rsid w:val="00C53E80"/>
    <w:rsid w:val="00C541DE"/>
    <w:rsid w:val="00C56762"/>
    <w:rsid w:val="00C614F6"/>
    <w:rsid w:val="00C672FA"/>
    <w:rsid w:val="00C70A00"/>
    <w:rsid w:val="00C7292B"/>
    <w:rsid w:val="00C758F8"/>
    <w:rsid w:val="00C7723D"/>
    <w:rsid w:val="00C81695"/>
    <w:rsid w:val="00C90659"/>
    <w:rsid w:val="00C91AE6"/>
    <w:rsid w:val="00C9554E"/>
    <w:rsid w:val="00C96D1E"/>
    <w:rsid w:val="00C9710B"/>
    <w:rsid w:val="00CA56C7"/>
    <w:rsid w:val="00CA57F5"/>
    <w:rsid w:val="00CB1C37"/>
    <w:rsid w:val="00CB5E59"/>
    <w:rsid w:val="00CB7648"/>
    <w:rsid w:val="00CC0500"/>
    <w:rsid w:val="00CD40B6"/>
    <w:rsid w:val="00CD61E9"/>
    <w:rsid w:val="00CF040E"/>
    <w:rsid w:val="00CF0F58"/>
    <w:rsid w:val="00CF12B7"/>
    <w:rsid w:val="00CF1B50"/>
    <w:rsid w:val="00D10D43"/>
    <w:rsid w:val="00D13A50"/>
    <w:rsid w:val="00D13E87"/>
    <w:rsid w:val="00D168A9"/>
    <w:rsid w:val="00D25FDE"/>
    <w:rsid w:val="00D277E4"/>
    <w:rsid w:val="00D27EB8"/>
    <w:rsid w:val="00D30083"/>
    <w:rsid w:val="00D34F8B"/>
    <w:rsid w:val="00D360ED"/>
    <w:rsid w:val="00D42B58"/>
    <w:rsid w:val="00D437D2"/>
    <w:rsid w:val="00D45E39"/>
    <w:rsid w:val="00D46ED3"/>
    <w:rsid w:val="00D4711B"/>
    <w:rsid w:val="00D517B3"/>
    <w:rsid w:val="00D55F27"/>
    <w:rsid w:val="00D56CA0"/>
    <w:rsid w:val="00D57528"/>
    <w:rsid w:val="00D57B12"/>
    <w:rsid w:val="00D6544B"/>
    <w:rsid w:val="00D66C32"/>
    <w:rsid w:val="00D67CCD"/>
    <w:rsid w:val="00D71CB8"/>
    <w:rsid w:val="00D754E6"/>
    <w:rsid w:val="00D771DC"/>
    <w:rsid w:val="00D774CA"/>
    <w:rsid w:val="00D80814"/>
    <w:rsid w:val="00D82140"/>
    <w:rsid w:val="00D82DF8"/>
    <w:rsid w:val="00D83B85"/>
    <w:rsid w:val="00D84743"/>
    <w:rsid w:val="00D923B7"/>
    <w:rsid w:val="00D92D0F"/>
    <w:rsid w:val="00D957D7"/>
    <w:rsid w:val="00D97B40"/>
    <w:rsid w:val="00DA58CB"/>
    <w:rsid w:val="00DA77F9"/>
    <w:rsid w:val="00DB3213"/>
    <w:rsid w:val="00DC1DC3"/>
    <w:rsid w:val="00DC39CC"/>
    <w:rsid w:val="00DC5142"/>
    <w:rsid w:val="00DD196D"/>
    <w:rsid w:val="00DD47C2"/>
    <w:rsid w:val="00DE3A01"/>
    <w:rsid w:val="00DE5CCF"/>
    <w:rsid w:val="00DE7979"/>
    <w:rsid w:val="00DF3AEF"/>
    <w:rsid w:val="00E0333F"/>
    <w:rsid w:val="00E04E95"/>
    <w:rsid w:val="00E11478"/>
    <w:rsid w:val="00E1657F"/>
    <w:rsid w:val="00E32057"/>
    <w:rsid w:val="00E33614"/>
    <w:rsid w:val="00E40F99"/>
    <w:rsid w:val="00E4205F"/>
    <w:rsid w:val="00E45320"/>
    <w:rsid w:val="00E50680"/>
    <w:rsid w:val="00E50BF7"/>
    <w:rsid w:val="00E529C4"/>
    <w:rsid w:val="00E52C95"/>
    <w:rsid w:val="00E66094"/>
    <w:rsid w:val="00E71C8B"/>
    <w:rsid w:val="00E720AE"/>
    <w:rsid w:val="00E72EE5"/>
    <w:rsid w:val="00E759B7"/>
    <w:rsid w:val="00E76439"/>
    <w:rsid w:val="00E82B08"/>
    <w:rsid w:val="00E8671A"/>
    <w:rsid w:val="00E92DB8"/>
    <w:rsid w:val="00E95669"/>
    <w:rsid w:val="00E95F4F"/>
    <w:rsid w:val="00EA4448"/>
    <w:rsid w:val="00EA69DF"/>
    <w:rsid w:val="00EB3FC5"/>
    <w:rsid w:val="00EB416A"/>
    <w:rsid w:val="00EB4884"/>
    <w:rsid w:val="00EB543F"/>
    <w:rsid w:val="00EB566B"/>
    <w:rsid w:val="00EB6ADF"/>
    <w:rsid w:val="00EC751A"/>
    <w:rsid w:val="00ED0443"/>
    <w:rsid w:val="00ED17F6"/>
    <w:rsid w:val="00ED1FA2"/>
    <w:rsid w:val="00EE44BB"/>
    <w:rsid w:val="00EE5CA4"/>
    <w:rsid w:val="00EE62C6"/>
    <w:rsid w:val="00EE7F90"/>
    <w:rsid w:val="00EF3BD5"/>
    <w:rsid w:val="00EF686A"/>
    <w:rsid w:val="00F043F3"/>
    <w:rsid w:val="00F07458"/>
    <w:rsid w:val="00F12A8E"/>
    <w:rsid w:val="00F1788C"/>
    <w:rsid w:val="00F25D27"/>
    <w:rsid w:val="00F3161F"/>
    <w:rsid w:val="00F33CEB"/>
    <w:rsid w:val="00F34499"/>
    <w:rsid w:val="00F41F3F"/>
    <w:rsid w:val="00F4377D"/>
    <w:rsid w:val="00F44B20"/>
    <w:rsid w:val="00F44D7C"/>
    <w:rsid w:val="00F4504D"/>
    <w:rsid w:val="00F50AD9"/>
    <w:rsid w:val="00F51AAF"/>
    <w:rsid w:val="00F54A90"/>
    <w:rsid w:val="00F54E2F"/>
    <w:rsid w:val="00F5775C"/>
    <w:rsid w:val="00F616BC"/>
    <w:rsid w:val="00F62267"/>
    <w:rsid w:val="00F70773"/>
    <w:rsid w:val="00F7293E"/>
    <w:rsid w:val="00F72CAC"/>
    <w:rsid w:val="00F745B8"/>
    <w:rsid w:val="00F77569"/>
    <w:rsid w:val="00F85FC9"/>
    <w:rsid w:val="00F87A67"/>
    <w:rsid w:val="00F92C4F"/>
    <w:rsid w:val="00F93F31"/>
    <w:rsid w:val="00F94578"/>
    <w:rsid w:val="00F95CFD"/>
    <w:rsid w:val="00FA4C60"/>
    <w:rsid w:val="00FA7E1D"/>
    <w:rsid w:val="00FB174E"/>
    <w:rsid w:val="00FC77AF"/>
    <w:rsid w:val="00FD23B9"/>
    <w:rsid w:val="00FD2CEC"/>
    <w:rsid w:val="00FD3254"/>
    <w:rsid w:val="00FD3422"/>
    <w:rsid w:val="00FD624E"/>
    <w:rsid w:val="00FD699F"/>
    <w:rsid w:val="00FE077C"/>
    <w:rsid w:val="00FF1FA3"/>
    <w:rsid w:val="00FF5FA6"/>
    <w:rsid w:val="00FF6494"/>
    <w:rsid w:val="00FF66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0F31C0C-2EBF-4AF9-9A86-C905AE9A8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4A67"/>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161F"/>
    <w:pPr>
      <w:ind w:leftChars="200" w:left="480"/>
    </w:pPr>
  </w:style>
  <w:style w:type="paragraph" w:styleId="a4">
    <w:name w:val="Balloon Text"/>
    <w:basedOn w:val="a"/>
    <w:link w:val="a5"/>
    <w:uiPriority w:val="99"/>
    <w:semiHidden/>
    <w:rsid w:val="00E0333F"/>
    <w:rPr>
      <w:rFonts w:ascii="Cambria" w:hAnsi="Cambria" w:cs="Cambria"/>
      <w:sz w:val="18"/>
      <w:szCs w:val="18"/>
    </w:rPr>
  </w:style>
  <w:style w:type="character" w:customStyle="1" w:styleId="a5">
    <w:name w:val="註解方塊文字 字元"/>
    <w:basedOn w:val="a0"/>
    <w:link w:val="a4"/>
    <w:uiPriority w:val="99"/>
    <w:semiHidden/>
    <w:locked/>
    <w:rsid w:val="00E0333F"/>
    <w:rPr>
      <w:rFonts w:ascii="Cambria" w:eastAsia="新細明體" w:hAnsi="Cambria" w:cs="Cambria"/>
      <w:sz w:val="18"/>
      <w:szCs w:val="18"/>
    </w:rPr>
  </w:style>
  <w:style w:type="paragraph" w:styleId="a6">
    <w:name w:val="header"/>
    <w:basedOn w:val="a"/>
    <w:link w:val="a7"/>
    <w:uiPriority w:val="99"/>
    <w:rsid w:val="003F1F53"/>
    <w:pPr>
      <w:tabs>
        <w:tab w:val="center" w:pos="4153"/>
        <w:tab w:val="right" w:pos="8306"/>
      </w:tabs>
      <w:snapToGrid w:val="0"/>
    </w:pPr>
    <w:rPr>
      <w:sz w:val="20"/>
      <w:szCs w:val="20"/>
    </w:rPr>
  </w:style>
  <w:style w:type="character" w:customStyle="1" w:styleId="a7">
    <w:name w:val="頁首 字元"/>
    <w:basedOn w:val="a0"/>
    <w:link w:val="a6"/>
    <w:uiPriority w:val="99"/>
    <w:locked/>
    <w:rsid w:val="003F1F53"/>
    <w:rPr>
      <w:rFonts w:cs="Calibri"/>
      <w:sz w:val="20"/>
      <w:szCs w:val="20"/>
    </w:rPr>
  </w:style>
  <w:style w:type="paragraph" w:styleId="a8">
    <w:name w:val="footer"/>
    <w:basedOn w:val="a"/>
    <w:link w:val="a9"/>
    <w:uiPriority w:val="99"/>
    <w:rsid w:val="003F1F53"/>
    <w:pPr>
      <w:tabs>
        <w:tab w:val="center" w:pos="4153"/>
        <w:tab w:val="right" w:pos="8306"/>
      </w:tabs>
      <w:snapToGrid w:val="0"/>
    </w:pPr>
    <w:rPr>
      <w:sz w:val="20"/>
      <w:szCs w:val="20"/>
    </w:rPr>
  </w:style>
  <w:style w:type="character" w:customStyle="1" w:styleId="a9">
    <w:name w:val="頁尾 字元"/>
    <w:basedOn w:val="a0"/>
    <w:link w:val="a8"/>
    <w:uiPriority w:val="99"/>
    <w:locked/>
    <w:rsid w:val="003F1F53"/>
    <w:rPr>
      <w:rFonts w:cs="Calibri"/>
      <w:sz w:val="20"/>
      <w:szCs w:val="20"/>
    </w:rPr>
  </w:style>
  <w:style w:type="paragraph" w:styleId="HTML">
    <w:name w:val="HTML Preformatted"/>
    <w:basedOn w:val="a"/>
    <w:link w:val="HTML0"/>
    <w:uiPriority w:val="99"/>
    <w:rsid w:val="00527E6F"/>
    <w:rPr>
      <w:rFonts w:ascii="Courier New" w:hAnsi="Courier New" w:cs="Courier New"/>
      <w:sz w:val="20"/>
      <w:szCs w:val="20"/>
    </w:rPr>
  </w:style>
  <w:style w:type="character" w:customStyle="1" w:styleId="HTML0">
    <w:name w:val="HTML 預設格式 字元"/>
    <w:basedOn w:val="a0"/>
    <w:link w:val="HTML"/>
    <w:uiPriority w:val="99"/>
    <w:locked/>
    <w:rsid w:val="00527E6F"/>
    <w:rPr>
      <w:rFonts w:ascii="Courier New" w:hAnsi="Courier New" w:cs="Courier New"/>
      <w:sz w:val="20"/>
      <w:szCs w:val="20"/>
    </w:rPr>
  </w:style>
  <w:style w:type="paragraph" w:styleId="aa">
    <w:name w:val="Body Text Indent"/>
    <w:basedOn w:val="a"/>
    <w:link w:val="ab"/>
    <w:uiPriority w:val="99"/>
    <w:rsid w:val="00EF3BD5"/>
    <w:pPr>
      <w:ind w:left="572" w:hangingChars="204" w:hanging="572"/>
    </w:pPr>
    <w:rPr>
      <w:rFonts w:ascii="標楷體" w:eastAsia="標楷體" w:hAnsi="Times New Roman" w:cs="Times New Roman"/>
      <w:b/>
      <w:bCs/>
      <w:sz w:val="28"/>
    </w:rPr>
  </w:style>
  <w:style w:type="character" w:customStyle="1" w:styleId="ab">
    <w:name w:val="本文縮排 字元"/>
    <w:basedOn w:val="a0"/>
    <w:link w:val="aa"/>
    <w:uiPriority w:val="99"/>
    <w:locked/>
    <w:rsid w:val="00EF3BD5"/>
    <w:rPr>
      <w:rFonts w:ascii="標楷體" w:eastAsia="標楷體" w:hAnsi="Times New Roman" w:cs="Times New Roman"/>
      <w:b/>
      <w:bCs/>
      <w:sz w:val="24"/>
      <w:szCs w:val="24"/>
    </w:rPr>
  </w:style>
  <w:style w:type="character" w:styleId="ac">
    <w:name w:val="page number"/>
    <w:basedOn w:val="a0"/>
    <w:rsid w:val="00113045"/>
    <w:rPr>
      <w:rFonts w:cs="Times New Roman"/>
    </w:rPr>
  </w:style>
  <w:style w:type="character" w:styleId="ad">
    <w:name w:val="annotation reference"/>
    <w:basedOn w:val="a0"/>
    <w:uiPriority w:val="99"/>
    <w:semiHidden/>
    <w:rsid w:val="005732B6"/>
    <w:rPr>
      <w:rFonts w:cs="Times New Roman"/>
      <w:sz w:val="18"/>
      <w:szCs w:val="18"/>
    </w:rPr>
  </w:style>
  <w:style w:type="paragraph" w:styleId="ae">
    <w:name w:val="annotation text"/>
    <w:basedOn w:val="a"/>
    <w:link w:val="af"/>
    <w:uiPriority w:val="99"/>
    <w:semiHidden/>
    <w:rsid w:val="005732B6"/>
  </w:style>
  <w:style w:type="character" w:customStyle="1" w:styleId="af">
    <w:name w:val="註解文字 字元"/>
    <w:basedOn w:val="a0"/>
    <w:link w:val="ae"/>
    <w:uiPriority w:val="99"/>
    <w:semiHidden/>
    <w:locked/>
    <w:rsid w:val="005732B6"/>
    <w:rPr>
      <w:rFonts w:cs="Calibri"/>
      <w:sz w:val="24"/>
      <w:szCs w:val="24"/>
    </w:rPr>
  </w:style>
  <w:style w:type="paragraph" w:styleId="af0">
    <w:name w:val="annotation subject"/>
    <w:basedOn w:val="ae"/>
    <w:next w:val="ae"/>
    <w:link w:val="af1"/>
    <w:uiPriority w:val="99"/>
    <w:semiHidden/>
    <w:rsid w:val="005732B6"/>
    <w:rPr>
      <w:b/>
      <w:bCs/>
    </w:rPr>
  </w:style>
  <w:style w:type="character" w:customStyle="1" w:styleId="af1">
    <w:name w:val="註解主旨 字元"/>
    <w:basedOn w:val="af"/>
    <w:link w:val="af0"/>
    <w:uiPriority w:val="99"/>
    <w:semiHidden/>
    <w:locked/>
    <w:rsid w:val="005732B6"/>
    <w:rPr>
      <w:rFonts w:cs="Calibri"/>
      <w:b/>
      <w:bCs/>
      <w:sz w:val="24"/>
      <w:szCs w:val="24"/>
    </w:rPr>
  </w:style>
  <w:style w:type="paragraph" w:customStyle="1" w:styleId="Default">
    <w:name w:val="Default"/>
    <w:uiPriority w:val="99"/>
    <w:rsid w:val="002F141B"/>
    <w:pPr>
      <w:widowControl w:val="0"/>
      <w:autoSpaceDE w:val="0"/>
      <w:autoSpaceDN w:val="0"/>
      <w:adjustRightInd w:val="0"/>
    </w:pPr>
    <w:rPr>
      <w:rFonts w:ascii="標楷體" w:eastAsia="標楷體" w:cs="標楷體"/>
      <w:color w:val="000000"/>
      <w:sz w:val="24"/>
      <w:szCs w:val="24"/>
    </w:rPr>
  </w:style>
  <w:style w:type="paragraph" w:customStyle="1" w:styleId="af2">
    <w:name w:val="草案條文"/>
    <w:basedOn w:val="a"/>
    <w:qFormat/>
    <w:rsid w:val="000C3FFB"/>
    <w:pPr>
      <w:ind w:left="283" w:hangingChars="118" w:hanging="283"/>
      <w:jc w:val="both"/>
    </w:pPr>
    <w:rPr>
      <w:rFonts w:ascii="標楷體" w:eastAsia="標楷體" w:hAnsi="標楷體" w:cs="Times New Roman"/>
      <w:color w:val="000000"/>
    </w:rPr>
  </w:style>
  <w:style w:type="paragraph" w:customStyle="1" w:styleId="af3">
    <w:name w:val="新北市政府公報附件標題"/>
    <w:basedOn w:val="a"/>
    <w:link w:val="af4"/>
    <w:rsid w:val="000C3FFB"/>
    <w:pPr>
      <w:overflowPunct w:val="0"/>
      <w:spacing w:afterLines="50" w:line="343" w:lineRule="exact"/>
      <w:jc w:val="both"/>
    </w:pPr>
    <w:rPr>
      <w:rFonts w:ascii="Times New Roman" w:eastAsia="標楷體" w:hAnsi="Times New Roman" w:cs="Times New Roman"/>
      <w:b/>
      <w:kern w:val="0"/>
      <w:sz w:val="20"/>
    </w:rPr>
  </w:style>
  <w:style w:type="character" w:customStyle="1" w:styleId="af4">
    <w:name w:val="新北市政府公報附件標題 字元"/>
    <w:link w:val="af3"/>
    <w:rsid w:val="000C3FFB"/>
    <w:rPr>
      <w:rFonts w:ascii="Times New Roman" w:eastAsia="標楷體" w:hAnsi="Times New Roman"/>
      <w:b/>
      <w:szCs w:val="24"/>
    </w:rPr>
  </w:style>
  <w:style w:type="table" w:styleId="af5">
    <w:name w:val="Table Grid"/>
    <w:basedOn w:val="a1"/>
    <w:uiPriority w:val="59"/>
    <w:locked/>
    <w:rsid w:val="00AF447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ody Text"/>
    <w:basedOn w:val="a"/>
    <w:link w:val="af7"/>
    <w:rsid w:val="00937314"/>
    <w:pPr>
      <w:spacing w:line="440" w:lineRule="exact"/>
    </w:pPr>
    <w:rPr>
      <w:rFonts w:ascii="Times New Roman" w:hAnsi="Times New Roman" w:cs="Times New Roman"/>
      <w:sz w:val="20"/>
      <w:szCs w:val="20"/>
    </w:rPr>
  </w:style>
  <w:style w:type="character" w:customStyle="1" w:styleId="af7">
    <w:name w:val="本文 字元"/>
    <w:basedOn w:val="a0"/>
    <w:link w:val="af6"/>
    <w:rsid w:val="00937314"/>
    <w:rPr>
      <w:rFonts w:ascii="Times New Roman" w:hAnsi="Times New Roman"/>
      <w:kern w:val="2"/>
    </w:rPr>
  </w:style>
  <w:style w:type="paragraph" w:customStyle="1" w:styleId="Standard">
    <w:name w:val="Standard"/>
    <w:rsid w:val="00937314"/>
    <w:pPr>
      <w:widowControl w:val="0"/>
      <w:suppressAutoHyphens/>
      <w:autoSpaceDN w:val="0"/>
      <w:textAlignment w:val="baseline"/>
    </w:pPr>
    <w:rPr>
      <w:rFonts w:ascii="Times New Roman" w:hAnsi="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77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1EDD8-73A8-4E9C-AB18-70233850E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79</Words>
  <Characters>456</Characters>
  <Application>Microsoft Office Word</Application>
  <DocSecurity>0</DocSecurity>
  <Lines>3</Lines>
  <Paragraphs>1</Paragraphs>
  <ScaleCrop>false</ScaleCrop>
  <Company>Toshiba</Company>
  <LinksUpToDate>false</LinksUpToDate>
  <CharactersWithSpaces>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101學年度臺中市市立國民中小教師甄選工作</dc:title>
  <dc:creator>USER</dc:creator>
  <cp:lastModifiedBy>施右容</cp:lastModifiedBy>
  <cp:revision>2</cp:revision>
  <cp:lastPrinted>2017-01-13T03:43:00Z</cp:lastPrinted>
  <dcterms:created xsi:type="dcterms:W3CDTF">2019-09-02T00:44:00Z</dcterms:created>
  <dcterms:modified xsi:type="dcterms:W3CDTF">2019-09-02T00:44:00Z</dcterms:modified>
</cp:coreProperties>
</file>