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34A" w:rsidRDefault="005F234A" w:rsidP="0017364B">
      <w:pPr>
        <w:spacing w:line="460" w:lineRule="exact"/>
        <w:rPr>
          <w:rFonts w:eastAsia="標楷體"/>
          <w:b/>
          <w:sz w:val="32"/>
          <w:szCs w:val="32"/>
        </w:rPr>
      </w:pPr>
      <w:proofErr w:type="gramStart"/>
      <w:r w:rsidRPr="00310B7F">
        <w:rPr>
          <w:rFonts w:ascii="標楷體" w:eastAsia="標楷體" w:hAnsi="標楷體" w:hint="eastAsia"/>
          <w:bCs/>
          <w:sz w:val="40"/>
          <w:szCs w:val="40"/>
        </w:rPr>
        <w:t>臺</w:t>
      </w:r>
      <w:proofErr w:type="gramEnd"/>
      <w:r w:rsidRPr="00310B7F">
        <w:rPr>
          <w:rFonts w:ascii="標楷體" w:eastAsia="標楷體" w:hAnsi="標楷體" w:hint="eastAsia"/>
          <w:bCs/>
          <w:sz w:val="40"/>
          <w:szCs w:val="40"/>
        </w:rPr>
        <w:t>中市特殊教育輔導團實施要點</w:t>
      </w:r>
    </w:p>
    <w:p w:rsidR="00DA060A" w:rsidRPr="005959BA" w:rsidRDefault="00DA060A" w:rsidP="00DA060A">
      <w:pPr>
        <w:spacing w:line="320" w:lineRule="exact"/>
        <w:jc w:val="right"/>
        <w:rPr>
          <w:rFonts w:ascii="標楷體" w:eastAsia="標楷體" w:hAnsi="標楷體"/>
          <w:szCs w:val="24"/>
        </w:rPr>
      </w:pPr>
      <w:r w:rsidRPr="005959BA">
        <w:rPr>
          <w:rFonts w:ascii="標楷體" w:eastAsia="標楷體" w:hAnsi="標楷體" w:hint="eastAsia"/>
          <w:szCs w:val="24"/>
        </w:rPr>
        <w:t>中華民國100年7月1</w:t>
      </w:r>
      <w:r w:rsidRPr="005959BA">
        <w:rPr>
          <w:rFonts w:ascii="標楷體" w:eastAsia="標楷體" w:hAnsi="標楷體"/>
          <w:szCs w:val="24"/>
        </w:rPr>
        <w:t>5</w:t>
      </w:r>
      <w:r w:rsidRPr="005959BA">
        <w:rPr>
          <w:rFonts w:ascii="標楷體" w:eastAsia="標楷體" w:hAnsi="標楷體" w:hint="eastAsia"/>
          <w:szCs w:val="24"/>
        </w:rPr>
        <w:t>日中市教</w:t>
      </w:r>
      <w:proofErr w:type="gramStart"/>
      <w:r w:rsidRPr="005959BA">
        <w:rPr>
          <w:rFonts w:ascii="標楷體" w:eastAsia="標楷體" w:hAnsi="標楷體" w:hint="eastAsia"/>
          <w:szCs w:val="24"/>
        </w:rPr>
        <w:t>特</w:t>
      </w:r>
      <w:proofErr w:type="gramEnd"/>
      <w:r w:rsidRPr="005959BA">
        <w:rPr>
          <w:rFonts w:ascii="標楷體" w:eastAsia="標楷體" w:hAnsi="標楷體" w:hint="eastAsia"/>
          <w:szCs w:val="24"/>
        </w:rPr>
        <w:t>字</w:t>
      </w:r>
      <w:proofErr w:type="gramStart"/>
      <w:r w:rsidRPr="005959BA">
        <w:rPr>
          <w:rFonts w:ascii="標楷體" w:eastAsia="標楷體" w:hAnsi="標楷體" w:hint="eastAsia"/>
          <w:szCs w:val="24"/>
        </w:rPr>
        <w:t>第1000041488號函</w:t>
      </w:r>
      <w:r w:rsidR="008352E2" w:rsidRPr="008352E2">
        <w:rPr>
          <w:rFonts w:ascii="標楷體" w:eastAsia="標楷體" w:hAnsi="標楷體" w:hint="eastAsia"/>
          <w:color w:val="FF0000"/>
          <w:szCs w:val="24"/>
        </w:rPr>
        <w:t>訂定</w:t>
      </w:r>
      <w:proofErr w:type="gramEnd"/>
    </w:p>
    <w:p w:rsidR="00DA060A" w:rsidRPr="005959BA" w:rsidRDefault="00DA060A" w:rsidP="00DA060A">
      <w:pPr>
        <w:spacing w:line="320" w:lineRule="exact"/>
        <w:jc w:val="right"/>
        <w:rPr>
          <w:rFonts w:ascii="標楷體" w:eastAsia="標楷體" w:hAnsi="標楷體"/>
          <w:szCs w:val="24"/>
        </w:rPr>
      </w:pPr>
      <w:r w:rsidRPr="005959BA">
        <w:rPr>
          <w:rFonts w:ascii="標楷體" w:eastAsia="標楷體" w:hAnsi="標楷體" w:hint="eastAsia"/>
          <w:szCs w:val="24"/>
        </w:rPr>
        <w:t>中華民國101年6月18日中市教</w:t>
      </w:r>
      <w:proofErr w:type="gramStart"/>
      <w:r w:rsidRPr="005959BA">
        <w:rPr>
          <w:rFonts w:ascii="標楷體" w:eastAsia="標楷體" w:hAnsi="標楷體" w:hint="eastAsia"/>
          <w:szCs w:val="24"/>
        </w:rPr>
        <w:t>特</w:t>
      </w:r>
      <w:proofErr w:type="gramEnd"/>
      <w:r w:rsidRPr="005959BA">
        <w:rPr>
          <w:rFonts w:ascii="標楷體" w:eastAsia="標楷體" w:hAnsi="標楷體" w:hint="eastAsia"/>
          <w:szCs w:val="24"/>
        </w:rPr>
        <w:t>字第1010042118號函</w:t>
      </w:r>
      <w:r w:rsidRPr="008352E2">
        <w:rPr>
          <w:rFonts w:ascii="標楷體" w:eastAsia="標楷體" w:hAnsi="標楷體" w:hint="eastAsia"/>
          <w:color w:val="FF0000"/>
          <w:szCs w:val="24"/>
        </w:rPr>
        <w:t>修</w:t>
      </w:r>
      <w:r w:rsidR="008352E2" w:rsidRPr="008352E2">
        <w:rPr>
          <w:rFonts w:ascii="標楷體" w:eastAsia="標楷體" w:hAnsi="標楷體" w:hint="eastAsia"/>
          <w:color w:val="FF0000"/>
          <w:szCs w:val="24"/>
        </w:rPr>
        <w:t>正</w:t>
      </w:r>
    </w:p>
    <w:p w:rsidR="00DA060A" w:rsidRPr="005959BA" w:rsidRDefault="00DA060A" w:rsidP="00DA060A">
      <w:pPr>
        <w:spacing w:line="320" w:lineRule="exact"/>
        <w:jc w:val="right"/>
        <w:rPr>
          <w:rFonts w:ascii="標楷體" w:eastAsia="標楷體" w:hAnsi="標楷體"/>
          <w:szCs w:val="24"/>
        </w:rPr>
      </w:pPr>
      <w:r w:rsidRPr="005959BA">
        <w:rPr>
          <w:rFonts w:ascii="標楷體" w:eastAsia="標楷體" w:hAnsi="標楷體" w:hint="eastAsia"/>
          <w:szCs w:val="24"/>
        </w:rPr>
        <w:t>中華民國104年10月28日中市教</w:t>
      </w:r>
      <w:proofErr w:type="gramStart"/>
      <w:r w:rsidRPr="005959BA">
        <w:rPr>
          <w:rFonts w:ascii="標楷體" w:eastAsia="標楷體" w:hAnsi="標楷體" w:hint="eastAsia"/>
          <w:szCs w:val="24"/>
        </w:rPr>
        <w:t>特</w:t>
      </w:r>
      <w:proofErr w:type="gramEnd"/>
      <w:r w:rsidRPr="005959BA">
        <w:rPr>
          <w:rFonts w:ascii="標楷體" w:eastAsia="標楷體" w:hAnsi="標楷體" w:hint="eastAsia"/>
          <w:szCs w:val="24"/>
        </w:rPr>
        <w:t>字第1040085035號函修正</w:t>
      </w:r>
    </w:p>
    <w:p w:rsidR="00DA060A" w:rsidRPr="005959BA" w:rsidRDefault="00DA060A" w:rsidP="00DA060A">
      <w:pPr>
        <w:spacing w:line="320" w:lineRule="exact"/>
        <w:jc w:val="right"/>
        <w:rPr>
          <w:rFonts w:ascii="標楷體" w:eastAsia="標楷體" w:hAnsi="標楷體"/>
          <w:szCs w:val="24"/>
        </w:rPr>
      </w:pPr>
      <w:r w:rsidRPr="005959BA">
        <w:rPr>
          <w:rFonts w:ascii="標楷體" w:eastAsia="標楷體" w:hAnsi="標楷體" w:hint="eastAsia"/>
          <w:szCs w:val="24"/>
        </w:rPr>
        <w:t>中華民國</w:t>
      </w:r>
      <w:r w:rsidR="00641EDC" w:rsidRPr="005959BA">
        <w:rPr>
          <w:rFonts w:ascii="標楷體" w:eastAsia="標楷體" w:hAnsi="標楷體" w:hint="eastAsia"/>
          <w:szCs w:val="24"/>
        </w:rPr>
        <w:t>108年8月13日</w:t>
      </w:r>
      <w:bookmarkStart w:id="0" w:name="_GoBack"/>
      <w:bookmarkEnd w:id="0"/>
      <w:r w:rsidR="00641EDC" w:rsidRPr="005959BA">
        <w:rPr>
          <w:rFonts w:ascii="標楷體" w:eastAsia="標楷體" w:hAnsi="標楷體" w:hint="eastAsia"/>
          <w:szCs w:val="24"/>
        </w:rPr>
        <w:t>中市教</w:t>
      </w:r>
      <w:proofErr w:type="gramStart"/>
      <w:r w:rsidR="00641EDC" w:rsidRPr="005959BA">
        <w:rPr>
          <w:rFonts w:ascii="標楷體" w:eastAsia="標楷體" w:hAnsi="標楷體" w:hint="eastAsia"/>
          <w:szCs w:val="24"/>
        </w:rPr>
        <w:t>特</w:t>
      </w:r>
      <w:proofErr w:type="gramEnd"/>
      <w:r w:rsidR="00641EDC" w:rsidRPr="005959BA">
        <w:rPr>
          <w:rFonts w:ascii="標楷體" w:eastAsia="標楷體" w:hAnsi="標楷體" w:hint="eastAsia"/>
          <w:szCs w:val="24"/>
        </w:rPr>
        <w:t>字第1080073431號</w:t>
      </w:r>
      <w:r w:rsidRPr="005959BA">
        <w:rPr>
          <w:rFonts w:ascii="標楷體" w:eastAsia="標楷體" w:hAnsi="標楷體" w:hint="eastAsia"/>
          <w:szCs w:val="24"/>
        </w:rPr>
        <w:t>函修正</w:t>
      </w:r>
    </w:p>
    <w:p w:rsidR="005F234A" w:rsidRPr="00EA70A5" w:rsidRDefault="005F234A" w:rsidP="005959BA">
      <w:pPr>
        <w:spacing w:line="460" w:lineRule="exact"/>
        <w:ind w:left="560" w:hangingChars="200" w:hanging="560"/>
        <w:jc w:val="both"/>
        <w:rPr>
          <w:rFonts w:ascii="標楷體" w:eastAsia="標楷體" w:hAnsi="標楷體"/>
          <w:sz w:val="28"/>
          <w:szCs w:val="28"/>
        </w:rPr>
      </w:pPr>
      <w:r w:rsidRPr="00EA70A5">
        <w:rPr>
          <w:rFonts w:ascii="標楷體" w:eastAsia="標楷體" w:hAnsi="標楷體" w:hint="eastAsia"/>
          <w:sz w:val="28"/>
          <w:szCs w:val="28"/>
        </w:rPr>
        <w:t>一、</w:t>
      </w:r>
      <w:proofErr w:type="gramStart"/>
      <w:r w:rsidRPr="00EA70A5">
        <w:rPr>
          <w:rFonts w:ascii="標楷體" w:eastAsia="標楷體" w:hAnsi="標楷體" w:hint="eastAsia"/>
          <w:sz w:val="28"/>
          <w:szCs w:val="28"/>
        </w:rPr>
        <w:t>臺</w:t>
      </w:r>
      <w:proofErr w:type="gramEnd"/>
      <w:r w:rsidRPr="00EA70A5">
        <w:rPr>
          <w:rFonts w:ascii="標楷體" w:eastAsia="標楷體" w:hAnsi="標楷體" w:hint="eastAsia"/>
          <w:sz w:val="28"/>
          <w:szCs w:val="28"/>
        </w:rPr>
        <w:t>中市</w:t>
      </w:r>
      <w:r>
        <w:rPr>
          <w:rFonts w:ascii="標楷體" w:eastAsia="標楷體" w:hAnsi="標楷體" w:hint="eastAsia"/>
          <w:sz w:val="28"/>
          <w:szCs w:val="28"/>
        </w:rPr>
        <w:t>政府</w:t>
      </w:r>
      <w:r w:rsidRPr="00EA70A5">
        <w:rPr>
          <w:rFonts w:ascii="標楷體" w:eastAsia="標楷體" w:hAnsi="標楷體" w:hint="eastAsia"/>
          <w:sz w:val="28"/>
          <w:szCs w:val="28"/>
        </w:rPr>
        <w:t>教育局（以下簡稱本局）</w:t>
      </w:r>
      <w:r w:rsidRPr="00CA7A56">
        <w:rPr>
          <w:rFonts w:ascii="標楷體" w:eastAsia="標楷體" w:hAnsi="標楷體" w:hint="eastAsia"/>
          <w:sz w:val="28"/>
          <w:szCs w:val="28"/>
        </w:rPr>
        <w:t>為協助本市特殊教育教師有效教學，加強本市特殊教育課程教學之改進與研究發展，以提升本市特殊教育師資素質</w:t>
      </w:r>
      <w:r>
        <w:rPr>
          <w:rFonts w:ascii="標楷體" w:eastAsia="標楷體" w:hAnsi="標楷體" w:hint="eastAsia"/>
          <w:sz w:val="28"/>
          <w:szCs w:val="28"/>
        </w:rPr>
        <w:t>及</w:t>
      </w:r>
      <w:r w:rsidRPr="00CA7A56">
        <w:rPr>
          <w:rFonts w:ascii="標楷體" w:eastAsia="標楷體" w:hAnsi="標楷體" w:hint="eastAsia"/>
          <w:sz w:val="28"/>
          <w:szCs w:val="28"/>
        </w:rPr>
        <w:t>特殊教育品質</w:t>
      </w:r>
      <w:r w:rsidRPr="002A3568">
        <w:rPr>
          <w:rFonts w:ascii="標楷體" w:eastAsia="標楷體" w:hAnsi="標楷體" w:hint="eastAsia"/>
          <w:sz w:val="28"/>
          <w:szCs w:val="28"/>
        </w:rPr>
        <w:t>，特設置特殊教育輔導團</w:t>
      </w:r>
      <w:r>
        <w:rPr>
          <w:rFonts w:ascii="標楷體" w:eastAsia="標楷體" w:hAnsi="標楷體" w:hint="eastAsia"/>
          <w:sz w:val="28"/>
          <w:szCs w:val="28"/>
        </w:rPr>
        <w:t>（以下簡稱本團），並</w:t>
      </w:r>
      <w:r w:rsidRPr="00EA70A5">
        <w:rPr>
          <w:rFonts w:ascii="標楷體" w:eastAsia="標楷體" w:hAnsi="標楷體" w:hint="eastAsia"/>
          <w:sz w:val="28"/>
          <w:szCs w:val="28"/>
        </w:rPr>
        <w:t>訂定本要點。</w:t>
      </w:r>
    </w:p>
    <w:p w:rsidR="005F234A" w:rsidRPr="00EA70A5" w:rsidRDefault="005F234A" w:rsidP="005959BA">
      <w:pPr>
        <w:spacing w:line="460" w:lineRule="exact"/>
        <w:jc w:val="both"/>
        <w:rPr>
          <w:rFonts w:ascii="標楷體" w:eastAsia="標楷體" w:hAnsi="標楷體"/>
          <w:sz w:val="28"/>
          <w:szCs w:val="28"/>
        </w:rPr>
      </w:pPr>
      <w:r w:rsidRPr="00EA70A5">
        <w:rPr>
          <w:rFonts w:ascii="標楷體" w:eastAsia="標楷體" w:hAnsi="標楷體" w:hint="eastAsia"/>
          <w:sz w:val="28"/>
          <w:szCs w:val="28"/>
        </w:rPr>
        <w:t>二、本團工作任務如下：</w:t>
      </w:r>
    </w:p>
    <w:p w:rsidR="005F234A" w:rsidRPr="00EA70A5" w:rsidRDefault="005F234A" w:rsidP="005959BA">
      <w:pPr>
        <w:numPr>
          <w:ilvl w:val="0"/>
          <w:numId w:val="1"/>
        </w:numPr>
        <w:spacing w:line="460" w:lineRule="exact"/>
        <w:ind w:leftChars="235" w:left="1130" w:hangingChars="202" w:hanging="566"/>
        <w:jc w:val="both"/>
        <w:rPr>
          <w:rFonts w:ascii="標楷體" w:eastAsia="標楷體" w:hAnsi="標楷體"/>
          <w:sz w:val="28"/>
          <w:szCs w:val="28"/>
        </w:rPr>
      </w:pPr>
      <w:r w:rsidRPr="00EA70A5">
        <w:rPr>
          <w:rFonts w:ascii="標楷體" w:eastAsia="標楷體" w:hAnsi="標楷體" w:hint="eastAsia"/>
          <w:sz w:val="28"/>
          <w:szCs w:val="28"/>
        </w:rPr>
        <w:t>協助學校因應特殊教育發展，提昇特殊教育教學品質及達成</w:t>
      </w:r>
      <w:proofErr w:type="gramStart"/>
      <w:r w:rsidRPr="00EA70A5">
        <w:rPr>
          <w:rFonts w:ascii="標楷體" w:eastAsia="標楷體" w:hAnsi="標楷體" w:hint="eastAsia"/>
          <w:sz w:val="28"/>
          <w:szCs w:val="28"/>
        </w:rPr>
        <w:t>適</w:t>
      </w:r>
      <w:proofErr w:type="gramEnd"/>
      <w:r w:rsidRPr="00EA70A5">
        <w:rPr>
          <w:rFonts w:ascii="標楷體" w:eastAsia="標楷體" w:hAnsi="標楷體" w:hint="eastAsia"/>
          <w:sz w:val="28"/>
          <w:szCs w:val="28"/>
        </w:rPr>
        <w:t>性教育。</w:t>
      </w:r>
    </w:p>
    <w:p w:rsidR="005F234A" w:rsidRPr="00EA70A5" w:rsidRDefault="005F234A" w:rsidP="005959BA">
      <w:pPr>
        <w:numPr>
          <w:ilvl w:val="0"/>
          <w:numId w:val="1"/>
        </w:numPr>
        <w:spacing w:line="460" w:lineRule="exact"/>
        <w:ind w:leftChars="235" w:left="1130" w:hangingChars="202" w:hanging="566"/>
        <w:jc w:val="both"/>
        <w:rPr>
          <w:rFonts w:ascii="標楷體" w:eastAsia="標楷體" w:hAnsi="標楷體"/>
          <w:sz w:val="28"/>
          <w:szCs w:val="28"/>
        </w:rPr>
      </w:pPr>
      <w:r w:rsidRPr="00EA70A5">
        <w:rPr>
          <w:rFonts w:ascii="標楷體" w:eastAsia="標楷體" w:hAnsi="標楷體" w:hint="eastAsia"/>
          <w:sz w:val="28"/>
          <w:szCs w:val="28"/>
        </w:rPr>
        <w:t>輔導學校教師課程發展及教材教法進修研究，以增進教師教學效能。</w:t>
      </w:r>
    </w:p>
    <w:p w:rsidR="005F234A" w:rsidRPr="00EA70A5" w:rsidRDefault="005F234A" w:rsidP="005959BA">
      <w:pPr>
        <w:numPr>
          <w:ilvl w:val="0"/>
          <w:numId w:val="1"/>
        </w:numPr>
        <w:spacing w:line="460" w:lineRule="exact"/>
        <w:ind w:leftChars="235" w:left="1130" w:hangingChars="202" w:hanging="566"/>
        <w:jc w:val="both"/>
        <w:rPr>
          <w:rFonts w:ascii="標楷體" w:eastAsia="標楷體" w:hAnsi="標楷體"/>
          <w:sz w:val="28"/>
          <w:szCs w:val="28"/>
        </w:rPr>
      </w:pPr>
      <w:r w:rsidRPr="00EA70A5">
        <w:rPr>
          <w:rFonts w:ascii="標楷體" w:eastAsia="標楷體" w:hAnsi="標楷體" w:hint="eastAsia"/>
          <w:sz w:val="28"/>
          <w:szCs w:val="28"/>
        </w:rPr>
        <w:t>強化教育行政人員及普通班教師特教理念</w:t>
      </w:r>
      <w:r>
        <w:rPr>
          <w:rFonts w:ascii="標楷體" w:eastAsia="標楷體" w:hAnsi="標楷體" w:hint="eastAsia"/>
          <w:sz w:val="28"/>
          <w:szCs w:val="28"/>
        </w:rPr>
        <w:t>與</w:t>
      </w:r>
      <w:r w:rsidRPr="00EA70A5">
        <w:rPr>
          <w:rFonts w:ascii="標楷體" w:eastAsia="標楷體" w:hAnsi="標楷體" w:hint="eastAsia"/>
          <w:sz w:val="28"/>
          <w:szCs w:val="28"/>
        </w:rPr>
        <w:t>知能，提昇特教服務品質。</w:t>
      </w:r>
    </w:p>
    <w:p w:rsidR="005F234A" w:rsidRPr="00EA70A5" w:rsidRDefault="005F234A" w:rsidP="005959BA">
      <w:pPr>
        <w:numPr>
          <w:ilvl w:val="0"/>
          <w:numId w:val="1"/>
        </w:numPr>
        <w:spacing w:line="460" w:lineRule="exact"/>
        <w:ind w:leftChars="235" w:left="1130" w:hangingChars="202" w:hanging="566"/>
        <w:jc w:val="both"/>
        <w:rPr>
          <w:rFonts w:ascii="標楷體" w:eastAsia="標楷體" w:hAnsi="標楷體"/>
          <w:sz w:val="28"/>
          <w:szCs w:val="28"/>
        </w:rPr>
      </w:pPr>
      <w:r w:rsidRPr="00EA70A5">
        <w:rPr>
          <w:rFonts w:ascii="標楷體" w:eastAsia="標楷體" w:hAnsi="標楷體" w:hint="eastAsia"/>
          <w:sz w:val="28"/>
          <w:szCs w:val="28"/>
        </w:rPr>
        <w:t>配合辦理特殊教育評鑑及巡迴輔導。</w:t>
      </w:r>
    </w:p>
    <w:p w:rsidR="005F234A" w:rsidRPr="00EA70A5" w:rsidRDefault="005F234A" w:rsidP="005959BA">
      <w:pPr>
        <w:spacing w:line="460" w:lineRule="exact"/>
        <w:jc w:val="both"/>
        <w:rPr>
          <w:rFonts w:ascii="標楷體" w:eastAsia="標楷體" w:hAnsi="標楷體"/>
          <w:sz w:val="28"/>
          <w:szCs w:val="28"/>
        </w:rPr>
      </w:pPr>
      <w:r w:rsidRPr="00EA70A5">
        <w:rPr>
          <w:rFonts w:ascii="標楷體" w:eastAsia="標楷體" w:hAnsi="標楷體" w:hint="eastAsia"/>
          <w:sz w:val="28"/>
          <w:szCs w:val="28"/>
        </w:rPr>
        <w:t>三、本團</w:t>
      </w:r>
      <w:proofErr w:type="gramStart"/>
      <w:r w:rsidRPr="00EA70A5">
        <w:rPr>
          <w:rFonts w:ascii="標楷體" w:eastAsia="標楷體" w:hAnsi="標楷體" w:hint="eastAsia"/>
          <w:sz w:val="28"/>
          <w:szCs w:val="28"/>
        </w:rPr>
        <w:t>採</w:t>
      </w:r>
      <w:proofErr w:type="gramEnd"/>
      <w:r w:rsidRPr="00EA70A5">
        <w:rPr>
          <w:rFonts w:ascii="標楷體" w:eastAsia="標楷體" w:hAnsi="標楷體" w:hint="eastAsia"/>
          <w:sz w:val="28"/>
          <w:szCs w:val="28"/>
        </w:rPr>
        <w:t>任務編組，其組</w:t>
      </w:r>
      <w:r>
        <w:rPr>
          <w:rFonts w:ascii="標楷體" w:eastAsia="標楷體" w:hAnsi="標楷體" w:hint="eastAsia"/>
          <w:sz w:val="28"/>
          <w:szCs w:val="28"/>
        </w:rPr>
        <w:t>成方式</w:t>
      </w:r>
      <w:r w:rsidRPr="00EA70A5">
        <w:rPr>
          <w:rFonts w:ascii="標楷體" w:eastAsia="標楷體" w:hAnsi="標楷體" w:hint="eastAsia"/>
          <w:sz w:val="28"/>
          <w:szCs w:val="28"/>
        </w:rPr>
        <w:t>如下：</w:t>
      </w:r>
    </w:p>
    <w:p w:rsidR="005F234A" w:rsidRPr="00DE4583" w:rsidRDefault="005F234A" w:rsidP="00331987">
      <w:pPr>
        <w:numPr>
          <w:ilvl w:val="0"/>
          <w:numId w:val="7"/>
        </w:numPr>
        <w:spacing w:line="460" w:lineRule="exact"/>
        <w:ind w:leftChars="235" w:left="1130" w:hangingChars="202" w:hanging="566"/>
        <w:jc w:val="both"/>
        <w:rPr>
          <w:rFonts w:ascii="標楷體" w:eastAsia="標楷體" w:hAnsi="標楷體"/>
          <w:sz w:val="28"/>
          <w:szCs w:val="28"/>
        </w:rPr>
      </w:pPr>
      <w:r w:rsidRPr="00DE4583">
        <w:rPr>
          <w:rFonts w:ascii="標楷體" w:eastAsia="標楷體" w:hAnsi="標楷體" w:hint="eastAsia"/>
          <w:sz w:val="28"/>
          <w:szCs w:val="28"/>
        </w:rPr>
        <w:t>置團長一人，由本局局長兼任，綜理團</w:t>
      </w:r>
      <w:proofErr w:type="gramStart"/>
      <w:r w:rsidRPr="00DE4583">
        <w:rPr>
          <w:rFonts w:ascii="標楷體" w:eastAsia="標楷體" w:hAnsi="標楷體" w:hint="eastAsia"/>
          <w:sz w:val="28"/>
          <w:szCs w:val="28"/>
        </w:rPr>
        <w:t>務</w:t>
      </w:r>
      <w:proofErr w:type="gramEnd"/>
      <w:r w:rsidRPr="00DE4583">
        <w:rPr>
          <w:rFonts w:ascii="標楷體" w:eastAsia="標楷體" w:hAnsi="標楷體" w:hint="eastAsia"/>
          <w:sz w:val="28"/>
          <w:szCs w:val="28"/>
        </w:rPr>
        <w:t>；</w:t>
      </w:r>
      <w:proofErr w:type="gramStart"/>
      <w:r w:rsidRPr="00DE4583">
        <w:rPr>
          <w:rFonts w:ascii="標楷體" w:eastAsia="標楷體" w:hAnsi="標楷體" w:hint="eastAsia"/>
          <w:sz w:val="28"/>
          <w:szCs w:val="28"/>
        </w:rPr>
        <w:t>置副團長</w:t>
      </w:r>
      <w:proofErr w:type="gramEnd"/>
      <w:r>
        <w:rPr>
          <w:rFonts w:ascii="標楷體" w:eastAsia="標楷體" w:hAnsi="標楷體" w:hint="eastAsia"/>
          <w:sz w:val="28"/>
          <w:szCs w:val="28"/>
        </w:rPr>
        <w:t>二</w:t>
      </w:r>
      <w:r w:rsidRPr="00DE4583">
        <w:rPr>
          <w:rFonts w:ascii="標楷體" w:eastAsia="標楷體" w:hAnsi="標楷體" w:hint="eastAsia"/>
          <w:sz w:val="28"/>
          <w:szCs w:val="28"/>
        </w:rPr>
        <w:t>人，由本局副局長兼任，襄理團</w:t>
      </w:r>
      <w:proofErr w:type="gramStart"/>
      <w:r w:rsidRPr="00DE4583">
        <w:rPr>
          <w:rFonts w:ascii="標楷體" w:eastAsia="標楷體" w:hAnsi="標楷體" w:hint="eastAsia"/>
          <w:sz w:val="28"/>
          <w:szCs w:val="28"/>
        </w:rPr>
        <w:t>務</w:t>
      </w:r>
      <w:proofErr w:type="gramEnd"/>
      <w:r w:rsidRPr="00DE4583">
        <w:rPr>
          <w:rFonts w:ascii="標楷體" w:eastAsia="標楷體" w:hAnsi="標楷體" w:hint="eastAsia"/>
          <w:sz w:val="28"/>
          <w:szCs w:val="28"/>
        </w:rPr>
        <w:t>。</w:t>
      </w:r>
    </w:p>
    <w:p w:rsidR="005F234A" w:rsidRPr="00EA70A5" w:rsidRDefault="005F234A" w:rsidP="00331987">
      <w:pPr>
        <w:numPr>
          <w:ilvl w:val="0"/>
          <w:numId w:val="7"/>
        </w:numPr>
        <w:spacing w:line="460" w:lineRule="exact"/>
        <w:ind w:leftChars="235" w:left="1130" w:hangingChars="202" w:hanging="566"/>
        <w:jc w:val="both"/>
        <w:rPr>
          <w:rFonts w:ascii="標楷體" w:eastAsia="標楷體" w:hAnsi="標楷體"/>
          <w:sz w:val="28"/>
          <w:szCs w:val="28"/>
        </w:rPr>
      </w:pPr>
      <w:r w:rsidRPr="00EA70A5">
        <w:rPr>
          <w:rFonts w:ascii="標楷體" w:eastAsia="標楷體" w:hAnsi="標楷體" w:hint="eastAsia"/>
          <w:sz w:val="28"/>
          <w:szCs w:val="28"/>
        </w:rPr>
        <w:t>置執行秘書一人，由本局特</w:t>
      </w:r>
      <w:r>
        <w:rPr>
          <w:rFonts w:ascii="標楷體" w:eastAsia="標楷體" w:hAnsi="標楷體" w:hint="eastAsia"/>
          <w:sz w:val="28"/>
          <w:szCs w:val="28"/>
        </w:rPr>
        <w:t>殊</w:t>
      </w:r>
      <w:r w:rsidRPr="00EA70A5">
        <w:rPr>
          <w:rFonts w:ascii="標楷體" w:eastAsia="標楷體" w:hAnsi="標楷體" w:hint="eastAsia"/>
          <w:sz w:val="28"/>
          <w:szCs w:val="28"/>
        </w:rPr>
        <w:t>教</w:t>
      </w:r>
      <w:r>
        <w:rPr>
          <w:rFonts w:ascii="標楷體" w:eastAsia="標楷體" w:hAnsi="標楷體" w:hint="eastAsia"/>
          <w:sz w:val="28"/>
          <w:szCs w:val="28"/>
        </w:rPr>
        <w:t>育科科長兼任，</w:t>
      </w:r>
      <w:r w:rsidRPr="00EA70A5">
        <w:rPr>
          <w:rFonts w:ascii="標楷體" w:eastAsia="標楷體" w:hAnsi="標楷體" w:hint="eastAsia"/>
          <w:sz w:val="28"/>
          <w:szCs w:val="28"/>
        </w:rPr>
        <w:t>規劃輔導團</w:t>
      </w:r>
      <w:r>
        <w:rPr>
          <w:rFonts w:ascii="標楷體" w:eastAsia="標楷體" w:hAnsi="標楷體" w:hint="eastAsia"/>
          <w:sz w:val="28"/>
          <w:szCs w:val="28"/>
        </w:rPr>
        <w:t>之年度推動重點與督導執行</w:t>
      </w:r>
      <w:r w:rsidRPr="00EA70A5">
        <w:rPr>
          <w:rFonts w:ascii="標楷體" w:eastAsia="標楷體" w:hAnsi="標楷體" w:hint="eastAsia"/>
          <w:sz w:val="28"/>
          <w:szCs w:val="28"/>
        </w:rPr>
        <w:t>。</w:t>
      </w:r>
    </w:p>
    <w:p w:rsidR="005F234A" w:rsidRPr="00EA70A5" w:rsidRDefault="005F234A" w:rsidP="00331987">
      <w:pPr>
        <w:numPr>
          <w:ilvl w:val="0"/>
          <w:numId w:val="7"/>
        </w:numPr>
        <w:spacing w:line="460" w:lineRule="exact"/>
        <w:ind w:leftChars="235" w:left="1130" w:hangingChars="202" w:hanging="566"/>
        <w:jc w:val="both"/>
        <w:rPr>
          <w:rFonts w:ascii="標楷體" w:eastAsia="標楷體" w:hAnsi="標楷體"/>
          <w:sz w:val="28"/>
          <w:szCs w:val="28"/>
        </w:rPr>
      </w:pPr>
      <w:r w:rsidRPr="00EA70A5">
        <w:rPr>
          <w:rFonts w:ascii="標楷體" w:eastAsia="標楷體" w:hAnsi="標楷體" w:hint="eastAsia"/>
          <w:sz w:val="28"/>
          <w:szCs w:val="28"/>
        </w:rPr>
        <w:t>置幹事</w:t>
      </w:r>
      <w:r>
        <w:rPr>
          <w:rFonts w:ascii="標楷體" w:eastAsia="標楷體" w:hAnsi="標楷體" w:hint="eastAsia"/>
          <w:sz w:val="28"/>
          <w:szCs w:val="28"/>
        </w:rPr>
        <w:t>二</w:t>
      </w:r>
      <w:r w:rsidRPr="00EA70A5">
        <w:rPr>
          <w:rFonts w:ascii="標楷體" w:eastAsia="標楷體" w:hAnsi="標楷體" w:hint="eastAsia"/>
          <w:sz w:val="28"/>
          <w:szCs w:val="28"/>
        </w:rPr>
        <w:t>人，由本局特</w:t>
      </w:r>
      <w:r>
        <w:rPr>
          <w:rFonts w:ascii="標楷體" w:eastAsia="標楷體" w:hAnsi="標楷體" w:hint="eastAsia"/>
          <w:sz w:val="28"/>
          <w:szCs w:val="28"/>
        </w:rPr>
        <w:t>殊</w:t>
      </w:r>
      <w:r w:rsidRPr="00EA70A5">
        <w:rPr>
          <w:rFonts w:ascii="標楷體" w:eastAsia="標楷體" w:hAnsi="標楷體" w:hint="eastAsia"/>
          <w:sz w:val="28"/>
          <w:szCs w:val="28"/>
        </w:rPr>
        <w:t>教</w:t>
      </w:r>
      <w:r>
        <w:rPr>
          <w:rFonts w:ascii="標楷體" w:eastAsia="標楷體" w:hAnsi="標楷體" w:hint="eastAsia"/>
          <w:sz w:val="28"/>
          <w:szCs w:val="28"/>
        </w:rPr>
        <w:t>育科</w:t>
      </w:r>
      <w:r w:rsidRPr="00EA70A5">
        <w:rPr>
          <w:rFonts w:ascii="標楷體" w:eastAsia="標楷體" w:hAnsi="標楷體" w:hint="eastAsia"/>
          <w:sz w:val="28"/>
          <w:szCs w:val="28"/>
        </w:rPr>
        <w:t>業務承辦人及特殊教育資源中心人員兼任，負責</w:t>
      </w:r>
      <w:r>
        <w:rPr>
          <w:rFonts w:ascii="標楷體" w:eastAsia="標楷體" w:hAnsi="標楷體" w:hint="eastAsia"/>
          <w:sz w:val="28"/>
          <w:szCs w:val="28"/>
        </w:rPr>
        <w:t>規劃</w:t>
      </w:r>
      <w:r w:rsidRPr="00EA70A5">
        <w:rPr>
          <w:rFonts w:ascii="標楷體" w:eastAsia="標楷體" w:hAnsi="標楷體" w:hint="eastAsia"/>
          <w:sz w:val="28"/>
          <w:szCs w:val="28"/>
        </w:rPr>
        <w:t>執行</w:t>
      </w:r>
      <w:r>
        <w:rPr>
          <w:rFonts w:ascii="標楷體" w:eastAsia="標楷體" w:hAnsi="標楷體" w:hint="eastAsia"/>
          <w:sz w:val="28"/>
          <w:szCs w:val="28"/>
        </w:rPr>
        <w:t>各項</w:t>
      </w:r>
      <w:r w:rsidRPr="00EA70A5">
        <w:rPr>
          <w:rFonts w:ascii="標楷體" w:eastAsia="標楷體" w:hAnsi="標楷體" w:hint="eastAsia"/>
          <w:sz w:val="28"/>
          <w:szCs w:val="28"/>
        </w:rPr>
        <w:t>輔導</w:t>
      </w:r>
      <w:r>
        <w:rPr>
          <w:rFonts w:ascii="標楷體" w:eastAsia="標楷體" w:hAnsi="標楷體" w:hint="eastAsia"/>
          <w:sz w:val="28"/>
          <w:szCs w:val="28"/>
        </w:rPr>
        <w:t>工作</w:t>
      </w:r>
      <w:r w:rsidRPr="00EA70A5">
        <w:rPr>
          <w:rFonts w:ascii="標楷體" w:eastAsia="標楷體" w:hAnsi="標楷體" w:hint="eastAsia"/>
          <w:sz w:val="28"/>
          <w:szCs w:val="28"/>
        </w:rPr>
        <w:t>業務。</w:t>
      </w:r>
    </w:p>
    <w:p w:rsidR="005F234A" w:rsidRDefault="005F234A" w:rsidP="00331987">
      <w:pPr>
        <w:numPr>
          <w:ilvl w:val="0"/>
          <w:numId w:val="7"/>
        </w:numPr>
        <w:spacing w:line="460" w:lineRule="exact"/>
        <w:ind w:leftChars="235" w:left="1130" w:hangingChars="202" w:hanging="566"/>
        <w:jc w:val="both"/>
        <w:rPr>
          <w:rFonts w:ascii="標楷體" w:eastAsia="標楷體" w:hAnsi="標楷體"/>
          <w:sz w:val="28"/>
          <w:szCs w:val="28"/>
        </w:rPr>
      </w:pPr>
      <w:r w:rsidRPr="00EA70A5">
        <w:rPr>
          <w:rFonts w:ascii="標楷體" w:eastAsia="標楷體" w:hAnsi="標楷體" w:hint="eastAsia"/>
          <w:sz w:val="28"/>
          <w:szCs w:val="28"/>
        </w:rPr>
        <w:t>輔導團</w:t>
      </w:r>
      <w:r>
        <w:rPr>
          <w:rFonts w:ascii="標楷體" w:eastAsia="標楷體" w:hAnsi="標楷體" w:hint="eastAsia"/>
          <w:sz w:val="28"/>
          <w:szCs w:val="28"/>
        </w:rPr>
        <w:t>下設</w:t>
      </w:r>
      <w:r w:rsidRPr="00EA70A5">
        <w:rPr>
          <w:rFonts w:ascii="標楷體" w:eastAsia="標楷體" w:hAnsi="標楷體" w:hint="eastAsia"/>
          <w:sz w:val="28"/>
          <w:szCs w:val="28"/>
        </w:rPr>
        <w:t>身心障礙教育組及資賦優異教育組，</w:t>
      </w:r>
      <w:r>
        <w:rPr>
          <w:rFonts w:ascii="標楷體" w:eastAsia="標楷體" w:hAnsi="標楷體" w:hint="eastAsia"/>
          <w:sz w:val="28"/>
          <w:szCs w:val="28"/>
        </w:rPr>
        <w:t>分別設</w:t>
      </w:r>
      <w:r w:rsidRPr="00EA70A5">
        <w:rPr>
          <w:rFonts w:ascii="標楷體" w:eastAsia="標楷體" w:hAnsi="標楷體" w:hint="eastAsia"/>
          <w:sz w:val="28"/>
          <w:szCs w:val="28"/>
        </w:rPr>
        <w:t>置</w:t>
      </w:r>
      <w:r>
        <w:rPr>
          <w:rFonts w:ascii="標楷體" w:eastAsia="標楷體" w:hAnsi="標楷體" w:hint="eastAsia"/>
          <w:sz w:val="28"/>
          <w:szCs w:val="28"/>
        </w:rPr>
        <w:t>下列人員。</w:t>
      </w:r>
    </w:p>
    <w:p w:rsidR="005F234A" w:rsidRDefault="005F234A" w:rsidP="00331987">
      <w:pPr>
        <w:numPr>
          <w:ilvl w:val="2"/>
          <w:numId w:val="2"/>
        </w:numPr>
        <w:spacing w:line="460" w:lineRule="exact"/>
        <w:ind w:left="1418" w:hanging="284"/>
        <w:jc w:val="both"/>
        <w:rPr>
          <w:rFonts w:ascii="標楷體" w:eastAsia="標楷體" w:hAnsi="標楷體"/>
          <w:sz w:val="28"/>
          <w:szCs w:val="28"/>
        </w:rPr>
      </w:pPr>
      <w:r>
        <w:rPr>
          <w:rFonts w:ascii="標楷體" w:eastAsia="標楷體" w:hAnsi="標楷體" w:hint="eastAsia"/>
          <w:sz w:val="28"/>
          <w:szCs w:val="28"/>
        </w:rPr>
        <w:t>置</w:t>
      </w:r>
      <w:r w:rsidRPr="00EA70A5">
        <w:rPr>
          <w:rFonts w:ascii="標楷體" w:eastAsia="標楷體" w:hAnsi="標楷體" w:hint="eastAsia"/>
          <w:sz w:val="28"/>
          <w:szCs w:val="28"/>
        </w:rPr>
        <w:t>召集人一人及副召集人若干人</w:t>
      </w:r>
      <w:r>
        <w:rPr>
          <w:rFonts w:ascii="標楷體" w:eastAsia="標楷體" w:hAnsi="標楷體" w:hint="eastAsia"/>
          <w:sz w:val="28"/>
          <w:szCs w:val="28"/>
        </w:rPr>
        <w:t>，</w:t>
      </w:r>
      <w:r w:rsidRPr="00123211">
        <w:rPr>
          <w:rFonts w:ascii="標楷體" w:eastAsia="標楷體" w:hAnsi="標楷體" w:hint="eastAsia"/>
          <w:color w:val="000000"/>
          <w:sz w:val="28"/>
          <w:szCs w:val="28"/>
        </w:rPr>
        <w:t>由本</w:t>
      </w:r>
      <w:r>
        <w:rPr>
          <w:rFonts w:ascii="標楷體" w:eastAsia="標楷體" w:hAnsi="標楷體" w:hint="eastAsia"/>
          <w:color w:val="000000"/>
          <w:sz w:val="28"/>
          <w:szCs w:val="28"/>
        </w:rPr>
        <w:t>局自各市</w:t>
      </w:r>
      <w:r w:rsidRPr="00123211">
        <w:rPr>
          <w:rFonts w:ascii="標楷體" w:eastAsia="標楷體" w:hAnsi="標楷體" w:hint="eastAsia"/>
          <w:color w:val="000000"/>
          <w:sz w:val="28"/>
          <w:szCs w:val="28"/>
        </w:rPr>
        <w:t>立學校</w:t>
      </w:r>
      <w:r>
        <w:rPr>
          <w:rFonts w:ascii="標楷體" w:eastAsia="標楷體" w:hAnsi="標楷體" w:hint="eastAsia"/>
          <w:color w:val="000000"/>
          <w:sz w:val="28"/>
          <w:szCs w:val="28"/>
        </w:rPr>
        <w:t>校長</w:t>
      </w:r>
      <w:r w:rsidRPr="00123211">
        <w:rPr>
          <w:rFonts w:ascii="標楷體" w:eastAsia="標楷體" w:hAnsi="標楷體" w:hint="eastAsia"/>
          <w:color w:val="000000"/>
          <w:sz w:val="28"/>
          <w:szCs w:val="28"/>
        </w:rPr>
        <w:t>遴選兼任</w:t>
      </w:r>
      <w:r>
        <w:rPr>
          <w:rFonts w:ascii="標楷體" w:eastAsia="標楷體" w:hAnsi="標楷體" w:hint="eastAsia"/>
          <w:sz w:val="28"/>
          <w:szCs w:val="28"/>
        </w:rPr>
        <w:t>。各組</w:t>
      </w:r>
      <w:r w:rsidRPr="00EA70A5">
        <w:rPr>
          <w:rFonts w:ascii="標楷體" w:eastAsia="標楷體" w:hAnsi="標楷體" w:hint="eastAsia"/>
          <w:sz w:val="28"/>
          <w:szCs w:val="28"/>
        </w:rPr>
        <w:t>召集人</w:t>
      </w:r>
      <w:r>
        <w:rPr>
          <w:rFonts w:ascii="標楷體" w:eastAsia="標楷體" w:hAnsi="標楷體" w:hint="eastAsia"/>
          <w:sz w:val="28"/>
          <w:szCs w:val="28"/>
        </w:rPr>
        <w:t>擬定小組工作計畫，領導各項工作之確實執行，由</w:t>
      </w:r>
      <w:r w:rsidRPr="00EA70A5">
        <w:rPr>
          <w:rFonts w:ascii="標楷體" w:eastAsia="標楷體" w:hAnsi="標楷體" w:hint="eastAsia"/>
          <w:sz w:val="28"/>
          <w:szCs w:val="28"/>
        </w:rPr>
        <w:t>副召集人</w:t>
      </w:r>
      <w:r>
        <w:rPr>
          <w:rFonts w:ascii="標楷體" w:eastAsia="標楷體" w:hAnsi="標楷體" w:hint="eastAsia"/>
          <w:sz w:val="28"/>
          <w:szCs w:val="28"/>
        </w:rPr>
        <w:t>襄助之。</w:t>
      </w:r>
    </w:p>
    <w:p w:rsidR="005F234A" w:rsidRDefault="005F234A" w:rsidP="00331987">
      <w:pPr>
        <w:numPr>
          <w:ilvl w:val="2"/>
          <w:numId w:val="2"/>
        </w:numPr>
        <w:spacing w:line="460" w:lineRule="exact"/>
        <w:ind w:left="1418" w:hanging="284"/>
        <w:jc w:val="both"/>
        <w:rPr>
          <w:rFonts w:ascii="標楷體" w:eastAsia="標楷體" w:hAnsi="標楷體"/>
          <w:sz w:val="28"/>
          <w:szCs w:val="28"/>
        </w:rPr>
      </w:pPr>
      <w:r w:rsidRPr="00EA70A5">
        <w:rPr>
          <w:rFonts w:ascii="標楷體" w:eastAsia="標楷體" w:hAnsi="標楷體" w:hint="eastAsia"/>
          <w:sz w:val="28"/>
          <w:szCs w:val="28"/>
        </w:rPr>
        <w:t>各組得視需要遴</w:t>
      </w:r>
      <w:r w:rsidR="00F65074">
        <w:rPr>
          <w:rFonts w:ascii="標楷體" w:eastAsia="標楷體" w:hAnsi="標楷體" w:hint="eastAsia"/>
          <w:sz w:val="28"/>
          <w:szCs w:val="28"/>
        </w:rPr>
        <w:t>選</w:t>
      </w:r>
      <w:r>
        <w:rPr>
          <w:rFonts w:ascii="標楷體" w:eastAsia="標楷體" w:hAnsi="標楷體" w:hint="eastAsia"/>
          <w:sz w:val="28"/>
          <w:szCs w:val="28"/>
        </w:rPr>
        <w:t>專任</w:t>
      </w:r>
      <w:r w:rsidRPr="00EA70A5">
        <w:rPr>
          <w:rFonts w:ascii="標楷體" w:eastAsia="標楷體" w:hAnsi="標楷體" w:hint="eastAsia"/>
          <w:sz w:val="28"/>
          <w:szCs w:val="28"/>
        </w:rPr>
        <w:t>輔導員</w:t>
      </w:r>
      <w:r>
        <w:rPr>
          <w:rFonts w:ascii="標楷體" w:eastAsia="標楷體" w:hAnsi="標楷體" w:hint="eastAsia"/>
          <w:sz w:val="28"/>
          <w:szCs w:val="28"/>
        </w:rPr>
        <w:t>五人，兼任輔導員</w:t>
      </w:r>
      <w:r w:rsidRPr="00EA70A5">
        <w:rPr>
          <w:rFonts w:ascii="標楷體" w:eastAsia="標楷體" w:hAnsi="標楷體" w:hint="eastAsia"/>
          <w:sz w:val="28"/>
          <w:szCs w:val="28"/>
        </w:rPr>
        <w:t>三</w:t>
      </w:r>
      <w:r>
        <w:rPr>
          <w:rFonts w:ascii="標楷體" w:eastAsia="標楷體" w:hAnsi="標楷體" w:hint="eastAsia"/>
          <w:sz w:val="28"/>
          <w:szCs w:val="28"/>
        </w:rPr>
        <w:t>十</w:t>
      </w:r>
      <w:r w:rsidRPr="00EA70A5">
        <w:rPr>
          <w:rFonts w:ascii="標楷體" w:eastAsia="標楷體" w:hAnsi="標楷體" w:hint="eastAsia"/>
          <w:sz w:val="28"/>
          <w:szCs w:val="28"/>
        </w:rPr>
        <w:t>人</w:t>
      </w:r>
      <w:r>
        <w:rPr>
          <w:rFonts w:ascii="標楷體" w:eastAsia="標楷體" w:hAnsi="標楷體" w:hint="eastAsia"/>
          <w:sz w:val="28"/>
          <w:szCs w:val="28"/>
        </w:rPr>
        <w:t>，</w:t>
      </w:r>
      <w:r w:rsidRPr="00123211">
        <w:rPr>
          <w:rFonts w:ascii="標楷體" w:eastAsia="標楷體" w:hAnsi="標楷體" w:hint="eastAsia"/>
          <w:color w:val="000000"/>
          <w:sz w:val="28"/>
          <w:szCs w:val="28"/>
        </w:rPr>
        <w:t>由本市</w:t>
      </w:r>
      <w:r>
        <w:rPr>
          <w:rFonts w:ascii="標楷體" w:eastAsia="標楷體" w:hAnsi="標楷體" w:hint="eastAsia"/>
          <w:color w:val="000000"/>
          <w:sz w:val="28"/>
          <w:szCs w:val="28"/>
        </w:rPr>
        <w:t>市</w:t>
      </w:r>
      <w:r w:rsidRPr="00123211">
        <w:rPr>
          <w:rFonts w:ascii="標楷體" w:eastAsia="標楷體" w:hAnsi="標楷體" w:hint="eastAsia"/>
          <w:color w:val="000000"/>
          <w:sz w:val="28"/>
          <w:szCs w:val="28"/>
        </w:rPr>
        <w:t>立</w:t>
      </w:r>
      <w:r w:rsidR="00F65074">
        <w:rPr>
          <w:rFonts w:ascii="標楷體" w:eastAsia="標楷體" w:hAnsi="標楷體" w:hint="eastAsia"/>
          <w:color w:val="000000"/>
          <w:sz w:val="28"/>
          <w:szCs w:val="28"/>
        </w:rPr>
        <w:t>學校</w:t>
      </w:r>
      <w:r w:rsidRPr="00123211">
        <w:rPr>
          <w:rFonts w:ascii="標楷體" w:eastAsia="標楷體" w:hAnsi="標楷體" w:hint="eastAsia"/>
          <w:color w:val="000000"/>
          <w:sz w:val="28"/>
          <w:szCs w:val="28"/>
        </w:rPr>
        <w:t>優秀教師兼任</w:t>
      </w:r>
      <w:r>
        <w:rPr>
          <w:rFonts w:ascii="標楷體" w:eastAsia="標楷體" w:hAnsi="標楷體" w:hint="eastAsia"/>
          <w:color w:val="000000"/>
          <w:sz w:val="28"/>
          <w:szCs w:val="28"/>
        </w:rPr>
        <w:t>，執行課程與教學輔導、諮詢與研究</w:t>
      </w:r>
      <w:r>
        <w:rPr>
          <w:rFonts w:ascii="標楷體" w:eastAsia="標楷體" w:hAnsi="標楷體" w:hint="eastAsia"/>
          <w:color w:val="000000"/>
          <w:sz w:val="28"/>
          <w:szCs w:val="28"/>
        </w:rPr>
        <w:lastRenderedPageBreak/>
        <w:t>等各相關工作項目</w:t>
      </w:r>
      <w:r w:rsidRPr="00EA70A5">
        <w:rPr>
          <w:rFonts w:ascii="標楷體" w:eastAsia="標楷體" w:hAnsi="標楷體" w:hint="eastAsia"/>
          <w:sz w:val="28"/>
          <w:szCs w:val="28"/>
        </w:rPr>
        <w:t>。</w:t>
      </w:r>
    </w:p>
    <w:p w:rsidR="00A3563F" w:rsidRPr="00AF44C3" w:rsidRDefault="00A3563F" w:rsidP="00331987">
      <w:pPr>
        <w:numPr>
          <w:ilvl w:val="2"/>
          <w:numId w:val="2"/>
        </w:numPr>
        <w:spacing w:line="460" w:lineRule="exact"/>
        <w:ind w:left="1418" w:hanging="284"/>
        <w:jc w:val="both"/>
        <w:rPr>
          <w:rFonts w:eastAsia="標楷體"/>
          <w:sz w:val="28"/>
          <w:szCs w:val="28"/>
        </w:rPr>
      </w:pPr>
      <w:r w:rsidRPr="00AF44C3">
        <w:rPr>
          <w:rFonts w:eastAsia="標楷體" w:hint="eastAsia"/>
          <w:sz w:val="28"/>
          <w:szCs w:val="28"/>
        </w:rPr>
        <w:t>本局得視需要</w:t>
      </w:r>
      <w:proofErr w:type="gramStart"/>
      <w:r w:rsidRPr="00AF44C3">
        <w:rPr>
          <w:rFonts w:eastAsia="標楷體" w:hint="eastAsia"/>
          <w:sz w:val="28"/>
          <w:szCs w:val="28"/>
        </w:rPr>
        <w:t>遴</w:t>
      </w:r>
      <w:proofErr w:type="gramEnd"/>
      <w:r w:rsidRPr="00AF44C3">
        <w:rPr>
          <w:rFonts w:eastAsia="標楷體" w:hint="eastAsia"/>
          <w:sz w:val="28"/>
          <w:szCs w:val="28"/>
        </w:rPr>
        <w:t>聘</w:t>
      </w:r>
      <w:r w:rsidR="007D16E8" w:rsidRPr="00F40D68">
        <w:rPr>
          <w:rFonts w:eastAsia="標楷體" w:hint="eastAsia"/>
          <w:sz w:val="28"/>
          <w:szCs w:val="28"/>
          <w:lang w:eastAsia="zh-HK"/>
        </w:rPr>
        <w:t>顧問</w:t>
      </w:r>
      <w:r w:rsidRPr="00AF44C3">
        <w:rPr>
          <w:rFonts w:eastAsia="標楷體" w:hint="eastAsia"/>
          <w:sz w:val="28"/>
          <w:szCs w:val="28"/>
        </w:rPr>
        <w:t>若干人，其為具備相關專長之適當人員，由本市市立學校退休優秀校長、教師擔任，參與諮詢、協商研究、推行教育特色及其他交付任務等工作項目。</w:t>
      </w:r>
    </w:p>
    <w:p w:rsidR="005F234A" w:rsidRPr="0029248C" w:rsidRDefault="0029248C" w:rsidP="00331987">
      <w:pPr>
        <w:numPr>
          <w:ilvl w:val="2"/>
          <w:numId w:val="2"/>
        </w:numPr>
        <w:spacing w:line="460" w:lineRule="exact"/>
        <w:ind w:left="1418" w:hanging="284"/>
        <w:jc w:val="both"/>
        <w:rPr>
          <w:rFonts w:ascii="標楷體" w:eastAsia="標楷體" w:hAnsi="標楷體"/>
          <w:sz w:val="28"/>
          <w:szCs w:val="28"/>
        </w:rPr>
      </w:pPr>
      <w:proofErr w:type="gramStart"/>
      <w:r w:rsidRPr="00F40D68">
        <w:rPr>
          <w:rFonts w:eastAsia="標楷體" w:hint="eastAsia"/>
          <w:sz w:val="28"/>
          <w:szCs w:val="28"/>
        </w:rPr>
        <w:t>遴</w:t>
      </w:r>
      <w:proofErr w:type="gramEnd"/>
      <w:r w:rsidRPr="00F40D68">
        <w:rPr>
          <w:rFonts w:eastAsia="標楷體" w:hint="eastAsia"/>
          <w:sz w:val="28"/>
          <w:szCs w:val="28"/>
        </w:rPr>
        <w:t>聘大學特教中心、特殊教育或教育相關專家學者擔任指導教授</w:t>
      </w:r>
      <w:r w:rsidRPr="0029248C">
        <w:rPr>
          <w:rFonts w:eastAsia="標楷體" w:hint="eastAsia"/>
          <w:sz w:val="28"/>
          <w:szCs w:val="28"/>
        </w:rPr>
        <w:t>。</w:t>
      </w:r>
    </w:p>
    <w:p w:rsidR="005F234A" w:rsidRPr="00EA70A5" w:rsidRDefault="005F234A" w:rsidP="005959BA">
      <w:pPr>
        <w:spacing w:line="460" w:lineRule="exact"/>
        <w:ind w:leftChars="230" w:left="552"/>
        <w:jc w:val="both"/>
        <w:rPr>
          <w:rFonts w:ascii="標楷體" w:eastAsia="標楷體" w:hAnsi="標楷體"/>
          <w:sz w:val="28"/>
          <w:szCs w:val="28"/>
        </w:rPr>
      </w:pPr>
      <w:r>
        <w:rPr>
          <w:rFonts w:ascii="標楷體" w:eastAsia="標楷體" w:hAnsi="標楷體" w:hint="eastAsia"/>
          <w:sz w:val="28"/>
          <w:szCs w:val="28"/>
        </w:rPr>
        <w:t>前項</w:t>
      </w:r>
      <w:r w:rsidRPr="00EA70A5">
        <w:rPr>
          <w:rFonts w:ascii="標楷體" w:eastAsia="標楷體" w:hAnsi="標楷體" w:hint="eastAsia"/>
          <w:sz w:val="28"/>
          <w:szCs w:val="28"/>
        </w:rPr>
        <w:t>人員</w:t>
      </w:r>
      <w:r>
        <w:rPr>
          <w:rFonts w:ascii="標楷體" w:eastAsia="標楷體" w:hAnsi="標楷體" w:hint="eastAsia"/>
          <w:sz w:val="28"/>
          <w:szCs w:val="28"/>
        </w:rPr>
        <w:t>每</w:t>
      </w:r>
      <w:r w:rsidR="00A3563F">
        <w:rPr>
          <w:rFonts w:ascii="標楷體" w:eastAsia="標楷體" w:hAnsi="標楷體" w:hint="eastAsia"/>
          <w:sz w:val="28"/>
          <w:szCs w:val="28"/>
        </w:rPr>
        <w:t>二</w:t>
      </w:r>
      <w:r>
        <w:rPr>
          <w:rFonts w:ascii="標楷體" w:eastAsia="標楷體" w:hAnsi="標楷體" w:hint="eastAsia"/>
          <w:sz w:val="28"/>
          <w:szCs w:val="28"/>
        </w:rPr>
        <w:t>學年</w:t>
      </w:r>
      <w:proofErr w:type="gramStart"/>
      <w:r>
        <w:rPr>
          <w:rFonts w:ascii="標楷體" w:eastAsia="標楷體" w:hAnsi="標楷體" w:hint="eastAsia"/>
          <w:sz w:val="28"/>
          <w:szCs w:val="28"/>
        </w:rPr>
        <w:t>遴</w:t>
      </w:r>
      <w:proofErr w:type="gramEnd"/>
      <w:r>
        <w:rPr>
          <w:rFonts w:ascii="標楷體" w:eastAsia="標楷體" w:hAnsi="標楷體" w:hint="eastAsia"/>
          <w:sz w:val="28"/>
          <w:szCs w:val="28"/>
        </w:rPr>
        <w:t>聘一次</w:t>
      </w:r>
      <w:r w:rsidRPr="00EA70A5">
        <w:rPr>
          <w:rFonts w:ascii="標楷體" w:eastAsia="標楷體" w:hAnsi="標楷體" w:hint="eastAsia"/>
          <w:sz w:val="28"/>
          <w:szCs w:val="28"/>
        </w:rPr>
        <w:t>。</w:t>
      </w:r>
    </w:p>
    <w:p w:rsidR="005F234A" w:rsidRDefault="005F234A" w:rsidP="005959BA">
      <w:pPr>
        <w:spacing w:line="460" w:lineRule="exact"/>
        <w:ind w:left="567" w:hanging="567"/>
        <w:jc w:val="both"/>
        <w:rPr>
          <w:rFonts w:ascii="標楷體" w:eastAsia="標楷體" w:hAnsi="標楷體"/>
          <w:sz w:val="28"/>
          <w:szCs w:val="28"/>
        </w:rPr>
      </w:pPr>
      <w:r w:rsidRPr="00EA70A5">
        <w:rPr>
          <w:rFonts w:ascii="標楷體" w:eastAsia="標楷體" w:hAnsi="標楷體" w:hint="eastAsia"/>
          <w:sz w:val="28"/>
          <w:szCs w:val="28"/>
        </w:rPr>
        <w:t>四、</w:t>
      </w:r>
      <w:r>
        <w:rPr>
          <w:rFonts w:ascii="標楷體" w:eastAsia="標楷體" w:hAnsi="標楷體" w:hint="eastAsia"/>
          <w:sz w:val="28"/>
          <w:szCs w:val="28"/>
        </w:rPr>
        <w:t>本團工作項目如下：</w:t>
      </w:r>
    </w:p>
    <w:p w:rsidR="005F234A" w:rsidRPr="00EA70A5" w:rsidRDefault="005F234A" w:rsidP="00331987">
      <w:pPr>
        <w:numPr>
          <w:ilvl w:val="0"/>
          <w:numId w:val="8"/>
        </w:numPr>
        <w:spacing w:line="460" w:lineRule="exact"/>
        <w:ind w:leftChars="235" w:left="1130" w:hangingChars="202" w:hanging="566"/>
        <w:jc w:val="both"/>
        <w:rPr>
          <w:rFonts w:ascii="標楷體" w:eastAsia="標楷體" w:hAnsi="標楷體"/>
          <w:sz w:val="28"/>
          <w:szCs w:val="28"/>
        </w:rPr>
      </w:pPr>
      <w:r w:rsidRPr="00EA70A5">
        <w:rPr>
          <w:rFonts w:ascii="標楷體" w:eastAsia="標楷體" w:hAnsi="標楷體" w:hint="eastAsia"/>
          <w:sz w:val="28"/>
          <w:szCs w:val="28"/>
        </w:rPr>
        <w:t>教學</w:t>
      </w:r>
      <w:r>
        <w:rPr>
          <w:rFonts w:ascii="標楷體" w:eastAsia="標楷體" w:hAnsi="標楷體" w:hint="eastAsia"/>
          <w:sz w:val="28"/>
          <w:szCs w:val="28"/>
        </w:rPr>
        <w:t>輔導</w:t>
      </w:r>
      <w:r w:rsidRPr="00EA70A5">
        <w:rPr>
          <w:rFonts w:ascii="標楷體" w:eastAsia="標楷體" w:hAnsi="標楷體" w:hint="eastAsia"/>
          <w:sz w:val="28"/>
          <w:szCs w:val="28"/>
        </w:rPr>
        <w:t>：依學校需求實施訪談諮詢、專題演講、個案討論、教學演示等</w:t>
      </w:r>
      <w:r>
        <w:rPr>
          <w:rFonts w:ascii="標楷體" w:eastAsia="標楷體" w:hAnsi="標楷體" w:hint="eastAsia"/>
          <w:sz w:val="28"/>
          <w:szCs w:val="28"/>
        </w:rPr>
        <w:t>，並</w:t>
      </w:r>
      <w:r w:rsidRPr="00EA70A5">
        <w:rPr>
          <w:rFonts w:ascii="標楷體" w:eastAsia="標楷體" w:hAnsi="標楷體" w:hint="eastAsia"/>
          <w:sz w:val="28"/>
          <w:szCs w:val="28"/>
        </w:rPr>
        <w:t>舉辦主題輔導、座談、經驗分享</w:t>
      </w:r>
      <w:r>
        <w:rPr>
          <w:rFonts w:ascii="標楷體" w:eastAsia="標楷體" w:hAnsi="標楷體" w:hint="eastAsia"/>
          <w:sz w:val="28"/>
          <w:szCs w:val="28"/>
        </w:rPr>
        <w:t>或</w:t>
      </w:r>
      <w:r w:rsidRPr="00EA70A5">
        <w:rPr>
          <w:rFonts w:ascii="標楷體" w:eastAsia="標楷體" w:hAnsi="標楷體" w:hint="eastAsia"/>
          <w:sz w:val="28"/>
          <w:szCs w:val="28"/>
        </w:rPr>
        <w:t>專業社群等</w:t>
      </w:r>
      <w:r w:rsidRPr="00123211">
        <w:rPr>
          <w:rFonts w:ascii="標楷體" w:eastAsia="標楷體" w:hAnsi="標楷體" w:hint="eastAsia"/>
          <w:color w:val="000000"/>
          <w:sz w:val="28"/>
          <w:szCs w:val="28"/>
        </w:rPr>
        <w:t>，協助教師解決各項</w:t>
      </w:r>
      <w:r>
        <w:rPr>
          <w:rFonts w:ascii="標楷體" w:eastAsia="標楷體" w:hAnsi="標楷體" w:hint="eastAsia"/>
          <w:color w:val="000000"/>
          <w:sz w:val="28"/>
          <w:szCs w:val="28"/>
        </w:rPr>
        <w:t>教學</w:t>
      </w:r>
      <w:r w:rsidRPr="00123211">
        <w:rPr>
          <w:rFonts w:ascii="標楷體" w:eastAsia="標楷體" w:hAnsi="標楷體" w:hint="eastAsia"/>
          <w:color w:val="000000"/>
          <w:sz w:val="28"/>
          <w:szCs w:val="28"/>
        </w:rPr>
        <w:t>疑難問題</w:t>
      </w:r>
      <w:r w:rsidRPr="00EA70A5">
        <w:rPr>
          <w:rFonts w:ascii="標楷體" w:eastAsia="標楷體" w:hAnsi="標楷體" w:hint="eastAsia"/>
          <w:sz w:val="28"/>
          <w:szCs w:val="28"/>
        </w:rPr>
        <w:t>。</w:t>
      </w:r>
    </w:p>
    <w:p w:rsidR="005F234A" w:rsidRPr="00F40D68" w:rsidRDefault="0029248C" w:rsidP="00331987">
      <w:pPr>
        <w:numPr>
          <w:ilvl w:val="0"/>
          <w:numId w:val="8"/>
        </w:numPr>
        <w:spacing w:line="460" w:lineRule="exact"/>
        <w:ind w:leftChars="235" w:left="1130" w:hangingChars="202" w:hanging="566"/>
        <w:jc w:val="both"/>
        <w:rPr>
          <w:rFonts w:ascii="標楷體" w:eastAsia="標楷體" w:hAnsi="標楷體"/>
          <w:sz w:val="28"/>
          <w:szCs w:val="28"/>
        </w:rPr>
      </w:pPr>
      <w:r w:rsidRPr="00F40D68">
        <w:rPr>
          <w:rFonts w:ascii="標楷體" w:eastAsia="標楷體" w:hAnsi="標楷體" w:hint="eastAsia"/>
          <w:sz w:val="28"/>
          <w:szCs w:val="28"/>
        </w:rPr>
        <w:t>諮詢輔導：透過電話及輔導團網站</w:t>
      </w:r>
      <w:r w:rsidR="007D16E8" w:rsidRPr="00F40D68">
        <w:rPr>
          <w:rFonts w:ascii="標楷體" w:eastAsia="標楷體" w:hAnsi="標楷體" w:hint="eastAsia"/>
          <w:sz w:val="28"/>
          <w:szCs w:val="28"/>
        </w:rPr>
        <w:t>或其他通訊</w:t>
      </w:r>
      <w:r w:rsidRPr="00F40D68">
        <w:rPr>
          <w:rFonts w:ascii="標楷體" w:eastAsia="標楷體" w:hAnsi="標楷體" w:hint="eastAsia"/>
          <w:sz w:val="28"/>
          <w:szCs w:val="28"/>
        </w:rPr>
        <w:t>等方式提供相關諮詢服務</w:t>
      </w:r>
      <w:r w:rsidR="005F234A" w:rsidRPr="00F40D68">
        <w:rPr>
          <w:rFonts w:ascii="標楷體" w:eastAsia="標楷體" w:hAnsi="標楷體" w:hint="eastAsia"/>
          <w:sz w:val="28"/>
          <w:szCs w:val="28"/>
        </w:rPr>
        <w:t>。</w:t>
      </w:r>
    </w:p>
    <w:p w:rsidR="005F234A" w:rsidRPr="00EA70A5" w:rsidRDefault="0029248C" w:rsidP="00331987">
      <w:pPr>
        <w:numPr>
          <w:ilvl w:val="0"/>
          <w:numId w:val="8"/>
        </w:numPr>
        <w:spacing w:line="460" w:lineRule="exact"/>
        <w:ind w:leftChars="235" w:left="1130" w:hangingChars="202" w:hanging="566"/>
        <w:jc w:val="both"/>
        <w:rPr>
          <w:rFonts w:ascii="標楷體" w:eastAsia="標楷體" w:hAnsi="標楷體"/>
          <w:sz w:val="28"/>
          <w:szCs w:val="28"/>
        </w:rPr>
      </w:pPr>
      <w:r w:rsidRPr="00F40D68">
        <w:rPr>
          <w:rFonts w:ascii="標楷體" w:eastAsia="標楷體" w:hAnsi="標楷體" w:hint="eastAsia"/>
          <w:sz w:val="28"/>
          <w:szCs w:val="28"/>
        </w:rPr>
        <w:t>訪視輔導：透過到校訪視實地了解學校教學現況，針對行政管理及教學活動等提出建議</w:t>
      </w:r>
      <w:r w:rsidR="005F234A">
        <w:rPr>
          <w:rFonts w:ascii="標楷體" w:eastAsia="標楷體" w:hAnsi="標楷體" w:hint="eastAsia"/>
          <w:sz w:val="28"/>
          <w:szCs w:val="28"/>
        </w:rPr>
        <w:t>。</w:t>
      </w:r>
    </w:p>
    <w:p w:rsidR="005F234A" w:rsidRPr="00EA70A5" w:rsidRDefault="005F234A" w:rsidP="00331987">
      <w:pPr>
        <w:numPr>
          <w:ilvl w:val="0"/>
          <w:numId w:val="8"/>
        </w:numPr>
        <w:spacing w:line="460" w:lineRule="exact"/>
        <w:ind w:leftChars="235" w:left="1130" w:hangingChars="202" w:hanging="566"/>
        <w:jc w:val="both"/>
        <w:rPr>
          <w:rFonts w:ascii="標楷體" w:eastAsia="標楷體" w:hAnsi="標楷體"/>
          <w:sz w:val="28"/>
          <w:szCs w:val="28"/>
        </w:rPr>
      </w:pPr>
      <w:r>
        <w:rPr>
          <w:rFonts w:ascii="標楷體" w:eastAsia="標楷體" w:hAnsi="標楷體" w:hint="eastAsia"/>
          <w:color w:val="000000"/>
          <w:sz w:val="28"/>
          <w:szCs w:val="28"/>
        </w:rPr>
        <w:t>追蹤</w:t>
      </w:r>
      <w:r w:rsidRPr="00123211">
        <w:rPr>
          <w:rFonts w:ascii="標楷體" w:eastAsia="標楷體" w:hAnsi="標楷體" w:hint="eastAsia"/>
          <w:color w:val="000000"/>
          <w:sz w:val="28"/>
          <w:szCs w:val="28"/>
        </w:rPr>
        <w:t>輔導</w:t>
      </w:r>
      <w:r>
        <w:rPr>
          <w:rFonts w:ascii="標楷體" w:eastAsia="標楷體" w:hAnsi="標楷體" w:hint="eastAsia"/>
          <w:color w:val="000000"/>
          <w:sz w:val="28"/>
          <w:szCs w:val="28"/>
        </w:rPr>
        <w:t>：</w:t>
      </w:r>
      <w:r w:rsidRPr="00EA70A5">
        <w:rPr>
          <w:rFonts w:ascii="標楷體" w:eastAsia="標楷體" w:hAnsi="標楷體" w:hint="eastAsia"/>
          <w:sz w:val="28"/>
          <w:szCs w:val="28"/>
        </w:rPr>
        <w:t>辦理輔導訪視並協助評鑑工作相關事宜</w:t>
      </w:r>
      <w:r>
        <w:rPr>
          <w:rFonts w:ascii="標楷體" w:eastAsia="標楷體" w:hAnsi="標楷體" w:hint="eastAsia"/>
          <w:sz w:val="28"/>
          <w:szCs w:val="28"/>
        </w:rPr>
        <w:t>，並</w:t>
      </w:r>
      <w:r w:rsidRPr="00123211">
        <w:rPr>
          <w:rFonts w:ascii="標楷體" w:eastAsia="標楷體" w:hAnsi="標楷體" w:hint="eastAsia"/>
          <w:color w:val="000000"/>
          <w:sz w:val="28"/>
          <w:szCs w:val="28"/>
        </w:rPr>
        <w:t>依據先前</w:t>
      </w:r>
      <w:r>
        <w:rPr>
          <w:rFonts w:ascii="標楷體" w:eastAsia="標楷體" w:hAnsi="標楷體" w:hint="eastAsia"/>
          <w:color w:val="000000"/>
          <w:sz w:val="28"/>
          <w:szCs w:val="28"/>
        </w:rPr>
        <w:t>到校</w:t>
      </w:r>
      <w:r w:rsidRPr="00123211">
        <w:rPr>
          <w:rFonts w:ascii="標楷體" w:eastAsia="標楷體" w:hAnsi="標楷體" w:hint="eastAsia"/>
          <w:color w:val="000000"/>
          <w:sz w:val="28"/>
          <w:szCs w:val="28"/>
        </w:rPr>
        <w:t>訪視</w:t>
      </w:r>
      <w:r>
        <w:rPr>
          <w:rFonts w:ascii="標楷體" w:eastAsia="標楷體" w:hAnsi="標楷體" w:hint="eastAsia"/>
          <w:color w:val="000000"/>
          <w:sz w:val="28"/>
          <w:szCs w:val="28"/>
        </w:rPr>
        <w:t>評鑑</w:t>
      </w:r>
      <w:r w:rsidRPr="00123211">
        <w:rPr>
          <w:rFonts w:ascii="標楷體" w:eastAsia="標楷體" w:hAnsi="標楷體" w:hint="eastAsia"/>
          <w:color w:val="000000"/>
          <w:sz w:val="28"/>
          <w:szCs w:val="28"/>
        </w:rPr>
        <w:t>之紀錄，針對特別需要改善之</w:t>
      </w:r>
      <w:r>
        <w:rPr>
          <w:rFonts w:ascii="標楷體" w:eastAsia="標楷體" w:hAnsi="標楷體" w:hint="eastAsia"/>
          <w:color w:val="000000"/>
          <w:sz w:val="28"/>
          <w:szCs w:val="28"/>
        </w:rPr>
        <w:t>學校</w:t>
      </w:r>
      <w:r w:rsidRPr="00123211">
        <w:rPr>
          <w:rFonts w:ascii="標楷體" w:eastAsia="標楷體" w:hAnsi="標楷體" w:hint="eastAsia"/>
          <w:color w:val="000000"/>
          <w:sz w:val="28"/>
          <w:szCs w:val="28"/>
        </w:rPr>
        <w:t>進行追蹤輔導。</w:t>
      </w:r>
    </w:p>
    <w:p w:rsidR="005F234A" w:rsidRPr="00EA70A5" w:rsidRDefault="005F234A" w:rsidP="00331987">
      <w:pPr>
        <w:numPr>
          <w:ilvl w:val="0"/>
          <w:numId w:val="8"/>
        </w:numPr>
        <w:spacing w:line="460" w:lineRule="exact"/>
        <w:ind w:leftChars="235" w:left="1130" w:hangingChars="202" w:hanging="566"/>
        <w:jc w:val="both"/>
        <w:rPr>
          <w:rFonts w:ascii="標楷體" w:eastAsia="標楷體" w:hAnsi="標楷體"/>
          <w:sz w:val="28"/>
          <w:szCs w:val="28"/>
        </w:rPr>
      </w:pPr>
      <w:r>
        <w:rPr>
          <w:rFonts w:ascii="標楷體" w:eastAsia="標楷體" w:hAnsi="標楷體" w:hint="eastAsia"/>
          <w:sz w:val="28"/>
          <w:szCs w:val="28"/>
        </w:rPr>
        <w:t>研習進修：</w:t>
      </w:r>
      <w:r w:rsidRPr="00EA70A5">
        <w:rPr>
          <w:rFonts w:ascii="標楷體" w:eastAsia="標楷體" w:hAnsi="標楷體" w:hint="eastAsia"/>
          <w:sz w:val="28"/>
          <w:szCs w:val="28"/>
        </w:rPr>
        <w:t>辦理特殊教育各類研究與進修、研習活動</w:t>
      </w:r>
      <w:r>
        <w:rPr>
          <w:rFonts w:ascii="標楷體" w:eastAsia="標楷體" w:hAnsi="標楷體" w:hint="eastAsia"/>
          <w:sz w:val="28"/>
          <w:szCs w:val="28"/>
        </w:rPr>
        <w:t>，提昇特教教師及普通班教師特殊教育專業知能</w:t>
      </w:r>
      <w:r w:rsidRPr="00EA70A5">
        <w:rPr>
          <w:rFonts w:ascii="標楷體" w:eastAsia="標楷體" w:hAnsi="標楷體" w:hint="eastAsia"/>
          <w:sz w:val="28"/>
          <w:szCs w:val="28"/>
        </w:rPr>
        <w:t>。</w:t>
      </w:r>
    </w:p>
    <w:p w:rsidR="005F234A" w:rsidRDefault="005F234A" w:rsidP="00331987">
      <w:pPr>
        <w:numPr>
          <w:ilvl w:val="0"/>
          <w:numId w:val="8"/>
        </w:numPr>
        <w:spacing w:line="460" w:lineRule="exact"/>
        <w:ind w:leftChars="235" w:left="1130" w:hangingChars="202" w:hanging="566"/>
        <w:jc w:val="both"/>
        <w:rPr>
          <w:rFonts w:ascii="標楷體" w:eastAsia="標楷體" w:hAnsi="標楷體"/>
          <w:sz w:val="28"/>
          <w:szCs w:val="28"/>
        </w:rPr>
      </w:pPr>
      <w:r w:rsidRPr="00FF1187">
        <w:rPr>
          <w:rStyle w:val="30"/>
          <w:rFonts w:hint="eastAsia"/>
        </w:rPr>
        <w:t>研發推廣：蒐集現有教材、教具資源或優良教學法，供教師教學參考，</w:t>
      </w:r>
      <w:r w:rsidRPr="00FF1187">
        <w:rPr>
          <w:rFonts w:ascii="標楷體" w:eastAsia="標楷體" w:hAnsi="標楷體" w:hint="eastAsia"/>
          <w:sz w:val="28"/>
          <w:szCs w:val="28"/>
        </w:rPr>
        <w:t>及配合出版有關特殊教育、教學輔導或個案處理之刊物。</w:t>
      </w:r>
    </w:p>
    <w:p w:rsidR="005F234A" w:rsidRPr="00EA70A5" w:rsidRDefault="005F234A" w:rsidP="005959BA">
      <w:pPr>
        <w:pStyle w:val="3"/>
        <w:spacing w:line="460" w:lineRule="exact"/>
        <w:ind w:left="560" w:hangingChars="200" w:hanging="560"/>
        <w:jc w:val="both"/>
      </w:pPr>
      <w:r>
        <w:rPr>
          <w:rFonts w:hint="eastAsia"/>
        </w:rPr>
        <w:t>五、輔導團各組應於每學年開始前依特殊</w:t>
      </w:r>
      <w:r w:rsidRPr="00EA70A5">
        <w:rPr>
          <w:rFonts w:hint="eastAsia"/>
        </w:rPr>
        <w:t>教育政策</w:t>
      </w:r>
      <w:r>
        <w:rPr>
          <w:rFonts w:hint="eastAsia"/>
        </w:rPr>
        <w:t>需求規</w:t>
      </w:r>
      <w:r w:rsidRPr="00EA70A5">
        <w:rPr>
          <w:rFonts w:hint="eastAsia"/>
        </w:rPr>
        <w:t>劃</w:t>
      </w:r>
      <w:r>
        <w:rPr>
          <w:rFonts w:hint="eastAsia"/>
        </w:rPr>
        <w:t>學</w:t>
      </w:r>
      <w:r w:rsidRPr="00EA70A5">
        <w:rPr>
          <w:rFonts w:hint="eastAsia"/>
        </w:rPr>
        <w:t>年度輔導計畫</w:t>
      </w:r>
      <w:r>
        <w:rPr>
          <w:rFonts w:hint="eastAsia"/>
        </w:rPr>
        <w:t>；另依據輔導團輔導計畫、學校需求及</w:t>
      </w:r>
      <w:r w:rsidRPr="00EA70A5">
        <w:rPr>
          <w:rFonts w:hint="eastAsia"/>
        </w:rPr>
        <w:t>年度推動重點</w:t>
      </w:r>
      <w:r>
        <w:rPr>
          <w:rFonts w:hint="eastAsia"/>
        </w:rPr>
        <w:t>，</w:t>
      </w:r>
      <w:r w:rsidRPr="00EA70A5">
        <w:rPr>
          <w:rFonts w:hint="eastAsia"/>
        </w:rPr>
        <w:t>訂定小組工作計畫，報經本局核</w:t>
      </w:r>
      <w:r>
        <w:rPr>
          <w:rFonts w:hint="eastAsia"/>
        </w:rPr>
        <w:t>定</w:t>
      </w:r>
      <w:r w:rsidRPr="00EA70A5">
        <w:rPr>
          <w:rFonts w:hint="eastAsia"/>
        </w:rPr>
        <w:t>後，</w:t>
      </w:r>
      <w:proofErr w:type="gramStart"/>
      <w:r w:rsidRPr="00EA70A5">
        <w:rPr>
          <w:rFonts w:hint="eastAsia"/>
        </w:rPr>
        <w:t>函發學校</w:t>
      </w:r>
      <w:proofErr w:type="gramEnd"/>
      <w:r w:rsidRPr="00EA70A5">
        <w:rPr>
          <w:rFonts w:hint="eastAsia"/>
        </w:rPr>
        <w:t>據以實施。各組應提出工作成果報告。</w:t>
      </w:r>
    </w:p>
    <w:p w:rsidR="005F234A" w:rsidRPr="00EA70A5" w:rsidRDefault="005F234A" w:rsidP="005959BA">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六、</w:t>
      </w:r>
      <w:r w:rsidRPr="00EA70A5">
        <w:rPr>
          <w:rFonts w:ascii="標楷體" w:eastAsia="標楷體" w:hAnsi="標楷體" w:hint="eastAsia"/>
          <w:sz w:val="28"/>
          <w:szCs w:val="28"/>
        </w:rPr>
        <w:t>輔導員遴</w:t>
      </w:r>
      <w:r>
        <w:rPr>
          <w:rFonts w:ascii="標楷體" w:eastAsia="標楷體" w:hAnsi="標楷體" w:hint="eastAsia"/>
          <w:sz w:val="28"/>
          <w:szCs w:val="28"/>
        </w:rPr>
        <w:t>選</w:t>
      </w:r>
      <w:r w:rsidRPr="00EA70A5">
        <w:rPr>
          <w:rFonts w:ascii="標楷體" w:eastAsia="標楷體" w:hAnsi="標楷體" w:hint="eastAsia"/>
          <w:sz w:val="28"/>
          <w:szCs w:val="28"/>
        </w:rPr>
        <w:t>資格</w:t>
      </w:r>
      <w:r>
        <w:rPr>
          <w:rFonts w:ascii="標楷體" w:eastAsia="標楷體" w:hAnsi="標楷體" w:hint="eastAsia"/>
          <w:sz w:val="28"/>
          <w:szCs w:val="28"/>
        </w:rPr>
        <w:t>條件及程序：</w:t>
      </w:r>
    </w:p>
    <w:p w:rsidR="005F234A" w:rsidRDefault="005F234A" w:rsidP="00331987">
      <w:pPr>
        <w:numPr>
          <w:ilvl w:val="0"/>
          <w:numId w:val="9"/>
        </w:numPr>
        <w:spacing w:line="460" w:lineRule="exact"/>
        <w:ind w:leftChars="235" w:left="1130" w:hangingChars="202" w:hanging="566"/>
        <w:jc w:val="both"/>
        <w:rPr>
          <w:rFonts w:ascii="標楷體" w:eastAsia="標楷體" w:hAnsi="標楷體"/>
          <w:sz w:val="28"/>
          <w:szCs w:val="28"/>
        </w:rPr>
      </w:pPr>
      <w:r>
        <w:rPr>
          <w:rFonts w:ascii="標楷體" w:eastAsia="標楷體" w:hAnsi="標楷體" w:hint="eastAsia"/>
          <w:sz w:val="28"/>
          <w:szCs w:val="28"/>
        </w:rPr>
        <w:t>基本資格：</w:t>
      </w:r>
    </w:p>
    <w:p w:rsidR="005F234A" w:rsidRPr="00F40D68" w:rsidRDefault="005F234A" w:rsidP="00331987">
      <w:pPr>
        <w:numPr>
          <w:ilvl w:val="0"/>
          <w:numId w:val="11"/>
        </w:numPr>
        <w:spacing w:line="460" w:lineRule="exact"/>
        <w:ind w:left="1418" w:hanging="284"/>
        <w:jc w:val="both"/>
        <w:rPr>
          <w:rFonts w:ascii="標楷體" w:eastAsia="標楷體" w:hAnsi="標楷體"/>
          <w:sz w:val="28"/>
          <w:szCs w:val="28"/>
        </w:rPr>
      </w:pPr>
      <w:r w:rsidRPr="00F40D68">
        <w:rPr>
          <w:rFonts w:ascii="標楷體" w:eastAsia="標楷體" w:hAnsi="標楷體" w:hint="eastAsia"/>
          <w:sz w:val="28"/>
          <w:szCs w:val="28"/>
        </w:rPr>
        <w:t>持</w:t>
      </w:r>
      <w:r w:rsidR="0029248C" w:rsidRPr="00F40D68">
        <w:rPr>
          <w:rFonts w:ascii="標楷體" w:eastAsia="標楷體" w:hAnsi="標楷體" w:hint="eastAsia"/>
          <w:sz w:val="28"/>
          <w:szCs w:val="28"/>
        </w:rPr>
        <w:t>有各</w:t>
      </w:r>
      <w:r w:rsidR="007D16E8" w:rsidRPr="00F40D68">
        <w:rPr>
          <w:rFonts w:ascii="標楷體" w:eastAsia="標楷體" w:hAnsi="標楷體" w:hint="eastAsia"/>
          <w:sz w:val="28"/>
          <w:szCs w:val="28"/>
        </w:rPr>
        <w:t>教育階段</w:t>
      </w:r>
      <w:r w:rsidR="0029248C" w:rsidRPr="00F40D68">
        <w:rPr>
          <w:rFonts w:ascii="標楷體" w:eastAsia="標楷體" w:hAnsi="標楷體" w:hint="eastAsia"/>
          <w:sz w:val="28"/>
          <w:szCs w:val="28"/>
        </w:rPr>
        <w:t>合格教師證，並具有三年以上之實際教學經驗之現職教師且服務成績優良者</w:t>
      </w:r>
      <w:r w:rsidRPr="00F40D68">
        <w:rPr>
          <w:rFonts w:ascii="標楷體" w:eastAsia="標楷體" w:hAnsi="標楷體" w:hint="eastAsia"/>
          <w:sz w:val="28"/>
          <w:szCs w:val="28"/>
        </w:rPr>
        <w:t>。</w:t>
      </w:r>
    </w:p>
    <w:p w:rsidR="00B91499" w:rsidRPr="007F688F" w:rsidRDefault="005F234A" w:rsidP="00331987">
      <w:pPr>
        <w:numPr>
          <w:ilvl w:val="0"/>
          <w:numId w:val="11"/>
        </w:numPr>
        <w:spacing w:line="460" w:lineRule="exact"/>
        <w:ind w:left="1418" w:hanging="284"/>
        <w:jc w:val="both"/>
        <w:rPr>
          <w:rFonts w:ascii="標楷體" w:eastAsia="標楷體" w:hAnsi="標楷體"/>
          <w:sz w:val="28"/>
          <w:szCs w:val="28"/>
        </w:rPr>
      </w:pPr>
      <w:r w:rsidRPr="007F688F">
        <w:rPr>
          <w:rFonts w:ascii="標楷體" w:eastAsia="標楷體" w:hAnsi="標楷體" w:hint="eastAsia"/>
          <w:sz w:val="28"/>
          <w:szCs w:val="28"/>
        </w:rPr>
        <w:t>對特教課程發展與教學研究具有興趣或經驗豐富者。</w:t>
      </w:r>
    </w:p>
    <w:p w:rsidR="005F234A" w:rsidRPr="002706F4" w:rsidRDefault="005F234A" w:rsidP="00331987">
      <w:pPr>
        <w:numPr>
          <w:ilvl w:val="0"/>
          <w:numId w:val="9"/>
        </w:numPr>
        <w:spacing w:line="460" w:lineRule="exact"/>
        <w:ind w:leftChars="235" w:left="1130" w:hangingChars="202" w:hanging="566"/>
        <w:jc w:val="both"/>
        <w:rPr>
          <w:rFonts w:ascii="標楷體" w:eastAsia="標楷體" w:hAnsi="標楷體"/>
          <w:sz w:val="28"/>
          <w:szCs w:val="28"/>
        </w:rPr>
      </w:pPr>
      <w:r w:rsidRPr="002706F4">
        <w:rPr>
          <w:rFonts w:ascii="標楷體" w:eastAsia="標楷體" w:hAnsi="標楷體" w:hint="eastAsia"/>
          <w:sz w:val="28"/>
          <w:szCs w:val="28"/>
        </w:rPr>
        <w:lastRenderedPageBreak/>
        <w:t>特殊條件：</w:t>
      </w:r>
    </w:p>
    <w:p w:rsidR="005F234A" w:rsidRPr="00F40D68" w:rsidRDefault="005F234A" w:rsidP="00331987">
      <w:pPr>
        <w:numPr>
          <w:ilvl w:val="0"/>
          <w:numId w:val="12"/>
        </w:numPr>
        <w:spacing w:line="460" w:lineRule="exact"/>
        <w:ind w:left="1418" w:hanging="284"/>
        <w:jc w:val="both"/>
        <w:rPr>
          <w:rFonts w:ascii="標楷體" w:eastAsia="標楷體" w:hAnsi="標楷體"/>
          <w:sz w:val="28"/>
          <w:szCs w:val="28"/>
        </w:rPr>
      </w:pPr>
      <w:r w:rsidRPr="00F40D68">
        <w:rPr>
          <w:rFonts w:ascii="標楷體" w:eastAsia="標楷體" w:hAnsi="標楷體" w:hint="eastAsia"/>
          <w:sz w:val="28"/>
          <w:szCs w:val="28"/>
        </w:rPr>
        <w:t>曾</w:t>
      </w:r>
      <w:r w:rsidR="0029248C" w:rsidRPr="00F40D68">
        <w:rPr>
          <w:rFonts w:ascii="標楷體" w:eastAsia="標楷體" w:hAnsi="標楷體" w:hint="eastAsia"/>
          <w:sz w:val="28"/>
          <w:szCs w:val="28"/>
        </w:rPr>
        <w:t>獲教育部優良教師者或全國性課程與教學相關獎項者，經本局推薦者或其他特殊優良表現或貢獻且具有證明者</w:t>
      </w:r>
      <w:r w:rsidRPr="00F40D68">
        <w:rPr>
          <w:rFonts w:ascii="標楷體" w:eastAsia="標楷體" w:hAnsi="標楷體" w:hint="eastAsia"/>
          <w:sz w:val="28"/>
          <w:szCs w:val="28"/>
        </w:rPr>
        <w:t>。</w:t>
      </w:r>
    </w:p>
    <w:p w:rsidR="005F234A" w:rsidRPr="002706F4" w:rsidRDefault="005F234A" w:rsidP="00331987">
      <w:pPr>
        <w:numPr>
          <w:ilvl w:val="0"/>
          <w:numId w:val="12"/>
        </w:numPr>
        <w:spacing w:line="460" w:lineRule="exact"/>
        <w:ind w:left="1418" w:hanging="284"/>
        <w:jc w:val="both"/>
        <w:rPr>
          <w:rFonts w:ascii="標楷體" w:eastAsia="標楷體" w:hAnsi="標楷體"/>
          <w:sz w:val="28"/>
          <w:szCs w:val="28"/>
        </w:rPr>
      </w:pPr>
      <w:r w:rsidRPr="00F40D68">
        <w:rPr>
          <w:rFonts w:ascii="標楷體" w:eastAsia="標楷體" w:hAnsi="標楷體" w:hint="eastAsia"/>
          <w:sz w:val="28"/>
          <w:szCs w:val="28"/>
        </w:rPr>
        <w:t>學</w:t>
      </w:r>
      <w:r w:rsidR="0029248C" w:rsidRPr="00F40D68">
        <w:rPr>
          <w:rFonts w:ascii="標楷體" w:eastAsia="標楷體" w:hAnsi="標楷體" w:hint="eastAsia"/>
          <w:sz w:val="28"/>
          <w:szCs w:val="28"/>
        </w:rPr>
        <w:t>有專精之教育專業人士或已退休且熱心推動教育工作之教師</w:t>
      </w:r>
      <w:r w:rsidRPr="002706F4">
        <w:rPr>
          <w:rFonts w:ascii="標楷體" w:eastAsia="標楷體" w:hAnsi="標楷體" w:hint="eastAsia"/>
          <w:sz w:val="28"/>
          <w:szCs w:val="28"/>
        </w:rPr>
        <w:t>。</w:t>
      </w:r>
    </w:p>
    <w:p w:rsidR="005F234A" w:rsidRPr="00777209" w:rsidRDefault="005F234A" w:rsidP="00331987">
      <w:pPr>
        <w:numPr>
          <w:ilvl w:val="0"/>
          <w:numId w:val="9"/>
        </w:numPr>
        <w:spacing w:line="460" w:lineRule="exact"/>
        <w:ind w:leftChars="235" w:left="1130" w:hangingChars="202" w:hanging="566"/>
        <w:jc w:val="both"/>
        <w:rPr>
          <w:rFonts w:ascii="標楷體" w:eastAsia="標楷體" w:hAnsi="標楷體"/>
          <w:sz w:val="28"/>
          <w:szCs w:val="28"/>
        </w:rPr>
      </w:pPr>
      <w:r>
        <w:rPr>
          <w:rFonts w:ascii="標楷體" w:eastAsia="標楷體" w:hAnsi="標楷體" w:hint="eastAsia"/>
          <w:sz w:val="28"/>
          <w:szCs w:val="28"/>
        </w:rPr>
        <w:t>輔導員遴選</w:t>
      </w:r>
      <w:r w:rsidRPr="00B16833">
        <w:rPr>
          <w:rFonts w:ascii="標楷體" w:eastAsia="標楷體" w:hAnsi="標楷體" w:hint="eastAsia"/>
          <w:sz w:val="28"/>
        </w:rPr>
        <w:t>程序</w:t>
      </w:r>
      <w:r>
        <w:rPr>
          <w:rFonts w:ascii="標楷體" w:eastAsia="標楷體" w:hAnsi="標楷體" w:hint="eastAsia"/>
          <w:sz w:val="28"/>
        </w:rPr>
        <w:t>：</w:t>
      </w:r>
    </w:p>
    <w:p w:rsidR="005F234A" w:rsidRPr="002706F4" w:rsidRDefault="005F234A" w:rsidP="00331987">
      <w:pPr>
        <w:numPr>
          <w:ilvl w:val="0"/>
          <w:numId w:val="13"/>
        </w:numPr>
        <w:spacing w:line="460" w:lineRule="exact"/>
        <w:ind w:hanging="186"/>
        <w:jc w:val="both"/>
        <w:rPr>
          <w:rFonts w:ascii="標楷體" w:eastAsia="標楷體" w:hAnsi="標楷體"/>
          <w:sz w:val="28"/>
          <w:szCs w:val="28"/>
        </w:rPr>
      </w:pPr>
      <w:r w:rsidRPr="002706F4">
        <w:rPr>
          <w:rFonts w:ascii="標楷體" w:eastAsia="標楷體" w:hAnsi="標楷體" w:hint="eastAsia"/>
          <w:sz w:val="28"/>
          <w:szCs w:val="28"/>
        </w:rPr>
        <w:t>推薦：</w:t>
      </w:r>
    </w:p>
    <w:p w:rsidR="005F234A" w:rsidRDefault="005F234A" w:rsidP="005959BA">
      <w:pPr>
        <w:pStyle w:val="1"/>
        <w:numPr>
          <w:ilvl w:val="4"/>
          <w:numId w:val="3"/>
        </w:numPr>
        <w:spacing w:line="460" w:lineRule="exact"/>
        <w:ind w:left="1871" w:hanging="567"/>
        <w:jc w:val="both"/>
      </w:pPr>
      <w:r>
        <w:rPr>
          <w:rFonts w:hint="eastAsia"/>
        </w:rPr>
        <w:t>本局推薦：由本局徵詢相關專業人士，主動徵詢優良教師意願或表現優異之原輔導員留任意願後推薦。</w:t>
      </w:r>
    </w:p>
    <w:p w:rsidR="005F234A" w:rsidRDefault="005F234A" w:rsidP="005959BA">
      <w:pPr>
        <w:pStyle w:val="1"/>
        <w:numPr>
          <w:ilvl w:val="4"/>
          <w:numId w:val="3"/>
        </w:numPr>
        <w:spacing w:line="460" w:lineRule="exact"/>
        <w:ind w:left="1871" w:hanging="567"/>
        <w:jc w:val="both"/>
      </w:pPr>
      <w:r>
        <w:rPr>
          <w:rFonts w:hint="eastAsia"/>
        </w:rPr>
        <w:t>學校推薦：學校依據基本資格初步遴選校內教學經驗豐富且具專業知能及工作熱忱之教師向本局推薦。</w:t>
      </w:r>
    </w:p>
    <w:p w:rsidR="005F234A" w:rsidRPr="00777209" w:rsidRDefault="005F234A" w:rsidP="005959BA">
      <w:pPr>
        <w:pStyle w:val="1"/>
        <w:numPr>
          <w:ilvl w:val="4"/>
          <w:numId w:val="3"/>
        </w:numPr>
        <w:spacing w:line="460" w:lineRule="exact"/>
        <w:ind w:left="1871" w:hanging="567"/>
        <w:jc w:val="both"/>
      </w:pPr>
      <w:r>
        <w:rPr>
          <w:rFonts w:hint="eastAsia"/>
        </w:rPr>
        <w:t>自我推薦：對從事特殊教育課程教學輔導及研究有興趣且符合基本資格者，經服務學校同意後，向本局推薦。</w:t>
      </w:r>
    </w:p>
    <w:p w:rsidR="005F234A" w:rsidRPr="002706F4" w:rsidRDefault="005F234A" w:rsidP="00331987">
      <w:pPr>
        <w:numPr>
          <w:ilvl w:val="0"/>
          <w:numId w:val="13"/>
        </w:numPr>
        <w:spacing w:line="460" w:lineRule="exact"/>
        <w:ind w:left="1418" w:hanging="284"/>
        <w:jc w:val="both"/>
        <w:rPr>
          <w:rFonts w:ascii="標楷體" w:eastAsia="標楷體" w:hAnsi="標楷體"/>
          <w:sz w:val="28"/>
          <w:szCs w:val="28"/>
        </w:rPr>
      </w:pPr>
      <w:r w:rsidRPr="002706F4">
        <w:rPr>
          <w:rFonts w:ascii="標楷體" w:eastAsia="標楷體" w:hAnsi="標楷體" w:hint="eastAsia"/>
          <w:sz w:val="28"/>
          <w:szCs w:val="28"/>
        </w:rPr>
        <w:t>初審：本局接受推薦後進行書面審查，凡符合輔導員資格條件者，即得進入</w:t>
      </w:r>
      <w:proofErr w:type="gramStart"/>
      <w:r w:rsidRPr="002706F4">
        <w:rPr>
          <w:rFonts w:ascii="標楷體" w:eastAsia="標楷體" w:hAnsi="標楷體" w:hint="eastAsia"/>
          <w:sz w:val="28"/>
          <w:szCs w:val="28"/>
        </w:rPr>
        <w:t>複</w:t>
      </w:r>
      <w:proofErr w:type="gramEnd"/>
      <w:r w:rsidRPr="002706F4">
        <w:rPr>
          <w:rFonts w:ascii="標楷體" w:eastAsia="標楷體" w:hAnsi="標楷體" w:hint="eastAsia"/>
          <w:sz w:val="28"/>
          <w:szCs w:val="28"/>
        </w:rPr>
        <w:t>審。</w:t>
      </w:r>
    </w:p>
    <w:p w:rsidR="005F234A" w:rsidRPr="002706F4" w:rsidRDefault="005F234A" w:rsidP="00331987">
      <w:pPr>
        <w:numPr>
          <w:ilvl w:val="0"/>
          <w:numId w:val="13"/>
        </w:numPr>
        <w:spacing w:line="460" w:lineRule="exact"/>
        <w:ind w:left="1418" w:hanging="284"/>
        <w:jc w:val="both"/>
        <w:rPr>
          <w:rFonts w:ascii="標楷體" w:eastAsia="標楷體" w:hAnsi="標楷體"/>
          <w:sz w:val="28"/>
          <w:szCs w:val="28"/>
        </w:rPr>
      </w:pPr>
      <w:proofErr w:type="gramStart"/>
      <w:r w:rsidRPr="002706F4">
        <w:rPr>
          <w:rFonts w:ascii="標楷體" w:eastAsia="標楷體" w:hAnsi="標楷體" w:hint="eastAsia"/>
          <w:sz w:val="28"/>
          <w:szCs w:val="28"/>
        </w:rPr>
        <w:t>複</w:t>
      </w:r>
      <w:proofErr w:type="gramEnd"/>
      <w:r w:rsidRPr="002706F4">
        <w:rPr>
          <w:rFonts w:ascii="標楷體" w:eastAsia="標楷體" w:hAnsi="標楷體" w:hint="eastAsia"/>
          <w:sz w:val="28"/>
          <w:szCs w:val="28"/>
        </w:rPr>
        <w:t>審：由各組依其專業</w:t>
      </w:r>
      <w:proofErr w:type="gramStart"/>
      <w:r w:rsidRPr="002706F4">
        <w:rPr>
          <w:rFonts w:ascii="標楷體" w:eastAsia="標楷體" w:hAnsi="標楷體" w:hint="eastAsia"/>
          <w:sz w:val="28"/>
          <w:szCs w:val="28"/>
        </w:rPr>
        <w:t>所需訂定</w:t>
      </w:r>
      <w:proofErr w:type="gramEnd"/>
      <w:r w:rsidRPr="002706F4">
        <w:rPr>
          <w:rFonts w:ascii="標楷體" w:eastAsia="標楷體" w:hAnsi="標楷體" w:hint="eastAsia"/>
          <w:sz w:val="28"/>
          <w:szCs w:val="28"/>
        </w:rPr>
        <w:t>進行方式。</w:t>
      </w:r>
    </w:p>
    <w:p w:rsidR="005F234A" w:rsidRPr="00EA70A5" w:rsidRDefault="005F234A" w:rsidP="005959BA">
      <w:pPr>
        <w:pStyle w:val="1"/>
        <w:numPr>
          <w:ilvl w:val="0"/>
          <w:numId w:val="0"/>
        </w:numPr>
        <w:spacing w:line="460" w:lineRule="exact"/>
        <w:ind w:left="993"/>
        <w:jc w:val="both"/>
      </w:pPr>
      <w:r>
        <w:rPr>
          <w:rFonts w:hint="eastAsia"/>
        </w:rPr>
        <w:t>前項輔導員遴選簡章，由本局另訂之。</w:t>
      </w:r>
      <w:r>
        <w:rPr>
          <w:rFonts w:hint="eastAsia"/>
          <w:color w:val="000000"/>
        </w:rPr>
        <w:t xml:space="preserve">    </w:t>
      </w:r>
    </w:p>
    <w:p w:rsidR="005F234A" w:rsidRPr="00EA70A5" w:rsidRDefault="005F234A" w:rsidP="005959BA">
      <w:pPr>
        <w:spacing w:line="460" w:lineRule="exact"/>
        <w:jc w:val="both"/>
        <w:rPr>
          <w:rFonts w:ascii="標楷體" w:eastAsia="標楷體" w:hAnsi="標楷體"/>
          <w:sz w:val="28"/>
          <w:szCs w:val="28"/>
        </w:rPr>
      </w:pPr>
      <w:r>
        <w:rPr>
          <w:rFonts w:ascii="標楷體" w:eastAsia="標楷體" w:hAnsi="標楷體" w:hint="eastAsia"/>
          <w:sz w:val="28"/>
          <w:szCs w:val="28"/>
        </w:rPr>
        <w:t>七</w:t>
      </w:r>
      <w:r w:rsidRPr="00EA70A5">
        <w:rPr>
          <w:rFonts w:ascii="標楷體" w:eastAsia="標楷體" w:hAnsi="標楷體" w:hint="eastAsia"/>
          <w:sz w:val="28"/>
          <w:szCs w:val="28"/>
        </w:rPr>
        <w:t>、本團人員之權利義務：</w:t>
      </w:r>
    </w:p>
    <w:p w:rsidR="005F234A" w:rsidRDefault="005F234A" w:rsidP="00AD4259">
      <w:pPr>
        <w:numPr>
          <w:ilvl w:val="0"/>
          <w:numId w:val="16"/>
        </w:numPr>
        <w:spacing w:line="460" w:lineRule="exact"/>
        <w:ind w:leftChars="235" w:left="1130" w:hangingChars="202" w:hanging="566"/>
        <w:jc w:val="both"/>
        <w:rPr>
          <w:rFonts w:ascii="標楷體" w:eastAsia="標楷體" w:hAnsi="標楷體"/>
          <w:sz w:val="28"/>
          <w:szCs w:val="28"/>
        </w:rPr>
      </w:pPr>
      <w:r>
        <w:rPr>
          <w:rFonts w:ascii="標楷體" w:eastAsia="標楷體" w:hAnsi="標楷體" w:hint="eastAsia"/>
          <w:sz w:val="28"/>
          <w:szCs w:val="28"/>
        </w:rPr>
        <w:t>本團</w:t>
      </w:r>
      <w:proofErr w:type="gramStart"/>
      <w:r>
        <w:rPr>
          <w:rFonts w:ascii="標楷體" w:eastAsia="標楷體" w:hAnsi="標楷體" w:hint="eastAsia"/>
          <w:sz w:val="28"/>
          <w:szCs w:val="28"/>
        </w:rPr>
        <w:t>人員均為無</w:t>
      </w:r>
      <w:proofErr w:type="gramEnd"/>
      <w:r>
        <w:rPr>
          <w:rFonts w:ascii="標楷體" w:eastAsia="標楷體" w:hAnsi="標楷體" w:hint="eastAsia"/>
          <w:sz w:val="28"/>
          <w:szCs w:val="28"/>
        </w:rPr>
        <w:t>給職，於輔導工作期間給予公假。</w:t>
      </w:r>
    </w:p>
    <w:p w:rsidR="005F234A" w:rsidRDefault="005F234A" w:rsidP="00AD4259">
      <w:pPr>
        <w:numPr>
          <w:ilvl w:val="0"/>
          <w:numId w:val="16"/>
        </w:numPr>
        <w:spacing w:line="460" w:lineRule="exact"/>
        <w:ind w:leftChars="235" w:left="1130" w:hangingChars="202" w:hanging="566"/>
        <w:jc w:val="both"/>
        <w:rPr>
          <w:rFonts w:ascii="標楷體" w:eastAsia="標楷體" w:hAnsi="標楷體"/>
          <w:sz w:val="28"/>
          <w:szCs w:val="28"/>
        </w:rPr>
      </w:pPr>
      <w:r>
        <w:rPr>
          <w:rFonts w:ascii="標楷體" w:eastAsia="標楷體" w:hAnsi="標楷體" w:hint="eastAsia"/>
          <w:sz w:val="28"/>
          <w:szCs w:val="28"/>
        </w:rPr>
        <w:t>市立學校</w:t>
      </w:r>
      <w:r w:rsidRPr="00EA70A5">
        <w:rPr>
          <w:rFonts w:ascii="標楷體" w:eastAsia="標楷體" w:hAnsi="標楷體" w:hint="eastAsia"/>
          <w:sz w:val="28"/>
          <w:szCs w:val="28"/>
        </w:rPr>
        <w:t>教師</w:t>
      </w:r>
      <w:r w:rsidRPr="002706F4">
        <w:rPr>
          <w:rFonts w:ascii="標楷體" w:eastAsia="標楷體" w:hAnsi="標楷體" w:hint="eastAsia"/>
          <w:sz w:val="28"/>
          <w:szCs w:val="28"/>
        </w:rPr>
        <w:t>擔任專任輔導員者，得以全時公假支援方式從事輔導員工作</w:t>
      </w:r>
      <w:r w:rsidRPr="00EA70A5">
        <w:rPr>
          <w:rFonts w:ascii="標楷體" w:eastAsia="標楷體" w:hAnsi="標楷體" w:hint="eastAsia"/>
          <w:sz w:val="28"/>
          <w:szCs w:val="28"/>
        </w:rPr>
        <w:t>，</w:t>
      </w:r>
      <w:r>
        <w:rPr>
          <w:rFonts w:ascii="標楷體" w:eastAsia="標楷體" w:hAnsi="標楷體" w:hint="eastAsia"/>
          <w:sz w:val="28"/>
          <w:szCs w:val="28"/>
        </w:rPr>
        <w:t>所遺課</w:t>
      </w:r>
      <w:proofErr w:type="gramStart"/>
      <w:r>
        <w:rPr>
          <w:rFonts w:ascii="標楷體" w:eastAsia="標楷體" w:hAnsi="標楷體" w:hint="eastAsia"/>
          <w:sz w:val="28"/>
          <w:szCs w:val="28"/>
        </w:rPr>
        <w:t>務</w:t>
      </w:r>
      <w:proofErr w:type="gramEnd"/>
      <w:r>
        <w:rPr>
          <w:rFonts w:ascii="標楷體" w:eastAsia="標楷體" w:hAnsi="標楷體" w:hint="eastAsia"/>
          <w:sz w:val="28"/>
          <w:szCs w:val="28"/>
        </w:rPr>
        <w:t>由所屬</w:t>
      </w:r>
      <w:r w:rsidRPr="00EA70A5">
        <w:rPr>
          <w:rFonts w:ascii="標楷體" w:eastAsia="標楷體" w:hAnsi="標楷體" w:hint="eastAsia"/>
          <w:sz w:val="28"/>
          <w:szCs w:val="28"/>
        </w:rPr>
        <w:t>學校</w:t>
      </w:r>
      <w:r>
        <w:rPr>
          <w:rFonts w:ascii="標楷體" w:eastAsia="標楷體" w:hAnsi="標楷體" w:hint="eastAsia"/>
          <w:sz w:val="28"/>
          <w:szCs w:val="28"/>
        </w:rPr>
        <w:t>另聘</w:t>
      </w:r>
      <w:r w:rsidRPr="00EA70A5">
        <w:rPr>
          <w:rFonts w:ascii="標楷體" w:eastAsia="標楷體" w:hAnsi="標楷體" w:hint="eastAsia"/>
          <w:sz w:val="28"/>
          <w:szCs w:val="28"/>
        </w:rPr>
        <w:t>代理（課）教師</w:t>
      </w:r>
      <w:r>
        <w:rPr>
          <w:rFonts w:ascii="標楷體" w:eastAsia="標楷體" w:hAnsi="標楷體" w:hint="eastAsia"/>
          <w:sz w:val="28"/>
          <w:szCs w:val="28"/>
        </w:rPr>
        <w:t>授課，惟</w:t>
      </w:r>
      <w:r w:rsidRPr="002706F4">
        <w:rPr>
          <w:rFonts w:ascii="標楷體" w:eastAsia="標楷體" w:hAnsi="標楷體" w:hint="eastAsia"/>
          <w:sz w:val="28"/>
          <w:szCs w:val="28"/>
        </w:rPr>
        <w:t>全時公假支援之專任輔導員仍應維持每星期返校授課二節至四節</w:t>
      </w:r>
      <w:r w:rsidRPr="00EA70A5">
        <w:rPr>
          <w:rFonts w:ascii="標楷體" w:eastAsia="標楷體" w:hAnsi="標楷體" w:hint="eastAsia"/>
          <w:sz w:val="28"/>
          <w:szCs w:val="28"/>
        </w:rPr>
        <w:t>；</w:t>
      </w:r>
      <w:r>
        <w:rPr>
          <w:rFonts w:ascii="標楷體" w:eastAsia="標楷體" w:hAnsi="標楷體" w:hint="eastAsia"/>
          <w:sz w:val="28"/>
          <w:szCs w:val="28"/>
        </w:rPr>
        <w:t>部分時間公假支援之兼任</w:t>
      </w:r>
      <w:r w:rsidRPr="002706F4">
        <w:rPr>
          <w:rFonts w:ascii="標楷體" w:eastAsia="標楷體" w:hAnsi="標楷體" w:hint="eastAsia"/>
          <w:sz w:val="28"/>
          <w:szCs w:val="28"/>
        </w:rPr>
        <w:t>輔導員每星期</w:t>
      </w:r>
      <w:proofErr w:type="gramStart"/>
      <w:r w:rsidRPr="002706F4">
        <w:rPr>
          <w:rFonts w:ascii="標楷體" w:eastAsia="標楷體" w:hAnsi="標楷體" w:hint="eastAsia"/>
          <w:sz w:val="28"/>
          <w:szCs w:val="28"/>
        </w:rPr>
        <w:t>固定減</w:t>
      </w:r>
      <w:proofErr w:type="gramEnd"/>
      <w:r w:rsidRPr="002706F4">
        <w:rPr>
          <w:rFonts w:ascii="標楷體" w:eastAsia="標楷體" w:hAnsi="標楷體" w:hint="eastAsia"/>
          <w:sz w:val="28"/>
          <w:szCs w:val="28"/>
        </w:rPr>
        <w:t>授課節數二節至四節為原則。</w:t>
      </w:r>
      <w:r w:rsidRPr="00EA70A5">
        <w:rPr>
          <w:rFonts w:ascii="標楷體" w:eastAsia="標楷體" w:hAnsi="標楷體" w:hint="eastAsia"/>
          <w:sz w:val="28"/>
          <w:szCs w:val="28"/>
        </w:rPr>
        <w:t>但授課課程無法分割之限制，得彈性調整</w:t>
      </w:r>
      <w:proofErr w:type="gramStart"/>
      <w:r w:rsidRPr="00EA70A5">
        <w:rPr>
          <w:rFonts w:ascii="標楷體" w:eastAsia="標楷體" w:hAnsi="標楷體" w:hint="eastAsia"/>
          <w:sz w:val="28"/>
          <w:szCs w:val="28"/>
        </w:rPr>
        <w:t>減課節</w:t>
      </w:r>
      <w:proofErr w:type="gramEnd"/>
      <w:r w:rsidRPr="00EA70A5">
        <w:rPr>
          <w:rFonts w:ascii="標楷體" w:eastAsia="標楷體" w:hAnsi="標楷體" w:hint="eastAsia"/>
          <w:sz w:val="28"/>
          <w:szCs w:val="28"/>
        </w:rPr>
        <w:t>數，公假期間之課</w:t>
      </w:r>
      <w:proofErr w:type="gramStart"/>
      <w:r w:rsidRPr="00EA70A5">
        <w:rPr>
          <w:rFonts w:ascii="標楷體" w:eastAsia="標楷體" w:hAnsi="標楷體" w:hint="eastAsia"/>
          <w:sz w:val="28"/>
          <w:szCs w:val="28"/>
        </w:rPr>
        <w:t>務</w:t>
      </w:r>
      <w:proofErr w:type="gramEnd"/>
      <w:r w:rsidRPr="00EA70A5">
        <w:rPr>
          <w:rFonts w:ascii="標楷體" w:eastAsia="標楷體" w:hAnsi="標楷體" w:hint="eastAsia"/>
          <w:sz w:val="28"/>
          <w:szCs w:val="28"/>
        </w:rPr>
        <w:t>得以代理（課）方式辦理。</w:t>
      </w:r>
    </w:p>
    <w:p w:rsidR="005F234A" w:rsidRPr="00EA70A5" w:rsidRDefault="005F234A" w:rsidP="00AD4259">
      <w:pPr>
        <w:numPr>
          <w:ilvl w:val="0"/>
          <w:numId w:val="16"/>
        </w:numPr>
        <w:spacing w:line="460" w:lineRule="exact"/>
        <w:ind w:leftChars="235" w:left="1130" w:hangingChars="202" w:hanging="566"/>
        <w:jc w:val="both"/>
        <w:rPr>
          <w:rFonts w:ascii="標楷體" w:eastAsia="標楷體" w:hAnsi="標楷體"/>
          <w:sz w:val="28"/>
          <w:szCs w:val="28"/>
        </w:rPr>
      </w:pPr>
      <w:r>
        <w:rPr>
          <w:rFonts w:ascii="標楷體" w:eastAsia="標楷體" w:hAnsi="標楷體" w:hint="eastAsia"/>
          <w:sz w:val="28"/>
          <w:szCs w:val="28"/>
        </w:rPr>
        <w:t>為鼓勵優秀教師投入及參與輔導團工作，本市各級學校校長、主任或其他教育人員甄選、遷調時，其曾擔任幹事或輔導員之年資，得比照學校兼行政職務之教師</w:t>
      </w:r>
      <w:proofErr w:type="gramStart"/>
      <w:r>
        <w:rPr>
          <w:rFonts w:ascii="標楷體" w:eastAsia="標楷體" w:hAnsi="標楷體" w:hint="eastAsia"/>
          <w:sz w:val="28"/>
          <w:szCs w:val="28"/>
        </w:rPr>
        <w:t>採</w:t>
      </w:r>
      <w:proofErr w:type="gramEnd"/>
      <w:r>
        <w:rPr>
          <w:rFonts w:ascii="標楷體" w:eastAsia="標楷體" w:hAnsi="標楷體" w:hint="eastAsia"/>
          <w:sz w:val="28"/>
          <w:szCs w:val="28"/>
        </w:rPr>
        <w:t>計</w:t>
      </w:r>
      <w:proofErr w:type="gramStart"/>
      <w:r>
        <w:rPr>
          <w:rFonts w:ascii="標楷體" w:eastAsia="標楷體" w:hAnsi="標楷體" w:hint="eastAsia"/>
          <w:sz w:val="28"/>
          <w:szCs w:val="28"/>
        </w:rPr>
        <w:t>積分或酌予</w:t>
      </w:r>
      <w:proofErr w:type="gramEnd"/>
      <w:r>
        <w:rPr>
          <w:rFonts w:ascii="標楷體" w:eastAsia="標楷體" w:hAnsi="標楷體" w:hint="eastAsia"/>
          <w:sz w:val="28"/>
          <w:szCs w:val="28"/>
        </w:rPr>
        <w:t>加分。</w:t>
      </w:r>
    </w:p>
    <w:p w:rsidR="005F234A" w:rsidRPr="00AD4259" w:rsidRDefault="005F234A" w:rsidP="005959BA">
      <w:pPr>
        <w:numPr>
          <w:ilvl w:val="0"/>
          <w:numId w:val="16"/>
        </w:numPr>
        <w:spacing w:line="460" w:lineRule="exact"/>
        <w:ind w:leftChars="235" w:left="1130" w:hangingChars="202" w:hanging="566"/>
        <w:jc w:val="both"/>
        <w:rPr>
          <w:rFonts w:ascii="標楷體" w:eastAsia="標楷體" w:hAnsi="標楷體"/>
          <w:sz w:val="28"/>
          <w:szCs w:val="28"/>
        </w:rPr>
      </w:pPr>
      <w:r w:rsidRPr="00AD4259">
        <w:rPr>
          <w:rFonts w:ascii="標楷體" w:eastAsia="標楷體" w:hAnsi="標楷體" w:hint="eastAsia"/>
          <w:sz w:val="28"/>
          <w:szCs w:val="28"/>
        </w:rPr>
        <w:t>專任輔導員應進行以下輔導事項：課程規劃設計、教學輔導（教學示範、專題演講、專業社群）、特教相關研究、教學視導、課</w:t>
      </w:r>
      <w:r w:rsidRPr="00AD4259">
        <w:rPr>
          <w:rFonts w:ascii="標楷體" w:eastAsia="標楷體" w:hAnsi="標楷體" w:hint="eastAsia"/>
          <w:sz w:val="28"/>
          <w:szCs w:val="28"/>
        </w:rPr>
        <w:lastRenderedPageBreak/>
        <w:t>程評鑑、諮詢服務，並輔導各校進行教學研究。兼任輔導員應協助推動年度輔導工作計畫，並配合專任輔導員進行實際巡迴輔導工作。</w:t>
      </w:r>
    </w:p>
    <w:p w:rsidR="005F234A" w:rsidRDefault="005F234A" w:rsidP="00AD4259">
      <w:pPr>
        <w:numPr>
          <w:ilvl w:val="0"/>
          <w:numId w:val="16"/>
        </w:numPr>
        <w:spacing w:line="460" w:lineRule="exact"/>
        <w:ind w:leftChars="235" w:left="1130" w:hangingChars="202" w:hanging="566"/>
        <w:jc w:val="both"/>
        <w:rPr>
          <w:rFonts w:ascii="標楷體" w:eastAsia="標楷體" w:hAnsi="標楷體"/>
          <w:sz w:val="28"/>
          <w:szCs w:val="28"/>
        </w:rPr>
      </w:pPr>
      <w:r w:rsidRPr="00EA70A5">
        <w:rPr>
          <w:rFonts w:ascii="標楷體" w:eastAsia="標楷體" w:hAnsi="標楷體" w:hint="eastAsia"/>
          <w:sz w:val="28"/>
          <w:szCs w:val="28"/>
        </w:rPr>
        <w:t>輔導員</w:t>
      </w:r>
      <w:r w:rsidRPr="002706F4">
        <w:rPr>
          <w:rFonts w:ascii="標楷體" w:eastAsia="標楷體" w:hAnsi="標楷體" w:hint="eastAsia"/>
          <w:sz w:val="28"/>
          <w:szCs w:val="28"/>
        </w:rPr>
        <w:t>有選派參與各項進修研習課程及外縣(市)參觀或出國考察之權利與義務</w:t>
      </w:r>
      <w:r w:rsidRPr="00EA70A5">
        <w:rPr>
          <w:rFonts w:ascii="標楷體" w:eastAsia="標楷體" w:hAnsi="標楷體" w:hint="eastAsia"/>
          <w:sz w:val="28"/>
          <w:szCs w:val="28"/>
        </w:rPr>
        <w:t>。</w:t>
      </w:r>
    </w:p>
    <w:p w:rsidR="005F234A" w:rsidRPr="00EA70A5" w:rsidRDefault="005F234A" w:rsidP="005959BA">
      <w:pPr>
        <w:spacing w:line="460" w:lineRule="exact"/>
        <w:jc w:val="both"/>
        <w:rPr>
          <w:rFonts w:ascii="標楷體" w:eastAsia="標楷體" w:hAnsi="標楷體"/>
          <w:sz w:val="28"/>
          <w:szCs w:val="28"/>
        </w:rPr>
      </w:pPr>
      <w:r>
        <w:rPr>
          <w:rFonts w:ascii="標楷體" w:eastAsia="標楷體" w:hAnsi="標楷體" w:hint="eastAsia"/>
          <w:sz w:val="28"/>
          <w:szCs w:val="28"/>
        </w:rPr>
        <w:t>八、經費：本團</w:t>
      </w:r>
      <w:r w:rsidRPr="00D85881">
        <w:rPr>
          <w:rFonts w:ascii="標楷體" w:eastAsia="標楷體" w:hAnsi="標楷體" w:hint="eastAsia"/>
          <w:sz w:val="28"/>
          <w:szCs w:val="28"/>
        </w:rPr>
        <w:t>辦理業</w:t>
      </w:r>
      <w:r>
        <w:rPr>
          <w:rFonts w:ascii="標楷體" w:eastAsia="標楷體" w:hAnsi="標楷體" w:hint="eastAsia"/>
          <w:sz w:val="28"/>
          <w:szCs w:val="28"/>
        </w:rPr>
        <w:t>務所需經費由本局編列及教育部補助。</w:t>
      </w:r>
    </w:p>
    <w:p w:rsidR="005F234A" w:rsidRPr="00FF1187" w:rsidRDefault="005F234A" w:rsidP="005959BA">
      <w:pPr>
        <w:spacing w:line="460" w:lineRule="exact"/>
        <w:jc w:val="both"/>
        <w:rPr>
          <w:rFonts w:ascii="標楷體" w:eastAsia="標楷體" w:hAnsi="標楷體"/>
          <w:color w:val="000000"/>
          <w:sz w:val="28"/>
          <w:szCs w:val="28"/>
        </w:rPr>
      </w:pPr>
      <w:r>
        <w:rPr>
          <w:rFonts w:ascii="標楷體" w:eastAsia="標楷體" w:hAnsi="標楷體" w:hint="eastAsia"/>
          <w:sz w:val="28"/>
          <w:szCs w:val="28"/>
        </w:rPr>
        <w:t>九</w:t>
      </w:r>
      <w:r w:rsidRPr="00EA70A5">
        <w:rPr>
          <w:rFonts w:ascii="標楷體" w:eastAsia="標楷體" w:hAnsi="標楷體" w:hint="eastAsia"/>
          <w:sz w:val="28"/>
          <w:szCs w:val="28"/>
        </w:rPr>
        <w:t>、</w:t>
      </w:r>
      <w:r>
        <w:rPr>
          <w:rFonts w:ascii="標楷體" w:eastAsia="標楷體" w:hAnsi="標楷體" w:hint="eastAsia"/>
          <w:color w:val="000000"/>
          <w:sz w:val="28"/>
          <w:szCs w:val="28"/>
        </w:rPr>
        <w:t>獎勵：</w:t>
      </w:r>
    </w:p>
    <w:p w:rsidR="005F234A" w:rsidRPr="002706F4" w:rsidRDefault="005F234A" w:rsidP="00AD4259">
      <w:pPr>
        <w:numPr>
          <w:ilvl w:val="0"/>
          <w:numId w:val="17"/>
        </w:numPr>
        <w:spacing w:line="460" w:lineRule="exact"/>
        <w:ind w:leftChars="235" w:left="1130" w:hangingChars="202" w:hanging="566"/>
        <w:jc w:val="both"/>
        <w:rPr>
          <w:rFonts w:ascii="標楷體" w:eastAsia="標楷體" w:hAnsi="標楷體"/>
          <w:sz w:val="28"/>
          <w:szCs w:val="28"/>
        </w:rPr>
      </w:pPr>
      <w:r w:rsidRPr="002706F4">
        <w:rPr>
          <w:rFonts w:ascii="標楷體" w:eastAsia="標楷體" w:hAnsi="標楷體" w:hint="eastAsia"/>
          <w:sz w:val="28"/>
          <w:szCs w:val="28"/>
        </w:rPr>
        <w:t>輔導員服務績效優良者，依相關規定核予獎勵，具特殊貢獻者亦得專案辦理。</w:t>
      </w:r>
    </w:p>
    <w:p w:rsidR="005F234A" w:rsidRPr="002706F4" w:rsidRDefault="005F234A" w:rsidP="00AD4259">
      <w:pPr>
        <w:numPr>
          <w:ilvl w:val="0"/>
          <w:numId w:val="17"/>
        </w:numPr>
        <w:spacing w:line="460" w:lineRule="exact"/>
        <w:ind w:leftChars="235" w:left="1130" w:hangingChars="202" w:hanging="566"/>
        <w:jc w:val="both"/>
        <w:rPr>
          <w:rFonts w:ascii="標楷體" w:eastAsia="標楷體" w:hAnsi="標楷體"/>
          <w:sz w:val="28"/>
          <w:szCs w:val="28"/>
        </w:rPr>
      </w:pPr>
      <w:r w:rsidRPr="002706F4">
        <w:rPr>
          <w:rFonts w:ascii="標楷體" w:eastAsia="標楷體" w:hAnsi="標楷體" w:hint="eastAsia"/>
          <w:sz w:val="28"/>
          <w:szCs w:val="28"/>
        </w:rPr>
        <w:t>校內人員教師三人以上出任輔導團人員之學校，由本局發給獎狀以資鼓勵。</w:t>
      </w:r>
    </w:p>
    <w:p w:rsidR="005F234A" w:rsidRPr="002706F4" w:rsidRDefault="005F234A" w:rsidP="00AD4259">
      <w:pPr>
        <w:numPr>
          <w:ilvl w:val="0"/>
          <w:numId w:val="17"/>
        </w:numPr>
        <w:spacing w:line="460" w:lineRule="exact"/>
        <w:ind w:leftChars="235" w:left="1130" w:hangingChars="202" w:hanging="566"/>
        <w:jc w:val="both"/>
        <w:rPr>
          <w:rFonts w:ascii="標楷體" w:eastAsia="標楷體" w:hAnsi="標楷體"/>
          <w:sz w:val="28"/>
          <w:szCs w:val="28"/>
        </w:rPr>
      </w:pPr>
      <w:r w:rsidRPr="002706F4">
        <w:rPr>
          <w:rFonts w:ascii="標楷體" w:eastAsia="標楷體" w:hAnsi="標楷體" w:hint="eastAsia"/>
          <w:sz w:val="28"/>
          <w:szCs w:val="28"/>
        </w:rPr>
        <w:t>輔導團各組對協助或接受輔導學校其績效優良者得提報敘獎，如有缺失者，亦得報請輔導改善。</w:t>
      </w:r>
    </w:p>
    <w:sectPr w:rsidR="005F234A" w:rsidRPr="002706F4" w:rsidSect="00310B7F">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302" w:rsidRDefault="00960302" w:rsidP="00310B7F">
      <w:r>
        <w:separator/>
      </w:r>
    </w:p>
  </w:endnote>
  <w:endnote w:type="continuationSeparator" w:id="0">
    <w:p w:rsidR="00960302" w:rsidRDefault="00960302" w:rsidP="00310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80257"/>
      <w:docPartObj>
        <w:docPartGallery w:val="Page Numbers (Bottom of Page)"/>
        <w:docPartUnique/>
      </w:docPartObj>
    </w:sdtPr>
    <w:sdtEndPr/>
    <w:sdtContent>
      <w:p w:rsidR="002706F4" w:rsidRDefault="001B0D6E">
        <w:pPr>
          <w:pStyle w:val="a6"/>
          <w:jc w:val="center"/>
        </w:pPr>
        <w:r>
          <w:rPr>
            <w:noProof/>
            <w:lang w:val="zh-TW"/>
          </w:rPr>
          <w:fldChar w:fldCharType="begin"/>
        </w:r>
        <w:r>
          <w:rPr>
            <w:noProof/>
            <w:lang w:val="zh-TW"/>
          </w:rPr>
          <w:instrText xml:space="preserve"> PAGE   \* MERGEFORMAT </w:instrText>
        </w:r>
        <w:r>
          <w:rPr>
            <w:noProof/>
            <w:lang w:val="zh-TW"/>
          </w:rPr>
          <w:fldChar w:fldCharType="separate"/>
        </w:r>
        <w:r w:rsidR="008352E2">
          <w:rPr>
            <w:noProof/>
            <w:lang w:val="zh-TW"/>
          </w:rPr>
          <w:t>4</w:t>
        </w:r>
        <w:r>
          <w:rPr>
            <w:noProof/>
            <w:lang w:val="zh-TW"/>
          </w:rPr>
          <w:fldChar w:fldCharType="end"/>
        </w:r>
      </w:p>
    </w:sdtContent>
  </w:sdt>
  <w:p w:rsidR="002706F4" w:rsidRDefault="002706F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302" w:rsidRDefault="00960302" w:rsidP="00310B7F">
      <w:r>
        <w:separator/>
      </w:r>
    </w:p>
  </w:footnote>
  <w:footnote w:type="continuationSeparator" w:id="0">
    <w:p w:rsidR="00960302" w:rsidRDefault="00960302" w:rsidP="00310B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E1545"/>
    <w:multiLevelType w:val="hybridMultilevel"/>
    <w:tmpl w:val="726AD912"/>
    <w:lvl w:ilvl="0" w:tplc="D356163A">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DA61512"/>
    <w:multiLevelType w:val="hybridMultilevel"/>
    <w:tmpl w:val="6F6E35B0"/>
    <w:lvl w:ilvl="0" w:tplc="1176562E">
      <w:start w:val="1"/>
      <w:numFmt w:val="taiwaneseCountingThousand"/>
      <w:lvlText w:val="(%1)"/>
      <w:lvlJc w:val="left"/>
      <w:pPr>
        <w:ind w:left="480" w:hanging="480"/>
      </w:pPr>
      <w:rPr>
        <w:rFonts w:hint="default"/>
      </w:rPr>
    </w:lvl>
    <w:lvl w:ilvl="1" w:tplc="1176562E">
      <w:start w:val="1"/>
      <w:numFmt w:val="taiwaneseCountingThousand"/>
      <w:lvlText w:val="(%2)"/>
      <w:lvlJc w:val="left"/>
      <w:pPr>
        <w:ind w:left="1473" w:hanging="480"/>
      </w:pPr>
      <w:rPr>
        <w:rFonts w:hint="default"/>
      </w:rPr>
    </w:lvl>
    <w:lvl w:ilvl="2" w:tplc="3B885C46">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B187E5A"/>
    <w:multiLevelType w:val="hybridMultilevel"/>
    <w:tmpl w:val="41360B54"/>
    <w:lvl w:ilvl="0" w:tplc="26D64458">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ED564E5"/>
    <w:multiLevelType w:val="hybridMultilevel"/>
    <w:tmpl w:val="A6906E30"/>
    <w:lvl w:ilvl="0" w:tplc="9C0600DE">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4" w15:restartNumberingAfterBreak="0">
    <w:nsid w:val="2F9F286E"/>
    <w:multiLevelType w:val="hybridMultilevel"/>
    <w:tmpl w:val="8E6C6D9A"/>
    <w:lvl w:ilvl="0" w:tplc="799A9F08">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307849"/>
    <w:multiLevelType w:val="hybridMultilevel"/>
    <w:tmpl w:val="9A8457E8"/>
    <w:lvl w:ilvl="0" w:tplc="CE66B1BE">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AA17512"/>
    <w:multiLevelType w:val="hybridMultilevel"/>
    <w:tmpl w:val="F8988726"/>
    <w:lvl w:ilvl="0" w:tplc="18F0F480">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FF71DA0"/>
    <w:multiLevelType w:val="hybridMultilevel"/>
    <w:tmpl w:val="0FD23864"/>
    <w:lvl w:ilvl="0" w:tplc="1176562E">
      <w:start w:val="1"/>
      <w:numFmt w:val="taiwaneseCountingThousand"/>
      <w:lvlText w:val="(%1)"/>
      <w:lvlJc w:val="left"/>
      <w:pPr>
        <w:ind w:left="480" w:hanging="480"/>
      </w:pPr>
      <w:rPr>
        <w:rFonts w:hint="default"/>
      </w:rPr>
    </w:lvl>
    <w:lvl w:ilvl="1" w:tplc="A1DA9844">
      <w:start w:val="1"/>
      <w:numFmt w:val="taiwaneseCountingThousand"/>
      <w:pStyle w:val="2"/>
      <w:lvlText w:val="(%2)"/>
      <w:lvlJc w:val="left"/>
      <w:pPr>
        <w:ind w:left="960" w:hanging="480"/>
      </w:pPr>
      <w:rPr>
        <w:rFonts w:hint="default"/>
      </w:rPr>
    </w:lvl>
    <w:lvl w:ilvl="2" w:tplc="0409001B">
      <w:start w:val="1"/>
      <w:numFmt w:val="lowerRoman"/>
      <w:lvlText w:val="%3."/>
      <w:lvlJc w:val="right"/>
      <w:pPr>
        <w:ind w:left="1440" w:hanging="480"/>
      </w:pPr>
    </w:lvl>
    <w:lvl w:ilvl="3" w:tplc="8DD00242">
      <w:start w:val="1"/>
      <w:numFmt w:val="decimal"/>
      <w:pStyle w:val="1"/>
      <w:lvlText w:val="%4."/>
      <w:lvlJc w:val="left"/>
      <w:pPr>
        <w:ind w:left="1800" w:hanging="360"/>
      </w:pPr>
      <w:rPr>
        <w:rFonts w:hint="default"/>
      </w:rPr>
    </w:lvl>
    <w:lvl w:ilvl="4" w:tplc="4E50B010">
      <w:start w:val="1"/>
      <w:numFmt w:val="decimal"/>
      <w:lvlText w:val="(%5)"/>
      <w:lvlJc w:val="left"/>
      <w:pPr>
        <w:ind w:left="2370" w:hanging="45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8C0418A"/>
    <w:multiLevelType w:val="hybridMultilevel"/>
    <w:tmpl w:val="3FA63344"/>
    <w:lvl w:ilvl="0" w:tplc="1176562E">
      <w:start w:val="1"/>
      <w:numFmt w:val="taiwaneseCountingThousand"/>
      <w:lvlText w:val="(%1)"/>
      <w:lvlJc w:val="left"/>
      <w:pPr>
        <w:ind w:left="1189" w:hanging="480"/>
      </w:pPr>
      <w:rPr>
        <w:rFonts w:hint="default"/>
      </w:rPr>
    </w:lvl>
    <w:lvl w:ilvl="1" w:tplc="582C0064">
      <w:start w:val="1"/>
      <w:numFmt w:val="taiwaneseCountingThousand"/>
      <w:lvlText w:val="（%2）"/>
      <w:lvlJc w:val="left"/>
      <w:pPr>
        <w:ind w:left="2074" w:hanging="885"/>
      </w:pPr>
      <w:rPr>
        <w:rFonts w:hint="default"/>
      </w:rPr>
    </w:lvl>
    <w:lvl w:ilvl="2" w:tplc="3D0C5304">
      <w:start w:val="5"/>
      <w:numFmt w:val="japaneseLegal"/>
      <w:lvlText w:val="%3、"/>
      <w:lvlJc w:val="left"/>
      <w:pPr>
        <w:ind w:left="2389" w:hanging="720"/>
      </w:pPr>
      <w:rPr>
        <w:rFonts w:hint="default"/>
      </w:rPr>
    </w:lvl>
    <w:lvl w:ilvl="3" w:tplc="3C5E34F6">
      <w:start w:val="5"/>
      <w:numFmt w:val="taiwaneseCountingThousand"/>
      <w:lvlText w:val="%4、"/>
      <w:lvlJc w:val="left"/>
      <w:pPr>
        <w:ind w:left="2869" w:hanging="720"/>
      </w:pPr>
      <w:rPr>
        <w:rFonts w:hint="default"/>
      </w:r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9" w15:restartNumberingAfterBreak="0">
    <w:nsid w:val="4C76070C"/>
    <w:multiLevelType w:val="hybridMultilevel"/>
    <w:tmpl w:val="04081FB4"/>
    <w:lvl w:ilvl="0" w:tplc="3B9EABCE">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855BE3"/>
    <w:multiLevelType w:val="hybridMultilevel"/>
    <w:tmpl w:val="C902CB26"/>
    <w:lvl w:ilvl="0" w:tplc="807465BA">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6C5D6D"/>
    <w:multiLevelType w:val="hybridMultilevel"/>
    <w:tmpl w:val="C852668A"/>
    <w:lvl w:ilvl="0" w:tplc="4CBE8834">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8693EAD"/>
    <w:multiLevelType w:val="hybridMultilevel"/>
    <w:tmpl w:val="70F4E236"/>
    <w:lvl w:ilvl="0" w:tplc="91109CA4">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CDE30BF"/>
    <w:multiLevelType w:val="hybridMultilevel"/>
    <w:tmpl w:val="8D58F742"/>
    <w:lvl w:ilvl="0" w:tplc="3B885C46">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E444879"/>
    <w:multiLevelType w:val="hybridMultilevel"/>
    <w:tmpl w:val="FFA282E6"/>
    <w:lvl w:ilvl="0" w:tplc="582C0064">
      <w:start w:val="1"/>
      <w:numFmt w:val="taiwaneseCountingThousand"/>
      <w:lvlText w:val="（%1）"/>
      <w:lvlJc w:val="left"/>
      <w:pPr>
        <w:ind w:left="480" w:hanging="480"/>
      </w:pPr>
      <w:rPr>
        <w:rFonts w:hint="default"/>
      </w:rPr>
    </w:lvl>
    <w:lvl w:ilvl="1" w:tplc="582C006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
  </w:num>
  <w:num w:numId="3">
    <w:abstractNumId w:val="7"/>
  </w:num>
  <w:num w:numId="4">
    <w:abstractNumId w:val="14"/>
  </w:num>
  <w:num w:numId="5">
    <w:abstractNumId w:val="3"/>
  </w:num>
  <w:num w:numId="6">
    <w:abstractNumId w:val="6"/>
  </w:num>
  <w:num w:numId="7">
    <w:abstractNumId w:val="4"/>
  </w:num>
  <w:num w:numId="8">
    <w:abstractNumId w:val="9"/>
  </w:num>
  <w:num w:numId="9">
    <w:abstractNumId w:val="0"/>
  </w:num>
  <w:num w:numId="10">
    <w:abstractNumId w:val="10"/>
  </w:num>
  <w:num w:numId="11">
    <w:abstractNumId w:val="13"/>
  </w:num>
  <w:num w:numId="12">
    <w:abstractNumId w:val="11"/>
  </w:num>
  <w:num w:numId="13">
    <w:abstractNumId w:val="2"/>
  </w:num>
  <w:num w:numId="14">
    <w:abstractNumId w:val="7"/>
  </w:num>
  <w:num w:numId="15">
    <w:abstractNumId w:val="7"/>
  </w:num>
  <w:num w:numId="16">
    <w:abstractNumId w:val="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34A"/>
    <w:rsid w:val="0000017C"/>
    <w:rsid w:val="0001251C"/>
    <w:rsid w:val="000B21B6"/>
    <w:rsid w:val="0010493A"/>
    <w:rsid w:val="00117B00"/>
    <w:rsid w:val="00163CAF"/>
    <w:rsid w:val="00172DFA"/>
    <w:rsid w:val="0017364B"/>
    <w:rsid w:val="00194E59"/>
    <w:rsid w:val="001B0D6E"/>
    <w:rsid w:val="001B4276"/>
    <w:rsid w:val="001D3A59"/>
    <w:rsid w:val="001D6C46"/>
    <w:rsid w:val="00212B52"/>
    <w:rsid w:val="0026242F"/>
    <w:rsid w:val="002706F4"/>
    <w:rsid w:val="0029248C"/>
    <w:rsid w:val="002C768A"/>
    <w:rsid w:val="00310B7F"/>
    <w:rsid w:val="00331987"/>
    <w:rsid w:val="005959BA"/>
    <w:rsid w:val="005F234A"/>
    <w:rsid w:val="00641EDC"/>
    <w:rsid w:val="00686E92"/>
    <w:rsid w:val="006F3806"/>
    <w:rsid w:val="007D16E8"/>
    <w:rsid w:val="007D361B"/>
    <w:rsid w:val="007F688F"/>
    <w:rsid w:val="0081307C"/>
    <w:rsid w:val="008352E2"/>
    <w:rsid w:val="00853048"/>
    <w:rsid w:val="00875E70"/>
    <w:rsid w:val="008F05E7"/>
    <w:rsid w:val="00960302"/>
    <w:rsid w:val="00A3563F"/>
    <w:rsid w:val="00AC5139"/>
    <w:rsid w:val="00AD4259"/>
    <w:rsid w:val="00B56E38"/>
    <w:rsid w:val="00B91499"/>
    <w:rsid w:val="00BB114D"/>
    <w:rsid w:val="00BC6653"/>
    <w:rsid w:val="00C31395"/>
    <w:rsid w:val="00C770E1"/>
    <w:rsid w:val="00D05B6D"/>
    <w:rsid w:val="00D70DC6"/>
    <w:rsid w:val="00DA060A"/>
    <w:rsid w:val="00E1085C"/>
    <w:rsid w:val="00E5178C"/>
    <w:rsid w:val="00E90049"/>
    <w:rsid w:val="00F26929"/>
    <w:rsid w:val="00F40D68"/>
    <w:rsid w:val="00F65074"/>
    <w:rsid w:val="00F86AFD"/>
    <w:rsid w:val="00FE160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C6F745-B9E7-4975-89C6-05C6E20B6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234A"/>
    <w:pPr>
      <w:widowControl w:val="0"/>
    </w:pPr>
    <w:rPr>
      <w:rFonts w:ascii="Times New Roman" w:hAnsi="Times New Roman"/>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5E70"/>
    <w:pPr>
      <w:ind w:leftChars="200" w:left="480"/>
    </w:pPr>
  </w:style>
  <w:style w:type="paragraph" w:customStyle="1" w:styleId="1">
    <w:name w:val="樣式1"/>
    <w:basedOn w:val="a"/>
    <w:link w:val="10"/>
    <w:qFormat/>
    <w:rsid w:val="005F234A"/>
    <w:pPr>
      <w:numPr>
        <w:ilvl w:val="3"/>
        <w:numId w:val="3"/>
      </w:numPr>
      <w:spacing w:line="360" w:lineRule="auto"/>
    </w:pPr>
    <w:rPr>
      <w:rFonts w:ascii="標楷體" w:eastAsia="標楷體" w:hAnsi="標楷體"/>
      <w:sz w:val="28"/>
      <w:szCs w:val="28"/>
    </w:rPr>
  </w:style>
  <w:style w:type="paragraph" w:customStyle="1" w:styleId="2">
    <w:name w:val="樣式2"/>
    <w:basedOn w:val="a"/>
    <w:link w:val="20"/>
    <w:qFormat/>
    <w:rsid w:val="005F234A"/>
    <w:pPr>
      <w:numPr>
        <w:ilvl w:val="1"/>
        <w:numId w:val="3"/>
      </w:numPr>
      <w:spacing w:line="360" w:lineRule="auto"/>
      <w:ind w:leftChars="118" w:left="283" w:firstLine="2"/>
    </w:pPr>
    <w:rPr>
      <w:rFonts w:ascii="標楷體" w:eastAsia="標楷體" w:hAnsi="標楷體"/>
      <w:sz w:val="28"/>
      <w:szCs w:val="28"/>
    </w:rPr>
  </w:style>
  <w:style w:type="character" w:customStyle="1" w:styleId="10">
    <w:name w:val="樣式1 字元"/>
    <w:basedOn w:val="a0"/>
    <w:link w:val="1"/>
    <w:rsid w:val="005F234A"/>
    <w:rPr>
      <w:rFonts w:ascii="標楷體" w:eastAsia="標楷體" w:hAnsi="標楷體"/>
      <w:kern w:val="2"/>
      <w:sz w:val="28"/>
      <w:szCs w:val="28"/>
    </w:rPr>
  </w:style>
  <w:style w:type="paragraph" w:customStyle="1" w:styleId="3">
    <w:name w:val="樣式3"/>
    <w:basedOn w:val="a"/>
    <w:link w:val="30"/>
    <w:qFormat/>
    <w:rsid w:val="005F234A"/>
    <w:pPr>
      <w:spacing w:line="360" w:lineRule="auto"/>
      <w:ind w:left="840" w:hangingChars="300" w:hanging="840"/>
    </w:pPr>
    <w:rPr>
      <w:rFonts w:ascii="標楷體" w:eastAsia="標楷體" w:hAnsi="標楷體"/>
      <w:sz w:val="28"/>
      <w:szCs w:val="28"/>
    </w:rPr>
  </w:style>
  <w:style w:type="character" w:customStyle="1" w:styleId="20">
    <w:name w:val="樣式2 字元"/>
    <w:basedOn w:val="a0"/>
    <w:link w:val="2"/>
    <w:rsid w:val="005F234A"/>
    <w:rPr>
      <w:rFonts w:ascii="標楷體" w:eastAsia="標楷體" w:hAnsi="標楷體"/>
      <w:kern w:val="2"/>
      <w:sz w:val="28"/>
      <w:szCs w:val="28"/>
    </w:rPr>
  </w:style>
  <w:style w:type="paragraph" w:customStyle="1" w:styleId="4">
    <w:name w:val="樣式4"/>
    <w:basedOn w:val="a"/>
    <w:link w:val="40"/>
    <w:qFormat/>
    <w:rsid w:val="005F234A"/>
    <w:pPr>
      <w:spacing w:line="360" w:lineRule="auto"/>
      <w:ind w:left="840" w:hangingChars="300" w:hanging="840"/>
    </w:pPr>
  </w:style>
  <w:style w:type="character" w:customStyle="1" w:styleId="30">
    <w:name w:val="樣式3 字元"/>
    <w:basedOn w:val="a0"/>
    <w:link w:val="3"/>
    <w:rsid w:val="005F234A"/>
    <w:rPr>
      <w:rFonts w:ascii="標楷體" w:eastAsia="標楷體" w:hAnsi="標楷體"/>
      <w:kern w:val="2"/>
      <w:sz w:val="28"/>
      <w:szCs w:val="28"/>
    </w:rPr>
  </w:style>
  <w:style w:type="character" w:customStyle="1" w:styleId="40">
    <w:name w:val="樣式4 字元"/>
    <w:basedOn w:val="a0"/>
    <w:link w:val="4"/>
    <w:rsid w:val="005F234A"/>
    <w:rPr>
      <w:rFonts w:ascii="Times New Roman" w:hAnsi="Times New Roman"/>
      <w:kern w:val="2"/>
      <w:sz w:val="24"/>
    </w:rPr>
  </w:style>
  <w:style w:type="character" w:customStyle="1" w:styleId="dialogtext1">
    <w:name w:val="dialog_text1"/>
    <w:basedOn w:val="a0"/>
    <w:rsid w:val="005F234A"/>
    <w:rPr>
      <w:rFonts w:ascii="sөũ" w:hAnsi="sөũ" w:hint="default"/>
      <w:color w:val="000000"/>
      <w:sz w:val="17"/>
      <w:szCs w:val="17"/>
    </w:rPr>
  </w:style>
  <w:style w:type="paragraph" w:styleId="a4">
    <w:name w:val="header"/>
    <w:basedOn w:val="a"/>
    <w:link w:val="a5"/>
    <w:uiPriority w:val="99"/>
    <w:unhideWhenUsed/>
    <w:rsid w:val="00310B7F"/>
    <w:pPr>
      <w:tabs>
        <w:tab w:val="center" w:pos="4153"/>
        <w:tab w:val="right" w:pos="8306"/>
      </w:tabs>
      <w:snapToGrid w:val="0"/>
    </w:pPr>
    <w:rPr>
      <w:sz w:val="20"/>
    </w:rPr>
  </w:style>
  <w:style w:type="character" w:customStyle="1" w:styleId="a5">
    <w:name w:val="頁首 字元"/>
    <w:basedOn w:val="a0"/>
    <w:link w:val="a4"/>
    <w:uiPriority w:val="99"/>
    <w:rsid w:val="00310B7F"/>
    <w:rPr>
      <w:rFonts w:ascii="Times New Roman" w:hAnsi="Times New Roman"/>
      <w:kern w:val="2"/>
    </w:rPr>
  </w:style>
  <w:style w:type="paragraph" w:styleId="a6">
    <w:name w:val="footer"/>
    <w:basedOn w:val="a"/>
    <w:link w:val="a7"/>
    <w:uiPriority w:val="99"/>
    <w:unhideWhenUsed/>
    <w:rsid w:val="00310B7F"/>
    <w:pPr>
      <w:tabs>
        <w:tab w:val="center" w:pos="4153"/>
        <w:tab w:val="right" w:pos="8306"/>
      </w:tabs>
      <w:snapToGrid w:val="0"/>
    </w:pPr>
    <w:rPr>
      <w:sz w:val="20"/>
    </w:rPr>
  </w:style>
  <w:style w:type="character" w:customStyle="1" w:styleId="a7">
    <w:name w:val="頁尾 字元"/>
    <w:basedOn w:val="a0"/>
    <w:link w:val="a6"/>
    <w:uiPriority w:val="99"/>
    <w:rsid w:val="00310B7F"/>
    <w:rPr>
      <w:rFonts w:ascii="Times New Roman" w:hAnsi="Times New Roman"/>
      <w:kern w:val="2"/>
    </w:rPr>
  </w:style>
  <w:style w:type="paragraph" w:styleId="a8">
    <w:name w:val="Balloon Text"/>
    <w:basedOn w:val="a"/>
    <w:link w:val="a9"/>
    <w:uiPriority w:val="99"/>
    <w:semiHidden/>
    <w:unhideWhenUsed/>
    <w:rsid w:val="0001251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1251C"/>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329</Words>
  <Characters>1877</Characters>
  <Application>Microsoft Office Word</Application>
  <DocSecurity>0</DocSecurity>
  <Lines>15</Lines>
  <Paragraphs>4</Paragraphs>
  <ScaleCrop>false</ScaleCrop>
  <Company>Hewlett-Packard Company</Company>
  <LinksUpToDate>false</LinksUpToDate>
  <CharactersWithSpaces>2202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黃柏喬</cp:lastModifiedBy>
  <cp:revision>5</cp:revision>
  <cp:lastPrinted>2019-06-14T01:01:00Z</cp:lastPrinted>
  <dcterms:created xsi:type="dcterms:W3CDTF">2019-08-14T00:35:00Z</dcterms:created>
  <dcterms:modified xsi:type="dcterms:W3CDTF">2019-08-14T00:57:00Z</dcterms:modified>
</cp:coreProperties>
</file>