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5375" w:rsidRPr="00406057" w:rsidRDefault="00A11EE8" w:rsidP="00406057">
      <w:pPr>
        <w:ind w:left="2"/>
        <w:jc w:val="both"/>
        <w:rPr>
          <w:rFonts w:ascii="標楷體" w:eastAsia="標楷體" w:hAnsi="標楷體"/>
          <w:bCs/>
          <w:sz w:val="40"/>
          <w:szCs w:val="40"/>
        </w:rPr>
      </w:pPr>
      <w:bookmarkStart w:id="0" w:name="_GoBack"/>
      <w:r w:rsidRPr="00406057">
        <w:rPr>
          <w:rFonts w:ascii="標楷體" w:eastAsia="標楷體" w:hAnsi="標楷體" w:hint="eastAsia"/>
          <w:bCs/>
          <w:sz w:val="40"/>
          <w:szCs w:val="40"/>
        </w:rPr>
        <w:t>臺中市管線工程統一挖補作業基金收支保管及運用辦法</w:t>
      </w:r>
      <w:bookmarkEnd w:id="0"/>
      <w:r w:rsidR="00AB55D6" w:rsidRPr="00406057">
        <w:rPr>
          <w:rFonts w:ascii="標楷體" w:eastAsia="標楷體" w:hAnsi="標楷體" w:hint="eastAsia"/>
          <w:bCs/>
          <w:sz w:val="40"/>
          <w:szCs w:val="40"/>
        </w:rPr>
        <w:t>第二條、第四條、第五條</w:t>
      </w:r>
      <w:r w:rsidR="001E2574" w:rsidRPr="00406057">
        <w:rPr>
          <w:rFonts w:ascii="標楷體" w:eastAsia="標楷體" w:hAnsi="標楷體" w:hint="eastAsia"/>
          <w:sz w:val="40"/>
          <w:szCs w:val="40"/>
        </w:rPr>
        <w:t>修正草案總說明</w:t>
      </w:r>
    </w:p>
    <w:p w:rsidR="001E2574" w:rsidRPr="00406057" w:rsidRDefault="00AD6FCE" w:rsidP="00AD6FCE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406057">
        <w:rPr>
          <w:rFonts w:ascii="標楷體" w:eastAsia="標楷體" w:hAnsi="標楷體" w:hint="eastAsia"/>
          <w:sz w:val="28"/>
          <w:szCs w:val="28"/>
        </w:rPr>
        <w:t xml:space="preserve">    </w:t>
      </w:r>
      <w:r w:rsidR="00C43244" w:rsidRPr="00406057">
        <w:rPr>
          <w:rFonts w:ascii="標楷體" w:eastAsia="標楷體" w:hAnsi="標楷體" w:hint="eastAsia"/>
          <w:sz w:val="28"/>
          <w:szCs w:val="28"/>
        </w:rPr>
        <w:t>為臺中市管線工程統一挖補作業基金由</w:t>
      </w:r>
      <w:r w:rsidR="006665A2" w:rsidRPr="00406057">
        <w:rPr>
          <w:rFonts w:ascii="標楷體" w:eastAsia="標楷體" w:hAnsi="標楷體" w:hint="eastAsia"/>
          <w:sz w:val="28"/>
          <w:szCs w:val="28"/>
        </w:rPr>
        <w:t>一</w:t>
      </w:r>
      <w:r w:rsidR="00AB55D6" w:rsidRPr="00406057">
        <w:rPr>
          <w:rFonts w:ascii="標楷體" w:eastAsia="標楷體" w:hAnsi="標楷體" w:hint="eastAsia"/>
          <w:sz w:val="28"/>
          <w:szCs w:val="28"/>
        </w:rPr>
        <w:t>百零</w:t>
      </w:r>
      <w:r w:rsidR="006665A2" w:rsidRPr="00406057">
        <w:rPr>
          <w:rFonts w:ascii="標楷體" w:eastAsia="標楷體" w:hAnsi="標楷體" w:hint="eastAsia"/>
          <w:sz w:val="28"/>
          <w:szCs w:val="28"/>
        </w:rPr>
        <w:t>八</w:t>
      </w:r>
      <w:r w:rsidR="00C43244" w:rsidRPr="00406057">
        <w:rPr>
          <w:rFonts w:ascii="標楷體" w:eastAsia="標楷體" w:hAnsi="標楷體" w:hint="eastAsia"/>
          <w:sz w:val="28"/>
          <w:szCs w:val="28"/>
        </w:rPr>
        <w:t>年度起相關帳務處</w:t>
      </w:r>
      <w:r w:rsidR="00EA0AC6" w:rsidRPr="00406057">
        <w:rPr>
          <w:rFonts w:ascii="標楷體" w:eastAsia="標楷體" w:hAnsi="標楷體" w:hint="eastAsia"/>
          <w:sz w:val="28"/>
          <w:szCs w:val="28"/>
        </w:rPr>
        <w:t>理</w:t>
      </w:r>
      <w:r w:rsidR="00C43244" w:rsidRPr="00406057">
        <w:rPr>
          <w:rFonts w:ascii="標楷體" w:eastAsia="標楷體" w:hAnsi="標楷體" w:hint="eastAsia"/>
          <w:sz w:val="28"/>
          <w:szCs w:val="28"/>
        </w:rPr>
        <w:t>改由臺中市養護工程處辦理，為求實際執行辦理</w:t>
      </w:r>
      <w:r w:rsidR="001E2574" w:rsidRPr="00406057">
        <w:rPr>
          <w:rFonts w:ascii="標楷體" w:eastAsia="標楷體" w:hAnsi="標楷體" w:hint="eastAsia"/>
          <w:sz w:val="28"/>
          <w:szCs w:val="28"/>
        </w:rPr>
        <w:t>，爰</w:t>
      </w:r>
      <w:r w:rsidR="00256D39" w:rsidRPr="00406057">
        <w:rPr>
          <w:rFonts w:ascii="標楷體" w:eastAsia="標楷體" w:hAnsi="標楷體" w:hint="eastAsia"/>
          <w:sz w:val="28"/>
          <w:szCs w:val="28"/>
        </w:rPr>
        <w:t>進行</w:t>
      </w:r>
      <w:r w:rsidR="00690E0A" w:rsidRPr="00406057">
        <w:rPr>
          <w:rFonts w:ascii="標楷體" w:eastAsia="標楷體" w:hAnsi="標楷體" w:hint="eastAsia"/>
          <w:sz w:val="28"/>
          <w:szCs w:val="28"/>
        </w:rPr>
        <w:t>本辦法</w:t>
      </w:r>
      <w:r w:rsidR="001E2574" w:rsidRPr="00406057">
        <w:rPr>
          <w:rFonts w:ascii="標楷體" w:eastAsia="標楷體" w:hAnsi="標楷體" w:hint="eastAsia"/>
          <w:sz w:val="28"/>
          <w:szCs w:val="28"/>
        </w:rPr>
        <w:t>修</w:t>
      </w:r>
      <w:r w:rsidR="00690E0A" w:rsidRPr="00406057">
        <w:rPr>
          <w:rFonts w:ascii="標楷體" w:eastAsia="標楷體" w:hAnsi="標楷體" w:hint="eastAsia"/>
          <w:sz w:val="28"/>
          <w:szCs w:val="28"/>
        </w:rPr>
        <w:t>正</w:t>
      </w:r>
      <w:r w:rsidR="001E2574" w:rsidRPr="00406057">
        <w:rPr>
          <w:rFonts w:ascii="標楷體" w:eastAsia="標楷體" w:hAnsi="標楷體" w:hint="eastAsia"/>
          <w:sz w:val="28"/>
          <w:szCs w:val="28"/>
        </w:rPr>
        <w:t>，本次修正重點如下：</w:t>
      </w:r>
      <w:r w:rsidR="00F83955" w:rsidRPr="00406057">
        <w:rPr>
          <w:rFonts w:ascii="標楷體" w:eastAsia="標楷體" w:hAnsi="標楷體"/>
          <w:sz w:val="28"/>
          <w:szCs w:val="28"/>
        </w:rPr>
        <w:t xml:space="preserve"> </w:t>
      </w:r>
    </w:p>
    <w:p w:rsidR="001E2574" w:rsidRPr="00406057" w:rsidRDefault="000D6802" w:rsidP="003000BE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406057">
        <w:rPr>
          <w:rFonts w:ascii="標楷體" w:eastAsia="標楷體" w:hAnsi="標楷體" w:hint="eastAsia"/>
          <w:sz w:val="28"/>
          <w:szCs w:val="28"/>
        </w:rPr>
        <w:t>一、</w:t>
      </w:r>
      <w:r w:rsidR="00055925" w:rsidRPr="00406057">
        <w:rPr>
          <w:rFonts w:ascii="標楷體" w:eastAsia="標楷體" w:hAnsi="標楷體" w:hint="eastAsia"/>
          <w:sz w:val="28"/>
          <w:szCs w:val="28"/>
        </w:rPr>
        <w:t>增</w:t>
      </w:r>
      <w:r w:rsidR="00EA0AC6" w:rsidRPr="00406057">
        <w:rPr>
          <w:rFonts w:ascii="標楷體" w:eastAsia="標楷體" w:hAnsi="標楷體" w:hint="eastAsia"/>
          <w:sz w:val="28"/>
          <w:szCs w:val="28"/>
        </w:rPr>
        <w:t>列</w:t>
      </w:r>
      <w:r w:rsidR="00C43244" w:rsidRPr="00406057">
        <w:rPr>
          <w:rFonts w:ascii="標楷體" w:eastAsia="標楷體" w:hAnsi="標楷體" w:hint="eastAsia"/>
          <w:sz w:val="28"/>
          <w:szCs w:val="28"/>
        </w:rPr>
        <w:t>「</w:t>
      </w:r>
      <w:r w:rsidR="00434F37" w:rsidRPr="00406057">
        <w:rPr>
          <w:rFonts w:ascii="標楷體" w:eastAsia="標楷體" w:hAnsi="標楷體" w:hint="eastAsia"/>
          <w:sz w:val="28"/>
          <w:szCs w:val="28"/>
        </w:rPr>
        <w:t>執行</w:t>
      </w:r>
      <w:r w:rsidR="00C43244" w:rsidRPr="00406057">
        <w:rPr>
          <w:rFonts w:ascii="標楷體" w:eastAsia="標楷體" w:hAnsi="標楷體" w:hint="eastAsia"/>
          <w:sz w:val="28"/>
          <w:szCs w:val="28"/>
        </w:rPr>
        <w:t>機關為臺中市養護工程處」</w:t>
      </w:r>
      <w:r w:rsidR="00F83955" w:rsidRPr="00406057">
        <w:rPr>
          <w:rFonts w:ascii="標楷體" w:eastAsia="標楷體" w:hAnsi="標楷體" w:hint="eastAsia"/>
          <w:sz w:val="28"/>
          <w:szCs w:val="28"/>
        </w:rPr>
        <w:t>。</w:t>
      </w:r>
      <w:r w:rsidR="001E2574" w:rsidRPr="00406057">
        <w:rPr>
          <w:rFonts w:ascii="標楷體" w:eastAsia="標楷體" w:hAnsi="標楷體" w:hint="eastAsia"/>
          <w:sz w:val="28"/>
          <w:szCs w:val="28"/>
        </w:rPr>
        <w:t>(</w:t>
      </w:r>
      <w:r w:rsidR="00055925" w:rsidRPr="00406057">
        <w:rPr>
          <w:rFonts w:ascii="標楷體" w:eastAsia="標楷體" w:hAnsi="標楷體" w:hint="eastAsia"/>
          <w:sz w:val="28"/>
          <w:szCs w:val="28"/>
        </w:rPr>
        <w:t>修正</w:t>
      </w:r>
      <w:r w:rsidR="006665A2" w:rsidRPr="00406057">
        <w:rPr>
          <w:rFonts w:ascii="標楷體" w:eastAsia="標楷體" w:hAnsi="標楷體" w:hint="eastAsia"/>
          <w:sz w:val="28"/>
          <w:szCs w:val="28"/>
        </w:rPr>
        <w:t>條文</w:t>
      </w:r>
      <w:r w:rsidR="001E2574" w:rsidRPr="00406057">
        <w:rPr>
          <w:rFonts w:ascii="標楷體" w:eastAsia="標楷體" w:hAnsi="標楷體" w:hint="eastAsia"/>
          <w:sz w:val="28"/>
          <w:szCs w:val="28"/>
        </w:rPr>
        <w:t>第</w:t>
      </w:r>
      <w:r w:rsidR="00C43244" w:rsidRPr="00406057">
        <w:rPr>
          <w:rFonts w:ascii="標楷體" w:eastAsia="標楷體" w:hAnsi="標楷體" w:hint="eastAsia"/>
          <w:sz w:val="28"/>
          <w:szCs w:val="28"/>
        </w:rPr>
        <w:t>二</w:t>
      </w:r>
      <w:r w:rsidR="001E2574" w:rsidRPr="00406057">
        <w:rPr>
          <w:rFonts w:ascii="標楷體" w:eastAsia="標楷體" w:hAnsi="標楷體" w:hint="eastAsia"/>
          <w:sz w:val="28"/>
          <w:szCs w:val="28"/>
        </w:rPr>
        <w:t>條)</w:t>
      </w:r>
    </w:p>
    <w:p w:rsidR="000D6802" w:rsidRPr="00406057" w:rsidRDefault="000D6802" w:rsidP="003000BE">
      <w:pPr>
        <w:spacing w:line="460" w:lineRule="exact"/>
        <w:ind w:leftChars="1" w:left="568" w:hangingChars="202" w:hanging="566"/>
        <w:jc w:val="both"/>
        <w:rPr>
          <w:rFonts w:ascii="標楷體" w:eastAsia="標楷體" w:hAnsi="標楷體"/>
          <w:sz w:val="28"/>
          <w:szCs w:val="28"/>
        </w:rPr>
      </w:pPr>
      <w:r w:rsidRPr="00406057">
        <w:rPr>
          <w:rFonts w:ascii="標楷體" w:eastAsia="標楷體" w:hAnsi="標楷體" w:hint="eastAsia"/>
          <w:sz w:val="28"/>
          <w:szCs w:val="28"/>
        </w:rPr>
        <w:t>二、修正「柏油」路面為符合常用專業用語「瀝青混凝土」路面。(修正條文第四條、第五條)</w:t>
      </w:r>
    </w:p>
    <w:p w:rsidR="000D6802" w:rsidRPr="00406057" w:rsidRDefault="000D6802" w:rsidP="003000BE">
      <w:pPr>
        <w:spacing w:line="460" w:lineRule="exact"/>
        <w:ind w:leftChars="1" w:left="568" w:hangingChars="202" w:hanging="566"/>
        <w:jc w:val="both"/>
        <w:rPr>
          <w:rFonts w:ascii="標楷體" w:eastAsia="標楷體" w:hAnsi="標楷體"/>
          <w:sz w:val="28"/>
          <w:szCs w:val="28"/>
        </w:rPr>
      </w:pPr>
      <w:r w:rsidRPr="00406057">
        <w:rPr>
          <w:rFonts w:ascii="標楷體" w:eastAsia="標楷體" w:hAnsi="標楷體" w:hint="eastAsia"/>
          <w:sz w:val="28"/>
          <w:szCs w:val="28"/>
        </w:rPr>
        <w:t>三、修正路面「</w:t>
      </w:r>
      <w:r w:rsidR="003000BE" w:rsidRPr="00406057">
        <w:rPr>
          <w:rFonts w:ascii="標楷體" w:eastAsia="標楷體" w:hAnsi="標楷體" w:hint="eastAsia"/>
          <w:sz w:val="28"/>
          <w:szCs w:val="28"/>
        </w:rPr>
        <w:t>補</w:t>
      </w:r>
      <w:r w:rsidRPr="00406057">
        <w:rPr>
          <w:rFonts w:ascii="標楷體" w:eastAsia="標楷體" w:hAnsi="標楷體" w:hint="eastAsia"/>
          <w:sz w:val="28"/>
          <w:szCs w:val="28"/>
        </w:rPr>
        <w:t>修」為「修復」，以符合臺中市道路管線工程統一挖補作業自治條例用字。</w:t>
      </w:r>
    </w:p>
    <w:p w:rsidR="000D6802" w:rsidRPr="00406057" w:rsidRDefault="0074584F" w:rsidP="003000BE">
      <w:pPr>
        <w:spacing w:line="460" w:lineRule="exact"/>
        <w:ind w:leftChars="1" w:left="568" w:hangingChars="202" w:hanging="566"/>
        <w:jc w:val="both"/>
        <w:rPr>
          <w:rFonts w:ascii="標楷體" w:eastAsia="標楷體" w:hAnsi="標楷體"/>
          <w:sz w:val="28"/>
          <w:szCs w:val="28"/>
        </w:rPr>
      </w:pPr>
      <w:r w:rsidRPr="00406057">
        <w:rPr>
          <w:rFonts w:ascii="標楷體" w:eastAsia="標楷體" w:hAnsi="標楷體" w:hint="eastAsia"/>
          <w:sz w:val="28"/>
          <w:szCs w:val="28"/>
        </w:rPr>
        <w:t>四</w:t>
      </w:r>
      <w:r w:rsidR="000D6802" w:rsidRPr="00406057">
        <w:rPr>
          <w:rFonts w:ascii="標楷體" w:eastAsia="標楷體" w:hAnsi="標楷體" w:hint="eastAsia"/>
          <w:sz w:val="28"/>
          <w:szCs w:val="28"/>
        </w:rPr>
        <w:t>、敘明工程費乃包括直接工程費、間接工程費以及工程管理費。(修正條文第五條)</w:t>
      </w:r>
    </w:p>
    <w:p w:rsidR="001E2574" w:rsidRPr="000D6802" w:rsidRDefault="001E2574" w:rsidP="00AD6FCE">
      <w:pPr>
        <w:widowControl/>
        <w:spacing w:line="460" w:lineRule="exact"/>
        <w:rPr>
          <w:sz w:val="28"/>
          <w:szCs w:val="28"/>
        </w:rPr>
      </w:pPr>
    </w:p>
    <w:p w:rsidR="00C43244" w:rsidRDefault="00C43244">
      <w:pPr>
        <w:widowControl/>
        <w:rPr>
          <w:rFonts w:ascii="標楷體" w:eastAsia="標楷體" w:hAnsi="標楷體"/>
          <w:bCs/>
          <w:sz w:val="40"/>
          <w:szCs w:val="40"/>
        </w:rPr>
      </w:pPr>
      <w:r>
        <w:rPr>
          <w:rFonts w:ascii="標楷體" w:eastAsia="標楷體" w:hAnsi="標楷體"/>
          <w:bCs/>
          <w:sz w:val="40"/>
          <w:szCs w:val="40"/>
        </w:rPr>
        <w:br w:type="page"/>
      </w:r>
    </w:p>
    <w:p w:rsidR="001E2574" w:rsidRPr="007503C8" w:rsidRDefault="000B7F3E" w:rsidP="00406057">
      <w:pPr>
        <w:jc w:val="both"/>
        <w:rPr>
          <w:rFonts w:ascii="標楷體" w:eastAsia="標楷體" w:hAnsi="標楷體" w:cs="Times New Roman"/>
          <w:sz w:val="40"/>
          <w:szCs w:val="40"/>
        </w:rPr>
      </w:pPr>
      <w:r w:rsidRPr="00A11EE8">
        <w:rPr>
          <w:rFonts w:ascii="標楷體" w:eastAsia="標楷體" w:hAnsi="標楷體" w:hint="eastAsia"/>
          <w:bCs/>
          <w:sz w:val="40"/>
          <w:szCs w:val="40"/>
        </w:rPr>
        <w:lastRenderedPageBreak/>
        <w:t>臺中市管線工程統一挖補作業基金收支保管及運用辦法</w:t>
      </w:r>
      <w:r w:rsidRPr="00AB55D6">
        <w:rPr>
          <w:rFonts w:ascii="標楷體" w:eastAsia="標楷體" w:hAnsi="標楷體" w:hint="eastAsia"/>
          <w:bCs/>
          <w:color w:val="FF0000"/>
          <w:sz w:val="40"/>
          <w:szCs w:val="40"/>
        </w:rPr>
        <w:t>第二條、第四條、第五條</w:t>
      </w:r>
      <w:r w:rsidR="001E2574" w:rsidRPr="007503C8">
        <w:rPr>
          <w:rFonts w:ascii="標楷體" w:eastAsia="標楷體" w:hAnsi="標楷體" w:cs="Times New Roman" w:hint="eastAsia"/>
          <w:bCs/>
          <w:sz w:val="40"/>
          <w:szCs w:val="40"/>
        </w:rPr>
        <w:t>修正草案條文</w:t>
      </w:r>
      <w:r w:rsidR="001E2574" w:rsidRPr="007503C8">
        <w:rPr>
          <w:rFonts w:ascii="Times New Roman" w:eastAsia="標楷體" w:hAnsi="Times New Roman" w:cs="Times New Roman" w:hint="eastAsia"/>
          <w:sz w:val="40"/>
          <w:szCs w:val="40"/>
        </w:rPr>
        <w:t>對照表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2927"/>
        <w:gridCol w:w="2926"/>
        <w:gridCol w:w="2924"/>
      </w:tblGrid>
      <w:tr w:rsidR="001E2574" w:rsidRPr="007503C8" w:rsidTr="007503C8">
        <w:tc>
          <w:tcPr>
            <w:tcW w:w="1667" w:type="pct"/>
          </w:tcPr>
          <w:p w:rsidR="001E2574" w:rsidRPr="001E350D" w:rsidRDefault="001E2574" w:rsidP="00AD6FCE">
            <w:pPr>
              <w:tabs>
                <w:tab w:val="center" w:pos="1285"/>
                <w:tab w:val="right" w:pos="2571"/>
              </w:tabs>
              <w:rPr>
                <w:rFonts w:ascii="標楷體" w:eastAsia="標楷體" w:hAnsi="標楷體"/>
                <w:szCs w:val="24"/>
              </w:rPr>
            </w:pPr>
            <w:r w:rsidRPr="001E350D">
              <w:rPr>
                <w:rFonts w:ascii="標楷體" w:eastAsia="標楷體" w:hAnsi="標楷體"/>
                <w:szCs w:val="24"/>
              </w:rPr>
              <w:tab/>
            </w:r>
            <w:r w:rsidRPr="001E350D">
              <w:rPr>
                <w:rFonts w:ascii="標楷體" w:eastAsia="標楷體" w:hAnsi="標楷體" w:hint="eastAsia"/>
                <w:szCs w:val="24"/>
              </w:rPr>
              <w:t>修正條文</w:t>
            </w:r>
          </w:p>
        </w:tc>
        <w:tc>
          <w:tcPr>
            <w:tcW w:w="1667" w:type="pct"/>
          </w:tcPr>
          <w:p w:rsidR="001E2574" w:rsidRPr="001E350D" w:rsidRDefault="001E2574" w:rsidP="00AD6FC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E350D">
              <w:rPr>
                <w:rFonts w:ascii="標楷體" w:eastAsia="標楷體" w:hAnsi="標楷體" w:hint="eastAsia"/>
                <w:szCs w:val="24"/>
              </w:rPr>
              <w:t>現行條文</w:t>
            </w:r>
          </w:p>
        </w:tc>
        <w:tc>
          <w:tcPr>
            <w:tcW w:w="1666" w:type="pct"/>
          </w:tcPr>
          <w:p w:rsidR="001E2574" w:rsidRPr="001E350D" w:rsidRDefault="001E2574" w:rsidP="00AD6FC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E350D">
              <w:rPr>
                <w:rFonts w:ascii="標楷體" w:eastAsia="標楷體" w:hAnsi="標楷體" w:hint="eastAsia"/>
                <w:szCs w:val="24"/>
              </w:rPr>
              <w:t>說明</w:t>
            </w:r>
          </w:p>
        </w:tc>
      </w:tr>
      <w:tr w:rsidR="00F83955" w:rsidRPr="007503C8" w:rsidTr="007503C8">
        <w:tc>
          <w:tcPr>
            <w:tcW w:w="1667" w:type="pct"/>
          </w:tcPr>
          <w:p w:rsidR="00F83955" w:rsidRPr="00687537" w:rsidRDefault="00F83955" w:rsidP="004D730A">
            <w:pPr>
              <w:ind w:leftChars="1" w:left="170" w:hangingChars="70" w:hanging="168"/>
              <w:jc w:val="both"/>
              <w:rPr>
                <w:rFonts w:ascii="標楷體" w:eastAsia="標楷體" w:hAnsi="標楷體"/>
                <w:color w:val="FF0000"/>
                <w:szCs w:val="24"/>
              </w:rPr>
            </w:pPr>
            <w:r w:rsidRPr="002D7F76">
              <w:rPr>
                <w:rFonts w:ascii="標楷體" w:eastAsia="標楷體" w:hAnsi="標楷體"/>
                <w:szCs w:val="24"/>
              </w:rPr>
              <w:t>第</w:t>
            </w:r>
            <w:r w:rsidR="00A11EE8">
              <w:rPr>
                <w:rFonts w:ascii="標楷體" w:eastAsia="標楷體" w:hAnsi="標楷體" w:hint="eastAsia"/>
                <w:szCs w:val="24"/>
              </w:rPr>
              <w:t>二</w:t>
            </w:r>
            <w:r w:rsidRPr="002D7F76">
              <w:rPr>
                <w:rFonts w:ascii="標楷體" w:eastAsia="標楷體" w:hAnsi="標楷體"/>
                <w:szCs w:val="24"/>
              </w:rPr>
              <w:t>條</w:t>
            </w:r>
            <w:r w:rsidR="009519D3">
              <w:rPr>
                <w:rFonts w:ascii="標楷體" w:eastAsia="標楷體" w:hAnsi="標楷體" w:hint="eastAsia"/>
                <w:szCs w:val="24"/>
              </w:rPr>
              <w:t xml:space="preserve">　</w:t>
            </w:r>
            <w:r w:rsidR="00A11EE8">
              <w:rPr>
                <w:rFonts w:ascii="標楷體" w:eastAsia="標楷體" w:hAnsi="標楷體" w:hint="eastAsia"/>
                <w:szCs w:val="24"/>
              </w:rPr>
              <w:t>本辦法之主管機關為本府建設局，</w:t>
            </w:r>
            <w:r w:rsidR="00434F37" w:rsidRPr="00434F37">
              <w:rPr>
                <w:rFonts w:ascii="標楷體" w:eastAsia="標楷體" w:hAnsi="標楷體" w:hint="eastAsia"/>
                <w:szCs w:val="24"/>
                <w:u w:val="single"/>
              </w:rPr>
              <w:t>執行</w:t>
            </w:r>
            <w:r w:rsidR="00A11EE8" w:rsidRPr="00434F37">
              <w:rPr>
                <w:rFonts w:ascii="標楷體" w:eastAsia="標楷體" w:hAnsi="標楷體" w:hint="eastAsia"/>
                <w:szCs w:val="24"/>
                <w:u w:val="single"/>
              </w:rPr>
              <w:t>機關為臺中市養護工程處</w:t>
            </w:r>
            <w:r w:rsidR="00687537" w:rsidRPr="004D730A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  <w:tc>
          <w:tcPr>
            <w:tcW w:w="1667" w:type="pct"/>
          </w:tcPr>
          <w:p w:rsidR="00F83955" w:rsidRPr="002D7F76" w:rsidRDefault="00A11EE8" w:rsidP="00A11EE8">
            <w:pPr>
              <w:ind w:leftChars="1" w:left="170" w:hangingChars="70" w:hanging="168"/>
              <w:jc w:val="both"/>
              <w:rPr>
                <w:rFonts w:ascii="標楷體" w:eastAsia="標楷體" w:hAnsi="標楷體"/>
                <w:szCs w:val="24"/>
              </w:rPr>
            </w:pPr>
            <w:r w:rsidRPr="002D7F76">
              <w:rPr>
                <w:rFonts w:ascii="標楷體" w:eastAsia="標楷體" w:hAnsi="標楷體"/>
                <w:szCs w:val="24"/>
              </w:rPr>
              <w:t>第</w:t>
            </w:r>
            <w:r>
              <w:rPr>
                <w:rFonts w:ascii="標楷體" w:eastAsia="標楷體" w:hAnsi="標楷體" w:hint="eastAsia"/>
                <w:szCs w:val="24"/>
              </w:rPr>
              <w:t>二</w:t>
            </w:r>
            <w:r w:rsidRPr="002D7F76">
              <w:rPr>
                <w:rFonts w:ascii="標楷體" w:eastAsia="標楷體" w:hAnsi="標楷體"/>
                <w:szCs w:val="24"/>
              </w:rPr>
              <w:t>條</w:t>
            </w:r>
            <w:r w:rsidR="009519D3">
              <w:rPr>
                <w:rFonts w:ascii="標楷體" w:eastAsia="標楷體" w:hAnsi="標楷體" w:hint="eastAsia"/>
                <w:szCs w:val="24"/>
              </w:rPr>
              <w:t xml:space="preserve">　</w:t>
            </w:r>
            <w:r>
              <w:rPr>
                <w:rFonts w:ascii="標楷體" w:eastAsia="標楷體" w:hAnsi="標楷體" w:hint="eastAsia"/>
                <w:szCs w:val="24"/>
              </w:rPr>
              <w:t>本辦法之主管機關為本府建設局</w:t>
            </w:r>
            <w:r w:rsidRPr="004D730A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  <w:tc>
          <w:tcPr>
            <w:tcW w:w="1666" w:type="pct"/>
          </w:tcPr>
          <w:p w:rsidR="00055925" w:rsidRPr="00CB2E0D" w:rsidRDefault="009A54C2" w:rsidP="00CB2E0D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B2E0D">
              <w:rPr>
                <w:rFonts w:ascii="標楷體" w:eastAsia="標楷體" w:hAnsi="標楷體" w:hint="eastAsia"/>
                <w:szCs w:val="24"/>
              </w:rPr>
              <w:t>敘明</w:t>
            </w:r>
            <w:r w:rsidR="00434F37" w:rsidRPr="00CB2E0D">
              <w:rPr>
                <w:rFonts w:ascii="標楷體" w:eastAsia="標楷體" w:hAnsi="標楷體" w:hint="eastAsia"/>
                <w:szCs w:val="24"/>
              </w:rPr>
              <w:t>執行</w:t>
            </w:r>
            <w:r w:rsidR="00C43244" w:rsidRPr="00CB2E0D">
              <w:rPr>
                <w:rFonts w:ascii="標楷體" w:eastAsia="標楷體" w:hAnsi="標楷體" w:hint="eastAsia"/>
                <w:szCs w:val="24"/>
              </w:rPr>
              <w:t>機關為臺中市養護工程處</w:t>
            </w:r>
            <w:r w:rsidR="00AD11F3" w:rsidRPr="00CB2E0D">
              <w:rPr>
                <w:rFonts w:ascii="標楷體" w:eastAsia="標楷體" w:hAnsi="標楷體" w:hint="eastAsia"/>
                <w:szCs w:val="24"/>
              </w:rPr>
              <w:t>，</w:t>
            </w:r>
            <w:r w:rsidRPr="00CB2E0D">
              <w:rPr>
                <w:rFonts w:ascii="標楷體" w:eastAsia="標楷體" w:hAnsi="標楷體" w:hint="eastAsia"/>
                <w:szCs w:val="24"/>
              </w:rPr>
              <w:t>以利後續推動</w:t>
            </w:r>
            <w:r w:rsidR="00C43244" w:rsidRPr="00CB2E0D">
              <w:rPr>
                <w:rFonts w:ascii="標楷體" w:eastAsia="標楷體" w:hAnsi="標楷體" w:hint="eastAsia"/>
                <w:szCs w:val="24"/>
              </w:rPr>
              <w:t>基金管理維護</w:t>
            </w:r>
            <w:r w:rsidRPr="00CB2E0D">
              <w:rPr>
                <w:rFonts w:ascii="標楷體" w:eastAsia="標楷體" w:hAnsi="標楷體" w:hint="eastAsia"/>
                <w:szCs w:val="24"/>
              </w:rPr>
              <w:t>作業。</w:t>
            </w:r>
          </w:p>
        </w:tc>
      </w:tr>
      <w:tr w:rsidR="00C11675" w:rsidRPr="007503C8" w:rsidTr="007503C8">
        <w:tc>
          <w:tcPr>
            <w:tcW w:w="1667" w:type="pct"/>
          </w:tcPr>
          <w:p w:rsidR="00C11675" w:rsidRPr="00C11675" w:rsidRDefault="00C11675" w:rsidP="009519D3">
            <w:pPr>
              <w:ind w:leftChars="1" w:left="172" w:hangingChars="71" w:hanging="170"/>
              <w:jc w:val="both"/>
              <w:rPr>
                <w:rFonts w:ascii="標楷體" w:eastAsia="標楷體" w:hAnsi="標楷體"/>
                <w:szCs w:val="24"/>
              </w:rPr>
            </w:pPr>
            <w:bookmarkStart w:id="1" w:name="_Hlk11340593"/>
            <w:r w:rsidRPr="00C11675">
              <w:rPr>
                <w:rFonts w:ascii="標楷體" w:eastAsia="標楷體" w:hAnsi="標楷體" w:hint="eastAsia"/>
                <w:szCs w:val="24"/>
              </w:rPr>
              <w:t>第四條</w:t>
            </w:r>
            <w:r w:rsidR="009519D3">
              <w:rPr>
                <w:rFonts w:ascii="標楷體" w:eastAsia="標楷體" w:hAnsi="標楷體" w:hint="eastAsia"/>
                <w:szCs w:val="24"/>
              </w:rPr>
              <w:t xml:space="preserve">　</w:t>
            </w:r>
            <w:r w:rsidRPr="00C11675">
              <w:rPr>
                <w:rFonts w:ascii="標楷體" w:eastAsia="標楷體" w:hAnsi="標楷體" w:hint="eastAsia"/>
                <w:szCs w:val="24"/>
              </w:rPr>
              <w:t>本基金來源如下：</w:t>
            </w:r>
          </w:p>
          <w:p w:rsidR="008F29C1" w:rsidRDefault="00C11675" w:rsidP="009519D3">
            <w:pPr>
              <w:ind w:left="881" w:hangingChars="367" w:hanging="881"/>
              <w:jc w:val="both"/>
              <w:rPr>
                <w:rFonts w:ascii="標楷體" w:eastAsia="標楷體" w:hAnsi="標楷體"/>
                <w:szCs w:val="24"/>
              </w:rPr>
            </w:pPr>
            <w:r w:rsidRPr="00C11675">
              <w:rPr>
                <w:rFonts w:ascii="標楷體" w:eastAsia="標楷體" w:hAnsi="標楷體" w:hint="eastAsia"/>
                <w:szCs w:val="24"/>
              </w:rPr>
              <w:t xml:space="preserve"> 　一、管線單位、私人、公民營公司團體繳交本府代辦管溝</w:t>
            </w:r>
            <w:r w:rsidRPr="00C11675">
              <w:rPr>
                <w:rFonts w:ascii="標楷體" w:eastAsia="標楷體" w:hAnsi="標楷體" w:hint="eastAsia"/>
                <w:szCs w:val="24"/>
                <w:u w:val="single"/>
              </w:rPr>
              <w:t>瀝青混凝土</w:t>
            </w:r>
            <w:r w:rsidRPr="00C11675">
              <w:rPr>
                <w:rFonts w:ascii="標楷體" w:eastAsia="標楷體" w:hAnsi="標楷體" w:hint="eastAsia"/>
                <w:szCs w:val="24"/>
              </w:rPr>
              <w:t>路面</w:t>
            </w:r>
            <w:r w:rsidRPr="003000A4">
              <w:rPr>
                <w:rFonts w:ascii="標楷體" w:eastAsia="標楷體" w:hAnsi="標楷體" w:hint="eastAsia"/>
                <w:szCs w:val="24"/>
                <w:u w:val="single"/>
              </w:rPr>
              <w:t>修</w:t>
            </w:r>
            <w:r w:rsidR="003000A4" w:rsidRPr="003000A4">
              <w:rPr>
                <w:rFonts w:ascii="標楷體" w:eastAsia="標楷體" w:hAnsi="標楷體" w:hint="eastAsia"/>
                <w:szCs w:val="24"/>
                <w:u w:val="single"/>
              </w:rPr>
              <w:t>復</w:t>
            </w:r>
            <w:r w:rsidRPr="00C11675">
              <w:rPr>
                <w:rFonts w:ascii="標楷體" w:eastAsia="標楷體" w:hAnsi="標楷體" w:hint="eastAsia"/>
                <w:szCs w:val="24"/>
              </w:rPr>
              <w:t>費用。</w:t>
            </w:r>
          </w:p>
          <w:p w:rsidR="00C11675" w:rsidRPr="00C11675" w:rsidRDefault="008F29C1" w:rsidP="009519D3">
            <w:pPr>
              <w:ind w:left="881" w:hangingChars="367" w:hanging="881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="00C11675" w:rsidRPr="00C11675">
              <w:rPr>
                <w:rFonts w:ascii="標楷體" w:eastAsia="標楷體" w:hAnsi="標楷體" w:hint="eastAsia"/>
                <w:szCs w:val="24"/>
              </w:rPr>
              <w:t>二、管線單位、私人、公民營公司團體繳交本府代辦管線埋設及挖補費用。</w:t>
            </w:r>
          </w:p>
          <w:p w:rsidR="00C11675" w:rsidRPr="00C11675" w:rsidRDefault="00C11675" w:rsidP="009519D3">
            <w:pPr>
              <w:ind w:left="881" w:hangingChars="367" w:hanging="881"/>
              <w:jc w:val="both"/>
              <w:rPr>
                <w:rFonts w:ascii="標楷體" w:eastAsia="標楷體" w:hAnsi="標楷體"/>
                <w:szCs w:val="24"/>
              </w:rPr>
            </w:pPr>
            <w:r w:rsidRPr="00C11675">
              <w:rPr>
                <w:rFonts w:ascii="標楷體" w:eastAsia="標楷體" w:hAnsi="標楷體" w:hint="eastAsia"/>
                <w:szCs w:val="24"/>
              </w:rPr>
              <w:t xml:space="preserve"> 　三、政府補助收入。</w:t>
            </w:r>
          </w:p>
          <w:p w:rsidR="00C11675" w:rsidRPr="00C11675" w:rsidRDefault="00C11675" w:rsidP="009519D3">
            <w:pPr>
              <w:ind w:left="881" w:hangingChars="367" w:hanging="881"/>
              <w:jc w:val="both"/>
              <w:rPr>
                <w:rFonts w:ascii="標楷體" w:eastAsia="標楷體" w:hAnsi="標楷體"/>
                <w:szCs w:val="24"/>
              </w:rPr>
            </w:pPr>
            <w:r w:rsidRPr="00C11675">
              <w:rPr>
                <w:rFonts w:ascii="標楷體" w:eastAsia="標楷體" w:hAnsi="標楷體" w:hint="eastAsia"/>
                <w:szCs w:val="24"/>
              </w:rPr>
              <w:t xml:space="preserve"> 　四、本基金孳息收入。</w:t>
            </w:r>
          </w:p>
          <w:p w:rsidR="00C11675" w:rsidRPr="00C11675" w:rsidRDefault="00C11675" w:rsidP="009519D3">
            <w:pPr>
              <w:ind w:left="881" w:hangingChars="367" w:hanging="881"/>
              <w:jc w:val="both"/>
              <w:rPr>
                <w:rFonts w:ascii="標楷體" w:eastAsia="標楷體" w:hAnsi="標楷體"/>
                <w:szCs w:val="24"/>
              </w:rPr>
            </w:pPr>
            <w:r w:rsidRPr="00C11675">
              <w:rPr>
                <w:rFonts w:ascii="標楷體" w:eastAsia="標楷體" w:hAnsi="標楷體" w:hint="eastAsia"/>
                <w:szCs w:val="24"/>
              </w:rPr>
              <w:t xml:space="preserve"> 　五、捐贈收入。</w:t>
            </w:r>
          </w:p>
          <w:p w:rsidR="00C11675" w:rsidRPr="002D7F76" w:rsidRDefault="00C11675" w:rsidP="009519D3">
            <w:pPr>
              <w:ind w:left="881" w:hangingChars="367" w:hanging="881"/>
              <w:jc w:val="both"/>
              <w:rPr>
                <w:rFonts w:ascii="標楷體" w:eastAsia="標楷體" w:hAnsi="標楷體"/>
                <w:szCs w:val="24"/>
              </w:rPr>
            </w:pPr>
            <w:r w:rsidRPr="00C11675">
              <w:rPr>
                <w:rFonts w:ascii="標楷體" w:eastAsia="標楷體" w:hAnsi="標楷體" w:hint="eastAsia"/>
                <w:szCs w:val="24"/>
              </w:rPr>
              <w:t xml:space="preserve"> 　六、其他相關收入。</w:t>
            </w:r>
            <w:bookmarkEnd w:id="1"/>
          </w:p>
        </w:tc>
        <w:tc>
          <w:tcPr>
            <w:tcW w:w="1667" w:type="pct"/>
          </w:tcPr>
          <w:p w:rsidR="00C11675" w:rsidRPr="00C11675" w:rsidRDefault="00C11675" w:rsidP="00C11675">
            <w:pPr>
              <w:ind w:leftChars="1" w:left="170" w:hangingChars="70" w:hanging="168"/>
              <w:jc w:val="both"/>
              <w:rPr>
                <w:rFonts w:ascii="標楷體" w:eastAsia="標楷體" w:hAnsi="標楷體"/>
                <w:szCs w:val="24"/>
              </w:rPr>
            </w:pPr>
            <w:r w:rsidRPr="00C11675">
              <w:rPr>
                <w:rFonts w:ascii="標楷體" w:eastAsia="標楷體" w:hAnsi="標楷體" w:hint="eastAsia"/>
                <w:szCs w:val="24"/>
              </w:rPr>
              <w:t>第四條</w:t>
            </w:r>
            <w:r w:rsidR="009519D3">
              <w:rPr>
                <w:rFonts w:ascii="標楷體" w:eastAsia="標楷體" w:hAnsi="標楷體" w:hint="eastAsia"/>
                <w:szCs w:val="24"/>
              </w:rPr>
              <w:t xml:space="preserve">　</w:t>
            </w:r>
            <w:r w:rsidRPr="00C11675">
              <w:rPr>
                <w:rFonts w:ascii="標楷體" w:eastAsia="標楷體" w:hAnsi="標楷體" w:hint="eastAsia"/>
                <w:szCs w:val="24"/>
              </w:rPr>
              <w:t>本基金來源如下：</w:t>
            </w:r>
          </w:p>
          <w:p w:rsidR="00C11675" w:rsidRDefault="00C11675" w:rsidP="009519D3">
            <w:pPr>
              <w:ind w:left="881" w:hangingChars="367" w:hanging="881"/>
              <w:jc w:val="both"/>
              <w:rPr>
                <w:rFonts w:ascii="標楷體" w:eastAsia="標楷體" w:hAnsi="標楷體"/>
                <w:szCs w:val="24"/>
              </w:rPr>
            </w:pPr>
            <w:r w:rsidRPr="00C11675">
              <w:rPr>
                <w:rFonts w:ascii="標楷體" w:eastAsia="標楷體" w:hAnsi="標楷體" w:hint="eastAsia"/>
                <w:szCs w:val="24"/>
              </w:rPr>
              <w:t xml:space="preserve"> 　一、管線單位、私人、公民營公司團體繳交本府代辦管溝</w:t>
            </w:r>
            <w:r w:rsidRPr="009519D3">
              <w:rPr>
                <w:rFonts w:ascii="標楷體" w:eastAsia="標楷體" w:hAnsi="標楷體" w:hint="eastAsia"/>
                <w:szCs w:val="24"/>
                <w:u w:val="single"/>
              </w:rPr>
              <w:t>柏油</w:t>
            </w:r>
            <w:r w:rsidRPr="00C11675">
              <w:rPr>
                <w:rFonts w:ascii="標楷體" w:eastAsia="標楷體" w:hAnsi="標楷體" w:hint="eastAsia"/>
                <w:szCs w:val="24"/>
              </w:rPr>
              <w:t>路面</w:t>
            </w:r>
            <w:r w:rsidRPr="009519D3">
              <w:rPr>
                <w:rFonts w:ascii="標楷體" w:eastAsia="標楷體" w:hAnsi="標楷體" w:hint="eastAsia"/>
                <w:szCs w:val="24"/>
                <w:u w:val="single"/>
              </w:rPr>
              <w:t>補修</w:t>
            </w:r>
            <w:r w:rsidRPr="00C11675">
              <w:rPr>
                <w:rFonts w:ascii="標楷體" w:eastAsia="標楷體" w:hAnsi="標楷體" w:hint="eastAsia"/>
                <w:szCs w:val="24"/>
              </w:rPr>
              <w:t>費用。</w:t>
            </w:r>
          </w:p>
          <w:p w:rsidR="008F29C1" w:rsidRPr="00C11675" w:rsidRDefault="008F29C1" w:rsidP="009519D3">
            <w:pPr>
              <w:ind w:left="881" w:hangingChars="367" w:hanging="881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Pr="00C11675">
              <w:rPr>
                <w:rFonts w:ascii="標楷體" w:eastAsia="標楷體" w:hAnsi="標楷體" w:hint="eastAsia"/>
                <w:szCs w:val="24"/>
              </w:rPr>
              <w:t>二、管線單位、私人、公民營公司團體繳交本府代辦管線埋設及挖補費用。</w:t>
            </w:r>
          </w:p>
          <w:p w:rsidR="008F29C1" w:rsidRPr="00C11675" w:rsidRDefault="008F29C1" w:rsidP="009519D3">
            <w:pPr>
              <w:ind w:left="881" w:hangingChars="367" w:hanging="881"/>
              <w:jc w:val="both"/>
              <w:rPr>
                <w:rFonts w:ascii="標楷體" w:eastAsia="標楷體" w:hAnsi="標楷體"/>
                <w:szCs w:val="24"/>
              </w:rPr>
            </w:pPr>
            <w:r w:rsidRPr="00C11675">
              <w:rPr>
                <w:rFonts w:ascii="標楷體" w:eastAsia="標楷體" w:hAnsi="標楷體" w:hint="eastAsia"/>
                <w:szCs w:val="24"/>
              </w:rPr>
              <w:t xml:space="preserve"> 　三、政府補助收入。</w:t>
            </w:r>
          </w:p>
          <w:p w:rsidR="008F29C1" w:rsidRPr="00C11675" w:rsidRDefault="008F29C1" w:rsidP="009519D3">
            <w:pPr>
              <w:ind w:left="881" w:hangingChars="367" w:hanging="881"/>
              <w:jc w:val="both"/>
              <w:rPr>
                <w:rFonts w:ascii="標楷體" w:eastAsia="標楷體" w:hAnsi="標楷體"/>
                <w:szCs w:val="24"/>
              </w:rPr>
            </w:pPr>
            <w:r w:rsidRPr="00C11675">
              <w:rPr>
                <w:rFonts w:ascii="標楷體" w:eastAsia="標楷體" w:hAnsi="標楷體" w:hint="eastAsia"/>
                <w:szCs w:val="24"/>
              </w:rPr>
              <w:t xml:space="preserve"> 　四、本基金孳息收入。</w:t>
            </w:r>
          </w:p>
          <w:p w:rsidR="008F29C1" w:rsidRPr="00C11675" w:rsidRDefault="008F29C1" w:rsidP="009519D3">
            <w:pPr>
              <w:ind w:left="881" w:hangingChars="367" w:hanging="881"/>
              <w:jc w:val="both"/>
              <w:rPr>
                <w:rFonts w:ascii="標楷體" w:eastAsia="標楷體" w:hAnsi="標楷體"/>
                <w:szCs w:val="24"/>
              </w:rPr>
            </w:pPr>
            <w:r w:rsidRPr="00C11675">
              <w:rPr>
                <w:rFonts w:ascii="標楷體" w:eastAsia="標楷體" w:hAnsi="標楷體" w:hint="eastAsia"/>
                <w:szCs w:val="24"/>
              </w:rPr>
              <w:t xml:space="preserve"> 　五、捐贈收入。</w:t>
            </w:r>
          </w:p>
          <w:p w:rsidR="008F29C1" w:rsidRPr="00C11675" w:rsidRDefault="008F29C1" w:rsidP="009519D3">
            <w:pPr>
              <w:ind w:left="881" w:hangingChars="367" w:hanging="881"/>
              <w:jc w:val="both"/>
              <w:rPr>
                <w:rFonts w:ascii="標楷體" w:eastAsia="標楷體" w:hAnsi="標楷體"/>
                <w:szCs w:val="24"/>
              </w:rPr>
            </w:pPr>
            <w:r w:rsidRPr="00C11675">
              <w:rPr>
                <w:rFonts w:ascii="標楷體" w:eastAsia="標楷體" w:hAnsi="標楷體" w:hint="eastAsia"/>
                <w:szCs w:val="24"/>
              </w:rPr>
              <w:t xml:space="preserve"> 　六、其他相關收入。</w:t>
            </w:r>
          </w:p>
        </w:tc>
        <w:tc>
          <w:tcPr>
            <w:tcW w:w="1666" w:type="pct"/>
          </w:tcPr>
          <w:p w:rsidR="00C11675" w:rsidRPr="00CB2E0D" w:rsidRDefault="00C11675" w:rsidP="00CB2E0D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修正符合</w:t>
            </w:r>
            <w:r w:rsidRPr="00C11675">
              <w:rPr>
                <w:rFonts w:ascii="標楷體" w:eastAsia="標楷體" w:hAnsi="標楷體" w:hint="eastAsia"/>
                <w:szCs w:val="24"/>
              </w:rPr>
              <w:t>常用專業用語</w:t>
            </w:r>
            <w:r>
              <w:rPr>
                <w:rFonts w:ascii="標楷體" w:eastAsia="標楷體" w:hAnsi="標楷體" w:hint="eastAsia"/>
                <w:szCs w:val="24"/>
              </w:rPr>
              <w:t>，以資明確。</w:t>
            </w:r>
          </w:p>
        </w:tc>
      </w:tr>
      <w:tr w:rsidR="00C11675" w:rsidRPr="007503C8" w:rsidTr="007503C8">
        <w:tc>
          <w:tcPr>
            <w:tcW w:w="1667" w:type="pct"/>
          </w:tcPr>
          <w:p w:rsidR="008F29C1" w:rsidRPr="008F29C1" w:rsidRDefault="008F29C1" w:rsidP="008F29C1">
            <w:pPr>
              <w:ind w:leftChars="1" w:left="170" w:hangingChars="70" w:hanging="168"/>
              <w:jc w:val="both"/>
              <w:rPr>
                <w:rFonts w:ascii="標楷體" w:eastAsia="標楷體" w:hAnsi="標楷體"/>
                <w:szCs w:val="24"/>
              </w:rPr>
            </w:pPr>
            <w:r w:rsidRPr="008F29C1">
              <w:rPr>
                <w:rFonts w:ascii="標楷體" w:eastAsia="標楷體" w:hAnsi="標楷體" w:hint="eastAsia"/>
                <w:szCs w:val="24"/>
              </w:rPr>
              <w:t>第五條</w:t>
            </w:r>
            <w:r w:rsidR="009519D3">
              <w:rPr>
                <w:rFonts w:ascii="標楷體" w:eastAsia="標楷體" w:hAnsi="標楷體" w:hint="eastAsia"/>
                <w:szCs w:val="24"/>
              </w:rPr>
              <w:t xml:space="preserve">　</w:t>
            </w:r>
            <w:r w:rsidRPr="008F29C1">
              <w:rPr>
                <w:rFonts w:ascii="標楷體" w:eastAsia="標楷體" w:hAnsi="標楷體" w:hint="eastAsia"/>
                <w:szCs w:val="24"/>
              </w:rPr>
              <w:t>本基金之用途如下：</w:t>
            </w:r>
          </w:p>
          <w:p w:rsidR="008F29C1" w:rsidRPr="008F29C1" w:rsidRDefault="008F29C1" w:rsidP="009519D3">
            <w:pPr>
              <w:ind w:left="881" w:hangingChars="367" w:hanging="881"/>
              <w:jc w:val="both"/>
              <w:rPr>
                <w:rFonts w:ascii="標楷體" w:eastAsia="標楷體" w:hAnsi="標楷體"/>
                <w:szCs w:val="24"/>
              </w:rPr>
            </w:pPr>
            <w:r w:rsidRPr="008F29C1">
              <w:rPr>
                <w:rFonts w:ascii="標楷體" w:eastAsia="標楷體" w:hAnsi="標楷體" w:hint="eastAsia"/>
                <w:szCs w:val="24"/>
              </w:rPr>
              <w:t xml:space="preserve">  一、代辦各類管線埋設及挖補工程費用。</w:t>
            </w:r>
          </w:p>
          <w:p w:rsidR="008F29C1" w:rsidRPr="008F29C1" w:rsidRDefault="008F29C1" w:rsidP="009519D3">
            <w:pPr>
              <w:ind w:left="881" w:hangingChars="367" w:hanging="881"/>
              <w:jc w:val="both"/>
              <w:rPr>
                <w:rFonts w:ascii="標楷體" w:eastAsia="標楷體" w:hAnsi="標楷體"/>
                <w:szCs w:val="24"/>
              </w:rPr>
            </w:pPr>
            <w:r w:rsidRPr="008F29C1">
              <w:rPr>
                <w:rFonts w:ascii="標楷體" w:eastAsia="標楷體" w:hAnsi="標楷體" w:hint="eastAsia"/>
                <w:szCs w:val="24"/>
              </w:rPr>
              <w:t xml:space="preserve">  二、代辦各類管線工程</w:t>
            </w:r>
            <w:r w:rsidRPr="009519D3">
              <w:rPr>
                <w:rFonts w:ascii="標楷體" w:eastAsia="標楷體" w:hAnsi="標楷體" w:hint="eastAsia"/>
                <w:szCs w:val="24"/>
                <w:u w:val="single"/>
              </w:rPr>
              <w:t>瀝青混凝土</w:t>
            </w:r>
            <w:r w:rsidRPr="008F29C1">
              <w:rPr>
                <w:rFonts w:ascii="標楷體" w:eastAsia="標楷體" w:hAnsi="標楷體" w:hint="eastAsia"/>
                <w:szCs w:val="24"/>
              </w:rPr>
              <w:t>路面</w:t>
            </w:r>
            <w:r w:rsidRPr="009519D3">
              <w:rPr>
                <w:rFonts w:ascii="標楷體" w:eastAsia="標楷體" w:hAnsi="標楷體" w:hint="eastAsia"/>
                <w:szCs w:val="24"/>
                <w:u w:val="single"/>
              </w:rPr>
              <w:t>修復工程</w:t>
            </w:r>
            <w:r w:rsidRPr="008F29C1">
              <w:rPr>
                <w:rFonts w:ascii="標楷體" w:eastAsia="標楷體" w:hAnsi="標楷體" w:hint="eastAsia"/>
                <w:szCs w:val="24"/>
              </w:rPr>
              <w:t>費用。</w:t>
            </w:r>
          </w:p>
          <w:p w:rsidR="008F29C1" w:rsidRPr="008F29C1" w:rsidRDefault="008F29C1" w:rsidP="009519D3">
            <w:pPr>
              <w:ind w:left="881" w:hangingChars="367" w:hanging="881"/>
              <w:jc w:val="both"/>
              <w:rPr>
                <w:rFonts w:ascii="標楷體" w:eastAsia="標楷體" w:hAnsi="標楷體"/>
                <w:szCs w:val="24"/>
              </w:rPr>
            </w:pPr>
            <w:r w:rsidRPr="008F29C1">
              <w:rPr>
                <w:rFonts w:ascii="標楷體" w:eastAsia="標楷體" w:hAnsi="標楷體" w:hint="eastAsia"/>
                <w:szCs w:val="24"/>
              </w:rPr>
              <w:t xml:space="preserve">  三、市區道路刨除、翻修、封層工程費用。</w:t>
            </w:r>
          </w:p>
          <w:p w:rsidR="008F29C1" w:rsidRPr="008F29C1" w:rsidRDefault="008F29C1" w:rsidP="009519D3">
            <w:pPr>
              <w:ind w:left="881" w:hangingChars="367" w:hanging="881"/>
              <w:jc w:val="both"/>
              <w:rPr>
                <w:rFonts w:ascii="標楷體" w:eastAsia="標楷體" w:hAnsi="標楷體"/>
                <w:szCs w:val="24"/>
              </w:rPr>
            </w:pPr>
            <w:r w:rsidRPr="008F29C1">
              <w:rPr>
                <w:rFonts w:ascii="標楷體" w:eastAsia="標楷體" w:hAnsi="標楷體" w:hint="eastAsia"/>
                <w:szCs w:val="24"/>
              </w:rPr>
              <w:t xml:space="preserve">  四、孔蓋升降及標線繪製等交通改善工</w:t>
            </w:r>
            <w:r w:rsidRPr="008F29C1">
              <w:rPr>
                <w:rFonts w:ascii="標楷體" w:eastAsia="標楷體" w:hAnsi="標楷體" w:hint="eastAsia"/>
                <w:szCs w:val="24"/>
              </w:rPr>
              <w:lastRenderedPageBreak/>
              <w:t>程費用。</w:t>
            </w:r>
          </w:p>
          <w:p w:rsidR="008F29C1" w:rsidRPr="008F29C1" w:rsidRDefault="008F29C1" w:rsidP="009519D3">
            <w:pPr>
              <w:ind w:left="881" w:hangingChars="367" w:hanging="881"/>
              <w:jc w:val="both"/>
              <w:rPr>
                <w:rFonts w:ascii="標楷體" w:eastAsia="標楷體" w:hAnsi="標楷體"/>
                <w:szCs w:val="24"/>
              </w:rPr>
            </w:pPr>
            <w:r w:rsidRPr="008F29C1">
              <w:rPr>
                <w:rFonts w:ascii="標楷體" w:eastAsia="標楷體" w:hAnsi="標楷體" w:hint="eastAsia"/>
                <w:szCs w:val="24"/>
              </w:rPr>
              <w:t xml:space="preserve">  五、</w:t>
            </w:r>
            <w:r w:rsidRPr="000B7F3E">
              <w:rPr>
                <w:rFonts w:ascii="標楷體" w:eastAsia="標楷體" w:hAnsi="標楷體" w:hint="eastAsia"/>
                <w:szCs w:val="24"/>
                <w:u w:val="single"/>
              </w:rPr>
              <w:t>前四</w:t>
            </w:r>
            <w:r w:rsidR="00A04CC1">
              <w:rPr>
                <w:rFonts w:ascii="標楷體" w:eastAsia="標楷體" w:hAnsi="標楷體" w:hint="eastAsia"/>
                <w:szCs w:val="24"/>
                <w:u w:val="single"/>
              </w:rPr>
              <w:t>款</w:t>
            </w:r>
            <w:r w:rsidRPr="008F29C1">
              <w:rPr>
                <w:rFonts w:ascii="標楷體" w:eastAsia="標楷體" w:hAnsi="標楷體" w:hint="eastAsia"/>
                <w:szCs w:val="24"/>
              </w:rPr>
              <w:t>工程之</w:t>
            </w:r>
            <w:r w:rsidRPr="000B7F3E">
              <w:rPr>
                <w:rFonts w:ascii="標楷體" w:eastAsia="標楷體" w:hAnsi="標楷體" w:hint="eastAsia"/>
                <w:szCs w:val="24"/>
                <w:u w:val="single"/>
              </w:rPr>
              <w:t>間接費用及</w:t>
            </w:r>
            <w:r w:rsidRPr="008F29C1">
              <w:rPr>
                <w:rFonts w:ascii="標楷體" w:eastAsia="標楷體" w:hAnsi="標楷體" w:hint="eastAsia"/>
                <w:szCs w:val="24"/>
              </w:rPr>
              <w:t>管理費。</w:t>
            </w:r>
          </w:p>
          <w:p w:rsidR="008F29C1" w:rsidRPr="008F29C1" w:rsidRDefault="008F29C1" w:rsidP="009519D3">
            <w:pPr>
              <w:ind w:left="881" w:hangingChars="367" w:hanging="881"/>
              <w:jc w:val="both"/>
              <w:rPr>
                <w:rFonts w:ascii="標楷體" w:eastAsia="標楷體" w:hAnsi="標楷體"/>
                <w:szCs w:val="24"/>
              </w:rPr>
            </w:pPr>
            <w:r w:rsidRPr="008F29C1">
              <w:rPr>
                <w:rFonts w:ascii="標楷體" w:eastAsia="標楷體" w:hAnsi="標楷體" w:hint="eastAsia"/>
                <w:szCs w:val="24"/>
              </w:rPr>
              <w:t xml:space="preserve">  六、臺中市挖路聯合服務中心所需設備費、業務費、運輸設備費及人事費。</w:t>
            </w:r>
          </w:p>
          <w:p w:rsidR="00C11675" w:rsidRPr="00C11675" w:rsidRDefault="008F29C1" w:rsidP="009519D3">
            <w:pPr>
              <w:ind w:left="881" w:hangingChars="367" w:hanging="881"/>
              <w:jc w:val="both"/>
              <w:rPr>
                <w:rFonts w:ascii="標楷體" w:eastAsia="標楷體" w:hAnsi="標楷體"/>
                <w:szCs w:val="24"/>
              </w:rPr>
            </w:pPr>
            <w:r w:rsidRPr="008F29C1">
              <w:rPr>
                <w:rFonts w:ascii="標楷體" w:eastAsia="標楷體" w:hAnsi="標楷體" w:hint="eastAsia"/>
                <w:szCs w:val="24"/>
              </w:rPr>
              <w:t xml:space="preserve">  七、其他有關道路管理工作所需之經費。</w:t>
            </w:r>
          </w:p>
        </w:tc>
        <w:tc>
          <w:tcPr>
            <w:tcW w:w="1667" w:type="pct"/>
          </w:tcPr>
          <w:p w:rsidR="008F29C1" w:rsidRPr="008F29C1" w:rsidRDefault="008F29C1" w:rsidP="008F29C1">
            <w:pPr>
              <w:ind w:leftChars="1" w:left="170" w:hangingChars="70" w:hanging="168"/>
              <w:jc w:val="both"/>
              <w:rPr>
                <w:rFonts w:ascii="標楷體" w:eastAsia="標楷體" w:hAnsi="標楷體"/>
                <w:szCs w:val="24"/>
              </w:rPr>
            </w:pPr>
            <w:r w:rsidRPr="008F29C1">
              <w:rPr>
                <w:rFonts w:ascii="標楷體" w:eastAsia="標楷體" w:hAnsi="標楷體" w:hint="eastAsia"/>
                <w:szCs w:val="24"/>
              </w:rPr>
              <w:lastRenderedPageBreak/>
              <w:t>第五條</w:t>
            </w:r>
            <w:r w:rsidR="009519D3">
              <w:rPr>
                <w:rFonts w:ascii="標楷體" w:eastAsia="標楷體" w:hAnsi="標楷體" w:hint="eastAsia"/>
                <w:szCs w:val="24"/>
              </w:rPr>
              <w:t xml:space="preserve">　</w:t>
            </w:r>
            <w:r w:rsidRPr="008F29C1">
              <w:rPr>
                <w:rFonts w:ascii="標楷體" w:eastAsia="標楷體" w:hAnsi="標楷體" w:hint="eastAsia"/>
                <w:szCs w:val="24"/>
              </w:rPr>
              <w:t>本基金之用途如下：</w:t>
            </w:r>
          </w:p>
          <w:p w:rsidR="008F29C1" w:rsidRPr="008F29C1" w:rsidRDefault="009703B8" w:rsidP="009703B8">
            <w:pPr>
              <w:ind w:left="881" w:hangingChars="367" w:hanging="881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　</w:t>
            </w:r>
            <w:r w:rsidR="008F29C1" w:rsidRPr="008F29C1">
              <w:rPr>
                <w:rFonts w:ascii="標楷體" w:eastAsia="標楷體" w:hAnsi="標楷體" w:hint="eastAsia"/>
                <w:szCs w:val="24"/>
              </w:rPr>
              <w:t>一、代辦各類管線埋設及挖補工程費用。</w:t>
            </w:r>
          </w:p>
          <w:p w:rsidR="008F29C1" w:rsidRPr="008F29C1" w:rsidRDefault="008F29C1" w:rsidP="009703B8">
            <w:pPr>
              <w:ind w:left="881" w:hangingChars="367" w:hanging="881"/>
              <w:jc w:val="both"/>
              <w:rPr>
                <w:rFonts w:ascii="標楷體" w:eastAsia="標楷體" w:hAnsi="標楷體"/>
                <w:szCs w:val="24"/>
              </w:rPr>
            </w:pPr>
            <w:r w:rsidRPr="008F29C1">
              <w:rPr>
                <w:rFonts w:ascii="標楷體" w:eastAsia="標楷體" w:hAnsi="標楷體" w:hint="eastAsia"/>
                <w:szCs w:val="24"/>
              </w:rPr>
              <w:t xml:space="preserve">  二、代辦各類管線工程</w:t>
            </w:r>
            <w:r w:rsidRPr="000B7F3E">
              <w:rPr>
                <w:rFonts w:ascii="標楷體" w:eastAsia="標楷體" w:hAnsi="標楷體" w:hint="eastAsia"/>
                <w:szCs w:val="24"/>
                <w:u w:val="single"/>
              </w:rPr>
              <w:t>柏油</w:t>
            </w:r>
            <w:r w:rsidRPr="008F29C1">
              <w:rPr>
                <w:rFonts w:ascii="標楷體" w:eastAsia="標楷體" w:hAnsi="標楷體" w:hint="eastAsia"/>
                <w:szCs w:val="24"/>
              </w:rPr>
              <w:t>路面</w:t>
            </w:r>
            <w:r w:rsidRPr="000B7F3E">
              <w:rPr>
                <w:rFonts w:ascii="標楷體" w:eastAsia="標楷體" w:hAnsi="標楷體" w:hint="eastAsia"/>
                <w:szCs w:val="24"/>
                <w:u w:val="single"/>
              </w:rPr>
              <w:t>補修</w:t>
            </w:r>
            <w:r w:rsidRPr="008F29C1">
              <w:rPr>
                <w:rFonts w:ascii="標楷體" w:eastAsia="標楷體" w:hAnsi="標楷體" w:hint="eastAsia"/>
                <w:szCs w:val="24"/>
              </w:rPr>
              <w:t>費用。</w:t>
            </w:r>
          </w:p>
          <w:p w:rsidR="008F29C1" w:rsidRPr="008F29C1" w:rsidRDefault="008F29C1" w:rsidP="009703B8">
            <w:pPr>
              <w:ind w:left="881" w:hangingChars="367" w:hanging="881"/>
              <w:jc w:val="both"/>
              <w:rPr>
                <w:rFonts w:ascii="標楷體" w:eastAsia="標楷體" w:hAnsi="標楷體"/>
                <w:szCs w:val="24"/>
              </w:rPr>
            </w:pPr>
            <w:r w:rsidRPr="008F29C1">
              <w:rPr>
                <w:rFonts w:ascii="標楷體" w:eastAsia="標楷體" w:hAnsi="標楷體" w:hint="eastAsia"/>
                <w:szCs w:val="24"/>
              </w:rPr>
              <w:t xml:space="preserve">  三、市區道路刨除、翻修、封層工程費用。</w:t>
            </w:r>
          </w:p>
          <w:p w:rsidR="008F29C1" w:rsidRPr="008F29C1" w:rsidRDefault="008F29C1" w:rsidP="009703B8">
            <w:pPr>
              <w:ind w:left="881" w:hangingChars="367" w:hanging="881"/>
              <w:jc w:val="both"/>
              <w:rPr>
                <w:rFonts w:ascii="標楷體" w:eastAsia="標楷體" w:hAnsi="標楷體"/>
                <w:szCs w:val="24"/>
              </w:rPr>
            </w:pPr>
            <w:r w:rsidRPr="008F29C1">
              <w:rPr>
                <w:rFonts w:ascii="標楷體" w:eastAsia="標楷體" w:hAnsi="標楷體" w:hint="eastAsia"/>
                <w:szCs w:val="24"/>
              </w:rPr>
              <w:t xml:space="preserve">  四、孔蓋升降及標線繪製等交通改善工</w:t>
            </w:r>
            <w:r w:rsidRPr="008F29C1">
              <w:rPr>
                <w:rFonts w:ascii="標楷體" w:eastAsia="標楷體" w:hAnsi="標楷體" w:hint="eastAsia"/>
                <w:szCs w:val="24"/>
              </w:rPr>
              <w:lastRenderedPageBreak/>
              <w:t>程費用。</w:t>
            </w:r>
          </w:p>
          <w:p w:rsidR="008F29C1" w:rsidRPr="008F29C1" w:rsidRDefault="008F29C1" w:rsidP="009703B8">
            <w:pPr>
              <w:ind w:left="881" w:hangingChars="367" w:hanging="881"/>
              <w:jc w:val="both"/>
              <w:rPr>
                <w:rFonts w:ascii="標楷體" w:eastAsia="標楷體" w:hAnsi="標楷體"/>
                <w:szCs w:val="24"/>
              </w:rPr>
            </w:pPr>
            <w:r w:rsidRPr="008F29C1">
              <w:rPr>
                <w:rFonts w:ascii="標楷體" w:eastAsia="標楷體" w:hAnsi="標楷體" w:hint="eastAsia"/>
                <w:szCs w:val="24"/>
              </w:rPr>
              <w:t xml:space="preserve">  五、</w:t>
            </w:r>
            <w:r w:rsidRPr="000B7F3E">
              <w:rPr>
                <w:rFonts w:ascii="標楷體" w:eastAsia="標楷體" w:hAnsi="標楷體" w:hint="eastAsia"/>
                <w:szCs w:val="24"/>
                <w:u w:val="single"/>
              </w:rPr>
              <w:t>各項代辦</w:t>
            </w:r>
            <w:r w:rsidRPr="008F29C1">
              <w:rPr>
                <w:rFonts w:ascii="標楷體" w:eastAsia="標楷體" w:hAnsi="標楷體" w:hint="eastAsia"/>
                <w:szCs w:val="24"/>
              </w:rPr>
              <w:t>工程之管理費。</w:t>
            </w:r>
          </w:p>
          <w:p w:rsidR="008F29C1" w:rsidRPr="008F29C1" w:rsidRDefault="008F29C1" w:rsidP="009703B8">
            <w:pPr>
              <w:ind w:left="881" w:hangingChars="367" w:hanging="881"/>
              <w:jc w:val="both"/>
              <w:rPr>
                <w:rFonts w:ascii="標楷體" w:eastAsia="標楷體" w:hAnsi="標楷體"/>
                <w:szCs w:val="24"/>
              </w:rPr>
            </w:pPr>
            <w:r w:rsidRPr="008F29C1">
              <w:rPr>
                <w:rFonts w:ascii="標楷體" w:eastAsia="標楷體" w:hAnsi="標楷體" w:hint="eastAsia"/>
                <w:szCs w:val="24"/>
              </w:rPr>
              <w:t xml:space="preserve">  六、臺中市挖路聯合服務中心所需設備費、業務費、運輸設備費及人事費。</w:t>
            </w:r>
          </w:p>
          <w:p w:rsidR="00C11675" w:rsidRPr="00C11675" w:rsidRDefault="008F29C1" w:rsidP="009703B8">
            <w:pPr>
              <w:ind w:left="881" w:hangingChars="367" w:hanging="881"/>
              <w:jc w:val="both"/>
              <w:rPr>
                <w:rFonts w:ascii="標楷體" w:eastAsia="標楷體" w:hAnsi="標楷體"/>
                <w:szCs w:val="24"/>
              </w:rPr>
            </w:pPr>
            <w:r w:rsidRPr="008F29C1">
              <w:rPr>
                <w:rFonts w:ascii="標楷體" w:eastAsia="標楷體" w:hAnsi="標楷體" w:hint="eastAsia"/>
                <w:szCs w:val="24"/>
              </w:rPr>
              <w:t xml:space="preserve">  七、其他有關道路管理工作所需之經費。</w:t>
            </w:r>
          </w:p>
        </w:tc>
        <w:tc>
          <w:tcPr>
            <w:tcW w:w="1666" w:type="pct"/>
          </w:tcPr>
          <w:p w:rsidR="00C11675" w:rsidRDefault="009519D3" w:rsidP="009519D3">
            <w:pPr>
              <w:ind w:leftChars="-6" w:left="552" w:hangingChars="236" w:hanging="566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lastRenderedPageBreak/>
              <w:t>一、</w:t>
            </w:r>
            <w:r w:rsidR="008F29C1" w:rsidRPr="008F29C1">
              <w:rPr>
                <w:rFonts w:ascii="標楷體" w:eastAsia="標楷體" w:hAnsi="標楷體" w:hint="eastAsia"/>
                <w:szCs w:val="24"/>
              </w:rPr>
              <w:t>修正符合常用專業用語，</w:t>
            </w:r>
            <w:r w:rsidR="008F29C1">
              <w:rPr>
                <w:rFonts w:ascii="標楷體" w:eastAsia="標楷體" w:hAnsi="標楷體" w:hint="eastAsia"/>
                <w:szCs w:val="24"/>
              </w:rPr>
              <w:t>並符合</w:t>
            </w:r>
            <w:r w:rsidR="008F5CE4" w:rsidRPr="008F5CE4">
              <w:rPr>
                <w:rFonts w:ascii="標楷體" w:eastAsia="標楷體" w:hAnsi="標楷體" w:hint="eastAsia"/>
                <w:szCs w:val="24"/>
              </w:rPr>
              <w:t>臺中市道路管線工程統一挖補作業自治條例</w:t>
            </w:r>
            <w:r w:rsidR="008F29C1">
              <w:rPr>
                <w:rFonts w:ascii="標楷體" w:eastAsia="標楷體" w:hAnsi="標楷體" w:hint="eastAsia"/>
                <w:szCs w:val="24"/>
              </w:rPr>
              <w:t>用字，</w:t>
            </w:r>
            <w:r w:rsidR="008F29C1" w:rsidRPr="008F29C1">
              <w:rPr>
                <w:rFonts w:ascii="標楷體" w:eastAsia="標楷體" w:hAnsi="標楷體" w:hint="eastAsia"/>
                <w:szCs w:val="24"/>
              </w:rPr>
              <w:t>以資明確。</w:t>
            </w:r>
          </w:p>
          <w:p w:rsidR="008F29C1" w:rsidRPr="008F29C1" w:rsidRDefault="009519D3" w:rsidP="009519D3">
            <w:pPr>
              <w:ind w:leftChars="-6" w:left="552" w:hangingChars="236" w:hanging="566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二、</w:t>
            </w:r>
            <w:r w:rsidR="000D6802">
              <w:rPr>
                <w:rFonts w:ascii="標楷體" w:eastAsia="標楷體" w:hAnsi="標楷體" w:hint="eastAsia"/>
                <w:szCs w:val="24"/>
              </w:rPr>
              <w:t>敘明</w:t>
            </w:r>
            <w:r w:rsidR="008F29C1" w:rsidRPr="008F29C1">
              <w:rPr>
                <w:rFonts w:ascii="標楷體" w:eastAsia="標楷體" w:hAnsi="標楷體" w:hint="eastAsia"/>
                <w:szCs w:val="24"/>
              </w:rPr>
              <w:t>工程費</w:t>
            </w:r>
            <w:r w:rsidR="008F29C1">
              <w:rPr>
                <w:rFonts w:ascii="標楷體" w:eastAsia="標楷體" w:hAnsi="標楷體" w:hint="eastAsia"/>
                <w:szCs w:val="24"/>
              </w:rPr>
              <w:t>乃</w:t>
            </w:r>
            <w:r w:rsidR="000D6802">
              <w:rPr>
                <w:rFonts w:ascii="標楷體" w:eastAsia="標楷體" w:hAnsi="標楷體" w:hint="eastAsia"/>
                <w:szCs w:val="24"/>
              </w:rPr>
              <w:t>包括</w:t>
            </w:r>
            <w:r w:rsidR="008F29C1" w:rsidRPr="008F29C1">
              <w:rPr>
                <w:rFonts w:ascii="標楷體" w:eastAsia="標楷體" w:hAnsi="標楷體" w:hint="eastAsia"/>
                <w:szCs w:val="24"/>
              </w:rPr>
              <w:t>直接工程費</w:t>
            </w:r>
            <w:r w:rsidR="008F29C1">
              <w:rPr>
                <w:rFonts w:ascii="標楷體" w:eastAsia="標楷體" w:hAnsi="標楷體" w:hint="eastAsia"/>
                <w:szCs w:val="24"/>
              </w:rPr>
              <w:t>、</w:t>
            </w:r>
            <w:r w:rsidR="008F29C1" w:rsidRPr="008F29C1">
              <w:rPr>
                <w:rFonts w:ascii="標楷體" w:eastAsia="標楷體" w:hAnsi="標楷體" w:hint="eastAsia"/>
                <w:szCs w:val="24"/>
              </w:rPr>
              <w:t>間接工程費</w:t>
            </w:r>
            <w:r w:rsidR="008F29C1">
              <w:rPr>
                <w:rFonts w:ascii="標楷體" w:eastAsia="標楷體" w:hAnsi="標楷體" w:hint="eastAsia"/>
                <w:szCs w:val="24"/>
              </w:rPr>
              <w:t>以及工程管理費。</w:t>
            </w:r>
          </w:p>
        </w:tc>
      </w:tr>
    </w:tbl>
    <w:p w:rsidR="00F5033F" w:rsidRDefault="00F5033F">
      <w:pPr>
        <w:widowControl/>
        <w:rPr>
          <w:rFonts w:eastAsia="標楷體"/>
          <w:sz w:val="40"/>
          <w:szCs w:val="40"/>
        </w:rPr>
      </w:pPr>
    </w:p>
    <w:p w:rsidR="00F5033F" w:rsidRDefault="00F5033F">
      <w:pPr>
        <w:widowControl/>
        <w:rPr>
          <w:rFonts w:eastAsia="標楷體"/>
          <w:sz w:val="40"/>
          <w:szCs w:val="40"/>
        </w:rPr>
      </w:pPr>
      <w:r>
        <w:rPr>
          <w:rFonts w:eastAsia="標楷體"/>
          <w:sz w:val="40"/>
          <w:szCs w:val="40"/>
        </w:rPr>
        <w:br w:type="page"/>
      </w:r>
    </w:p>
    <w:p w:rsidR="007903DE" w:rsidRDefault="000B7F3E" w:rsidP="00406057">
      <w:pPr>
        <w:autoSpaceDE w:val="0"/>
        <w:autoSpaceDN w:val="0"/>
        <w:adjustRightInd w:val="0"/>
        <w:jc w:val="both"/>
        <w:rPr>
          <w:rFonts w:ascii="標楷體" w:eastAsia="標楷體" w:hAnsi="標楷體" w:cs="DFKaiShu-SB-Estd-BF"/>
          <w:kern w:val="0"/>
          <w:sz w:val="40"/>
          <w:szCs w:val="40"/>
        </w:rPr>
      </w:pPr>
      <w:r w:rsidRPr="00A11EE8">
        <w:rPr>
          <w:rFonts w:ascii="標楷體" w:eastAsia="標楷體" w:hAnsi="標楷體" w:hint="eastAsia"/>
          <w:bCs/>
          <w:sz w:val="40"/>
          <w:szCs w:val="40"/>
        </w:rPr>
        <w:lastRenderedPageBreak/>
        <w:t>臺中市管線工程統一挖補作業基金收支保管及運用辦法</w:t>
      </w:r>
      <w:r w:rsidRPr="00AB55D6">
        <w:rPr>
          <w:rFonts w:ascii="標楷體" w:eastAsia="標楷體" w:hAnsi="標楷體" w:hint="eastAsia"/>
          <w:bCs/>
          <w:color w:val="FF0000"/>
          <w:sz w:val="40"/>
          <w:szCs w:val="40"/>
        </w:rPr>
        <w:t>第二條、第四條、第五條</w:t>
      </w:r>
      <w:r w:rsidR="009A54C2" w:rsidRPr="007503C8">
        <w:rPr>
          <w:rFonts w:ascii="標楷體" w:eastAsia="標楷體" w:hAnsi="標楷體" w:cs="Times New Roman" w:hint="eastAsia"/>
          <w:bCs/>
          <w:sz w:val="40"/>
          <w:szCs w:val="40"/>
        </w:rPr>
        <w:t>修正草案</w:t>
      </w:r>
    </w:p>
    <w:p w:rsidR="00C13C3F" w:rsidRDefault="00C13C3F" w:rsidP="00344E23">
      <w:pPr>
        <w:spacing w:line="460" w:lineRule="exact"/>
        <w:ind w:leftChars="1" w:left="842" w:hangingChars="300" w:hanging="840"/>
        <w:jc w:val="both"/>
        <w:rPr>
          <w:rFonts w:ascii="標楷體" w:eastAsia="標楷體" w:hAnsi="標楷體" w:cs="DFKaiShu-SB-Estd-BF"/>
          <w:kern w:val="0"/>
          <w:sz w:val="28"/>
          <w:szCs w:val="28"/>
        </w:rPr>
      </w:pPr>
      <w:r w:rsidRPr="009A54C2">
        <w:rPr>
          <w:rFonts w:ascii="標楷體" w:eastAsia="標楷體" w:hAnsi="標楷體" w:cs="DFKaiShu-SB-Estd-BF" w:hint="eastAsia"/>
          <w:kern w:val="0"/>
          <w:sz w:val="28"/>
          <w:szCs w:val="28"/>
        </w:rPr>
        <w:t>第</w:t>
      </w:r>
      <w:r w:rsidR="00C43244">
        <w:rPr>
          <w:rFonts w:ascii="標楷體" w:eastAsia="標楷體" w:hAnsi="標楷體" w:cs="DFKaiShu-SB-Estd-BF" w:hint="eastAsia"/>
          <w:kern w:val="0"/>
          <w:sz w:val="28"/>
          <w:szCs w:val="28"/>
        </w:rPr>
        <w:t>二</w:t>
      </w:r>
      <w:r w:rsidRPr="009A54C2"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條　</w:t>
      </w:r>
      <w:r w:rsidRPr="00687537"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　</w:t>
      </w:r>
      <w:r w:rsidR="00434F37">
        <w:rPr>
          <w:rFonts w:ascii="標楷體" w:eastAsia="標楷體" w:hAnsi="標楷體" w:cs="DFKaiShu-SB-Estd-BF" w:hint="eastAsia"/>
          <w:kern w:val="0"/>
          <w:sz w:val="28"/>
          <w:szCs w:val="28"/>
        </w:rPr>
        <w:t>本辦法之主管機關為本府建設局，執行</w:t>
      </w:r>
      <w:r w:rsidR="00C43244">
        <w:rPr>
          <w:rFonts w:ascii="標楷體" w:eastAsia="標楷體" w:hAnsi="標楷體" w:cs="DFKaiShu-SB-Estd-BF" w:hint="eastAsia"/>
          <w:kern w:val="0"/>
          <w:sz w:val="28"/>
          <w:szCs w:val="28"/>
        </w:rPr>
        <w:t>機關為臺中市養護工程處</w:t>
      </w:r>
      <w:r w:rsidR="00687537" w:rsidRPr="00D95119">
        <w:rPr>
          <w:rFonts w:ascii="標楷體" w:eastAsia="標楷體" w:hAnsi="標楷體" w:cs="DFKaiShu-SB-Estd-BF" w:hint="eastAsia"/>
          <w:kern w:val="0"/>
          <w:sz w:val="28"/>
          <w:szCs w:val="28"/>
        </w:rPr>
        <w:t>。</w:t>
      </w:r>
    </w:p>
    <w:p w:rsidR="008F5CE4" w:rsidRPr="008F5CE4" w:rsidRDefault="008F5CE4" w:rsidP="008F5CE4">
      <w:pPr>
        <w:spacing w:line="460" w:lineRule="exact"/>
        <w:ind w:leftChars="1" w:left="842" w:hangingChars="300" w:hanging="840"/>
        <w:jc w:val="both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第四條</w:t>
      </w:r>
      <w:r w:rsidRPr="009A54C2"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　</w:t>
      </w:r>
      <w:r w:rsidRPr="00687537"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　</w:t>
      </w:r>
      <w:r w:rsidRPr="008F5CE4">
        <w:rPr>
          <w:rFonts w:ascii="標楷體" w:eastAsia="標楷體" w:hAnsi="標楷體" w:cs="DFKaiShu-SB-Estd-BF" w:hint="eastAsia"/>
          <w:kern w:val="0"/>
          <w:sz w:val="28"/>
          <w:szCs w:val="28"/>
        </w:rPr>
        <w:t>本基金來源如下：</w:t>
      </w:r>
    </w:p>
    <w:p w:rsidR="008F5CE4" w:rsidRPr="008F5CE4" w:rsidRDefault="008F5CE4" w:rsidP="008F5CE4">
      <w:pPr>
        <w:spacing w:line="460" w:lineRule="exact"/>
        <w:ind w:leftChars="400" w:left="1800" w:hangingChars="300" w:hanging="840"/>
        <w:jc w:val="both"/>
        <w:rPr>
          <w:rFonts w:ascii="標楷體" w:eastAsia="標楷體" w:hAnsi="標楷體" w:cs="DFKaiShu-SB-Estd-BF"/>
          <w:kern w:val="0"/>
          <w:sz w:val="28"/>
          <w:szCs w:val="28"/>
        </w:rPr>
      </w:pPr>
      <w:r w:rsidRPr="008F5CE4"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 　一、管線單位、私人、公民營公司團體繳交本府代辦管溝瀝青混凝土路面</w:t>
      </w:r>
      <w:r w:rsidR="003000A4">
        <w:rPr>
          <w:rFonts w:ascii="標楷體" w:eastAsia="標楷體" w:hAnsi="標楷體" w:cs="DFKaiShu-SB-Estd-BF" w:hint="eastAsia"/>
          <w:kern w:val="0"/>
          <w:sz w:val="28"/>
          <w:szCs w:val="28"/>
        </w:rPr>
        <w:t>修復</w:t>
      </w:r>
      <w:r w:rsidRPr="008F5CE4">
        <w:rPr>
          <w:rFonts w:ascii="標楷體" w:eastAsia="標楷體" w:hAnsi="標楷體" w:cs="DFKaiShu-SB-Estd-BF" w:hint="eastAsia"/>
          <w:kern w:val="0"/>
          <w:sz w:val="28"/>
          <w:szCs w:val="28"/>
        </w:rPr>
        <w:t>費用。</w:t>
      </w:r>
    </w:p>
    <w:p w:rsidR="008F5CE4" w:rsidRPr="008F5CE4" w:rsidRDefault="008F5CE4" w:rsidP="008F5CE4">
      <w:pPr>
        <w:spacing w:line="460" w:lineRule="exact"/>
        <w:ind w:leftChars="400" w:left="1800" w:hangingChars="300" w:hanging="840"/>
        <w:jc w:val="both"/>
        <w:rPr>
          <w:rFonts w:ascii="標楷體" w:eastAsia="標楷體" w:hAnsi="標楷體" w:cs="DFKaiShu-SB-Estd-BF"/>
          <w:kern w:val="0"/>
          <w:sz w:val="28"/>
          <w:szCs w:val="28"/>
        </w:rPr>
      </w:pPr>
      <w:r w:rsidRPr="008F5CE4"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   二、管線單位、私人、公民營公司團體繳交本府代辦管線埋設及挖補費用。</w:t>
      </w:r>
    </w:p>
    <w:p w:rsidR="008F5CE4" w:rsidRPr="008F5CE4" w:rsidRDefault="008F5CE4" w:rsidP="008F5CE4">
      <w:pPr>
        <w:spacing w:line="460" w:lineRule="exact"/>
        <w:ind w:leftChars="400" w:left="1800" w:hangingChars="300" w:hanging="840"/>
        <w:jc w:val="both"/>
        <w:rPr>
          <w:rFonts w:ascii="標楷體" w:eastAsia="標楷體" w:hAnsi="標楷體" w:cs="DFKaiShu-SB-Estd-BF"/>
          <w:kern w:val="0"/>
          <w:sz w:val="28"/>
          <w:szCs w:val="28"/>
        </w:rPr>
      </w:pPr>
      <w:r w:rsidRPr="008F5CE4"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 　三、政府補助收入。</w:t>
      </w:r>
    </w:p>
    <w:p w:rsidR="008F5CE4" w:rsidRPr="008F5CE4" w:rsidRDefault="008F5CE4" w:rsidP="008F5CE4">
      <w:pPr>
        <w:spacing w:line="460" w:lineRule="exact"/>
        <w:ind w:leftChars="400" w:left="1800" w:hangingChars="300" w:hanging="840"/>
        <w:jc w:val="both"/>
        <w:rPr>
          <w:rFonts w:ascii="標楷體" w:eastAsia="標楷體" w:hAnsi="標楷體" w:cs="DFKaiShu-SB-Estd-BF"/>
          <w:kern w:val="0"/>
          <w:sz w:val="28"/>
          <w:szCs w:val="28"/>
        </w:rPr>
      </w:pPr>
      <w:r w:rsidRPr="008F5CE4"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 　四、本基金孳息收入。</w:t>
      </w:r>
    </w:p>
    <w:p w:rsidR="008F5CE4" w:rsidRPr="008F5CE4" w:rsidRDefault="008F5CE4" w:rsidP="008F5CE4">
      <w:pPr>
        <w:spacing w:line="460" w:lineRule="exact"/>
        <w:ind w:leftChars="400" w:left="1800" w:hangingChars="300" w:hanging="840"/>
        <w:jc w:val="both"/>
        <w:rPr>
          <w:rFonts w:ascii="標楷體" w:eastAsia="標楷體" w:hAnsi="標楷體" w:cs="DFKaiShu-SB-Estd-BF"/>
          <w:kern w:val="0"/>
          <w:sz w:val="28"/>
          <w:szCs w:val="28"/>
        </w:rPr>
      </w:pPr>
      <w:r w:rsidRPr="008F5CE4"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 　五、捐贈收入。</w:t>
      </w:r>
    </w:p>
    <w:p w:rsidR="008F5CE4" w:rsidRDefault="008F5CE4" w:rsidP="008F5CE4">
      <w:pPr>
        <w:spacing w:line="460" w:lineRule="exact"/>
        <w:ind w:leftChars="400" w:left="1800" w:hangingChars="300" w:hanging="840"/>
        <w:jc w:val="both"/>
        <w:rPr>
          <w:rFonts w:ascii="標楷體" w:eastAsia="標楷體" w:hAnsi="標楷體" w:cs="DFKaiShu-SB-Estd-BF"/>
          <w:kern w:val="0"/>
          <w:sz w:val="28"/>
          <w:szCs w:val="28"/>
        </w:rPr>
      </w:pPr>
      <w:r w:rsidRPr="008F5CE4"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 　六、其他相關收入。</w:t>
      </w:r>
    </w:p>
    <w:p w:rsidR="008F5CE4" w:rsidRPr="008F5CE4" w:rsidRDefault="008F5CE4" w:rsidP="008F5CE4">
      <w:pPr>
        <w:spacing w:line="460" w:lineRule="exact"/>
        <w:ind w:leftChars="1" w:left="842" w:hangingChars="300" w:hanging="840"/>
        <w:jc w:val="both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第五條</w:t>
      </w:r>
      <w:r w:rsidRPr="009A54C2"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　</w:t>
      </w:r>
      <w:r w:rsidRPr="00687537"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　</w:t>
      </w:r>
      <w:r w:rsidRPr="008F5CE4">
        <w:rPr>
          <w:rFonts w:ascii="標楷體" w:eastAsia="標楷體" w:hAnsi="標楷體" w:cs="DFKaiShu-SB-Estd-BF" w:hint="eastAsia"/>
          <w:kern w:val="0"/>
          <w:sz w:val="28"/>
          <w:szCs w:val="28"/>
        </w:rPr>
        <w:t>本基金之用途如下：</w:t>
      </w:r>
    </w:p>
    <w:p w:rsidR="008F5CE4" w:rsidRPr="008F5CE4" w:rsidRDefault="008F5CE4" w:rsidP="008F5CE4">
      <w:pPr>
        <w:spacing w:line="460" w:lineRule="exact"/>
        <w:ind w:leftChars="450" w:left="1920" w:hangingChars="300" w:hanging="840"/>
        <w:jc w:val="both"/>
        <w:rPr>
          <w:rFonts w:ascii="標楷體" w:eastAsia="標楷體" w:hAnsi="標楷體" w:cs="DFKaiShu-SB-Estd-BF"/>
          <w:kern w:val="0"/>
          <w:sz w:val="28"/>
          <w:szCs w:val="28"/>
        </w:rPr>
      </w:pPr>
      <w:r w:rsidRPr="008F5CE4"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  一、代辦各類管線埋設及挖補工程費用。</w:t>
      </w:r>
    </w:p>
    <w:p w:rsidR="008F5CE4" w:rsidRPr="008F5CE4" w:rsidRDefault="008F5CE4" w:rsidP="008F5CE4">
      <w:pPr>
        <w:spacing w:line="460" w:lineRule="exact"/>
        <w:ind w:leftChars="450" w:left="1920" w:hangingChars="300" w:hanging="840"/>
        <w:jc w:val="both"/>
        <w:rPr>
          <w:rFonts w:ascii="標楷體" w:eastAsia="標楷體" w:hAnsi="標楷體" w:cs="DFKaiShu-SB-Estd-BF"/>
          <w:kern w:val="0"/>
          <w:sz w:val="28"/>
          <w:szCs w:val="28"/>
        </w:rPr>
      </w:pPr>
      <w:r w:rsidRPr="008F5CE4"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  二、代辦各類管線工程瀝青混凝土路面修復工程費用。</w:t>
      </w:r>
    </w:p>
    <w:p w:rsidR="008F5CE4" w:rsidRPr="008F5CE4" w:rsidRDefault="008F5CE4" w:rsidP="008F5CE4">
      <w:pPr>
        <w:spacing w:line="460" w:lineRule="exact"/>
        <w:ind w:leftChars="450" w:left="1920" w:hangingChars="300" w:hanging="840"/>
        <w:jc w:val="both"/>
        <w:rPr>
          <w:rFonts w:ascii="標楷體" w:eastAsia="標楷體" w:hAnsi="標楷體" w:cs="DFKaiShu-SB-Estd-BF"/>
          <w:kern w:val="0"/>
          <w:sz w:val="28"/>
          <w:szCs w:val="28"/>
        </w:rPr>
      </w:pPr>
      <w:r w:rsidRPr="008F5CE4"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  三、市區道路刨除、翻修、封層工程費用。</w:t>
      </w:r>
    </w:p>
    <w:p w:rsidR="008F5CE4" w:rsidRPr="008F5CE4" w:rsidRDefault="008F5CE4" w:rsidP="008F5CE4">
      <w:pPr>
        <w:spacing w:line="460" w:lineRule="exact"/>
        <w:ind w:leftChars="450" w:left="1920" w:hangingChars="300" w:hanging="840"/>
        <w:jc w:val="both"/>
        <w:rPr>
          <w:rFonts w:ascii="標楷體" w:eastAsia="標楷體" w:hAnsi="標楷體" w:cs="DFKaiShu-SB-Estd-BF"/>
          <w:kern w:val="0"/>
          <w:sz w:val="28"/>
          <w:szCs w:val="28"/>
        </w:rPr>
      </w:pPr>
      <w:r w:rsidRPr="008F5CE4"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  四、孔蓋升降及標線繪製等交通改善工程費用。</w:t>
      </w:r>
    </w:p>
    <w:p w:rsidR="008F5CE4" w:rsidRPr="008F5CE4" w:rsidRDefault="008F5CE4" w:rsidP="008F5CE4">
      <w:pPr>
        <w:spacing w:line="460" w:lineRule="exact"/>
        <w:ind w:leftChars="450" w:left="1920" w:hangingChars="300" w:hanging="840"/>
        <w:jc w:val="both"/>
        <w:rPr>
          <w:rFonts w:ascii="標楷體" w:eastAsia="標楷體" w:hAnsi="標楷體" w:cs="DFKaiShu-SB-Estd-BF"/>
          <w:kern w:val="0"/>
          <w:sz w:val="28"/>
          <w:szCs w:val="28"/>
        </w:rPr>
      </w:pPr>
      <w:r w:rsidRPr="008F5CE4"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  五、前四</w:t>
      </w:r>
      <w:r w:rsidR="00A04CC1">
        <w:rPr>
          <w:rFonts w:ascii="標楷體" w:eastAsia="標楷體" w:hAnsi="標楷體" w:cs="DFKaiShu-SB-Estd-BF" w:hint="eastAsia"/>
          <w:kern w:val="0"/>
          <w:sz w:val="28"/>
          <w:szCs w:val="28"/>
        </w:rPr>
        <w:t>款</w:t>
      </w:r>
      <w:r w:rsidRPr="008F5CE4">
        <w:rPr>
          <w:rFonts w:ascii="標楷體" w:eastAsia="標楷體" w:hAnsi="標楷體" w:cs="DFKaiShu-SB-Estd-BF" w:hint="eastAsia"/>
          <w:kern w:val="0"/>
          <w:sz w:val="28"/>
          <w:szCs w:val="28"/>
        </w:rPr>
        <w:t>工程之間接費用及管理費。</w:t>
      </w:r>
    </w:p>
    <w:p w:rsidR="008F5CE4" w:rsidRPr="008F5CE4" w:rsidRDefault="008F5CE4" w:rsidP="008F5CE4">
      <w:pPr>
        <w:spacing w:line="460" w:lineRule="exact"/>
        <w:ind w:leftChars="450" w:left="1920" w:hangingChars="300" w:hanging="840"/>
        <w:jc w:val="both"/>
        <w:rPr>
          <w:rFonts w:ascii="標楷體" w:eastAsia="標楷體" w:hAnsi="標楷體" w:cs="DFKaiShu-SB-Estd-BF"/>
          <w:kern w:val="0"/>
          <w:sz w:val="28"/>
          <w:szCs w:val="28"/>
        </w:rPr>
      </w:pPr>
      <w:r w:rsidRPr="008F5CE4"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  六、臺中市挖路聯合服務中心所需設備費、業務費、運輸設備費及人事費。</w:t>
      </w:r>
    </w:p>
    <w:p w:rsidR="008F5CE4" w:rsidRPr="00D95119" w:rsidRDefault="008F5CE4" w:rsidP="008F5CE4">
      <w:pPr>
        <w:spacing w:line="460" w:lineRule="exact"/>
        <w:ind w:leftChars="450" w:left="1920" w:hangingChars="300" w:hanging="840"/>
        <w:jc w:val="both"/>
        <w:rPr>
          <w:rFonts w:ascii="標楷體" w:eastAsia="標楷體" w:hAnsi="標楷體" w:cs="DFKaiShu-SB-Estd-BF"/>
          <w:kern w:val="0"/>
          <w:sz w:val="28"/>
          <w:szCs w:val="28"/>
        </w:rPr>
      </w:pPr>
      <w:r w:rsidRPr="008F5CE4"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  七、其他有關道路管理工作所需之經費。</w:t>
      </w:r>
    </w:p>
    <w:p w:rsidR="00CB2E0D" w:rsidRDefault="00CB2E0D">
      <w:pPr>
        <w:widowControl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 w:type="page"/>
      </w:r>
    </w:p>
    <w:p w:rsidR="00CB2E0D" w:rsidRPr="00CB2E0D" w:rsidRDefault="00CB2E0D" w:rsidP="00406057">
      <w:pPr>
        <w:autoSpaceDE w:val="0"/>
        <w:autoSpaceDN w:val="0"/>
        <w:adjustRightInd w:val="0"/>
        <w:jc w:val="both"/>
        <w:rPr>
          <w:rFonts w:ascii="標楷體" w:eastAsia="標楷體" w:hAnsi="標楷體"/>
          <w:bCs/>
          <w:sz w:val="40"/>
          <w:szCs w:val="40"/>
        </w:rPr>
      </w:pPr>
      <w:r w:rsidRPr="00CB2E0D">
        <w:rPr>
          <w:rFonts w:ascii="標楷體" w:eastAsia="標楷體" w:hAnsi="標楷體"/>
          <w:bCs/>
          <w:sz w:val="40"/>
          <w:szCs w:val="40"/>
        </w:rPr>
        <w:lastRenderedPageBreak/>
        <w:t>臺中市管線工程統一挖補作業基金收支保管及運用辦法</w:t>
      </w:r>
      <w:r w:rsidR="000B7F3E" w:rsidRPr="000B7F3E">
        <w:rPr>
          <w:rFonts w:ascii="標楷體" w:eastAsia="標楷體" w:hAnsi="標楷體" w:cs="Times New Roman" w:hint="eastAsia"/>
          <w:bCs/>
          <w:color w:val="FF0000"/>
          <w:sz w:val="40"/>
          <w:szCs w:val="40"/>
        </w:rPr>
        <w:t>修正草案</w:t>
      </w:r>
    </w:p>
    <w:p w:rsidR="00CB2E0D" w:rsidRDefault="00CB2E0D" w:rsidP="00CB2E0D">
      <w:pPr>
        <w:pStyle w:val="Standard"/>
        <w:snapToGrid w:val="0"/>
        <w:spacing w:line="460" w:lineRule="exact"/>
        <w:jc w:val="right"/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/>
          <w:szCs w:val="24"/>
        </w:rPr>
        <w:t>100年10月24日府授法規字第1000205404號令發布</w:t>
      </w:r>
    </w:p>
    <w:p w:rsidR="008F5CE4" w:rsidRPr="008F5CE4" w:rsidRDefault="008F5CE4" w:rsidP="008F5CE4">
      <w:pPr>
        <w:pStyle w:val="Standard"/>
        <w:snapToGrid w:val="0"/>
        <w:spacing w:line="460" w:lineRule="exact"/>
        <w:jc w:val="right"/>
      </w:pPr>
      <w:r>
        <w:rPr>
          <w:rFonts w:ascii="標楷體" w:eastAsia="標楷體" w:hAnsi="標楷體" w:cs="標楷體"/>
          <w:szCs w:val="24"/>
        </w:rPr>
        <w:t>10</w:t>
      </w:r>
      <w:r>
        <w:rPr>
          <w:rFonts w:ascii="標楷體" w:eastAsia="標楷體" w:hAnsi="標楷體" w:cs="標楷體" w:hint="eastAsia"/>
          <w:szCs w:val="24"/>
        </w:rPr>
        <w:t>8</w:t>
      </w:r>
      <w:r>
        <w:rPr>
          <w:rFonts w:ascii="標楷體" w:eastAsia="標楷體" w:hAnsi="標楷體" w:cs="標楷體"/>
          <w:szCs w:val="24"/>
        </w:rPr>
        <w:t>年</w:t>
      </w:r>
      <w:r>
        <w:rPr>
          <w:rFonts w:ascii="標楷體" w:eastAsia="標楷體" w:hAnsi="標楷體" w:cs="標楷體" w:hint="eastAsia"/>
          <w:szCs w:val="24"/>
        </w:rPr>
        <w:t>6</w:t>
      </w:r>
      <w:r>
        <w:rPr>
          <w:rFonts w:ascii="標楷體" w:eastAsia="標楷體" w:hAnsi="標楷體" w:cs="標楷體"/>
          <w:szCs w:val="24"/>
        </w:rPr>
        <w:t>月</w:t>
      </w:r>
      <w:r>
        <w:rPr>
          <w:rFonts w:ascii="微軟正黑體" w:eastAsia="微軟正黑體" w:hAnsi="微軟正黑體" w:cs="標楷體" w:hint="eastAsia"/>
          <w:szCs w:val="24"/>
        </w:rPr>
        <w:t>○</w:t>
      </w:r>
      <w:r>
        <w:rPr>
          <w:rFonts w:ascii="標楷體" w:eastAsia="標楷體" w:hAnsi="標楷體" w:cs="標楷體"/>
          <w:szCs w:val="24"/>
        </w:rPr>
        <w:t>日府授法規字第</w:t>
      </w:r>
      <w:r>
        <w:rPr>
          <w:rFonts w:ascii="微軟正黑體" w:eastAsia="微軟正黑體" w:hAnsi="微軟正黑體" w:cs="標楷體" w:hint="eastAsia"/>
          <w:szCs w:val="24"/>
        </w:rPr>
        <w:t>○○○○</w:t>
      </w:r>
      <w:r>
        <w:rPr>
          <w:rFonts w:ascii="標楷體" w:eastAsia="標楷體" w:hAnsi="標楷體" w:cs="標楷體"/>
          <w:szCs w:val="24"/>
        </w:rPr>
        <w:t>號令</w:t>
      </w:r>
      <w:r w:rsidR="000B7F3E" w:rsidRPr="000B7F3E">
        <w:rPr>
          <w:rFonts w:ascii="標楷體" w:eastAsia="標楷體" w:hAnsi="標楷體" w:cs="標楷體" w:hint="eastAsia"/>
          <w:color w:val="FF0000"/>
          <w:szCs w:val="24"/>
        </w:rPr>
        <w:t>修正</w:t>
      </w:r>
    </w:p>
    <w:p w:rsidR="00CB2E0D" w:rsidRDefault="00CB2E0D" w:rsidP="00CB2E0D">
      <w:pPr>
        <w:pStyle w:val="Standard"/>
        <w:snapToGrid w:val="0"/>
        <w:spacing w:line="460" w:lineRule="exact"/>
        <w:ind w:left="840" w:hanging="840"/>
        <w:jc w:val="both"/>
      </w:pPr>
      <w:r>
        <w:rPr>
          <w:rFonts w:ascii="標楷體" w:eastAsia="標楷體" w:hAnsi="標楷體" w:cs="標楷體"/>
          <w:sz w:val="28"/>
          <w:szCs w:val="28"/>
        </w:rPr>
        <w:t>第一條</w:t>
      </w:r>
      <w:r w:rsidR="000B7F3E">
        <w:rPr>
          <w:rFonts w:ascii="標楷體" w:eastAsia="標楷體" w:hAnsi="標楷體" w:cs="標楷體" w:hint="eastAsia"/>
          <w:sz w:val="28"/>
          <w:szCs w:val="28"/>
        </w:rPr>
        <w:t xml:space="preserve">　　</w:t>
      </w:r>
      <w:r>
        <w:rPr>
          <w:rFonts w:ascii="標楷體" w:eastAsia="標楷體" w:hAnsi="標楷體" w:cs="標楷體"/>
          <w:sz w:val="28"/>
          <w:szCs w:val="28"/>
        </w:rPr>
        <w:t>臺中市政府(以下簡稱本府)為推動市區道路管線工程統一挖補業務，設置管線工程統一挖補作業基金(以下簡稱本基金)，並訂定本辦法。</w:t>
      </w:r>
    </w:p>
    <w:p w:rsidR="00CB2E0D" w:rsidRDefault="00CB2E0D" w:rsidP="00CB2E0D">
      <w:pPr>
        <w:pStyle w:val="Standard"/>
        <w:snapToGrid w:val="0"/>
        <w:spacing w:line="460" w:lineRule="exact"/>
        <w:ind w:left="840" w:hanging="840"/>
        <w:jc w:val="both"/>
      </w:pPr>
      <w:r>
        <w:rPr>
          <w:rFonts w:ascii="標楷體" w:eastAsia="標楷體" w:hAnsi="標楷體" w:cs="標楷體"/>
          <w:sz w:val="28"/>
          <w:szCs w:val="28"/>
        </w:rPr>
        <w:t>第二條</w:t>
      </w:r>
      <w:r w:rsidR="000B7F3E">
        <w:rPr>
          <w:rFonts w:ascii="標楷體" w:eastAsia="標楷體" w:hAnsi="標楷體" w:cs="標楷體" w:hint="eastAsia"/>
          <w:sz w:val="28"/>
          <w:szCs w:val="28"/>
        </w:rPr>
        <w:t xml:space="preserve">　　</w:t>
      </w:r>
      <w:r>
        <w:rPr>
          <w:rFonts w:ascii="標楷體" w:eastAsia="標楷體" w:hAnsi="標楷體" w:cs="標楷體"/>
          <w:sz w:val="28"/>
          <w:szCs w:val="28"/>
        </w:rPr>
        <w:t>本辦法之主管機關為本府建設局</w:t>
      </w:r>
      <w:r w:rsidRPr="00E5472E">
        <w:rPr>
          <w:rFonts w:ascii="標楷體" w:eastAsia="標楷體" w:hAnsi="標楷體" w:cs="標楷體" w:hint="eastAsia"/>
          <w:color w:val="FF0000"/>
          <w:sz w:val="28"/>
          <w:szCs w:val="28"/>
        </w:rPr>
        <w:t>，執行機關為臺中市養護工程處</w:t>
      </w:r>
      <w:r>
        <w:rPr>
          <w:rFonts w:ascii="標楷體" w:eastAsia="標楷體" w:hAnsi="標楷體" w:cs="標楷體"/>
          <w:sz w:val="28"/>
          <w:szCs w:val="28"/>
        </w:rPr>
        <w:t>。</w:t>
      </w:r>
    </w:p>
    <w:p w:rsidR="00CB2E0D" w:rsidRDefault="00CB2E0D" w:rsidP="00CB2E0D">
      <w:pPr>
        <w:pStyle w:val="Standard"/>
        <w:snapToGrid w:val="0"/>
        <w:spacing w:line="460" w:lineRule="exact"/>
        <w:ind w:left="840" w:hanging="840"/>
        <w:jc w:val="both"/>
      </w:pPr>
      <w:r>
        <w:rPr>
          <w:rFonts w:ascii="標楷體" w:eastAsia="標楷體" w:hAnsi="標楷體" w:cs="標楷體"/>
          <w:sz w:val="28"/>
          <w:szCs w:val="28"/>
        </w:rPr>
        <w:t>第三條</w:t>
      </w:r>
      <w:r w:rsidR="000B7F3E">
        <w:rPr>
          <w:rFonts w:ascii="標楷體" w:eastAsia="標楷體" w:hAnsi="標楷體" w:cs="標楷體" w:hint="eastAsia"/>
          <w:sz w:val="28"/>
          <w:szCs w:val="28"/>
        </w:rPr>
        <w:t xml:space="preserve">　　</w:t>
      </w:r>
      <w:r>
        <w:rPr>
          <w:rFonts w:ascii="標楷體" w:eastAsia="標楷體" w:hAnsi="標楷體" w:cs="標楷體"/>
          <w:sz w:val="28"/>
          <w:szCs w:val="28"/>
        </w:rPr>
        <w:t>本基金為預算法第四條第一項第二款第四目所定之作業基金。</w:t>
      </w:r>
    </w:p>
    <w:p w:rsidR="00CB2E0D" w:rsidRDefault="00CB2E0D" w:rsidP="00CB2E0D">
      <w:pPr>
        <w:pStyle w:val="Standard"/>
        <w:snapToGrid w:val="0"/>
        <w:spacing w:line="460" w:lineRule="exact"/>
        <w:ind w:left="840" w:hanging="840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第四條    本基金來源如下：</w:t>
      </w:r>
    </w:p>
    <w:p w:rsidR="00CB2E0D" w:rsidRDefault="00CB2E0D" w:rsidP="00CB2E0D">
      <w:pPr>
        <w:pStyle w:val="a4"/>
        <w:snapToGrid w:val="0"/>
        <w:spacing w:line="460" w:lineRule="exact"/>
        <w:ind w:leftChars="473" w:left="1983" w:hangingChars="303" w:hanging="848"/>
        <w:rPr>
          <w:sz w:val="28"/>
          <w:szCs w:val="28"/>
        </w:rPr>
      </w:pPr>
      <w:r>
        <w:rPr>
          <w:sz w:val="28"/>
          <w:szCs w:val="28"/>
        </w:rPr>
        <w:t xml:space="preserve">　一、管線單位、私人、公民營公司團體繳交本府代辦管溝</w:t>
      </w:r>
      <w:r w:rsidR="008F5CE4" w:rsidRPr="008F5CE4">
        <w:rPr>
          <w:rFonts w:hint="eastAsia"/>
          <w:color w:val="FF0000"/>
          <w:sz w:val="28"/>
          <w:szCs w:val="28"/>
        </w:rPr>
        <w:t>瀝青混凝土</w:t>
      </w:r>
      <w:r>
        <w:rPr>
          <w:sz w:val="28"/>
          <w:szCs w:val="28"/>
        </w:rPr>
        <w:t>路面</w:t>
      </w:r>
      <w:r w:rsidR="003000A4">
        <w:rPr>
          <w:rFonts w:hint="eastAsia"/>
          <w:color w:val="FF0000"/>
          <w:sz w:val="28"/>
          <w:szCs w:val="28"/>
        </w:rPr>
        <w:t>修復</w:t>
      </w:r>
      <w:r>
        <w:rPr>
          <w:sz w:val="28"/>
          <w:szCs w:val="28"/>
        </w:rPr>
        <w:t>費用。</w:t>
      </w:r>
    </w:p>
    <w:p w:rsidR="00CB2E0D" w:rsidRPr="00CB2E0D" w:rsidRDefault="00CB2E0D" w:rsidP="00CB2E0D">
      <w:pPr>
        <w:pStyle w:val="a4"/>
        <w:snapToGrid w:val="0"/>
        <w:spacing w:line="460" w:lineRule="exact"/>
        <w:ind w:leftChars="473" w:left="1983" w:hangingChars="303" w:hanging="848"/>
        <w:rPr>
          <w:sz w:val="28"/>
          <w:szCs w:val="28"/>
        </w:rPr>
      </w:pPr>
      <w:r>
        <w:rPr>
          <w:sz w:val="28"/>
          <w:szCs w:val="28"/>
        </w:rPr>
        <w:t xml:space="preserve">　二、管線單位、私人、公民營公司團體繳交本府代辦管線埋設及挖補費用。</w:t>
      </w:r>
    </w:p>
    <w:p w:rsidR="00CB2E0D" w:rsidRDefault="00CB2E0D" w:rsidP="00CB2E0D">
      <w:pPr>
        <w:pStyle w:val="a4"/>
        <w:snapToGrid w:val="0"/>
        <w:spacing w:line="460" w:lineRule="exact"/>
        <w:ind w:leftChars="473" w:left="1983" w:hangingChars="303" w:hanging="848"/>
        <w:rPr>
          <w:sz w:val="28"/>
          <w:szCs w:val="28"/>
        </w:rPr>
      </w:pPr>
      <w:r>
        <w:rPr>
          <w:sz w:val="28"/>
          <w:szCs w:val="28"/>
        </w:rPr>
        <w:t xml:space="preserve">　三、政府補助收入。</w:t>
      </w:r>
    </w:p>
    <w:p w:rsidR="00CB2E0D" w:rsidRDefault="00CB2E0D" w:rsidP="00CB2E0D">
      <w:pPr>
        <w:pStyle w:val="a4"/>
        <w:snapToGrid w:val="0"/>
        <w:spacing w:line="460" w:lineRule="exact"/>
        <w:ind w:leftChars="473" w:left="1983" w:hangingChars="303" w:hanging="848"/>
        <w:rPr>
          <w:sz w:val="28"/>
          <w:szCs w:val="28"/>
        </w:rPr>
      </w:pPr>
      <w:r>
        <w:rPr>
          <w:sz w:val="28"/>
          <w:szCs w:val="28"/>
        </w:rPr>
        <w:t xml:space="preserve">　四、本基金孳息收入。</w:t>
      </w:r>
    </w:p>
    <w:p w:rsidR="00CB2E0D" w:rsidRPr="00CB2E0D" w:rsidRDefault="00CB2E0D" w:rsidP="00CB2E0D">
      <w:pPr>
        <w:pStyle w:val="a4"/>
        <w:snapToGrid w:val="0"/>
        <w:spacing w:line="460" w:lineRule="exact"/>
        <w:ind w:leftChars="473" w:left="1983" w:hangingChars="303" w:hanging="848"/>
        <w:rPr>
          <w:sz w:val="28"/>
          <w:szCs w:val="28"/>
        </w:rPr>
      </w:pPr>
      <w:r>
        <w:rPr>
          <w:sz w:val="28"/>
          <w:szCs w:val="28"/>
        </w:rPr>
        <w:t xml:space="preserve">　五、捐贈收入。</w:t>
      </w:r>
    </w:p>
    <w:p w:rsidR="00CB2E0D" w:rsidRDefault="00CB2E0D" w:rsidP="00CB2E0D">
      <w:pPr>
        <w:pStyle w:val="a4"/>
        <w:snapToGrid w:val="0"/>
        <w:spacing w:line="460" w:lineRule="exact"/>
        <w:ind w:leftChars="473" w:left="1983" w:hangingChars="303" w:hanging="848"/>
        <w:rPr>
          <w:sz w:val="28"/>
          <w:szCs w:val="28"/>
        </w:rPr>
      </w:pPr>
      <w:r>
        <w:rPr>
          <w:sz w:val="28"/>
          <w:szCs w:val="28"/>
        </w:rPr>
        <w:t xml:space="preserve">　六、其他相關收入。</w:t>
      </w:r>
    </w:p>
    <w:p w:rsidR="00CB2E0D" w:rsidRDefault="00CB2E0D" w:rsidP="00CB2E0D">
      <w:pPr>
        <w:pStyle w:val="Standard"/>
        <w:snapToGrid w:val="0"/>
        <w:spacing w:line="460" w:lineRule="exact"/>
        <w:ind w:left="840" w:hanging="840"/>
        <w:jc w:val="both"/>
      </w:pPr>
      <w:r>
        <w:rPr>
          <w:rFonts w:ascii="標楷體" w:eastAsia="標楷體" w:hAnsi="標楷體" w:cs="標楷體"/>
          <w:sz w:val="28"/>
          <w:szCs w:val="28"/>
        </w:rPr>
        <w:t>第五條    本基金之用途如下：</w:t>
      </w:r>
    </w:p>
    <w:p w:rsidR="00CB2E0D" w:rsidRPr="00CB2E0D" w:rsidRDefault="00CB2E0D" w:rsidP="00CB2E0D">
      <w:pPr>
        <w:pStyle w:val="a4"/>
        <w:snapToGrid w:val="0"/>
        <w:spacing w:line="460" w:lineRule="exact"/>
        <w:ind w:leftChars="473" w:left="1983" w:hangingChars="303" w:hanging="848"/>
        <w:rPr>
          <w:sz w:val="28"/>
          <w:szCs w:val="28"/>
        </w:rPr>
      </w:pPr>
      <w:r>
        <w:rPr>
          <w:sz w:val="28"/>
          <w:szCs w:val="28"/>
        </w:rPr>
        <w:t xml:space="preserve">  一、代辦各類管線埋設及挖補工程費用。</w:t>
      </w:r>
    </w:p>
    <w:p w:rsidR="00CB2E0D" w:rsidRPr="00CB2E0D" w:rsidRDefault="00CB2E0D" w:rsidP="00CB2E0D">
      <w:pPr>
        <w:pStyle w:val="a4"/>
        <w:snapToGrid w:val="0"/>
        <w:spacing w:line="460" w:lineRule="exact"/>
        <w:ind w:leftChars="473" w:left="1983" w:hangingChars="303" w:hanging="848"/>
        <w:rPr>
          <w:sz w:val="28"/>
          <w:szCs w:val="28"/>
        </w:rPr>
      </w:pPr>
      <w:r>
        <w:rPr>
          <w:sz w:val="28"/>
          <w:szCs w:val="28"/>
        </w:rPr>
        <w:t xml:space="preserve">  二、代辦各類管線工程</w:t>
      </w:r>
      <w:r w:rsidR="008F5CE4">
        <w:rPr>
          <w:rFonts w:hint="eastAsia"/>
          <w:color w:val="FF0000"/>
          <w:sz w:val="28"/>
          <w:szCs w:val="28"/>
        </w:rPr>
        <w:t>瀝青混凝土</w:t>
      </w:r>
      <w:r>
        <w:rPr>
          <w:sz w:val="28"/>
          <w:szCs w:val="28"/>
        </w:rPr>
        <w:t>路面</w:t>
      </w:r>
      <w:r w:rsidR="008F5CE4">
        <w:rPr>
          <w:rFonts w:hint="eastAsia"/>
          <w:color w:val="FF0000"/>
          <w:sz w:val="28"/>
          <w:szCs w:val="28"/>
        </w:rPr>
        <w:t>修復工程</w:t>
      </w:r>
      <w:r>
        <w:rPr>
          <w:sz w:val="28"/>
          <w:szCs w:val="28"/>
        </w:rPr>
        <w:t>費用。</w:t>
      </w:r>
    </w:p>
    <w:p w:rsidR="00CB2E0D" w:rsidRPr="00CB2E0D" w:rsidRDefault="00CB2E0D" w:rsidP="00CB2E0D">
      <w:pPr>
        <w:pStyle w:val="a4"/>
        <w:snapToGrid w:val="0"/>
        <w:spacing w:line="460" w:lineRule="exact"/>
        <w:ind w:leftChars="473" w:left="1983" w:hangingChars="303" w:hanging="848"/>
        <w:rPr>
          <w:sz w:val="28"/>
          <w:szCs w:val="28"/>
        </w:rPr>
      </w:pPr>
      <w:r>
        <w:rPr>
          <w:sz w:val="28"/>
          <w:szCs w:val="28"/>
        </w:rPr>
        <w:t xml:space="preserve">  三、市區道路刨除、翻修、封層工程費用。</w:t>
      </w:r>
    </w:p>
    <w:p w:rsidR="00CB2E0D" w:rsidRPr="00CB2E0D" w:rsidRDefault="00CB2E0D" w:rsidP="00CB2E0D">
      <w:pPr>
        <w:pStyle w:val="a4"/>
        <w:snapToGrid w:val="0"/>
        <w:spacing w:line="460" w:lineRule="exact"/>
        <w:ind w:leftChars="473" w:left="1983" w:hangingChars="303" w:hanging="848"/>
        <w:rPr>
          <w:sz w:val="28"/>
          <w:szCs w:val="28"/>
        </w:rPr>
      </w:pPr>
      <w:r>
        <w:rPr>
          <w:sz w:val="28"/>
          <w:szCs w:val="28"/>
        </w:rPr>
        <w:t xml:space="preserve">  四、孔蓋升降及標線繪製等交通改善工程費用。</w:t>
      </w:r>
    </w:p>
    <w:p w:rsidR="00CB2E0D" w:rsidRDefault="00CB2E0D" w:rsidP="00CB2E0D">
      <w:pPr>
        <w:pStyle w:val="a4"/>
        <w:snapToGrid w:val="0"/>
        <w:spacing w:line="460" w:lineRule="exact"/>
        <w:ind w:leftChars="473" w:left="1983" w:hangingChars="303" w:hanging="848"/>
        <w:rPr>
          <w:sz w:val="28"/>
          <w:szCs w:val="28"/>
        </w:rPr>
      </w:pPr>
      <w:r>
        <w:rPr>
          <w:sz w:val="28"/>
          <w:szCs w:val="28"/>
        </w:rPr>
        <w:t xml:space="preserve">  五、</w:t>
      </w:r>
      <w:r w:rsidR="008F5CE4">
        <w:rPr>
          <w:rFonts w:hint="eastAsia"/>
          <w:color w:val="FF0000"/>
          <w:sz w:val="28"/>
          <w:szCs w:val="28"/>
        </w:rPr>
        <w:t>前四</w:t>
      </w:r>
      <w:r w:rsidR="00A04CC1">
        <w:rPr>
          <w:rFonts w:hint="eastAsia"/>
          <w:color w:val="FF0000"/>
          <w:sz w:val="28"/>
          <w:szCs w:val="28"/>
        </w:rPr>
        <w:t>款</w:t>
      </w:r>
      <w:r>
        <w:rPr>
          <w:sz w:val="28"/>
          <w:szCs w:val="28"/>
        </w:rPr>
        <w:t>工程之</w:t>
      </w:r>
      <w:r w:rsidR="008F5CE4" w:rsidRPr="008F5CE4">
        <w:rPr>
          <w:rFonts w:hint="eastAsia"/>
          <w:color w:val="FF0000"/>
          <w:sz w:val="28"/>
          <w:szCs w:val="28"/>
        </w:rPr>
        <w:t>間接費及</w:t>
      </w:r>
      <w:r>
        <w:rPr>
          <w:sz w:val="28"/>
          <w:szCs w:val="28"/>
        </w:rPr>
        <w:t>管理費。</w:t>
      </w:r>
    </w:p>
    <w:p w:rsidR="00CB2E0D" w:rsidRPr="00CB2E0D" w:rsidRDefault="00CB2E0D" w:rsidP="00CB2E0D">
      <w:pPr>
        <w:pStyle w:val="a4"/>
        <w:snapToGrid w:val="0"/>
        <w:spacing w:line="460" w:lineRule="exact"/>
        <w:ind w:leftChars="473" w:left="1983" w:hangingChars="303" w:hanging="848"/>
        <w:rPr>
          <w:sz w:val="28"/>
          <w:szCs w:val="28"/>
        </w:rPr>
      </w:pPr>
      <w:r>
        <w:rPr>
          <w:sz w:val="28"/>
          <w:szCs w:val="28"/>
        </w:rPr>
        <w:t xml:space="preserve">  六、臺中市挖路聯合服務中心所需設備費、業務費、運輸設備費及人事費。</w:t>
      </w:r>
    </w:p>
    <w:p w:rsidR="00CB2E0D" w:rsidRDefault="00CB2E0D" w:rsidP="00CB2E0D">
      <w:pPr>
        <w:pStyle w:val="a4"/>
        <w:snapToGrid w:val="0"/>
        <w:spacing w:line="460" w:lineRule="exact"/>
        <w:ind w:leftChars="473" w:left="1983" w:hangingChars="303" w:hanging="848"/>
        <w:rPr>
          <w:sz w:val="28"/>
          <w:szCs w:val="28"/>
        </w:rPr>
      </w:pPr>
      <w:r>
        <w:rPr>
          <w:sz w:val="28"/>
          <w:szCs w:val="28"/>
        </w:rPr>
        <w:t xml:space="preserve">  七、其他有關道路管理工作所需之經費。</w:t>
      </w:r>
    </w:p>
    <w:p w:rsidR="00CB2E0D" w:rsidRDefault="00CB2E0D" w:rsidP="00CB2E0D">
      <w:pPr>
        <w:pStyle w:val="Standard"/>
        <w:snapToGrid w:val="0"/>
        <w:spacing w:line="460" w:lineRule="exact"/>
        <w:ind w:left="840" w:hanging="840"/>
        <w:jc w:val="both"/>
      </w:pPr>
      <w:r>
        <w:rPr>
          <w:rFonts w:ascii="標楷體" w:eastAsia="標楷體" w:hAnsi="標楷體" w:cs="標楷體"/>
          <w:sz w:val="28"/>
          <w:szCs w:val="28"/>
        </w:rPr>
        <w:t>第六條    本基金應在金融機構設置專戶存儲。</w:t>
      </w:r>
    </w:p>
    <w:p w:rsidR="00CB2E0D" w:rsidRDefault="00CB2E0D" w:rsidP="00CB2E0D">
      <w:pPr>
        <w:pStyle w:val="Standard"/>
        <w:snapToGrid w:val="0"/>
        <w:spacing w:line="460" w:lineRule="exact"/>
        <w:ind w:left="840" w:hanging="840"/>
        <w:jc w:val="both"/>
      </w:pPr>
      <w:r>
        <w:rPr>
          <w:rFonts w:ascii="標楷體" w:eastAsia="標楷體" w:hAnsi="標楷體" w:cs="標楷體"/>
          <w:sz w:val="28"/>
          <w:szCs w:val="28"/>
        </w:rPr>
        <w:lastRenderedPageBreak/>
        <w:t>第七條</w:t>
      </w:r>
      <w:r w:rsidR="000B7F3E">
        <w:rPr>
          <w:rFonts w:ascii="標楷體" w:eastAsia="標楷體" w:hAnsi="標楷體" w:cs="標楷體" w:hint="eastAsia"/>
          <w:sz w:val="28"/>
          <w:szCs w:val="28"/>
        </w:rPr>
        <w:t xml:space="preserve">　　</w:t>
      </w:r>
      <w:r>
        <w:rPr>
          <w:rFonts w:ascii="標楷體" w:eastAsia="標楷體" w:hAnsi="標楷體" w:cs="標楷體"/>
          <w:sz w:val="28"/>
          <w:szCs w:val="28"/>
        </w:rPr>
        <w:t>本基金預算之編製與執行，決算之編造及會計事務之處理，悉依預算法、會計法、決算法、公庫法、審計法及其他有關法令規定辦理。</w:t>
      </w:r>
    </w:p>
    <w:p w:rsidR="00CB2E0D" w:rsidRDefault="00CB2E0D" w:rsidP="00CB2E0D">
      <w:pPr>
        <w:pStyle w:val="Standard"/>
        <w:snapToGrid w:val="0"/>
        <w:spacing w:line="460" w:lineRule="exact"/>
        <w:ind w:left="840" w:hanging="840"/>
        <w:jc w:val="both"/>
      </w:pPr>
      <w:r>
        <w:rPr>
          <w:rFonts w:ascii="標楷體" w:eastAsia="標楷體" w:hAnsi="標楷體" w:cs="標楷體"/>
          <w:sz w:val="28"/>
          <w:szCs w:val="28"/>
        </w:rPr>
        <w:t>第八條</w:t>
      </w:r>
      <w:r w:rsidR="000B7F3E">
        <w:rPr>
          <w:rFonts w:ascii="標楷體" w:eastAsia="標楷體" w:hAnsi="標楷體" w:cs="標楷體" w:hint="eastAsia"/>
          <w:sz w:val="28"/>
          <w:szCs w:val="28"/>
        </w:rPr>
        <w:t xml:space="preserve">　　</w:t>
      </w:r>
      <w:r>
        <w:rPr>
          <w:rFonts w:ascii="標楷體" w:eastAsia="標楷體" w:hAnsi="標楷體" w:cs="標楷體"/>
          <w:sz w:val="28"/>
          <w:szCs w:val="28"/>
        </w:rPr>
        <w:t>本基金收支情形，應按月編製報表，分送本府主計處及審計部臺中市審計處。</w:t>
      </w:r>
    </w:p>
    <w:p w:rsidR="00CB2E0D" w:rsidRDefault="00CB2E0D" w:rsidP="00CB2E0D">
      <w:pPr>
        <w:pStyle w:val="Standard"/>
        <w:snapToGrid w:val="0"/>
        <w:spacing w:line="460" w:lineRule="exact"/>
        <w:ind w:left="840" w:hanging="840"/>
        <w:jc w:val="both"/>
      </w:pPr>
      <w:r>
        <w:rPr>
          <w:rFonts w:ascii="標楷體" w:eastAsia="標楷體" w:hAnsi="標楷體" w:cs="標楷體"/>
          <w:sz w:val="28"/>
          <w:szCs w:val="28"/>
        </w:rPr>
        <w:t>第九條</w:t>
      </w:r>
      <w:r w:rsidR="000B7F3E">
        <w:rPr>
          <w:rFonts w:ascii="標楷體" w:eastAsia="標楷體" w:hAnsi="標楷體" w:cs="標楷體" w:hint="eastAsia"/>
          <w:sz w:val="28"/>
          <w:szCs w:val="28"/>
        </w:rPr>
        <w:t xml:space="preserve">　　</w:t>
      </w:r>
      <w:r>
        <w:rPr>
          <w:rFonts w:ascii="標楷體" w:eastAsia="標楷體" w:hAnsi="標楷體" w:cs="標楷體"/>
          <w:sz w:val="28"/>
          <w:szCs w:val="28"/>
        </w:rPr>
        <w:t>本基金結束時應辦理結算，其餘存權益歸屬本府；其繳入款項限供道路維護及養護用途。</w:t>
      </w:r>
    </w:p>
    <w:p w:rsidR="00767415" w:rsidRPr="00CB2E0D" w:rsidRDefault="00CB2E0D" w:rsidP="003000BE">
      <w:pPr>
        <w:pStyle w:val="Standard"/>
        <w:snapToGrid w:val="0"/>
        <w:spacing w:line="460" w:lineRule="exact"/>
        <w:ind w:left="840" w:hanging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第十條</w:t>
      </w:r>
      <w:r w:rsidR="000B7F3E">
        <w:rPr>
          <w:rFonts w:ascii="標楷體" w:eastAsia="標楷體" w:hAnsi="標楷體" w:cs="標楷體" w:hint="eastAsia"/>
          <w:sz w:val="28"/>
          <w:szCs w:val="28"/>
        </w:rPr>
        <w:t xml:space="preserve">　　</w:t>
      </w:r>
      <w:r>
        <w:rPr>
          <w:rFonts w:ascii="標楷體" w:eastAsia="標楷體" w:hAnsi="標楷體" w:cs="標楷體"/>
          <w:sz w:val="28"/>
          <w:szCs w:val="28"/>
        </w:rPr>
        <w:t>本辦法自發布日施行。</w:t>
      </w:r>
    </w:p>
    <w:sectPr w:rsidR="00767415" w:rsidRPr="00CB2E0D" w:rsidSect="00AD6FCE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7060" w:rsidRDefault="009B7060" w:rsidP="00DD0AFB">
      <w:r>
        <w:separator/>
      </w:r>
    </w:p>
  </w:endnote>
  <w:endnote w:type="continuationSeparator" w:id="0">
    <w:p w:rsidR="009B7060" w:rsidRDefault="009B7060" w:rsidP="00DD0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標楷體6敲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新細明體, PMingLiU">
    <w:altName w:val="新細明體"/>
    <w:charset w:val="00"/>
    <w:family w:val="roman"/>
    <w:pitch w:val="variable"/>
  </w:font>
  <w:font w:name="DFKaiShu-SB-Estd-BF">
    <w:altName w:val="Arial Unicode MS"/>
    <w:panose1 w:val="00000000000000000000"/>
    <w:charset w:val="88"/>
    <w:family w:val="auto"/>
    <w:notTrueType/>
    <w:pitch w:val="default"/>
    <w:sig w:usb0="00000003" w:usb1="080F0000" w:usb2="00000010" w:usb3="00000000" w:csb0="0012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7060" w:rsidRDefault="009B7060" w:rsidP="00DD0AFB">
      <w:r>
        <w:separator/>
      </w:r>
    </w:p>
  </w:footnote>
  <w:footnote w:type="continuationSeparator" w:id="0">
    <w:p w:rsidR="009B7060" w:rsidRDefault="009B7060" w:rsidP="00DD0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5A435B"/>
    <w:multiLevelType w:val="hybridMultilevel"/>
    <w:tmpl w:val="8B40A01C"/>
    <w:lvl w:ilvl="0" w:tplc="13AC06C2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A856D38"/>
    <w:multiLevelType w:val="hybridMultilevel"/>
    <w:tmpl w:val="23689A1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98321EF"/>
    <w:multiLevelType w:val="hybridMultilevel"/>
    <w:tmpl w:val="F7F4159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AF44F93"/>
    <w:multiLevelType w:val="hybridMultilevel"/>
    <w:tmpl w:val="4D24C344"/>
    <w:lvl w:ilvl="0" w:tplc="933AB1B8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4E1220C"/>
    <w:multiLevelType w:val="hybridMultilevel"/>
    <w:tmpl w:val="CC2E8B8E"/>
    <w:lvl w:ilvl="0" w:tplc="4A262024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C5E5B2F"/>
    <w:multiLevelType w:val="hybridMultilevel"/>
    <w:tmpl w:val="F8D0ED2C"/>
    <w:lvl w:ilvl="0" w:tplc="12909170">
      <w:start w:val="1"/>
      <w:numFmt w:val="decimal"/>
      <w:lvlText w:val="%1、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FEA355B"/>
    <w:multiLevelType w:val="hybridMultilevel"/>
    <w:tmpl w:val="834A3D68"/>
    <w:lvl w:ilvl="0" w:tplc="226CF6A4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3"/>
  </w:num>
  <w:num w:numId="5">
    <w:abstractNumId w:val="4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hideSpellingErrors/>
  <w:hideGrammaticalError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375"/>
    <w:rsid w:val="00001BC7"/>
    <w:rsid w:val="00002071"/>
    <w:rsid w:val="00007101"/>
    <w:rsid w:val="00013D1A"/>
    <w:rsid w:val="00016015"/>
    <w:rsid w:val="00023392"/>
    <w:rsid w:val="00025EA3"/>
    <w:rsid w:val="00036340"/>
    <w:rsid w:val="0004331F"/>
    <w:rsid w:val="00055925"/>
    <w:rsid w:val="00056835"/>
    <w:rsid w:val="00057F7E"/>
    <w:rsid w:val="00060DBB"/>
    <w:rsid w:val="00064B2D"/>
    <w:rsid w:val="000761B8"/>
    <w:rsid w:val="000769D9"/>
    <w:rsid w:val="00081242"/>
    <w:rsid w:val="000830F0"/>
    <w:rsid w:val="00091D7F"/>
    <w:rsid w:val="000929DA"/>
    <w:rsid w:val="00094146"/>
    <w:rsid w:val="000A1090"/>
    <w:rsid w:val="000B0496"/>
    <w:rsid w:val="000B7F3E"/>
    <w:rsid w:val="000C20F0"/>
    <w:rsid w:val="000D1489"/>
    <w:rsid w:val="000D6802"/>
    <w:rsid w:val="000D7A05"/>
    <w:rsid w:val="000E3754"/>
    <w:rsid w:val="000E5206"/>
    <w:rsid w:val="000E6F0D"/>
    <w:rsid w:val="00100AEA"/>
    <w:rsid w:val="001025CC"/>
    <w:rsid w:val="00104D96"/>
    <w:rsid w:val="0010516A"/>
    <w:rsid w:val="0010685A"/>
    <w:rsid w:val="0010742F"/>
    <w:rsid w:val="0011484D"/>
    <w:rsid w:val="00122474"/>
    <w:rsid w:val="00122931"/>
    <w:rsid w:val="00130BC3"/>
    <w:rsid w:val="0013126E"/>
    <w:rsid w:val="00132F32"/>
    <w:rsid w:val="00137D9D"/>
    <w:rsid w:val="00144A81"/>
    <w:rsid w:val="001452F0"/>
    <w:rsid w:val="00145614"/>
    <w:rsid w:val="00152F5F"/>
    <w:rsid w:val="00153D9A"/>
    <w:rsid w:val="00157608"/>
    <w:rsid w:val="00161FD1"/>
    <w:rsid w:val="001630F3"/>
    <w:rsid w:val="00163E11"/>
    <w:rsid w:val="00171492"/>
    <w:rsid w:val="00171E83"/>
    <w:rsid w:val="00173D6E"/>
    <w:rsid w:val="00177A59"/>
    <w:rsid w:val="001857A2"/>
    <w:rsid w:val="00190BA1"/>
    <w:rsid w:val="00193EF0"/>
    <w:rsid w:val="00194624"/>
    <w:rsid w:val="001A014A"/>
    <w:rsid w:val="001B0C66"/>
    <w:rsid w:val="001B1CC8"/>
    <w:rsid w:val="001B4086"/>
    <w:rsid w:val="001D035D"/>
    <w:rsid w:val="001D5152"/>
    <w:rsid w:val="001D70F1"/>
    <w:rsid w:val="001E097A"/>
    <w:rsid w:val="001E2574"/>
    <w:rsid w:val="001E595D"/>
    <w:rsid w:val="001F0189"/>
    <w:rsid w:val="001F075F"/>
    <w:rsid w:val="001F09D2"/>
    <w:rsid w:val="001F45B8"/>
    <w:rsid w:val="001F7BCC"/>
    <w:rsid w:val="00201B1D"/>
    <w:rsid w:val="00213498"/>
    <w:rsid w:val="00215555"/>
    <w:rsid w:val="00216D7A"/>
    <w:rsid w:val="00222C40"/>
    <w:rsid w:val="002263E8"/>
    <w:rsid w:val="00231F4E"/>
    <w:rsid w:val="0024626C"/>
    <w:rsid w:val="00246A96"/>
    <w:rsid w:val="00252A8B"/>
    <w:rsid w:val="00256D39"/>
    <w:rsid w:val="00263894"/>
    <w:rsid w:val="00277B50"/>
    <w:rsid w:val="002815EE"/>
    <w:rsid w:val="00295530"/>
    <w:rsid w:val="002958B4"/>
    <w:rsid w:val="002A30B3"/>
    <w:rsid w:val="002A3271"/>
    <w:rsid w:val="002A5962"/>
    <w:rsid w:val="002B2759"/>
    <w:rsid w:val="002B405E"/>
    <w:rsid w:val="002C6D54"/>
    <w:rsid w:val="002C7F79"/>
    <w:rsid w:val="002D1C19"/>
    <w:rsid w:val="002D3DD7"/>
    <w:rsid w:val="002D51D4"/>
    <w:rsid w:val="002D6EF3"/>
    <w:rsid w:val="002D79A1"/>
    <w:rsid w:val="002E2EB8"/>
    <w:rsid w:val="002E3057"/>
    <w:rsid w:val="002F0C13"/>
    <w:rsid w:val="002F3711"/>
    <w:rsid w:val="003000A4"/>
    <w:rsid w:val="003000BE"/>
    <w:rsid w:val="00301B5B"/>
    <w:rsid w:val="00303CCC"/>
    <w:rsid w:val="00316048"/>
    <w:rsid w:val="003164E9"/>
    <w:rsid w:val="003255DF"/>
    <w:rsid w:val="00326743"/>
    <w:rsid w:val="00326C2C"/>
    <w:rsid w:val="00331396"/>
    <w:rsid w:val="00334F50"/>
    <w:rsid w:val="00344055"/>
    <w:rsid w:val="00344E23"/>
    <w:rsid w:val="00345AE8"/>
    <w:rsid w:val="003462F8"/>
    <w:rsid w:val="00353007"/>
    <w:rsid w:val="003641CB"/>
    <w:rsid w:val="0036424E"/>
    <w:rsid w:val="00365088"/>
    <w:rsid w:val="00365DC9"/>
    <w:rsid w:val="00366BCF"/>
    <w:rsid w:val="00372612"/>
    <w:rsid w:val="00387657"/>
    <w:rsid w:val="00387793"/>
    <w:rsid w:val="003905E2"/>
    <w:rsid w:val="003943C6"/>
    <w:rsid w:val="00396C02"/>
    <w:rsid w:val="003B1BCF"/>
    <w:rsid w:val="003B2E1B"/>
    <w:rsid w:val="003B3AF5"/>
    <w:rsid w:val="003B62AD"/>
    <w:rsid w:val="003B66E2"/>
    <w:rsid w:val="003B6A13"/>
    <w:rsid w:val="003C2F10"/>
    <w:rsid w:val="003C7814"/>
    <w:rsid w:val="003E1E5C"/>
    <w:rsid w:val="003E5412"/>
    <w:rsid w:val="003F0667"/>
    <w:rsid w:val="00400CF2"/>
    <w:rsid w:val="00402FA5"/>
    <w:rsid w:val="00403806"/>
    <w:rsid w:val="00406057"/>
    <w:rsid w:val="0040646D"/>
    <w:rsid w:val="00410DE2"/>
    <w:rsid w:val="00414A78"/>
    <w:rsid w:val="00416AD3"/>
    <w:rsid w:val="00423EF0"/>
    <w:rsid w:val="004253C2"/>
    <w:rsid w:val="004279F6"/>
    <w:rsid w:val="004334FF"/>
    <w:rsid w:val="00434F37"/>
    <w:rsid w:val="0043755B"/>
    <w:rsid w:val="0044283B"/>
    <w:rsid w:val="0045102C"/>
    <w:rsid w:val="00457CEF"/>
    <w:rsid w:val="00461C7C"/>
    <w:rsid w:val="0046705E"/>
    <w:rsid w:val="00471694"/>
    <w:rsid w:val="00480B45"/>
    <w:rsid w:val="0048171D"/>
    <w:rsid w:val="004844EC"/>
    <w:rsid w:val="00484571"/>
    <w:rsid w:val="00484B53"/>
    <w:rsid w:val="00487734"/>
    <w:rsid w:val="00490904"/>
    <w:rsid w:val="00491713"/>
    <w:rsid w:val="004A055E"/>
    <w:rsid w:val="004A1B59"/>
    <w:rsid w:val="004B6EBC"/>
    <w:rsid w:val="004B7228"/>
    <w:rsid w:val="004C5B1C"/>
    <w:rsid w:val="004C7277"/>
    <w:rsid w:val="004D0685"/>
    <w:rsid w:val="004D438C"/>
    <w:rsid w:val="004D730A"/>
    <w:rsid w:val="004E166C"/>
    <w:rsid w:val="004E5C9A"/>
    <w:rsid w:val="004F0C9C"/>
    <w:rsid w:val="004F105C"/>
    <w:rsid w:val="00502FC3"/>
    <w:rsid w:val="0051063A"/>
    <w:rsid w:val="00511133"/>
    <w:rsid w:val="00523780"/>
    <w:rsid w:val="00526AEE"/>
    <w:rsid w:val="00530DF6"/>
    <w:rsid w:val="00531A00"/>
    <w:rsid w:val="00535E54"/>
    <w:rsid w:val="005507A3"/>
    <w:rsid w:val="00554D9E"/>
    <w:rsid w:val="00555E3D"/>
    <w:rsid w:val="005567EA"/>
    <w:rsid w:val="005571ED"/>
    <w:rsid w:val="00560A7D"/>
    <w:rsid w:val="00564344"/>
    <w:rsid w:val="00564CF1"/>
    <w:rsid w:val="00573EDC"/>
    <w:rsid w:val="00577D55"/>
    <w:rsid w:val="00577DED"/>
    <w:rsid w:val="00591399"/>
    <w:rsid w:val="00591E2E"/>
    <w:rsid w:val="00593A79"/>
    <w:rsid w:val="00594644"/>
    <w:rsid w:val="00595FFA"/>
    <w:rsid w:val="00596D74"/>
    <w:rsid w:val="005A0D83"/>
    <w:rsid w:val="005A20AD"/>
    <w:rsid w:val="005A2DA2"/>
    <w:rsid w:val="005B0D92"/>
    <w:rsid w:val="005B13E7"/>
    <w:rsid w:val="005B5501"/>
    <w:rsid w:val="005B6060"/>
    <w:rsid w:val="005C1ECE"/>
    <w:rsid w:val="005D640E"/>
    <w:rsid w:val="005E3EDB"/>
    <w:rsid w:val="005E6796"/>
    <w:rsid w:val="005E6D8A"/>
    <w:rsid w:val="005F153E"/>
    <w:rsid w:val="00600700"/>
    <w:rsid w:val="00602856"/>
    <w:rsid w:val="006127F8"/>
    <w:rsid w:val="00613C59"/>
    <w:rsid w:val="006246C7"/>
    <w:rsid w:val="00630112"/>
    <w:rsid w:val="00636149"/>
    <w:rsid w:val="0064032C"/>
    <w:rsid w:val="0064082C"/>
    <w:rsid w:val="006535EF"/>
    <w:rsid w:val="0065445D"/>
    <w:rsid w:val="00654A7D"/>
    <w:rsid w:val="00655A4E"/>
    <w:rsid w:val="006665A2"/>
    <w:rsid w:val="00675014"/>
    <w:rsid w:val="00675D48"/>
    <w:rsid w:val="0067780C"/>
    <w:rsid w:val="00684F92"/>
    <w:rsid w:val="00687537"/>
    <w:rsid w:val="00690E0A"/>
    <w:rsid w:val="006A0459"/>
    <w:rsid w:val="006A4FC6"/>
    <w:rsid w:val="006A59C3"/>
    <w:rsid w:val="006B2530"/>
    <w:rsid w:val="006D1787"/>
    <w:rsid w:val="006D2702"/>
    <w:rsid w:val="006D7E55"/>
    <w:rsid w:val="006E494D"/>
    <w:rsid w:val="006F1CFA"/>
    <w:rsid w:val="007006C3"/>
    <w:rsid w:val="00700A47"/>
    <w:rsid w:val="007016B5"/>
    <w:rsid w:val="007029E0"/>
    <w:rsid w:val="00711A31"/>
    <w:rsid w:val="007139B4"/>
    <w:rsid w:val="00720DAE"/>
    <w:rsid w:val="00742EFE"/>
    <w:rsid w:val="007438C9"/>
    <w:rsid w:val="007441B0"/>
    <w:rsid w:val="0074584F"/>
    <w:rsid w:val="00746285"/>
    <w:rsid w:val="007503C8"/>
    <w:rsid w:val="00755DE5"/>
    <w:rsid w:val="00757EEA"/>
    <w:rsid w:val="00767415"/>
    <w:rsid w:val="00776B70"/>
    <w:rsid w:val="00777387"/>
    <w:rsid w:val="00783496"/>
    <w:rsid w:val="007903DE"/>
    <w:rsid w:val="00793DC7"/>
    <w:rsid w:val="00797B37"/>
    <w:rsid w:val="007A5E72"/>
    <w:rsid w:val="007A6377"/>
    <w:rsid w:val="007A7392"/>
    <w:rsid w:val="007A7FBA"/>
    <w:rsid w:val="007B5560"/>
    <w:rsid w:val="007C0388"/>
    <w:rsid w:val="007C1994"/>
    <w:rsid w:val="007C1B65"/>
    <w:rsid w:val="007C2C55"/>
    <w:rsid w:val="007E7D1D"/>
    <w:rsid w:val="007E7DD8"/>
    <w:rsid w:val="007F43DE"/>
    <w:rsid w:val="008011D9"/>
    <w:rsid w:val="00804813"/>
    <w:rsid w:val="008137B4"/>
    <w:rsid w:val="0081413C"/>
    <w:rsid w:val="00817E87"/>
    <w:rsid w:val="00820B18"/>
    <w:rsid w:val="00834A52"/>
    <w:rsid w:val="0084126B"/>
    <w:rsid w:val="00850B8C"/>
    <w:rsid w:val="00853D2E"/>
    <w:rsid w:val="00856CDE"/>
    <w:rsid w:val="008606A3"/>
    <w:rsid w:val="00861723"/>
    <w:rsid w:val="00862A71"/>
    <w:rsid w:val="00876966"/>
    <w:rsid w:val="00876ED2"/>
    <w:rsid w:val="00880965"/>
    <w:rsid w:val="00880A7D"/>
    <w:rsid w:val="008A4A13"/>
    <w:rsid w:val="008A6D9F"/>
    <w:rsid w:val="008B039C"/>
    <w:rsid w:val="008B309A"/>
    <w:rsid w:val="008B4C7E"/>
    <w:rsid w:val="008B4F19"/>
    <w:rsid w:val="008C1161"/>
    <w:rsid w:val="008D3F56"/>
    <w:rsid w:val="008D45FB"/>
    <w:rsid w:val="008E7BC3"/>
    <w:rsid w:val="008F2795"/>
    <w:rsid w:val="008F29C1"/>
    <w:rsid w:val="008F4F53"/>
    <w:rsid w:val="008F5CE4"/>
    <w:rsid w:val="008F7023"/>
    <w:rsid w:val="00901DC1"/>
    <w:rsid w:val="009022D7"/>
    <w:rsid w:val="00905CD3"/>
    <w:rsid w:val="009107D2"/>
    <w:rsid w:val="00930DD9"/>
    <w:rsid w:val="00935B73"/>
    <w:rsid w:val="0094139D"/>
    <w:rsid w:val="009519D3"/>
    <w:rsid w:val="00956AE9"/>
    <w:rsid w:val="00957AD1"/>
    <w:rsid w:val="00963E6E"/>
    <w:rsid w:val="00965148"/>
    <w:rsid w:val="009668D7"/>
    <w:rsid w:val="009703B8"/>
    <w:rsid w:val="0098146D"/>
    <w:rsid w:val="00982791"/>
    <w:rsid w:val="00985602"/>
    <w:rsid w:val="00990AB6"/>
    <w:rsid w:val="00991709"/>
    <w:rsid w:val="009965D7"/>
    <w:rsid w:val="009A1116"/>
    <w:rsid w:val="009A54C2"/>
    <w:rsid w:val="009B06DA"/>
    <w:rsid w:val="009B609D"/>
    <w:rsid w:val="009B7060"/>
    <w:rsid w:val="009C7AE7"/>
    <w:rsid w:val="009D0F6E"/>
    <w:rsid w:val="009D327B"/>
    <w:rsid w:val="009D4437"/>
    <w:rsid w:val="009D59A6"/>
    <w:rsid w:val="009E56E4"/>
    <w:rsid w:val="009F0222"/>
    <w:rsid w:val="009F1B9C"/>
    <w:rsid w:val="00A04CC1"/>
    <w:rsid w:val="00A10643"/>
    <w:rsid w:val="00A11EE8"/>
    <w:rsid w:val="00A14FDE"/>
    <w:rsid w:val="00A27A23"/>
    <w:rsid w:val="00A37B68"/>
    <w:rsid w:val="00A468CB"/>
    <w:rsid w:val="00A540EE"/>
    <w:rsid w:val="00A560B3"/>
    <w:rsid w:val="00A56304"/>
    <w:rsid w:val="00A566C1"/>
    <w:rsid w:val="00A66D3A"/>
    <w:rsid w:val="00A66F82"/>
    <w:rsid w:val="00A80E02"/>
    <w:rsid w:val="00A90F0E"/>
    <w:rsid w:val="00A97191"/>
    <w:rsid w:val="00AA1F13"/>
    <w:rsid w:val="00AA4E7A"/>
    <w:rsid w:val="00AA74B5"/>
    <w:rsid w:val="00AB4E15"/>
    <w:rsid w:val="00AB55D6"/>
    <w:rsid w:val="00AC7B58"/>
    <w:rsid w:val="00AD11F3"/>
    <w:rsid w:val="00AD6FCE"/>
    <w:rsid w:val="00AE2E7A"/>
    <w:rsid w:val="00AE7AED"/>
    <w:rsid w:val="00AF136C"/>
    <w:rsid w:val="00AF4599"/>
    <w:rsid w:val="00AF603C"/>
    <w:rsid w:val="00B00840"/>
    <w:rsid w:val="00B0137D"/>
    <w:rsid w:val="00B01555"/>
    <w:rsid w:val="00B01A05"/>
    <w:rsid w:val="00B02CAD"/>
    <w:rsid w:val="00B04151"/>
    <w:rsid w:val="00B06499"/>
    <w:rsid w:val="00B0682C"/>
    <w:rsid w:val="00B20515"/>
    <w:rsid w:val="00B24486"/>
    <w:rsid w:val="00B25548"/>
    <w:rsid w:val="00B279AB"/>
    <w:rsid w:val="00B404AB"/>
    <w:rsid w:val="00B53B2F"/>
    <w:rsid w:val="00B54F1B"/>
    <w:rsid w:val="00B62329"/>
    <w:rsid w:val="00B64104"/>
    <w:rsid w:val="00B7622C"/>
    <w:rsid w:val="00B7675F"/>
    <w:rsid w:val="00B82A2F"/>
    <w:rsid w:val="00B85CA2"/>
    <w:rsid w:val="00B9645C"/>
    <w:rsid w:val="00BC42B7"/>
    <w:rsid w:val="00BC5110"/>
    <w:rsid w:val="00BD68EB"/>
    <w:rsid w:val="00BE715E"/>
    <w:rsid w:val="00C01C0D"/>
    <w:rsid w:val="00C05238"/>
    <w:rsid w:val="00C05A12"/>
    <w:rsid w:val="00C11675"/>
    <w:rsid w:val="00C13C3F"/>
    <w:rsid w:val="00C174EC"/>
    <w:rsid w:val="00C2064C"/>
    <w:rsid w:val="00C26405"/>
    <w:rsid w:val="00C2659A"/>
    <w:rsid w:val="00C278A1"/>
    <w:rsid w:val="00C33BF7"/>
    <w:rsid w:val="00C361EF"/>
    <w:rsid w:val="00C43244"/>
    <w:rsid w:val="00C533D8"/>
    <w:rsid w:val="00C558B0"/>
    <w:rsid w:val="00C562D2"/>
    <w:rsid w:val="00C56A32"/>
    <w:rsid w:val="00C57A03"/>
    <w:rsid w:val="00C71504"/>
    <w:rsid w:val="00C81F35"/>
    <w:rsid w:val="00C87A18"/>
    <w:rsid w:val="00C95DC0"/>
    <w:rsid w:val="00CA05D3"/>
    <w:rsid w:val="00CA40B9"/>
    <w:rsid w:val="00CB2E0D"/>
    <w:rsid w:val="00CB4A7C"/>
    <w:rsid w:val="00CC2A72"/>
    <w:rsid w:val="00CD2159"/>
    <w:rsid w:val="00CD2178"/>
    <w:rsid w:val="00CD4F97"/>
    <w:rsid w:val="00CD6F31"/>
    <w:rsid w:val="00CF1213"/>
    <w:rsid w:val="00CF227B"/>
    <w:rsid w:val="00CF3541"/>
    <w:rsid w:val="00D01D88"/>
    <w:rsid w:val="00D04E39"/>
    <w:rsid w:val="00D22015"/>
    <w:rsid w:val="00D256EE"/>
    <w:rsid w:val="00D31FAE"/>
    <w:rsid w:val="00D32123"/>
    <w:rsid w:val="00D340A6"/>
    <w:rsid w:val="00D40ABE"/>
    <w:rsid w:val="00D4230E"/>
    <w:rsid w:val="00D452C8"/>
    <w:rsid w:val="00D47462"/>
    <w:rsid w:val="00D50ED3"/>
    <w:rsid w:val="00D5141A"/>
    <w:rsid w:val="00D51CA1"/>
    <w:rsid w:val="00D557CD"/>
    <w:rsid w:val="00D55B35"/>
    <w:rsid w:val="00D64C29"/>
    <w:rsid w:val="00D750DD"/>
    <w:rsid w:val="00D761FE"/>
    <w:rsid w:val="00D851E4"/>
    <w:rsid w:val="00D858C4"/>
    <w:rsid w:val="00D9187A"/>
    <w:rsid w:val="00D95119"/>
    <w:rsid w:val="00D97891"/>
    <w:rsid w:val="00DA7CA7"/>
    <w:rsid w:val="00DB0A66"/>
    <w:rsid w:val="00DB35E3"/>
    <w:rsid w:val="00DB7A26"/>
    <w:rsid w:val="00DC33C5"/>
    <w:rsid w:val="00DC6BC5"/>
    <w:rsid w:val="00DD0AFB"/>
    <w:rsid w:val="00DE1700"/>
    <w:rsid w:val="00DE21BC"/>
    <w:rsid w:val="00DE5A69"/>
    <w:rsid w:val="00DF1DE2"/>
    <w:rsid w:val="00DF4C2E"/>
    <w:rsid w:val="00E00CA2"/>
    <w:rsid w:val="00E014D0"/>
    <w:rsid w:val="00E072E2"/>
    <w:rsid w:val="00E11D69"/>
    <w:rsid w:val="00E33199"/>
    <w:rsid w:val="00E342EE"/>
    <w:rsid w:val="00E4356A"/>
    <w:rsid w:val="00E44D73"/>
    <w:rsid w:val="00E465A1"/>
    <w:rsid w:val="00E46849"/>
    <w:rsid w:val="00E47003"/>
    <w:rsid w:val="00E50754"/>
    <w:rsid w:val="00E57171"/>
    <w:rsid w:val="00E5775D"/>
    <w:rsid w:val="00E620E1"/>
    <w:rsid w:val="00E634BD"/>
    <w:rsid w:val="00E64887"/>
    <w:rsid w:val="00E669F1"/>
    <w:rsid w:val="00E67827"/>
    <w:rsid w:val="00E73912"/>
    <w:rsid w:val="00E805B5"/>
    <w:rsid w:val="00E80FBA"/>
    <w:rsid w:val="00E84112"/>
    <w:rsid w:val="00E84FFD"/>
    <w:rsid w:val="00E9511A"/>
    <w:rsid w:val="00E97BF1"/>
    <w:rsid w:val="00EA0AC6"/>
    <w:rsid w:val="00EA0D04"/>
    <w:rsid w:val="00EA0F65"/>
    <w:rsid w:val="00EA4A88"/>
    <w:rsid w:val="00EA5375"/>
    <w:rsid w:val="00EB4D8E"/>
    <w:rsid w:val="00EC4349"/>
    <w:rsid w:val="00EC50CE"/>
    <w:rsid w:val="00EC710F"/>
    <w:rsid w:val="00ED7E38"/>
    <w:rsid w:val="00EE0D9A"/>
    <w:rsid w:val="00EE2C47"/>
    <w:rsid w:val="00EE2D05"/>
    <w:rsid w:val="00EE3393"/>
    <w:rsid w:val="00EE4269"/>
    <w:rsid w:val="00EF143D"/>
    <w:rsid w:val="00EF3878"/>
    <w:rsid w:val="00F02440"/>
    <w:rsid w:val="00F04E1F"/>
    <w:rsid w:val="00F11874"/>
    <w:rsid w:val="00F173D3"/>
    <w:rsid w:val="00F21C5E"/>
    <w:rsid w:val="00F231AC"/>
    <w:rsid w:val="00F23868"/>
    <w:rsid w:val="00F266F5"/>
    <w:rsid w:val="00F2743F"/>
    <w:rsid w:val="00F30C52"/>
    <w:rsid w:val="00F31041"/>
    <w:rsid w:val="00F339AB"/>
    <w:rsid w:val="00F40083"/>
    <w:rsid w:val="00F42F4C"/>
    <w:rsid w:val="00F47D0F"/>
    <w:rsid w:val="00F5033F"/>
    <w:rsid w:val="00F51CC3"/>
    <w:rsid w:val="00F62DF0"/>
    <w:rsid w:val="00F65FFB"/>
    <w:rsid w:val="00F74770"/>
    <w:rsid w:val="00F803F1"/>
    <w:rsid w:val="00F80721"/>
    <w:rsid w:val="00F83955"/>
    <w:rsid w:val="00FB07E5"/>
    <w:rsid w:val="00FB6A71"/>
    <w:rsid w:val="00FD737F"/>
    <w:rsid w:val="00FE1A8C"/>
    <w:rsid w:val="00FE7EDD"/>
    <w:rsid w:val="00FF1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3289438-D0E2-49F2-A822-DE1485C7A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537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A53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草案條文"/>
    <w:basedOn w:val="a"/>
    <w:qFormat/>
    <w:rsid w:val="00353007"/>
    <w:pPr>
      <w:ind w:left="283" w:hangingChars="118" w:hanging="283"/>
      <w:jc w:val="both"/>
    </w:pPr>
    <w:rPr>
      <w:rFonts w:ascii="標楷體" w:eastAsia="標楷體" w:hAnsi="標楷體" w:cs="Times New Roman"/>
      <w:color w:val="000000"/>
      <w:szCs w:val="24"/>
    </w:rPr>
  </w:style>
  <w:style w:type="paragraph" w:styleId="a5">
    <w:name w:val="List Paragraph"/>
    <w:basedOn w:val="a"/>
    <w:uiPriority w:val="34"/>
    <w:qFormat/>
    <w:rsid w:val="00353007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DD0A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DD0AFB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DD0A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DD0AFB"/>
    <w:rPr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03634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036340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Plain Text"/>
    <w:basedOn w:val="a"/>
    <w:link w:val="ad"/>
    <w:uiPriority w:val="99"/>
    <w:unhideWhenUsed/>
    <w:rsid w:val="00F40083"/>
    <w:rPr>
      <w:rFonts w:ascii="Calibri" w:eastAsia="新細明體" w:hAnsi="Courier New" w:cs="Courier New"/>
      <w:szCs w:val="24"/>
    </w:rPr>
  </w:style>
  <w:style w:type="character" w:customStyle="1" w:styleId="ad">
    <w:name w:val="純文字 字元"/>
    <w:basedOn w:val="a0"/>
    <w:link w:val="ac"/>
    <w:uiPriority w:val="99"/>
    <w:rsid w:val="00F40083"/>
    <w:rPr>
      <w:rFonts w:ascii="Calibri" w:eastAsia="新細明體" w:hAnsi="Courier New" w:cs="Courier New"/>
      <w:szCs w:val="24"/>
    </w:rPr>
  </w:style>
  <w:style w:type="character" w:styleId="ae">
    <w:name w:val="Hyperlink"/>
    <w:basedOn w:val="a0"/>
    <w:uiPriority w:val="99"/>
    <w:semiHidden/>
    <w:unhideWhenUsed/>
    <w:rsid w:val="00746285"/>
    <w:rPr>
      <w:strike w:val="0"/>
      <w:dstrike w:val="0"/>
      <w:color w:val="017CA5"/>
      <w:u w:val="none"/>
      <w:effect w:val="none"/>
    </w:rPr>
  </w:style>
  <w:style w:type="paragraph" w:styleId="HTML">
    <w:name w:val="HTML Preformatted"/>
    <w:basedOn w:val="a"/>
    <w:link w:val="HTML0"/>
    <w:uiPriority w:val="99"/>
    <w:unhideWhenUsed/>
    <w:rsid w:val="00D452C8"/>
    <w:rPr>
      <w:rFonts w:ascii="Courier New" w:hAnsi="Courier New" w:cs="Courier New"/>
      <w:sz w:val="20"/>
      <w:szCs w:val="20"/>
    </w:rPr>
  </w:style>
  <w:style w:type="character" w:customStyle="1" w:styleId="HTML0">
    <w:name w:val="HTML 預設格式 字元"/>
    <w:basedOn w:val="a0"/>
    <w:link w:val="HTML"/>
    <w:uiPriority w:val="99"/>
    <w:rsid w:val="00D452C8"/>
    <w:rPr>
      <w:rFonts w:ascii="Courier New" w:hAnsi="Courier New" w:cs="Courier New"/>
      <w:sz w:val="20"/>
      <w:szCs w:val="20"/>
    </w:rPr>
  </w:style>
  <w:style w:type="paragraph" w:styleId="af">
    <w:name w:val="Body Text Indent"/>
    <w:basedOn w:val="a"/>
    <w:link w:val="af0"/>
    <w:semiHidden/>
    <w:rsid w:val="001E2574"/>
    <w:pPr>
      <w:spacing w:line="420" w:lineRule="exact"/>
      <w:ind w:leftChars="584" w:left="1962" w:hangingChars="200" w:hanging="560"/>
      <w:jc w:val="both"/>
    </w:pPr>
    <w:rPr>
      <w:rFonts w:ascii="標楷體" w:eastAsia="標楷體" w:hAnsi="標楷體" w:cs="Times New Roman"/>
      <w:sz w:val="28"/>
      <w:szCs w:val="28"/>
    </w:rPr>
  </w:style>
  <w:style w:type="character" w:customStyle="1" w:styleId="af0">
    <w:name w:val="本文縮排 字元"/>
    <w:basedOn w:val="a0"/>
    <w:link w:val="af"/>
    <w:semiHidden/>
    <w:rsid w:val="001E2574"/>
    <w:rPr>
      <w:rFonts w:ascii="標楷體" w:eastAsia="標楷體" w:hAnsi="標楷體" w:cs="Times New Roman"/>
      <w:sz w:val="28"/>
      <w:szCs w:val="28"/>
    </w:rPr>
  </w:style>
  <w:style w:type="paragraph" w:styleId="2">
    <w:name w:val="Body Text Indent 2"/>
    <w:basedOn w:val="a"/>
    <w:link w:val="20"/>
    <w:semiHidden/>
    <w:rsid w:val="001E2574"/>
    <w:pPr>
      <w:spacing w:line="420" w:lineRule="exact"/>
      <w:ind w:leftChars="582" w:left="1960" w:hangingChars="201" w:hanging="563"/>
    </w:pPr>
    <w:rPr>
      <w:rFonts w:ascii="標楷體" w:eastAsia="標楷體" w:hAnsi="標楷體" w:cs="Times New Roman"/>
      <w:sz w:val="28"/>
      <w:szCs w:val="28"/>
    </w:rPr>
  </w:style>
  <w:style w:type="character" w:customStyle="1" w:styleId="20">
    <w:name w:val="本文縮排 2 字元"/>
    <w:basedOn w:val="a0"/>
    <w:link w:val="2"/>
    <w:semiHidden/>
    <w:rsid w:val="001E2574"/>
    <w:rPr>
      <w:rFonts w:ascii="標楷體" w:eastAsia="標楷體" w:hAnsi="標楷體" w:cs="Times New Roman"/>
      <w:sz w:val="28"/>
      <w:szCs w:val="28"/>
    </w:rPr>
  </w:style>
  <w:style w:type="paragraph" w:customStyle="1" w:styleId="Default">
    <w:name w:val="Default"/>
    <w:rsid w:val="001E2574"/>
    <w:pPr>
      <w:widowControl w:val="0"/>
      <w:autoSpaceDE w:val="0"/>
      <w:autoSpaceDN w:val="0"/>
      <w:adjustRightInd w:val="0"/>
    </w:pPr>
    <w:rPr>
      <w:rFonts w:ascii="標楷體6敲" w:eastAsia="標楷體6敲" w:hAnsi="Calibri" w:cs="標楷體6敲"/>
      <w:color w:val="000000"/>
      <w:kern w:val="0"/>
      <w:szCs w:val="24"/>
    </w:rPr>
  </w:style>
  <w:style w:type="paragraph" w:customStyle="1" w:styleId="Standard">
    <w:name w:val="Standard"/>
    <w:rsid w:val="00CB2E0D"/>
    <w:pPr>
      <w:widowControl w:val="0"/>
      <w:suppressAutoHyphens/>
      <w:autoSpaceDN w:val="0"/>
      <w:textAlignment w:val="baseline"/>
    </w:pPr>
    <w:rPr>
      <w:rFonts w:ascii="Times New Roman" w:eastAsia="新細明體, PMingLiU" w:hAnsi="Times New Roman" w:cs="Times New Roman"/>
      <w:kern w:val="3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9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76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CCF666-F071-4EFC-8D85-F6059AB60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340</Words>
  <Characters>1940</Characters>
  <Application>Microsoft Office Word</Application>
  <DocSecurity>0</DocSecurity>
  <Lines>16</Lines>
  <Paragraphs>4</Paragraphs>
  <ScaleCrop>false</ScaleCrop>
  <Company>Hewlett-Packard Company</Company>
  <LinksUpToDate>false</LinksUpToDate>
  <CharactersWithSpaces>2276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蔡耀鋒</dc:creator>
  <cp:lastModifiedBy>施右容</cp:lastModifiedBy>
  <cp:revision>2</cp:revision>
  <cp:lastPrinted>2019-06-17T06:48:00Z</cp:lastPrinted>
  <dcterms:created xsi:type="dcterms:W3CDTF">2019-08-14T00:41:00Z</dcterms:created>
  <dcterms:modified xsi:type="dcterms:W3CDTF">2019-08-14T00:41:00Z</dcterms:modified>
</cp:coreProperties>
</file>