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766253" w14:textId="2F39F246" w:rsidR="00EA5375" w:rsidRPr="00A11EE8" w:rsidRDefault="00886E83" w:rsidP="00CC769F">
      <w:pPr>
        <w:rPr>
          <w:rFonts w:ascii="標楷體" w:eastAsia="標楷體" w:hAnsi="標楷體"/>
          <w:bCs/>
          <w:sz w:val="40"/>
          <w:szCs w:val="40"/>
        </w:rPr>
      </w:pPr>
      <w:bookmarkStart w:id="0" w:name="_GoBack"/>
      <w:r w:rsidRPr="00886E83">
        <w:rPr>
          <w:rFonts w:ascii="標楷體" w:eastAsia="標楷體" w:hAnsi="標楷體" w:hint="eastAsia"/>
          <w:bCs/>
          <w:sz w:val="40"/>
          <w:szCs w:val="40"/>
        </w:rPr>
        <w:t>臺中市政府道路養護績效考評要點</w:t>
      </w:r>
      <w:bookmarkEnd w:id="0"/>
      <w:r w:rsidR="001E2574" w:rsidRPr="00643F2D">
        <w:rPr>
          <w:rFonts w:ascii="標楷體" w:eastAsia="標楷體" w:hAnsi="標楷體" w:hint="eastAsia"/>
          <w:sz w:val="40"/>
          <w:szCs w:val="40"/>
        </w:rPr>
        <w:t>修正總說明</w:t>
      </w:r>
    </w:p>
    <w:p w14:paraId="7CA7113F" w14:textId="77777777" w:rsidR="001E2574" w:rsidRPr="00FD1602" w:rsidRDefault="00AD6FCE" w:rsidP="00637A4C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D160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432561" w:rsidRPr="00FD1602">
        <w:rPr>
          <w:rFonts w:ascii="標楷體" w:eastAsia="標楷體" w:hAnsi="標楷體" w:hint="eastAsia"/>
          <w:sz w:val="28"/>
          <w:szCs w:val="28"/>
        </w:rPr>
        <w:t>臺中市政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府於一百</w:t>
      </w:r>
      <w:r w:rsidR="00FD6044" w:rsidRPr="00FD1602">
        <w:rPr>
          <w:rFonts w:ascii="標楷體" w:eastAsia="標楷體" w:hAnsi="標楷體" w:hint="eastAsia"/>
          <w:sz w:val="28"/>
          <w:szCs w:val="28"/>
        </w:rPr>
        <w:t>零</w:t>
      </w:r>
      <w:r w:rsidR="00FD1602">
        <w:rPr>
          <w:rFonts w:ascii="標楷體" w:eastAsia="標楷體" w:hAnsi="標楷體" w:hint="eastAsia"/>
          <w:sz w:val="28"/>
          <w:szCs w:val="28"/>
        </w:rPr>
        <w:t>六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年</w:t>
      </w:r>
      <w:r w:rsidR="00FD1602">
        <w:rPr>
          <w:rFonts w:ascii="標楷體" w:eastAsia="標楷體" w:hAnsi="標楷體" w:hint="eastAsia"/>
          <w:sz w:val="28"/>
          <w:szCs w:val="28"/>
        </w:rPr>
        <w:t>六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月</w:t>
      </w:r>
      <w:r w:rsidR="00FD1602">
        <w:rPr>
          <w:rFonts w:ascii="標楷體" w:eastAsia="標楷體" w:hAnsi="標楷體" w:hint="eastAsia"/>
          <w:sz w:val="28"/>
          <w:szCs w:val="28"/>
        </w:rPr>
        <w:t>二十六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日以府授</w:t>
      </w:r>
      <w:r w:rsidR="00FD1602">
        <w:rPr>
          <w:rFonts w:ascii="標楷體" w:eastAsia="標楷體" w:hAnsi="標楷體" w:hint="eastAsia"/>
          <w:sz w:val="28"/>
          <w:szCs w:val="28"/>
        </w:rPr>
        <w:t>建養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字第一Ｏ</w:t>
      </w:r>
      <w:r w:rsidR="00FD1602">
        <w:rPr>
          <w:rFonts w:ascii="標楷體" w:eastAsia="標楷體" w:hAnsi="標楷體" w:hint="eastAsia"/>
          <w:sz w:val="28"/>
          <w:szCs w:val="28"/>
        </w:rPr>
        <w:t>六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Ｏ</w:t>
      </w:r>
      <w:r w:rsidR="00FD1602">
        <w:rPr>
          <w:rFonts w:ascii="標楷體" w:eastAsia="標楷體" w:hAnsi="標楷體" w:hint="eastAsia"/>
          <w:sz w:val="28"/>
          <w:szCs w:val="28"/>
        </w:rPr>
        <w:t>一三四五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Ｏ二號</w:t>
      </w:r>
      <w:r w:rsidR="00FD1602">
        <w:rPr>
          <w:rFonts w:ascii="標楷體" w:eastAsia="標楷體" w:hAnsi="標楷體" w:hint="eastAsia"/>
          <w:sz w:val="28"/>
          <w:szCs w:val="28"/>
        </w:rPr>
        <w:t>函修正</w:t>
      </w:r>
      <w:r w:rsidR="00FD1602" w:rsidRPr="00FD1602">
        <w:rPr>
          <w:rFonts w:ascii="標楷體" w:eastAsia="標楷體" w:hAnsi="標楷體" w:hint="eastAsia"/>
          <w:sz w:val="28"/>
          <w:szCs w:val="28"/>
        </w:rPr>
        <w:t>臺中市政府道路養護績效考評要點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，</w:t>
      </w:r>
      <w:r w:rsidR="00432561" w:rsidRPr="00FD1602">
        <w:rPr>
          <w:rFonts w:ascii="標楷體" w:eastAsia="標楷體" w:hAnsi="標楷體" w:hint="eastAsia"/>
          <w:sz w:val="28"/>
          <w:szCs w:val="28"/>
        </w:rPr>
        <w:t>因臺中市政府建設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局組織修編，</w:t>
      </w:r>
      <w:r w:rsidR="00432561" w:rsidRPr="00FD1602">
        <w:rPr>
          <w:rFonts w:ascii="標楷體" w:eastAsia="標楷體" w:hAnsi="標楷體" w:hint="eastAsia"/>
          <w:sz w:val="28"/>
          <w:szCs w:val="28"/>
        </w:rPr>
        <w:t>並自一百零七年度生效，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為實際執行</w:t>
      </w:r>
      <w:r w:rsidR="00313714" w:rsidRPr="00FD1602">
        <w:rPr>
          <w:rFonts w:ascii="標楷體" w:eastAsia="標楷體" w:hAnsi="標楷體" w:hint="eastAsia"/>
          <w:sz w:val="28"/>
          <w:szCs w:val="28"/>
        </w:rPr>
        <w:t>需求</w:t>
      </w:r>
      <w:r w:rsidR="006648A7" w:rsidRPr="00FD1602">
        <w:rPr>
          <w:rFonts w:ascii="標楷體" w:eastAsia="標楷體" w:hAnsi="標楷體" w:hint="eastAsia"/>
          <w:sz w:val="28"/>
          <w:szCs w:val="28"/>
        </w:rPr>
        <w:t>，爰進行修正</w:t>
      </w:r>
      <w:r w:rsidR="00C43244" w:rsidRPr="00FD1602">
        <w:rPr>
          <w:rFonts w:ascii="標楷體" w:eastAsia="標楷體" w:hAnsi="標楷體" w:hint="eastAsia"/>
          <w:sz w:val="28"/>
          <w:szCs w:val="28"/>
        </w:rPr>
        <w:t>，</w:t>
      </w:r>
      <w:r w:rsidR="001E2574" w:rsidRPr="00FD1602">
        <w:rPr>
          <w:rFonts w:ascii="標楷體" w:eastAsia="標楷體" w:hAnsi="標楷體" w:hint="eastAsia"/>
          <w:sz w:val="28"/>
          <w:szCs w:val="28"/>
        </w:rPr>
        <w:t>本次修正重點如下：</w:t>
      </w:r>
      <w:r w:rsidR="00F83955" w:rsidRPr="00FD1602">
        <w:rPr>
          <w:rFonts w:ascii="標楷體" w:eastAsia="標楷體" w:hAnsi="標楷體"/>
          <w:sz w:val="28"/>
          <w:szCs w:val="28"/>
        </w:rPr>
        <w:t xml:space="preserve"> </w:t>
      </w:r>
    </w:p>
    <w:p w14:paraId="304D8AE9" w14:textId="4A433F8A" w:rsidR="001E2574" w:rsidRDefault="000D6802" w:rsidP="00637A4C">
      <w:pPr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CC769F">
        <w:rPr>
          <w:rFonts w:ascii="標楷體" w:eastAsia="標楷體" w:hAnsi="標楷體" w:hint="eastAsia"/>
          <w:sz w:val="28"/>
          <w:szCs w:val="28"/>
        </w:rPr>
        <w:t>酌修臺中市政府為本府</w:t>
      </w:r>
      <w:r w:rsidR="00CC769F" w:rsidRPr="00F83955">
        <w:rPr>
          <w:rFonts w:ascii="標楷體" w:eastAsia="標楷體" w:hAnsi="標楷體" w:hint="eastAsia"/>
          <w:sz w:val="28"/>
          <w:szCs w:val="28"/>
        </w:rPr>
        <w:t>。(</w:t>
      </w:r>
      <w:r w:rsidR="00CC769F">
        <w:rPr>
          <w:rFonts w:ascii="標楷體" w:eastAsia="標楷體" w:hAnsi="標楷體" w:hint="eastAsia"/>
          <w:sz w:val="28"/>
          <w:szCs w:val="28"/>
        </w:rPr>
        <w:t>修正規定</w:t>
      </w:r>
      <w:r w:rsidR="00CC769F" w:rsidRPr="00F83955">
        <w:rPr>
          <w:rFonts w:ascii="標楷體" w:eastAsia="標楷體" w:hAnsi="標楷體" w:hint="eastAsia"/>
          <w:sz w:val="28"/>
          <w:szCs w:val="28"/>
        </w:rPr>
        <w:t>第</w:t>
      </w:r>
      <w:r w:rsidR="00CC769F">
        <w:rPr>
          <w:rFonts w:ascii="標楷體" w:eastAsia="標楷體" w:hAnsi="標楷體" w:hint="eastAsia"/>
          <w:sz w:val="28"/>
          <w:szCs w:val="28"/>
        </w:rPr>
        <w:t>三點</w:t>
      </w:r>
      <w:r w:rsidR="00CC769F" w:rsidRPr="00F83955">
        <w:rPr>
          <w:rFonts w:ascii="標楷體" w:eastAsia="標楷體" w:hAnsi="標楷體" w:hint="eastAsia"/>
          <w:sz w:val="28"/>
          <w:szCs w:val="28"/>
        </w:rPr>
        <w:t>)</w:t>
      </w:r>
    </w:p>
    <w:p w14:paraId="29D6CB36" w14:textId="46EC5C0E" w:rsidR="001E2574" w:rsidRDefault="00FD1602" w:rsidP="00637A4C">
      <w:pPr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0D6802">
        <w:rPr>
          <w:rFonts w:ascii="標楷體" w:eastAsia="標楷體" w:hAnsi="標楷體" w:hint="eastAsia"/>
          <w:sz w:val="28"/>
          <w:szCs w:val="28"/>
        </w:rPr>
        <w:t>、</w:t>
      </w:r>
      <w:r w:rsidR="00CC769F">
        <w:rPr>
          <w:rFonts w:ascii="標楷體" w:eastAsia="標楷體" w:hAnsi="標楷體" w:hint="eastAsia"/>
          <w:sz w:val="28"/>
          <w:szCs w:val="28"/>
        </w:rPr>
        <w:t>依實際業務執行需求，酌作文字修正</w:t>
      </w:r>
      <w:r w:rsidR="00CC769F" w:rsidRPr="00F83955">
        <w:rPr>
          <w:rFonts w:ascii="標楷體" w:eastAsia="標楷體" w:hAnsi="標楷體" w:hint="eastAsia"/>
          <w:sz w:val="28"/>
          <w:szCs w:val="28"/>
        </w:rPr>
        <w:t>。(</w:t>
      </w:r>
      <w:r w:rsidR="00CC769F">
        <w:rPr>
          <w:rFonts w:ascii="標楷體" w:eastAsia="標楷體" w:hAnsi="標楷體" w:hint="eastAsia"/>
          <w:sz w:val="28"/>
          <w:szCs w:val="28"/>
        </w:rPr>
        <w:t>修正規定</w:t>
      </w:r>
      <w:r w:rsidR="00CC769F" w:rsidRPr="00F83955">
        <w:rPr>
          <w:rFonts w:ascii="標楷體" w:eastAsia="標楷體" w:hAnsi="標楷體" w:hint="eastAsia"/>
          <w:sz w:val="28"/>
          <w:szCs w:val="28"/>
        </w:rPr>
        <w:t>第</w:t>
      </w:r>
      <w:r w:rsidR="00CC769F">
        <w:rPr>
          <w:rFonts w:ascii="標楷體" w:eastAsia="標楷體" w:hAnsi="標楷體" w:hint="eastAsia"/>
          <w:sz w:val="28"/>
          <w:szCs w:val="28"/>
        </w:rPr>
        <w:t>四點</w:t>
      </w:r>
      <w:r w:rsidR="00CC769F" w:rsidRPr="00F83955">
        <w:rPr>
          <w:rFonts w:ascii="標楷體" w:eastAsia="標楷體" w:hAnsi="標楷體" w:hint="eastAsia"/>
          <w:sz w:val="28"/>
          <w:szCs w:val="28"/>
        </w:rPr>
        <w:t>)</w:t>
      </w:r>
    </w:p>
    <w:p w14:paraId="399D9BF0" w14:textId="52A6213C" w:rsidR="00CC769F" w:rsidRDefault="00FD1602" w:rsidP="00637A4C">
      <w:pPr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2C5D73">
        <w:rPr>
          <w:rFonts w:ascii="標楷體" w:eastAsia="標楷體" w:hAnsi="標楷體" w:hint="eastAsia"/>
          <w:sz w:val="28"/>
          <w:szCs w:val="28"/>
        </w:rPr>
        <w:t>、</w:t>
      </w:r>
      <w:r w:rsidR="00CC769F">
        <w:rPr>
          <w:rFonts w:ascii="標楷體" w:eastAsia="標楷體" w:hAnsi="標楷體" w:hint="eastAsia"/>
          <w:sz w:val="28"/>
          <w:szCs w:val="28"/>
        </w:rPr>
        <w:t>配合組織修編，酌作文字修正。(修正規定第五點)</w:t>
      </w:r>
    </w:p>
    <w:p w14:paraId="4CA47B4C" w14:textId="180B0D1E" w:rsidR="006D33A0" w:rsidRDefault="00CC769F" w:rsidP="00637A4C">
      <w:pPr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6D33A0">
        <w:rPr>
          <w:rFonts w:ascii="標楷體" w:eastAsia="標楷體" w:hAnsi="標楷體" w:hint="eastAsia"/>
          <w:sz w:val="28"/>
          <w:szCs w:val="28"/>
        </w:rPr>
        <w:t>配合原第七點點次變更，調整相關點次。(修正規定第七點、第八點、第九點、第十點)</w:t>
      </w:r>
    </w:p>
    <w:p w14:paraId="303EA3CB" w14:textId="0FEF7797" w:rsidR="002C5D73" w:rsidRPr="001A30B9" w:rsidRDefault="006D33A0" w:rsidP="00637A4C">
      <w:pPr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FC5365" w:rsidRPr="00FC5365">
        <w:rPr>
          <w:rFonts w:ascii="標楷體" w:eastAsia="標楷體" w:hAnsi="標楷體" w:hint="eastAsia"/>
          <w:sz w:val="28"/>
          <w:szCs w:val="28"/>
        </w:rPr>
        <w:t>刪除附表一至附表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="00FC5365" w:rsidRPr="00FC5365">
        <w:rPr>
          <w:rFonts w:ascii="標楷體" w:eastAsia="標楷體" w:hAnsi="標楷體" w:hint="eastAsia"/>
          <w:sz w:val="28"/>
          <w:szCs w:val="28"/>
        </w:rPr>
        <w:t>，相關書表格式由建設局另定之，以利實務運作需求</w:t>
      </w:r>
      <w:r w:rsidR="002C5D73">
        <w:rPr>
          <w:rFonts w:ascii="標楷體" w:eastAsia="標楷體" w:hAnsi="標楷體" w:hint="eastAsia"/>
          <w:sz w:val="28"/>
          <w:szCs w:val="28"/>
        </w:rPr>
        <w:t>。(修正</w:t>
      </w:r>
      <w:r w:rsidR="00B335A0">
        <w:rPr>
          <w:rFonts w:ascii="標楷體" w:eastAsia="標楷體" w:hAnsi="標楷體" w:hint="eastAsia"/>
          <w:sz w:val="28"/>
          <w:szCs w:val="28"/>
        </w:rPr>
        <w:t>規定</w:t>
      </w:r>
      <w:r w:rsidR="00FD1602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九</w:t>
      </w:r>
      <w:r w:rsidR="009C01A4">
        <w:rPr>
          <w:rFonts w:ascii="標楷體" w:eastAsia="標楷體" w:hAnsi="標楷體" w:hint="eastAsia"/>
          <w:sz w:val="28"/>
          <w:szCs w:val="28"/>
        </w:rPr>
        <w:t>點</w:t>
      </w:r>
      <w:r w:rsidR="002C5D73">
        <w:rPr>
          <w:rFonts w:ascii="標楷體" w:eastAsia="標楷體" w:hAnsi="標楷體" w:hint="eastAsia"/>
          <w:sz w:val="28"/>
          <w:szCs w:val="28"/>
        </w:rPr>
        <w:t>、第十</w:t>
      </w:r>
      <w:r w:rsidR="009C01A4">
        <w:rPr>
          <w:rFonts w:ascii="標楷體" w:eastAsia="標楷體" w:hAnsi="標楷體" w:hint="eastAsia"/>
          <w:sz w:val="28"/>
          <w:szCs w:val="28"/>
        </w:rPr>
        <w:t>點</w:t>
      </w:r>
      <w:r w:rsidR="002C5D73">
        <w:rPr>
          <w:rFonts w:ascii="標楷體" w:eastAsia="標楷體" w:hAnsi="標楷體" w:hint="eastAsia"/>
          <w:sz w:val="28"/>
          <w:szCs w:val="28"/>
        </w:rPr>
        <w:t>)</w:t>
      </w:r>
    </w:p>
    <w:p w14:paraId="6E1E8008" w14:textId="77777777" w:rsidR="00C43244" w:rsidRDefault="00C43244">
      <w:pPr>
        <w:widowControl/>
        <w:rPr>
          <w:rFonts w:ascii="標楷體" w:eastAsia="標楷體" w:hAnsi="標楷體"/>
          <w:bCs/>
          <w:sz w:val="40"/>
          <w:szCs w:val="40"/>
        </w:rPr>
      </w:pPr>
      <w:r>
        <w:rPr>
          <w:rFonts w:ascii="標楷體" w:eastAsia="標楷體" w:hAnsi="標楷體"/>
          <w:bCs/>
          <w:sz w:val="40"/>
          <w:szCs w:val="40"/>
        </w:rPr>
        <w:br w:type="page"/>
      </w:r>
    </w:p>
    <w:p w14:paraId="23229238" w14:textId="505D6B80" w:rsidR="001E2574" w:rsidRPr="007503C8" w:rsidRDefault="00FD1602" w:rsidP="00637A4C">
      <w:pPr>
        <w:rPr>
          <w:rFonts w:ascii="標楷體" w:eastAsia="標楷體" w:hAnsi="標楷體" w:cs="Times New Roman"/>
          <w:sz w:val="40"/>
          <w:szCs w:val="40"/>
        </w:rPr>
      </w:pPr>
      <w:r w:rsidRPr="00FD1602">
        <w:rPr>
          <w:rFonts w:ascii="標楷體" w:eastAsia="標楷體" w:hAnsi="標楷體" w:hint="eastAsia"/>
          <w:bCs/>
          <w:sz w:val="40"/>
          <w:szCs w:val="40"/>
        </w:rPr>
        <w:lastRenderedPageBreak/>
        <w:t>臺中市政府道路養護績效考評要點</w:t>
      </w:r>
      <w:r w:rsidR="001E2574" w:rsidRPr="007503C8">
        <w:rPr>
          <w:rFonts w:ascii="標楷體" w:eastAsia="標楷體" w:hAnsi="標楷體" w:cs="Times New Roman" w:hint="eastAsia"/>
          <w:bCs/>
          <w:sz w:val="40"/>
          <w:szCs w:val="40"/>
        </w:rPr>
        <w:t>修正</w:t>
      </w:r>
      <w:r w:rsidR="001E2574" w:rsidRPr="007503C8">
        <w:rPr>
          <w:rFonts w:ascii="Times New Roman" w:eastAsia="標楷體" w:hAnsi="Times New Roman" w:cs="Times New Roman" w:hint="eastAsia"/>
          <w:sz w:val="40"/>
          <w:szCs w:val="40"/>
        </w:rPr>
        <w:t>對照表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925"/>
        <w:gridCol w:w="2926"/>
        <w:gridCol w:w="2926"/>
      </w:tblGrid>
      <w:tr w:rsidR="00313714" w:rsidRPr="00637A4C" w14:paraId="796787F3" w14:textId="77777777" w:rsidTr="00B335A0">
        <w:tc>
          <w:tcPr>
            <w:tcW w:w="1666" w:type="pct"/>
          </w:tcPr>
          <w:p w14:paraId="0050239F" w14:textId="77777777" w:rsidR="00313714" w:rsidRPr="00637A4C" w:rsidRDefault="00313714" w:rsidP="00637A4C">
            <w:pPr>
              <w:tabs>
                <w:tab w:val="center" w:pos="1285"/>
                <w:tab w:val="right" w:pos="2571"/>
              </w:tabs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/>
                <w:szCs w:val="24"/>
              </w:rPr>
              <w:tab/>
            </w:r>
            <w:r w:rsidRPr="00637A4C">
              <w:rPr>
                <w:rFonts w:ascii="標楷體" w:eastAsia="標楷體" w:hAnsi="標楷體" w:hint="eastAsia"/>
                <w:szCs w:val="24"/>
              </w:rPr>
              <w:t>修正</w:t>
            </w:r>
            <w:r w:rsidR="000B4B2F" w:rsidRPr="00637A4C">
              <w:rPr>
                <w:rFonts w:ascii="標楷體" w:eastAsia="標楷體" w:hAnsi="標楷體"/>
                <w:szCs w:val="24"/>
              </w:rPr>
              <w:t>名稱</w:t>
            </w:r>
          </w:p>
        </w:tc>
        <w:tc>
          <w:tcPr>
            <w:tcW w:w="1667" w:type="pct"/>
          </w:tcPr>
          <w:p w14:paraId="1D7343DC" w14:textId="77777777" w:rsidR="00313714" w:rsidRPr="00637A4C" w:rsidRDefault="00313714" w:rsidP="00637A4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現行</w:t>
            </w:r>
            <w:r w:rsidR="000B4B2F" w:rsidRPr="00637A4C">
              <w:rPr>
                <w:rFonts w:ascii="標楷體" w:eastAsia="標楷體" w:hAnsi="標楷體"/>
                <w:szCs w:val="24"/>
              </w:rPr>
              <w:t>名稱</w:t>
            </w:r>
          </w:p>
        </w:tc>
        <w:tc>
          <w:tcPr>
            <w:tcW w:w="1667" w:type="pct"/>
          </w:tcPr>
          <w:p w14:paraId="69FF1222" w14:textId="77777777" w:rsidR="00313714" w:rsidRPr="00637A4C" w:rsidRDefault="00313714" w:rsidP="00637A4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0B4B2F" w:rsidRPr="00637A4C" w14:paraId="1652E887" w14:textId="77777777" w:rsidTr="00B335A0">
        <w:tc>
          <w:tcPr>
            <w:tcW w:w="1666" w:type="pct"/>
          </w:tcPr>
          <w:p w14:paraId="13D7812C" w14:textId="77777777" w:rsidR="000B4B2F" w:rsidRPr="00637A4C" w:rsidRDefault="000B4B2F" w:rsidP="00637A4C">
            <w:pPr>
              <w:tabs>
                <w:tab w:val="center" w:pos="1285"/>
                <w:tab w:val="right" w:pos="2571"/>
              </w:tabs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臺中市政府道路養護績效考評要點</w:t>
            </w:r>
          </w:p>
        </w:tc>
        <w:tc>
          <w:tcPr>
            <w:tcW w:w="1667" w:type="pct"/>
          </w:tcPr>
          <w:p w14:paraId="4D832D41" w14:textId="77777777" w:rsidR="000B4B2F" w:rsidRPr="00637A4C" w:rsidRDefault="000B4B2F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臺中市政府道路養護績效考評要點</w:t>
            </w:r>
          </w:p>
        </w:tc>
        <w:tc>
          <w:tcPr>
            <w:tcW w:w="1667" w:type="pct"/>
          </w:tcPr>
          <w:p w14:paraId="3C6C0043" w14:textId="77777777" w:rsidR="000B4B2F" w:rsidRPr="00637A4C" w:rsidRDefault="000B4B2F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名稱未修正。</w:t>
            </w:r>
          </w:p>
        </w:tc>
      </w:tr>
      <w:tr w:rsidR="000B4B2F" w:rsidRPr="00637A4C" w14:paraId="20FFE5A8" w14:textId="77777777" w:rsidTr="00B335A0">
        <w:tc>
          <w:tcPr>
            <w:tcW w:w="1666" w:type="pct"/>
          </w:tcPr>
          <w:p w14:paraId="05AF42E3" w14:textId="77777777" w:rsidR="000B4B2F" w:rsidRPr="00637A4C" w:rsidRDefault="000B4B2F" w:rsidP="00637A4C">
            <w:pPr>
              <w:tabs>
                <w:tab w:val="center" w:pos="1285"/>
                <w:tab w:val="right" w:pos="2571"/>
              </w:tabs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/>
                <w:szCs w:val="24"/>
              </w:rPr>
              <w:tab/>
            </w:r>
            <w:r w:rsidRPr="00637A4C">
              <w:rPr>
                <w:rFonts w:ascii="標楷體" w:eastAsia="標楷體" w:hAnsi="標楷體" w:hint="eastAsia"/>
                <w:szCs w:val="24"/>
              </w:rPr>
              <w:t>修正規定</w:t>
            </w:r>
          </w:p>
        </w:tc>
        <w:tc>
          <w:tcPr>
            <w:tcW w:w="1667" w:type="pct"/>
          </w:tcPr>
          <w:p w14:paraId="2FA5A8A7" w14:textId="77777777" w:rsidR="000B4B2F" w:rsidRPr="00637A4C" w:rsidRDefault="000B4B2F" w:rsidP="00637A4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現行規定</w:t>
            </w:r>
          </w:p>
        </w:tc>
        <w:tc>
          <w:tcPr>
            <w:tcW w:w="1667" w:type="pct"/>
          </w:tcPr>
          <w:p w14:paraId="0143CC43" w14:textId="77777777" w:rsidR="000B4B2F" w:rsidRPr="00637A4C" w:rsidRDefault="000B4B2F" w:rsidP="00637A4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0365F6" w:rsidRPr="00637A4C" w14:paraId="72F5A3CE" w14:textId="77777777" w:rsidTr="006D33A0">
        <w:trPr>
          <w:trHeight w:val="1896"/>
        </w:trPr>
        <w:tc>
          <w:tcPr>
            <w:tcW w:w="1666" w:type="pct"/>
          </w:tcPr>
          <w:p w14:paraId="141A242B" w14:textId="77777777" w:rsidR="000365F6" w:rsidRPr="00637A4C" w:rsidRDefault="000365F6" w:rsidP="00637A4C">
            <w:pPr>
              <w:ind w:leftChars="14" w:left="456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一、臺中市政府（以下簡稱本府）為加強道路維護管理，並考核道路養護績效，特訂定本要點。</w:t>
            </w:r>
          </w:p>
        </w:tc>
        <w:tc>
          <w:tcPr>
            <w:tcW w:w="1667" w:type="pct"/>
          </w:tcPr>
          <w:p w14:paraId="49EA4533" w14:textId="77777777" w:rsidR="000365F6" w:rsidRPr="00637A4C" w:rsidRDefault="000365F6" w:rsidP="00637A4C">
            <w:pPr>
              <w:ind w:leftChars="14" w:left="456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一、臺中市政府（以下簡稱本府）為加強道路維護管理，並考核道路養護績效，特訂定本要點。</w:t>
            </w:r>
          </w:p>
        </w:tc>
        <w:tc>
          <w:tcPr>
            <w:tcW w:w="1667" w:type="pct"/>
          </w:tcPr>
          <w:p w14:paraId="3B6D80DE" w14:textId="77777777" w:rsidR="000365F6" w:rsidRPr="00637A4C" w:rsidRDefault="000365F6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本點未修正。</w:t>
            </w:r>
          </w:p>
        </w:tc>
      </w:tr>
      <w:tr w:rsidR="000365F6" w:rsidRPr="00637A4C" w14:paraId="58A122D6" w14:textId="77777777" w:rsidTr="00B335A0">
        <w:tc>
          <w:tcPr>
            <w:tcW w:w="1666" w:type="pct"/>
          </w:tcPr>
          <w:p w14:paraId="549A09E6" w14:textId="77777777" w:rsidR="000365F6" w:rsidRPr="00637A4C" w:rsidRDefault="000365F6" w:rsidP="00637A4C">
            <w:pPr>
              <w:ind w:leftChars="14" w:left="456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二、本要點之主管機關為臺中市政府建設局（以下簡稱建設局）。</w:t>
            </w:r>
          </w:p>
        </w:tc>
        <w:tc>
          <w:tcPr>
            <w:tcW w:w="1667" w:type="pct"/>
          </w:tcPr>
          <w:p w14:paraId="347AA455" w14:textId="77777777" w:rsidR="000365F6" w:rsidRPr="00637A4C" w:rsidRDefault="000365F6" w:rsidP="00637A4C">
            <w:pPr>
              <w:ind w:leftChars="14" w:left="456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二、本要點之主管機關為臺中市政府建設局（以下簡稱建設局）。</w:t>
            </w:r>
          </w:p>
        </w:tc>
        <w:tc>
          <w:tcPr>
            <w:tcW w:w="1667" w:type="pct"/>
          </w:tcPr>
          <w:p w14:paraId="5FFF1A4F" w14:textId="77777777" w:rsidR="000365F6" w:rsidRPr="00637A4C" w:rsidRDefault="000365F6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本點未修正。</w:t>
            </w:r>
          </w:p>
        </w:tc>
      </w:tr>
      <w:tr w:rsidR="000365F6" w:rsidRPr="00637A4C" w14:paraId="2B863E80" w14:textId="77777777" w:rsidTr="00B335A0">
        <w:tc>
          <w:tcPr>
            <w:tcW w:w="1666" w:type="pct"/>
          </w:tcPr>
          <w:p w14:paraId="38C2594A" w14:textId="77777777" w:rsidR="000365F6" w:rsidRPr="00637A4C" w:rsidRDefault="000365F6" w:rsidP="00637A4C">
            <w:pPr>
              <w:ind w:leftChars="14" w:left="456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三、本要點考核範圍如下：</w:t>
            </w:r>
          </w:p>
          <w:p w14:paraId="12E834CB" w14:textId="77777777" w:rsidR="000365F6" w:rsidRPr="00637A4C" w:rsidRDefault="000365F6" w:rsidP="00637A4C">
            <w:pPr>
              <w:ind w:leftChars="92" w:left="927" w:hangingChars="294" w:hanging="706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（一）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本</w:t>
            </w:r>
            <w:r w:rsidRPr="00637A4C">
              <w:rPr>
                <w:rFonts w:ascii="標楷體" w:eastAsia="標楷體" w:hAnsi="標楷體" w:hint="eastAsia"/>
                <w:szCs w:val="24"/>
              </w:rPr>
              <w:t>府轄管之寬度十公尺以上道路。</w:t>
            </w:r>
          </w:p>
          <w:p w14:paraId="713DF91B" w14:textId="77777777" w:rsidR="000365F6" w:rsidRPr="00637A4C" w:rsidRDefault="000365F6" w:rsidP="00637A4C">
            <w:pPr>
              <w:ind w:leftChars="92" w:left="927" w:hangingChars="294" w:hanging="706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（二）各區公所轄內無寬十公尺以上道路者，以其主要道路為考核範圍。</w:t>
            </w:r>
          </w:p>
        </w:tc>
        <w:tc>
          <w:tcPr>
            <w:tcW w:w="1667" w:type="pct"/>
          </w:tcPr>
          <w:p w14:paraId="718A64D6" w14:textId="77777777" w:rsidR="000365F6" w:rsidRPr="00637A4C" w:rsidRDefault="000365F6" w:rsidP="00637A4C">
            <w:pPr>
              <w:ind w:leftChars="14" w:left="456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三、本要點考核範圍如下：</w:t>
            </w:r>
          </w:p>
          <w:p w14:paraId="654B5276" w14:textId="77777777" w:rsidR="000365F6" w:rsidRPr="00637A4C" w:rsidRDefault="000365F6" w:rsidP="00637A4C">
            <w:pPr>
              <w:ind w:leftChars="92" w:left="927" w:hangingChars="294" w:hanging="706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（一）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臺中市政</w:t>
            </w:r>
            <w:r w:rsidRPr="00637A4C">
              <w:rPr>
                <w:rFonts w:ascii="標楷體" w:eastAsia="標楷體" w:hAnsi="標楷體" w:hint="eastAsia"/>
                <w:szCs w:val="24"/>
              </w:rPr>
              <w:t>府轄管之寬度十公尺以上道路。</w:t>
            </w:r>
          </w:p>
          <w:p w14:paraId="15A7684A" w14:textId="77777777" w:rsidR="000365F6" w:rsidRPr="00637A4C" w:rsidRDefault="000365F6" w:rsidP="00637A4C">
            <w:pPr>
              <w:ind w:leftChars="92" w:left="927" w:hangingChars="294" w:hanging="706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（二）各區公所轄內無寬十公尺以上道路者，以其主要道路為考核範圍。</w:t>
            </w:r>
          </w:p>
        </w:tc>
        <w:tc>
          <w:tcPr>
            <w:tcW w:w="1667" w:type="pct"/>
          </w:tcPr>
          <w:p w14:paraId="5258962E" w14:textId="5DADA9CD" w:rsidR="000365F6" w:rsidRPr="00637A4C" w:rsidRDefault="00CC769F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酌修臺中市政府為本府。</w:t>
            </w:r>
          </w:p>
        </w:tc>
      </w:tr>
      <w:tr w:rsidR="000B4B2F" w:rsidRPr="00637A4C" w14:paraId="67BE5867" w14:textId="77777777" w:rsidTr="00B335A0">
        <w:tc>
          <w:tcPr>
            <w:tcW w:w="1666" w:type="pct"/>
          </w:tcPr>
          <w:p w14:paraId="58187B88" w14:textId="77777777" w:rsidR="000B4B2F" w:rsidRPr="00637A4C" w:rsidRDefault="000B4B2F" w:rsidP="00637A4C">
            <w:pPr>
              <w:ind w:left="456" w:hangingChars="190" w:hanging="456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四、建設局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得</w:t>
            </w:r>
            <w:r w:rsidRPr="00637A4C">
              <w:rPr>
                <w:rFonts w:ascii="標楷體" w:eastAsia="標楷體" w:hAnsi="標楷體" w:hint="eastAsia"/>
                <w:szCs w:val="24"/>
              </w:rPr>
              <w:t>於每年分組考評各區公所(除中區、東區、南區、西區、北區、北屯區、西屯區、南屯區及和平區)前年度平時養護道路執行狀況，並設考評小組，辦理相關考評事宜。</w:t>
            </w:r>
          </w:p>
        </w:tc>
        <w:tc>
          <w:tcPr>
            <w:tcW w:w="1667" w:type="pct"/>
          </w:tcPr>
          <w:p w14:paraId="3E47F1BD" w14:textId="77777777" w:rsidR="000B4B2F" w:rsidRPr="00637A4C" w:rsidRDefault="000B4B2F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四、建設局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應</w:t>
            </w:r>
            <w:r w:rsidRPr="00637A4C">
              <w:rPr>
                <w:rFonts w:ascii="標楷體" w:eastAsia="標楷體" w:hAnsi="標楷體" w:hint="eastAsia"/>
                <w:szCs w:val="24"/>
              </w:rPr>
              <w:t>於每年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第一季（一月至三月）</w:t>
            </w:r>
            <w:r w:rsidRPr="00637A4C">
              <w:rPr>
                <w:rFonts w:ascii="標楷體" w:eastAsia="標楷體" w:hAnsi="標楷體" w:hint="eastAsia"/>
                <w:szCs w:val="24"/>
              </w:rPr>
              <w:t>分組考評各區公所(除中區、東區、南區、西區、北區、北屯區、西屯區、南屯區及和平區)前年度平時養護道路執行狀況，並設考評小組，辦理相關考評事宜。</w:t>
            </w:r>
          </w:p>
        </w:tc>
        <w:tc>
          <w:tcPr>
            <w:tcW w:w="1667" w:type="pct"/>
          </w:tcPr>
          <w:p w14:paraId="6911B7A0" w14:textId="77777777" w:rsidR="000B4B2F" w:rsidRPr="00637A4C" w:rsidRDefault="000B4B2F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依實際業務執行需求，酌作文字修正。</w:t>
            </w:r>
          </w:p>
        </w:tc>
      </w:tr>
      <w:tr w:rsidR="000B4B2F" w:rsidRPr="00637A4C" w14:paraId="2A0227D8" w14:textId="77777777" w:rsidTr="00B335A0">
        <w:tc>
          <w:tcPr>
            <w:tcW w:w="1666" w:type="pct"/>
          </w:tcPr>
          <w:p w14:paraId="0C525B1C" w14:textId="77777777" w:rsidR="000B4B2F" w:rsidRPr="00637A4C" w:rsidRDefault="000B4B2F" w:rsidP="00637A4C">
            <w:pPr>
              <w:ind w:leftChars="14" w:left="456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五、本要點考評小組由建設局局長擔任召集人，副局長擔任副召集人，其餘考評委員由臺中市政府交通局、臺中市政府環境</w:t>
            </w:r>
            <w:r w:rsidRPr="00637A4C">
              <w:rPr>
                <w:rFonts w:ascii="標楷體" w:eastAsia="標楷體" w:hAnsi="標楷體" w:hint="eastAsia"/>
                <w:szCs w:val="24"/>
              </w:rPr>
              <w:lastRenderedPageBreak/>
              <w:t>保護局、建設局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公園景觀管理</w:t>
            </w:r>
            <w:r w:rsidRPr="00637A4C">
              <w:rPr>
                <w:rFonts w:ascii="標楷體" w:eastAsia="標楷體" w:hAnsi="標楷體" w:hint="eastAsia"/>
                <w:szCs w:val="24"/>
              </w:rPr>
              <w:t>科、道路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管理</w:t>
            </w:r>
            <w:r w:rsidRPr="00637A4C">
              <w:rPr>
                <w:rFonts w:ascii="標楷體" w:eastAsia="標楷體" w:hAnsi="標楷體" w:hint="eastAsia"/>
                <w:szCs w:val="24"/>
              </w:rPr>
              <w:t>科及</w:t>
            </w:r>
            <w:r w:rsidR="000365F6"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臺中市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養護工程處</w:t>
            </w:r>
            <w:r w:rsidRPr="00637A4C">
              <w:rPr>
                <w:rFonts w:ascii="標楷體" w:eastAsia="標楷體" w:hAnsi="標楷體" w:hint="eastAsia"/>
                <w:szCs w:val="24"/>
              </w:rPr>
              <w:t>各派一人擔任，並得邀請社會福利團體參與提供相關建議。</w:t>
            </w:r>
          </w:p>
        </w:tc>
        <w:tc>
          <w:tcPr>
            <w:tcW w:w="1667" w:type="pct"/>
          </w:tcPr>
          <w:p w14:paraId="4E7E0608" w14:textId="77777777" w:rsidR="000B4B2F" w:rsidRPr="00637A4C" w:rsidRDefault="000B4B2F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lastRenderedPageBreak/>
              <w:t>五、本要點考評小組由建設局局長擔任召集人，副局長擔任副召集人，其餘考評委員由臺中市政府交通局、臺中市政府環境保護局、建設局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lastRenderedPageBreak/>
              <w:t>景觀工程</w:t>
            </w:r>
            <w:r w:rsidRPr="00637A4C">
              <w:rPr>
                <w:rFonts w:ascii="標楷體" w:eastAsia="標楷體" w:hAnsi="標楷體" w:hint="eastAsia"/>
                <w:szCs w:val="24"/>
              </w:rPr>
              <w:t>科、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道路養護科</w:t>
            </w:r>
            <w:r w:rsidRPr="00637A4C">
              <w:rPr>
                <w:rFonts w:ascii="標楷體" w:eastAsia="標楷體" w:hAnsi="標楷體" w:hint="eastAsia"/>
                <w:szCs w:val="24"/>
              </w:rPr>
              <w:t>及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轄區工務大隊</w:t>
            </w:r>
            <w:r w:rsidRPr="00637A4C">
              <w:rPr>
                <w:rFonts w:ascii="標楷體" w:eastAsia="標楷體" w:hAnsi="標楷體" w:hint="eastAsia"/>
                <w:szCs w:val="24"/>
              </w:rPr>
              <w:t>各派一人擔任，並得邀請社會福利團體參與提供相關建議。</w:t>
            </w:r>
          </w:p>
        </w:tc>
        <w:tc>
          <w:tcPr>
            <w:tcW w:w="1667" w:type="pct"/>
          </w:tcPr>
          <w:p w14:paraId="53BA37F9" w14:textId="77777777" w:rsidR="000B4B2F" w:rsidRPr="00637A4C" w:rsidRDefault="000B4B2F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lastRenderedPageBreak/>
              <w:t>配合組織修編，酌作文字修正。</w:t>
            </w:r>
          </w:p>
        </w:tc>
      </w:tr>
      <w:tr w:rsidR="006D33A0" w:rsidRPr="00637A4C" w14:paraId="2FD61959" w14:textId="77777777" w:rsidTr="00B335A0">
        <w:tc>
          <w:tcPr>
            <w:tcW w:w="1666" w:type="pct"/>
          </w:tcPr>
          <w:p w14:paraId="48F48159" w14:textId="5CAACC2A" w:rsidR="006D33A0" w:rsidRPr="00637A4C" w:rsidRDefault="006D33A0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六、前項考評會議由召集人召集並擔任主席；召集人因故不能出席時，由副召集人代理或由召集人指定委員一人代理之。</w:t>
            </w:r>
          </w:p>
          <w:p w14:paraId="6713072D" w14:textId="77777777" w:rsidR="006D33A0" w:rsidRPr="00637A4C" w:rsidRDefault="006D33A0" w:rsidP="00637A4C">
            <w:pPr>
              <w:ind w:leftChars="131" w:left="314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考評依都市型區、鄉村型區及山城型區，分區考評，其分組如下：</w:t>
            </w:r>
          </w:p>
          <w:p w14:paraId="60072D00" w14:textId="77777777" w:rsidR="006D33A0" w:rsidRPr="00637A4C" w:rsidRDefault="006D33A0" w:rsidP="00637A4C">
            <w:pPr>
              <w:ind w:leftChars="72" w:left="881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（一）第一組（都市型區）：豐原區、太平區、大里區、潭子區、  大雅區、大甲區、清水區及沙鹿區。</w:t>
            </w:r>
          </w:p>
          <w:p w14:paraId="0E56492C" w14:textId="77777777" w:rsidR="006D33A0" w:rsidRPr="00637A4C" w:rsidRDefault="006D33A0" w:rsidP="00637A4C">
            <w:pPr>
              <w:ind w:leftChars="72" w:left="881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（二）第二組（鄉村型區）：神岡區、后里區、梧棲區、外埔區、大安區、霧峰區、龍井區、大肚區及烏日區。</w:t>
            </w:r>
          </w:p>
          <w:p w14:paraId="1F41CD3E" w14:textId="77777777" w:rsidR="006D33A0" w:rsidRPr="00637A4C" w:rsidRDefault="006D33A0" w:rsidP="00637A4C">
            <w:pPr>
              <w:ind w:leftChars="72" w:left="881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（三）第三組（山城型區）：東勢區、石岡區及新社區。</w:t>
            </w:r>
          </w:p>
          <w:p w14:paraId="5CAF92DB" w14:textId="3A6B761A" w:rsidR="006D33A0" w:rsidRPr="00637A4C" w:rsidRDefault="006D33A0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37A4C">
              <w:rPr>
                <w:rFonts w:ascii="標楷體" w:eastAsia="標楷體" w:hAnsi="標楷體" w:hint="eastAsia"/>
                <w:szCs w:val="24"/>
              </w:rPr>
              <w:tab/>
              <w:t>前項考評分組及對象得視實際業務執行調整。</w:t>
            </w:r>
          </w:p>
        </w:tc>
        <w:tc>
          <w:tcPr>
            <w:tcW w:w="1667" w:type="pct"/>
          </w:tcPr>
          <w:p w14:paraId="3B6507ED" w14:textId="77777777" w:rsidR="006D33A0" w:rsidRPr="00637A4C" w:rsidRDefault="006D33A0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六、前項考評會議由召集人召集並擔任主席；召集人因故不能出席時，由副召集人代理或由召集人指定委員一人代理之。</w:t>
            </w:r>
          </w:p>
          <w:p w14:paraId="2DEDDD2D" w14:textId="77777777" w:rsidR="006D33A0" w:rsidRPr="00637A4C" w:rsidRDefault="006D33A0" w:rsidP="00637A4C">
            <w:pPr>
              <w:ind w:leftChars="131" w:left="314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考評依都市型區、鄉村型區及山城型區，分區考評，其分組如下：</w:t>
            </w:r>
          </w:p>
          <w:p w14:paraId="194AC52B" w14:textId="77777777" w:rsidR="006D33A0" w:rsidRPr="00637A4C" w:rsidRDefault="006D33A0" w:rsidP="00637A4C">
            <w:pPr>
              <w:ind w:leftChars="72" w:left="881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（一）第一組（都市型區）：豐原區、太平區、大里區、潭子區、  大雅區、大甲區、清水區及沙鹿區。</w:t>
            </w:r>
          </w:p>
          <w:p w14:paraId="647AB07A" w14:textId="77777777" w:rsidR="006D33A0" w:rsidRPr="00637A4C" w:rsidRDefault="006D33A0" w:rsidP="00637A4C">
            <w:pPr>
              <w:ind w:leftChars="72" w:left="881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（二）第二組（鄉村型區）：神岡區、后里區、梧棲區、外埔區、大安區、霧峰區、龍井區、大肚區及烏日區。</w:t>
            </w:r>
          </w:p>
          <w:p w14:paraId="51D11874" w14:textId="77777777" w:rsidR="006D33A0" w:rsidRPr="00637A4C" w:rsidRDefault="006D33A0" w:rsidP="00637A4C">
            <w:pPr>
              <w:ind w:leftChars="72" w:left="881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（三）第三組（山城型區）：東勢區、石岡區及新社區。</w:t>
            </w:r>
          </w:p>
          <w:p w14:paraId="56A1CA60" w14:textId="5DA3F5B4" w:rsidR="006D33A0" w:rsidRPr="00637A4C" w:rsidRDefault="006D33A0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37A4C">
              <w:rPr>
                <w:rFonts w:ascii="標楷體" w:eastAsia="標楷體" w:hAnsi="標楷體" w:hint="eastAsia"/>
                <w:szCs w:val="24"/>
              </w:rPr>
              <w:tab/>
              <w:t>前項考評分組及對象得視實際業務執行調整。</w:t>
            </w:r>
          </w:p>
        </w:tc>
        <w:tc>
          <w:tcPr>
            <w:tcW w:w="1667" w:type="pct"/>
          </w:tcPr>
          <w:p w14:paraId="17DDB785" w14:textId="061B2B3A" w:rsidR="006D33A0" w:rsidRPr="00637A4C" w:rsidRDefault="006D33A0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本點未修正。</w:t>
            </w:r>
          </w:p>
        </w:tc>
      </w:tr>
      <w:tr w:rsidR="00990ECF" w:rsidRPr="00637A4C" w14:paraId="494F355B" w14:textId="77777777" w:rsidTr="00B335A0">
        <w:tc>
          <w:tcPr>
            <w:tcW w:w="1666" w:type="pct"/>
          </w:tcPr>
          <w:p w14:paraId="7139D023" w14:textId="0D96E9B6" w:rsidR="00990ECF" w:rsidRPr="00637A4C" w:rsidRDefault="00CC769F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七</w:t>
            </w:r>
            <w:r w:rsidR="00990ECF" w:rsidRPr="00637A4C">
              <w:rPr>
                <w:rFonts w:ascii="標楷體" w:eastAsia="標楷體" w:hAnsi="標楷體" w:hint="eastAsia"/>
                <w:szCs w:val="24"/>
              </w:rPr>
              <w:t>、本府針對道路養護考評成績達甲等以上之單位，得頒發獎牌或獎狀並舉辦公開儀式進行</w:t>
            </w:r>
            <w:r w:rsidR="00990ECF" w:rsidRPr="00637A4C">
              <w:rPr>
                <w:rFonts w:ascii="標楷體" w:eastAsia="標楷體" w:hAnsi="標楷體" w:hint="eastAsia"/>
                <w:szCs w:val="24"/>
              </w:rPr>
              <w:lastRenderedPageBreak/>
              <w:t>表揚。</w:t>
            </w:r>
          </w:p>
        </w:tc>
        <w:tc>
          <w:tcPr>
            <w:tcW w:w="1667" w:type="pct"/>
          </w:tcPr>
          <w:p w14:paraId="51F2C5DA" w14:textId="36A9B090" w:rsidR="00990ECF" w:rsidRPr="00637A4C" w:rsidRDefault="00990ECF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lastRenderedPageBreak/>
              <w:t>八</w:t>
            </w:r>
            <w:r w:rsidRPr="00637A4C">
              <w:rPr>
                <w:rFonts w:ascii="標楷體" w:eastAsia="標楷體" w:hAnsi="標楷體" w:hint="eastAsia"/>
                <w:szCs w:val="24"/>
              </w:rPr>
              <w:t>、本府針對道路養護考評成績達甲等以上之單位，得頒發獎牌或獎狀並舉辦公開儀式進行</w:t>
            </w:r>
            <w:r w:rsidRPr="00637A4C">
              <w:rPr>
                <w:rFonts w:ascii="標楷體" w:eastAsia="標楷體" w:hAnsi="標楷體" w:hint="eastAsia"/>
                <w:szCs w:val="24"/>
              </w:rPr>
              <w:lastRenderedPageBreak/>
              <w:t>表揚。</w:t>
            </w:r>
          </w:p>
        </w:tc>
        <w:tc>
          <w:tcPr>
            <w:tcW w:w="1667" w:type="pct"/>
          </w:tcPr>
          <w:p w14:paraId="699D0ED7" w14:textId="5F3A8590" w:rsidR="00990ECF" w:rsidRPr="00637A4C" w:rsidRDefault="00BB2B08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lastRenderedPageBreak/>
              <w:t>點次變更。</w:t>
            </w:r>
          </w:p>
        </w:tc>
      </w:tr>
      <w:tr w:rsidR="00990ECF" w:rsidRPr="00637A4C" w14:paraId="22015831" w14:textId="77777777" w:rsidTr="00B335A0">
        <w:tc>
          <w:tcPr>
            <w:tcW w:w="1666" w:type="pct"/>
          </w:tcPr>
          <w:p w14:paraId="54B08C93" w14:textId="5169A7C7" w:rsidR="00990ECF" w:rsidRPr="00637A4C" w:rsidRDefault="00CC769F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八</w:t>
            </w:r>
            <w:r w:rsidR="00990ECF" w:rsidRPr="00637A4C">
              <w:rPr>
                <w:rFonts w:ascii="標楷體" w:eastAsia="標楷體" w:hAnsi="標楷體" w:hint="eastAsia"/>
                <w:szCs w:val="24"/>
              </w:rPr>
              <w:t>、考評成績優異者，建設局得建請相關機關主管及人員予以敘獎，考評成績考列丁等者並予以懲處；另考評成績未達八十分之區公所，建設局將加強督導。</w:t>
            </w:r>
          </w:p>
        </w:tc>
        <w:tc>
          <w:tcPr>
            <w:tcW w:w="1667" w:type="pct"/>
          </w:tcPr>
          <w:p w14:paraId="140DD36C" w14:textId="1116E707" w:rsidR="00990ECF" w:rsidRPr="00637A4C" w:rsidRDefault="00990ECF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九</w:t>
            </w:r>
            <w:r w:rsidRPr="00637A4C">
              <w:rPr>
                <w:rFonts w:ascii="標楷體" w:eastAsia="標楷體" w:hAnsi="標楷體" w:hint="eastAsia"/>
                <w:szCs w:val="24"/>
              </w:rPr>
              <w:t>、考評成績優異者，建設局得建請相關機關主管及人員予以敘獎，考評成績考列丁等者並予以懲處；另考評成績未達八十分之區公所，建設局將加強督導。</w:t>
            </w:r>
          </w:p>
        </w:tc>
        <w:tc>
          <w:tcPr>
            <w:tcW w:w="1667" w:type="pct"/>
          </w:tcPr>
          <w:p w14:paraId="71749EEA" w14:textId="49287487" w:rsidR="00990ECF" w:rsidRPr="00637A4C" w:rsidRDefault="00BB2B08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點次變更。</w:t>
            </w:r>
          </w:p>
        </w:tc>
      </w:tr>
      <w:tr w:rsidR="00990ECF" w:rsidRPr="00637A4C" w14:paraId="109EDE5A" w14:textId="77777777" w:rsidTr="00B335A0">
        <w:tc>
          <w:tcPr>
            <w:tcW w:w="1666" w:type="pct"/>
          </w:tcPr>
          <w:p w14:paraId="17F92F30" w14:textId="00284F6F" w:rsidR="00990ECF" w:rsidRPr="00637A4C" w:rsidRDefault="00CC769F" w:rsidP="00637A4C">
            <w:pPr>
              <w:ind w:left="456" w:hangingChars="190" w:hanging="456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九</w:t>
            </w:r>
            <w:r w:rsidR="00990ECF" w:rsidRPr="00637A4C">
              <w:rPr>
                <w:rFonts w:ascii="標楷體" w:eastAsia="標楷體" w:hAnsi="標楷體" w:hint="eastAsia"/>
                <w:szCs w:val="24"/>
              </w:rPr>
              <w:t>、歷次考評內容應做成紀錄記載於道路養護管理績效考評評分總表，並彙整保存，以利長期追蹤改善。</w:t>
            </w:r>
          </w:p>
        </w:tc>
        <w:tc>
          <w:tcPr>
            <w:tcW w:w="1667" w:type="pct"/>
          </w:tcPr>
          <w:p w14:paraId="4D93F1EB" w14:textId="77777777" w:rsidR="00990ECF" w:rsidRPr="00637A4C" w:rsidRDefault="00990ECF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十</w:t>
            </w:r>
            <w:r w:rsidRPr="00637A4C">
              <w:rPr>
                <w:rFonts w:ascii="標楷體" w:eastAsia="標楷體" w:hAnsi="標楷體" w:hint="eastAsia"/>
                <w:szCs w:val="24"/>
              </w:rPr>
              <w:t>、歷次考評內容應做成紀錄記載於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附表五</w:t>
            </w:r>
            <w:r w:rsidRPr="00637A4C">
              <w:rPr>
                <w:rFonts w:ascii="標楷體" w:eastAsia="標楷體" w:hAnsi="標楷體" w:hint="eastAsia"/>
                <w:szCs w:val="24"/>
              </w:rPr>
              <w:t>道路養護管理績效考評評分總表，並彙整保存，以利長期追蹤改善。</w:t>
            </w:r>
          </w:p>
        </w:tc>
        <w:tc>
          <w:tcPr>
            <w:tcW w:w="1667" w:type="pct"/>
          </w:tcPr>
          <w:p w14:paraId="29F5A5F2" w14:textId="77777777" w:rsidR="00BB2B08" w:rsidRPr="00637A4C" w:rsidRDefault="00BB2B08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一、點次變更。</w:t>
            </w:r>
          </w:p>
          <w:p w14:paraId="3FB4A807" w14:textId="51294AE1" w:rsidR="00990ECF" w:rsidRPr="00637A4C" w:rsidRDefault="00BB2B08" w:rsidP="00637A4C">
            <w:pPr>
              <w:ind w:left="418" w:hangingChars="174" w:hanging="418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二、</w:t>
            </w:r>
            <w:r w:rsidR="00990ECF" w:rsidRPr="00637A4C">
              <w:rPr>
                <w:rFonts w:ascii="標楷體" w:eastAsia="標楷體" w:hAnsi="標楷體" w:hint="eastAsia"/>
                <w:szCs w:val="24"/>
              </w:rPr>
              <w:t>刪除附表五，相關書表格式由建設局另定之，以利實務運作需求。</w:t>
            </w:r>
          </w:p>
        </w:tc>
      </w:tr>
      <w:tr w:rsidR="00CC769F" w:rsidRPr="00637A4C" w14:paraId="4273C8BE" w14:textId="77777777" w:rsidTr="00B335A0">
        <w:tc>
          <w:tcPr>
            <w:tcW w:w="1666" w:type="pct"/>
          </w:tcPr>
          <w:p w14:paraId="32C568E3" w14:textId="721CE8B1" w:rsidR="00CC769F" w:rsidRPr="00637A4C" w:rsidRDefault="00CC769F" w:rsidP="00637A4C">
            <w:pPr>
              <w:ind w:left="456" w:hangingChars="190" w:hanging="456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十</w:t>
            </w:r>
            <w:r w:rsidRPr="00637A4C">
              <w:rPr>
                <w:rFonts w:ascii="標楷體" w:eastAsia="標楷體" w:hAnsi="標楷體" w:hint="eastAsia"/>
                <w:szCs w:val="24"/>
              </w:rPr>
              <w:t>、本要點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所需</w:t>
            </w:r>
            <w:r w:rsidRPr="00637A4C">
              <w:rPr>
                <w:rFonts w:ascii="標楷體" w:eastAsia="標楷體" w:hAnsi="標楷體" w:hint="eastAsia"/>
                <w:szCs w:val="24"/>
              </w:rPr>
              <w:t>考評項目、內容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、</w:t>
            </w:r>
            <w:r w:rsidRPr="00637A4C">
              <w:rPr>
                <w:rFonts w:ascii="標楷體" w:eastAsia="標楷體" w:hAnsi="標楷體" w:hint="eastAsia"/>
                <w:szCs w:val="24"/>
              </w:rPr>
              <w:t>評分標準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、</w:t>
            </w:r>
            <w:r w:rsidRPr="00637A4C">
              <w:rPr>
                <w:rFonts w:ascii="標楷體" w:eastAsia="標楷體" w:hAnsi="標楷體" w:hint="eastAsia"/>
                <w:szCs w:val="24"/>
              </w:rPr>
              <w:t>考評成績等次標準、分組名次標準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、</w:t>
            </w:r>
            <w:r w:rsidRPr="00637A4C">
              <w:rPr>
                <w:rFonts w:ascii="標楷體" w:eastAsia="標楷體" w:hAnsi="標楷體" w:hint="eastAsia"/>
                <w:szCs w:val="24"/>
              </w:rPr>
              <w:t>獎懲建議標準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及道路養護管理績效考評評分總表等書表格式，由建設局另定之</w:t>
            </w:r>
            <w:r w:rsidRPr="00637A4C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667" w:type="pct"/>
          </w:tcPr>
          <w:p w14:paraId="5A55A481" w14:textId="5C739D3C" w:rsidR="00CC769F" w:rsidRPr="00637A4C" w:rsidRDefault="00CC769F" w:rsidP="00637A4C">
            <w:pPr>
              <w:ind w:leftChars="-26" w:left="360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七</w:t>
            </w:r>
            <w:r w:rsidRPr="00637A4C">
              <w:rPr>
                <w:rFonts w:ascii="標楷體" w:eastAsia="標楷體" w:hAnsi="標楷體" w:hint="eastAsia"/>
                <w:szCs w:val="24"/>
              </w:rPr>
              <w:t>、本要點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之</w:t>
            </w:r>
            <w:r w:rsidRPr="00637A4C">
              <w:rPr>
                <w:rFonts w:ascii="標楷體" w:eastAsia="標楷體" w:hAnsi="標楷體" w:hint="eastAsia"/>
                <w:szCs w:val="24"/>
              </w:rPr>
              <w:t>考評項目、內容及評分標準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，如附表一；</w:t>
            </w:r>
            <w:r w:rsidRPr="00637A4C">
              <w:rPr>
                <w:rFonts w:ascii="標楷體" w:eastAsia="標楷體" w:hAnsi="標楷體" w:hint="eastAsia"/>
                <w:szCs w:val="24"/>
              </w:rPr>
              <w:t>考評成績等次標準、分組名次標準及獎懲建議標準</w:t>
            </w:r>
            <w:r w:rsidRPr="00637A4C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，如附表二至附表四</w:t>
            </w:r>
            <w:r w:rsidRPr="00637A4C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667" w:type="pct"/>
          </w:tcPr>
          <w:p w14:paraId="04F362A3" w14:textId="0CFA7316" w:rsidR="00BB2B08" w:rsidRPr="00637A4C" w:rsidRDefault="00BB2B08" w:rsidP="00637A4C">
            <w:pPr>
              <w:jc w:val="both"/>
              <w:rPr>
                <w:rFonts w:ascii="標楷體" w:eastAsia="標楷體" w:hAnsi="標楷體"/>
                <w:szCs w:val="24"/>
              </w:rPr>
            </w:pPr>
            <w:bookmarkStart w:id="1" w:name="_Hlk15478811"/>
            <w:r w:rsidRPr="00637A4C">
              <w:rPr>
                <w:rFonts w:ascii="標楷體" w:eastAsia="標楷體" w:hAnsi="標楷體" w:hint="eastAsia"/>
                <w:szCs w:val="24"/>
              </w:rPr>
              <w:t>一、點次變更。</w:t>
            </w:r>
          </w:p>
          <w:p w14:paraId="2294D31D" w14:textId="4F1CF878" w:rsidR="00CC769F" w:rsidRPr="00637A4C" w:rsidRDefault="00BB2B08" w:rsidP="00637A4C">
            <w:pPr>
              <w:ind w:left="418" w:hangingChars="174" w:hanging="418"/>
              <w:jc w:val="both"/>
              <w:rPr>
                <w:rFonts w:ascii="標楷體" w:eastAsia="標楷體" w:hAnsi="標楷體"/>
                <w:szCs w:val="24"/>
              </w:rPr>
            </w:pPr>
            <w:r w:rsidRPr="00637A4C">
              <w:rPr>
                <w:rFonts w:ascii="標楷體" w:eastAsia="標楷體" w:hAnsi="標楷體" w:hint="eastAsia"/>
                <w:szCs w:val="24"/>
              </w:rPr>
              <w:t>二、</w:t>
            </w:r>
            <w:r w:rsidR="00CC769F" w:rsidRPr="00637A4C">
              <w:rPr>
                <w:rFonts w:ascii="標楷體" w:eastAsia="標楷體" w:hAnsi="標楷體" w:hint="eastAsia"/>
                <w:szCs w:val="24"/>
              </w:rPr>
              <w:t>刪除附表一至附表四，相關書表格式由建設局另定之，以利實務運作需求。</w:t>
            </w:r>
            <w:bookmarkEnd w:id="1"/>
          </w:p>
        </w:tc>
      </w:tr>
    </w:tbl>
    <w:p w14:paraId="4EDD8D37" w14:textId="77777777" w:rsidR="00B335A0" w:rsidRDefault="00B335A0">
      <w:pPr>
        <w:widowControl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br w:type="page"/>
      </w:r>
    </w:p>
    <w:p w14:paraId="247F6820" w14:textId="4298BD34" w:rsidR="00B335A0" w:rsidRPr="00B335A0" w:rsidRDefault="00B335A0" w:rsidP="00CC769F">
      <w:pPr>
        <w:rPr>
          <w:rFonts w:ascii="標楷體" w:eastAsia="標楷體" w:hAnsi="標楷體"/>
          <w:bCs/>
          <w:sz w:val="40"/>
          <w:szCs w:val="40"/>
        </w:rPr>
      </w:pPr>
      <w:bookmarkStart w:id="2" w:name="_Hlk14165197"/>
      <w:r w:rsidRPr="00B335A0">
        <w:rPr>
          <w:rFonts w:ascii="標楷體" w:eastAsia="標楷體" w:hAnsi="標楷體" w:hint="eastAsia"/>
          <w:bCs/>
          <w:sz w:val="40"/>
          <w:szCs w:val="40"/>
        </w:rPr>
        <w:lastRenderedPageBreak/>
        <w:t>臺中市政府道路養護績效考評要點</w:t>
      </w:r>
      <w:bookmarkEnd w:id="2"/>
    </w:p>
    <w:p w14:paraId="46CA51BE" w14:textId="77777777" w:rsidR="00B335A0" w:rsidRPr="00B335A0" w:rsidRDefault="00B335A0" w:rsidP="00B335A0">
      <w:pPr>
        <w:jc w:val="right"/>
        <w:rPr>
          <w:rFonts w:ascii="標楷體" w:eastAsia="標楷體" w:hAnsi="標楷體"/>
          <w:sz w:val="20"/>
          <w:szCs w:val="18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1"/>
          <w:attr w:name="Month" w:val="8"/>
          <w:attr w:name="Year" w:val="2012"/>
        </w:smartTagPr>
        <w:r w:rsidRPr="00B335A0">
          <w:rPr>
            <w:rFonts w:ascii="標楷體" w:eastAsia="標楷體" w:hAnsi="標楷體" w:hint="eastAsia"/>
            <w:sz w:val="20"/>
            <w:szCs w:val="18"/>
          </w:rPr>
          <w:t>中華民國101年8月21日</w:t>
        </w:r>
      </w:smartTag>
      <w:r w:rsidRPr="00B335A0">
        <w:rPr>
          <w:rFonts w:ascii="標楷體" w:eastAsia="標楷體" w:hAnsi="標楷體" w:hint="eastAsia"/>
          <w:sz w:val="20"/>
          <w:szCs w:val="18"/>
        </w:rPr>
        <w:t>府授建養字第1010076412號函訂定</w:t>
      </w:r>
    </w:p>
    <w:p w14:paraId="5AAEAFC0" w14:textId="77777777" w:rsidR="00B335A0" w:rsidRPr="00B335A0" w:rsidRDefault="00B335A0" w:rsidP="00B335A0">
      <w:pPr>
        <w:wordWrap w:val="0"/>
        <w:jc w:val="right"/>
        <w:rPr>
          <w:rFonts w:ascii="標楷體" w:eastAsia="標楷體" w:hAnsi="標楷體"/>
          <w:sz w:val="20"/>
          <w:szCs w:val="18"/>
        </w:rPr>
      </w:pPr>
      <w:r w:rsidRPr="00B335A0">
        <w:rPr>
          <w:rFonts w:ascii="標楷體" w:eastAsia="標楷體" w:hAnsi="標楷體" w:hint="eastAsia"/>
          <w:sz w:val="20"/>
          <w:szCs w:val="18"/>
        </w:rPr>
        <w:t>中華民國10</w:t>
      </w:r>
      <w:r w:rsidRPr="00B335A0">
        <w:rPr>
          <w:rFonts w:ascii="標楷體" w:eastAsia="標楷體" w:hAnsi="標楷體"/>
          <w:sz w:val="20"/>
          <w:szCs w:val="18"/>
        </w:rPr>
        <w:t>5</w:t>
      </w:r>
      <w:r w:rsidRPr="00B335A0">
        <w:rPr>
          <w:rFonts w:ascii="標楷體" w:eastAsia="標楷體" w:hAnsi="標楷體" w:hint="eastAsia"/>
          <w:sz w:val="20"/>
          <w:szCs w:val="18"/>
        </w:rPr>
        <w:t>年</w:t>
      </w:r>
      <w:r w:rsidRPr="00B335A0">
        <w:rPr>
          <w:rFonts w:ascii="標楷體" w:eastAsia="標楷體" w:hAnsi="標楷體"/>
          <w:sz w:val="20"/>
          <w:szCs w:val="18"/>
        </w:rPr>
        <w:t>3</w:t>
      </w:r>
      <w:r w:rsidRPr="00B335A0">
        <w:rPr>
          <w:rFonts w:ascii="標楷體" w:eastAsia="標楷體" w:hAnsi="標楷體" w:hint="eastAsia"/>
          <w:sz w:val="20"/>
          <w:szCs w:val="18"/>
        </w:rPr>
        <w:t>月31日府授建養字第1050060971號函修正</w:t>
      </w:r>
    </w:p>
    <w:p w14:paraId="7A994EC2" w14:textId="77777777" w:rsidR="00B335A0" w:rsidRPr="00B335A0" w:rsidRDefault="00B335A0" w:rsidP="00B335A0">
      <w:pPr>
        <w:jc w:val="right"/>
        <w:rPr>
          <w:rFonts w:ascii="標楷體" w:eastAsia="標楷體" w:hAnsi="標楷體"/>
          <w:sz w:val="20"/>
          <w:szCs w:val="18"/>
        </w:rPr>
      </w:pPr>
      <w:r w:rsidRPr="00B335A0">
        <w:rPr>
          <w:rFonts w:ascii="標楷體" w:eastAsia="標楷體" w:hAnsi="標楷體" w:hint="eastAsia"/>
          <w:sz w:val="20"/>
          <w:szCs w:val="18"/>
        </w:rPr>
        <w:t>中華民國10</w:t>
      </w:r>
      <w:r w:rsidRPr="00B335A0">
        <w:rPr>
          <w:rFonts w:ascii="標楷體" w:eastAsia="標楷體" w:hAnsi="標楷體"/>
          <w:sz w:val="20"/>
          <w:szCs w:val="18"/>
        </w:rPr>
        <w:t>6</w:t>
      </w:r>
      <w:r w:rsidRPr="00B335A0">
        <w:rPr>
          <w:rFonts w:ascii="標楷體" w:eastAsia="標楷體" w:hAnsi="標楷體" w:hint="eastAsia"/>
          <w:sz w:val="20"/>
          <w:szCs w:val="18"/>
        </w:rPr>
        <w:t>年</w:t>
      </w:r>
      <w:r w:rsidRPr="00B335A0">
        <w:rPr>
          <w:rFonts w:ascii="標楷體" w:eastAsia="標楷體" w:hAnsi="標楷體"/>
          <w:sz w:val="20"/>
          <w:szCs w:val="18"/>
        </w:rPr>
        <w:t>6</w:t>
      </w:r>
      <w:r w:rsidRPr="00B335A0">
        <w:rPr>
          <w:rFonts w:ascii="標楷體" w:eastAsia="標楷體" w:hAnsi="標楷體" w:hint="eastAsia"/>
          <w:sz w:val="20"/>
          <w:szCs w:val="18"/>
        </w:rPr>
        <w:t>月2</w:t>
      </w:r>
      <w:r w:rsidRPr="00B335A0">
        <w:rPr>
          <w:rFonts w:ascii="標楷體" w:eastAsia="標楷體" w:hAnsi="標楷體"/>
          <w:sz w:val="20"/>
          <w:szCs w:val="18"/>
        </w:rPr>
        <w:t>6</w:t>
      </w:r>
      <w:r w:rsidRPr="00B335A0">
        <w:rPr>
          <w:rFonts w:ascii="標楷體" w:eastAsia="標楷體" w:hAnsi="標楷體" w:hint="eastAsia"/>
          <w:sz w:val="20"/>
          <w:szCs w:val="18"/>
        </w:rPr>
        <w:t>日府授建養字第</w:t>
      </w:r>
      <w:r w:rsidRPr="00B335A0">
        <w:rPr>
          <w:rFonts w:ascii="標楷體" w:eastAsia="標楷體" w:hAnsi="標楷體"/>
          <w:sz w:val="20"/>
          <w:szCs w:val="18"/>
        </w:rPr>
        <w:t>1060134502</w:t>
      </w:r>
      <w:r w:rsidRPr="00B335A0">
        <w:rPr>
          <w:rFonts w:ascii="標楷體" w:eastAsia="標楷體" w:hAnsi="標楷體" w:hint="eastAsia"/>
          <w:sz w:val="20"/>
          <w:szCs w:val="18"/>
        </w:rPr>
        <w:t>號函修正</w:t>
      </w:r>
    </w:p>
    <w:p w14:paraId="666F6BE6" w14:textId="52D83455" w:rsidR="00B335A0" w:rsidRPr="00B335A0" w:rsidRDefault="00B335A0" w:rsidP="00B335A0">
      <w:pPr>
        <w:jc w:val="right"/>
        <w:rPr>
          <w:rFonts w:ascii="標楷體" w:eastAsia="標楷體" w:hAnsi="標楷體"/>
          <w:sz w:val="20"/>
          <w:szCs w:val="18"/>
        </w:rPr>
      </w:pPr>
      <w:r w:rsidRPr="00B335A0">
        <w:rPr>
          <w:rFonts w:ascii="標楷體" w:eastAsia="標楷體" w:hAnsi="標楷體" w:hint="eastAsia"/>
          <w:sz w:val="20"/>
          <w:szCs w:val="18"/>
        </w:rPr>
        <w:t>中華民國108年</w:t>
      </w:r>
      <w:r w:rsidR="00D97AFA">
        <w:rPr>
          <w:rFonts w:ascii="標楷體" w:eastAsia="標楷體" w:hAnsi="標楷體" w:hint="eastAsia"/>
          <w:sz w:val="20"/>
          <w:szCs w:val="18"/>
        </w:rPr>
        <w:t>8</w:t>
      </w:r>
      <w:r w:rsidRPr="00B335A0">
        <w:rPr>
          <w:rFonts w:ascii="標楷體" w:eastAsia="標楷體" w:hAnsi="標楷體" w:hint="eastAsia"/>
          <w:sz w:val="20"/>
          <w:szCs w:val="18"/>
        </w:rPr>
        <w:t>月</w:t>
      </w:r>
      <w:r w:rsidR="003A613B">
        <w:rPr>
          <w:rFonts w:ascii="標楷體" w:eastAsia="標楷體" w:hAnsi="標楷體"/>
          <w:sz w:val="20"/>
          <w:szCs w:val="18"/>
        </w:rPr>
        <w:t>12</w:t>
      </w:r>
      <w:r w:rsidRPr="00B335A0">
        <w:rPr>
          <w:rFonts w:ascii="標楷體" w:eastAsia="標楷體" w:hAnsi="標楷體" w:hint="eastAsia"/>
          <w:sz w:val="20"/>
          <w:szCs w:val="18"/>
        </w:rPr>
        <w:t>日</w:t>
      </w:r>
      <w:r w:rsidR="00FB4B21" w:rsidRPr="00FB4B21">
        <w:rPr>
          <w:rFonts w:ascii="標楷體" w:eastAsia="標楷體" w:hAnsi="標楷體" w:hint="eastAsia"/>
          <w:sz w:val="20"/>
          <w:szCs w:val="18"/>
        </w:rPr>
        <w:t>府授建道字第1080189553號</w:t>
      </w:r>
      <w:r w:rsidR="00FB4B21">
        <w:rPr>
          <w:rFonts w:ascii="標楷體" w:eastAsia="標楷體" w:hAnsi="標楷體" w:hint="eastAsia"/>
          <w:sz w:val="20"/>
          <w:szCs w:val="18"/>
        </w:rPr>
        <w:t>函</w:t>
      </w:r>
      <w:r w:rsidRPr="00B335A0">
        <w:rPr>
          <w:rFonts w:ascii="標楷體" w:eastAsia="標楷體" w:hAnsi="標楷體" w:hint="eastAsia"/>
          <w:sz w:val="20"/>
          <w:szCs w:val="18"/>
        </w:rPr>
        <w:t>修正</w:t>
      </w:r>
    </w:p>
    <w:p w14:paraId="5B8B4778" w14:textId="77777777" w:rsidR="00B335A0" w:rsidRPr="00E67A79" w:rsidRDefault="00B335A0" w:rsidP="00B335A0">
      <w:pPr>
        <w:widowControl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臺中市政府（以下簡稱本府）為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加強道路維護管理，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並考核道路養護績效，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特訂定本要點。</w:t>
      </w:r>
    </w:p>
    <w:p w14:paraId="0941BC89" w14:textId="77777777" w:rsidR="00B335A0" w:rsidRPr="00E67A79" w:rsidRDefault="00B335A0" w:rsidP="00B335A0">
      <w:pPr>
        <w:widowControl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本要點之主管機關為臺中市政府建設局（以下簡稱建設局）。</w:t>
      </w:r>
    </w:p>
    <w:p w14:paraId="39EA8380" w14:textId="77777777" w:rsidR="00B335A0" w:rsidRPr="00E67A79" w:rsidRDefault="00B335A0" w:rsidP="00B335A0">
      <w:pPr>
        <w:widowControl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/>
          <w:kern w:val="0"/>
          <w:sz w:val="28"/>
          <w:szCs w:val="28"/>
        </w:rPr>
        <w:t>本要點考核範圍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如下：</w:t>
      </w:r>
    </w:p>
    <w:p w14:paraId="74C39406" w14:textId="77777777" w:rsidR="00B335A0" w:rsidRPr="00E67A79" w:rsidRDefault="00B335A0" w:rsidP="00B335A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firstLineChars="253" w:firstLine="708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（一）</w:t>
      </w:r>
      <w:r w:rsidR="00BC2FB9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本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府轄管之寬度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公尺"/>
        </w:smartTagPr>
        <w:r w:rsidRPr="00E67A79">
          <w:rPr>
            <w:rFonts w:ascii="標楷體" w:eastAsia="標楷體" w:hAnsi="標楷體" w:cs="細明體" w:hint="eastAsia"/>
            <w:kern w:val="0"/>
            <w:sz w:val="28"/>
            <w:szCs w:val="28"/>
          </w:rPr>
          <w:t>十公尺</w:t>
        </w:r>
      </w:smartTag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以上道路。</w:t>
      </w:r>
    </w:p>
    <w:p w14:paraId="0E1291CF" w14:textId="77777777" w:rsidR="00B335A0" w:rsidRPr="00E67A79" w:rsidRDefault="00B335A0" w:rsidP="00B335A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5" w:left="1556" w:hangingChars="303" w:hanging="848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（二）各區公所轄內無寬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公尺"/>
        </w:smartTagPr>
        <w:r w:rsidRPr="00E67A79">
          <w:rPr>
            <w:rFonts w:ascii="標楷體" w:eastAsia="標楷體" w:hAnsi="標楷體" w:cs="細明體" w:hint="eastAsia"/>
            <w:kern w:val="0"/>
            <w:sz w:val="28"/>
            <w:szCs w:val="28"/>
          </w:rPr>
          <w:t>十公尺</w:t>
        </w:r>
      </w:smartTag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以上道路者，以其主要道路為考核範圍。</w:t>
      </w:r>
    </w:p>
    <w:p w14:paraId="79706DC4" w14:textId="77777777" w:rsidR="00B335A0" w:rsidRPr="00E67A79" w:rsidRDefault="00B335A0" w:rsidP="00B335A0">
      <w:pPr>
        <w:pStyle w:val="a5"/>
        <w:widowControl/>
        <w:numPr>
          <w:ilvl w:val="0"/>
          <w:numId w:val="8"/>
        </w:numPr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建設局</w:t>
      </w:r>
      <w:r w:rsidRPr="00A8283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得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於每年分組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考評各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區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公所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(除</w:t>
      </w:r>
      <w:r w:rsidRPr="00F74B06">
        <w:rPr>
          <w:rFonts w:ascii="標楷體" w:eastAsia="標楷體" w:hAnsi="標楷體" w:cs="標楷體" w:hint="eastAsia"/>
          <w:sz w:val="28"/>
          <w:szCs w:val="28"/>
        </w:rPr>
        <w:t>中區、東區、南區、西區、北區、北屯區、西屯區、南屯區</w:t>
      </w:r>
      <w:r w:rsidRPr="00BF7F99">
        <w:rPr>
          <w:rFonts w:ascii="標楷體" w:eastAsia="標楷體" w:hAnsi="標楷體" w:cs="細明體" w:hint="eastAsia"/>
          <w:kern w:val="0"/>
          <w:sz w:val="28"/>
          <w:szCs w:val="28"/>
        </w:rPr>
        <w:t>及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和平區)前年度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平時養護道路執行狀況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，並設考評小組，辦理相關考評事宜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14:paraId="692FE18D" w14:textId="77777777" w:rsidR="00B335A0" w:rsidRDefault="00B335A0" w:rsidP="00B335A0">
      <w:pPr>
        <w:pStyle w:val="a5"/>
        <w:widowControl/>
        <w:numPr>
          <w:ilvl w:val="0"/>
          <w:numId w:val="8"/>
        </w:numPr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本要點考評小組由建設局局長擔任召集人，副局長擔任副召集人，其餘考評委員由臺中市政府交通局、臺中市政府環境保護局、建設局</w:t>
      </w:r>
      <w:r w:rsidRPr="00A8283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公園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景觀</w:t>
      </w:r>
      <w:r w:rsidRPr="00A8283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管理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科、道路</w:t>
      </w:r>
      <w:r w:rsidRPr="00A8283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管理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科及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臺中市養護工程處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各派一人擔任，並得邀請社會福利團體參與提供相關建議。</w:t>
      </w:r>
    </w:p>
    <w:p w14:paraId="6CECC70B" w14:textId="77777777" w:rsidR="00B335A0" w:rsidRPr="00E67A79" w:rsidRDefault="00B335A0" w:rsidP="00B335A0">
      <w:pPr>
        <w:pStyle w:val="a5"/>
        <w:widowControl/>
        <w:numPr>
          <w:ilvl w:val="0"/>
          <w:numId w:val="8"/>
        </w:numPr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前項考評會議由召集人召集並擔任主席；召集人因故不能出席時，由副召集人代理或由召集人指定委員一人代理之。</w:t>
      </w:r>
    </w:p>
    <w:p w14:paraId="529CF59E" w14:textId="77777777" w:rsidR="00B335A0" w:rsidRPr="00E67A79" w:rsidRDefault="00B335A0" w:rsidP="00B335A0">
      <w:pPr>
        <w:pStyle w:val="a5"/>
        <w:widowControl/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72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考評依都市型區、鄉村型區及山城型區，分區考評，其分組如下：</w:t>
      </w:r>
    </w:p>
    <w:p w14:paraId="6A879BB7" w14:textId="4B5C7B8B" w:rsidR="00B335A0" w:rsidRPr="00E67A79" w:rsidRDefault="00B335A0" w:rsidP="00B335A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6" w:left="1550" w:hangingChars="300" w:hanging="84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（一）第一組（都市型區）：豐原區、太平區、大里區、潭子區、大雅區、大甲區、清水區及沙鹿區。</w:t>
      </w:r>
    </w:p>
    <w:p w14:paraId="6F6DBC34" w14:textId="77777777" w:rsidR="00B335A0" w:rsidRPr="00E67A79" w:rsidRDefault="00B335A0" w:rsidP="00B335A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6" w:left="1550" w:hangingChars="300" w:hanging="84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（二）第二組（鄉村型區）：神岡區、后里區、梧棲區、外埔區、大安區、霧峰區、龍井區、大肚區及烏日區。</w:t>
      </w:r>
    </w:p>
    <w:p w14:paraId="5FDA1957" w14:textId="77777777" w:rsidR="00B335A0" w:rsidRPr="00E67A79" w:rsidRDefault="00B335A0" w:rsidP="00B335A0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6" w:left="1550" w:hangingChars="300" w:hanging="84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（三）第三組（山城型區）：東勢區、石岡區</w:t>
      </w:r>
      <w:r w:rsidRPr="00F74B06">
        <w:rPr>
          <w:rFonts w:ascii="標楷體" w:eastAsia="標楷體" w:hAnsi="標楷體" w:cs="細明體" w:hint="eastAsia"/>
          <w:kern w:val="0"/>
          <w:sz w:val="28"/>
          <w:szCs w:val="28"/>
        </w:rPr>
        <w:t>及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新社區。</w:t>
      </w:r>
    </w:p>
    <w:p w14:paraId="4D0B0196" w14:textId="77777777" w:rsidR="00B335A0" w:rsidRPr="00E67A79" w:rsidRDefault="00B335A0" w:rsidP="00B335A0">
      <w:pPr>
        <w:widowControl/>
        <w:tabs>
          <w:tab w:val="left" w:pos="775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ab/>
        <w:t>前項考評分組及對象得視實際業務執行調整。</w:t>
      </w:r>
    </w:p>
    <w:p w14:paraId="3A48AF4F" w14:textId="77777777" w:rsidR="00B335A0" w:rsidRPr="00E67A79" w:rsidRDefault="00B335A0" w:rsidP="00B335A0">
      <w:pPr>
        <w:widowControl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lastRenderedPageBreak/>
        <w:t>本府針對道路養護考評成績達甲等以上之單位，得頒發獎牌或獎狀並舉辦公開儀式進行表揚。</w:t>
      </w:r>
    </w:p>
    <w:p w14:paraId="117A3F0C" w14:textId="77777777" w:rsidR="00B335A0" w:rsidRPr="00E67A79" w:rsidRDefault="00B335A0" w:rsidP="00B335A0">
      <w:pPr>
        <w:widowControl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考評成績優異者，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建設局得建請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相關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機關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主管及人員予以敘獎，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考評成績考列丁等者並予以懲處；另考評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成績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未達八十分之區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公所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，建設局將加強督導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14:paraId="19D15E91" w14:textId="77777777" w:rsidR="00B335A0" w:rsidRPr="00E67A79" w:rsidRDefault="00B335A0" w:rsidP="00B335A0">
      <w:pPr>
        <w:widowControl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歷次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內容應做成紀錄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記載於道路養護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管理績效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評分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總表，並彙整保存，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以利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長期追蹤改善。</w:t>
      </w:r>
    </w:p>
    <w:p w14:paraId="1025A4CA" w14:textId="77777777" w:rsidR="00BC2FB9" w:rsidRPr="00E67A79" w:rsidRDefault="00BC2FB9" w:rsidP="00BC2FB9">
      <w:pPr>
        <w:widowControl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/>
          <w:kern w:val="0"/>
          <w:sz w:val="28"/>
          <w:szCs w:val="28"/>
        </w:rPr>
        <w:t>本要點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所需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考評項目、內容</w:t>
      </w:r>
      <w:r w:rsidRPr="00BC2FB9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、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評分標準</w:t>
      </w:r>
      <w:r w:rsidRPr="00CA432D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、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成績等次標準、分組名次標準</w:t>
      </w:r>
      <w:r w:rsidRPr="00BC2FB9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、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獎懲建議標準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及</w:t>
      </w:r>
      <w:r w:rsidRPr="00A42B16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道路養護管理績效考評評分總表等書表格式，由建設局另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定</w:t>
      </w:r>
      <w:r w:rsidRPr="00A42B16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之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14:paraId="0F2F9122" w14:textId="77777777" w:rsidR="00CB2E0D" w:rsidRPr="00B335A0" w:rsidRDefault="00CB2E0D">
      <w:pPr>
        <w:widowControl/>
        <w:rPr>
          <w:rFonts w:eastAsia="標楷體"/>
          <w:sz w:val="40"/>
          <w:szCs w:val="40"/>
        </w:rPr>
      </w:pPr>
    </w:p>
    <w:sectPr w:rsidR="00CB2E0D" w:rsidRPr="00B335A0" w:rsidSect="00AD6FC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3DD116" w14:textId="77777777" w:rsidR="00F74585" w:rsidRDefault="00F74585" w:rsidP="00DD0AFB">
      <w:r>
        <w:separator/>
      </w:r>
    </w:p>
  </w:endnote>
  <w:endnote w:type="continuationSeparator" w:id="0">
    <w:p w14:paraId="66FCF3F0" w14:textId="77777777" w:rsidR="00F74585" w:rsidRDefault="00F74585" w:rsidP="00DD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6敲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新細明體, PMingLiU">
    <w:altName w:val="新細明體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7CA6B3" w14:textId="77777777" w:rsidR="00F74585" w:rsidRDefault="00F74585" w:rsidP="00DD0AFB">
      <w:r>
        <w:separator/>
      </w:r>
    </w:p>
  </w:footnote>
  <w:footnote w:type="continuationSeparator" w:id="0">
    <w:p w14:paraId="00BA3D46" w14:textId="77777777" w:rsidR="00F74585" w:rsidRDefault="00F74585" w:rsidP="00DD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3EB4"/>
    <w:multiLevelType w:val="hybridMultilevel"/>
    <w:tmpl w:val="E8EA1CA0"/>
    <w:lvl w:ilvl="0" w:tplc="98C2F93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D5A435B"/>
    <w:multiLevelType w:val="hybridMultilevel"/>
    <w:tmpl w:val="8B40A01C"/>
    <w:lvl w:ilvl="0" w:tplc="13AC06C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856D38"/>
    <w:multiLevelType w:val="hybridMultilevel"/>
    <w:tmpl w:val="23689A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8321EF"/>
    <w:multiLevelType w:val="hybridMultilevel"/>
    <w:tmpl w:val="F7F415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F44F93"/>
    <w:multiLevelType w:val="hybridMultilevel"/>
    <w:tmpl w:val="4D24C344"/>
    <w:lvl w:ilvl="0" w:tplc="933AB1B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E1220C"/>
    <w:multiLevelType w:val="hybridMultilevel"/>
    <w:tmpl w:val="CC2E8B8E"/>
    <w:lvl w:ilvl="0" w:tplc="4A26202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5E5B2F"/>
    <w:multiLevelType w:val="hybridMultilevel"/>
    <w:tmpl w:val="F8D0ED2C"/>
    <w:lvl w:ilvl="0" w:tplc="1290917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FEA355B"/>
    <w:multiLevelType w:val="hybridMultilevel"/>
    <w:tmpl w:val="834A3D68"/>
    <w:lvl w:ilvl="0" w:tplc="226CF6A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375"/>
    <w:rsid w:val="00001BC7"/>
    <w:rsid w:val="00002071"/>
    <w:rsid w:val="00007101"/>
    <w:rsid w:val="00013D1A"/>
    <w:rsid w:val="00016015"/>
    <w:rsid w:val="00023392"/>
    <w:rsid w:val="00025EA3"/>
    <w:rsid w:val="00036340"/>
    <w:rsid w:val="000365F6"/>
    <w:rsid w:val="0004331F"/>
    <w:rsid w:val="000502EE"/>
    <w:rsid w:val="00055925"/>
    <w:rsid w:val="00056835"/>
    <w:rsid w:val="00056DFF"/>
    <w:rsid w:val="00057F7E"/>
    <w:rsid w:val="00060DBB"/>
    <w:rsid w:val="00064B2D"/>
    <w:rsid w:val="000761B8"/>
    <w:rsid w:val="000769D9"/>
    <w:rsid w:val="00081242"/>
    <w:rsid w:val="000830F0"/>
    <w:rsid w:val="00091D7F"/>
    <w:rsid w:val="000929DA"/>
    <w:rsid w:val="00094146"/>
    <w:rsid w:val="00095196"/>
    <w:rsid w:val="000A1090"/>
    <w:rsid w:val="000A42FC"/>
    <w:rsid w:val="000B0496"/>
    <w:rsid w:val="000B1BAE"/>
    <w:rsid w:val="000B4B2F"/>
    <w:rsid w:val="000B7F3E"/>
    <w:rsid w:val="000C20F0"/>
    <w:rsid w:val="000D1489"/>
    <w:rsid w:val="000D6802"/>
    <w:rsid w:val="000D7A05"/>
    <w:rsid w:val="000E3754"/>
    <w:rsid w:val="000E5206"/>
    <w:rsid w:val="000E6F0D"/>
    <w:rsid w:val="000F76AB"/>
    <w:rsid w:val="00100AEA"/>
    <w:rsid w:val="001025CC"/>
    <w:rsid w:val="00104D96"/>
    <w:rsid w:val="0010516A"/>
    <w:rsid w:val="0010685A"/>
    <w:rsid w:val="0010742F"/>
    <w:rsid w:val="0011484D"/>
    <w:rsid w:val="00122474"/>
    <w:rsid w:val="00122931"/>
    <w:rsid w:val="00130BC3"/>
    <w:rsid w:val="0013126E"/>
    <w:rsid w:val="00132F32"/>
    <w:rsid w:val="00137D9D"/>
    <w:rsid w:val="00144A81"/>
    <w:rsid w:val="001452F0"/>
    <w:rsid w:val="00145614"/>
    <w:rsid w:val="00152F5F"/>
    <w:rsid w:val="00153D9A"/>
    <w:rsid w:val="00157608"/>
    <w:rsid w:val="00161FD1"/>
    <w:rsid w:val="001630F3"/>
    <w:rsid w:val="00163E11"/>
    <w:rsid w:val="00171492"/>
    <w:rsid w:val="00171E83"/>
    <w:rsid w:val="00173D6E"/>
    <w:rsid w:val="00177A59"/>
    <w:rsid w:val="001857A2"/>
    <w:rsid w:val="00190BA1"/>
    <w:rsid w:val="00193EF0"/>
    <w:rsid w:val="00194624"/>
    <w:rsid w:val="001A014A"/>
    <w:rsid w:val="001A30B9"/>
    <w:rsid w:val="001B0C66"/>
    <w:rsid w:val="001B1CC8"/>
    <w:rsid w:val="001B4086"/>
    <w:rsid w:val="001D035D"/>
    <w:rsid w:val="001D5152"/>
    <w:rsid w:val="001D70F1"/>
    <w:rsid w:val="001E097A"/>
    <w:rsid w:val="001E2574"/>
    <w:rsid w:val="001E595D"/>
    <w:rsid w:val="001E6281"/>
    <w:rsid w:val="001F0189"/>
    <w:rsid w:val="001F075F"/>
    <w:rsid w:val="001F09D2"/>
    <w:rsid w:val="001F45B8"/>
    <w:rsid w:val="001F7BCC"/>
    <w:rsid w:val="00201B1D"/>
    <w:rsid w:val="00202B9B"/>
    <w:rsid w:val="00213498"/>
    <w:rsid w:val="00215555"/>
    <w:rsid w:val="002162D9"/>
    <w:rsid w:val="00216D7A"/>
    <w:rsid w:val="00222C40"/>
    <w:rsid w:val="002263E8"/>
    <w:rsid w:val="00231F4E"/>
    <w:rsid w:val="00244DC2"/>
    <w:rsid w:val="0024626C"/>
    <w:rsid w:val="00246A96"/>
    <w:rsid w:val="00252A8B"/>
    <w:rsid w:val="00256D39"/>
    <w:rsid w:val="00260198"/>
    <w:rsid w:val="00263894"/>
    <w:rsid w:val="00277B50"/>
    <w:rsid w:val="002815EE"/>
    <w:rsid w:val="00295530"/>
    <w:rsid w:val="002958B4"/>
    <w:rsid w:val="002A30B3"/>
    <w:rsid w:val="002A3271"/>
    <w:rsid w:val="002A5962"/>
    <w:rsid w:val="002B2759"/>
    <w:rsid w:val="002B405E"/>
    <w:rsid w:val="002C5D73"/>
    <w:rsid w:val="002C6D54"/>
    <w:rsid w:val="002C7F79"/>
    <w:rsid w:val="002D1C19"/>
    <w:rsid w:val="002D3DD7"/>
    <w:rsid w:val="002D51D4"/>
    <w:rsid w:val="002D6EF3"/>
    <w:rsid w:val="002D79A1"/>
    <w:rsid w:val="002E2EB8"/>
    <w:rsid w:val="002E3057"/>
    <w:rsid w:val="002F0C13"/>
    <w:rsid w:val="002F3711"/>
    <w:rsid w:val="003000A4"/>
    <w:rsid w:val="003000BE"/>
    <w:rsid w:val="00301B5B"/>
    <w:rsid w:val="00303CCC"/>
    <w:rsid w:val="00306A12"/>
    <w:rsid w:val="00313714"/>
    <w:rsid w:val="00316048"/>
    <w:rsid w:val="003164E9"/>
    <w:rsid w:val="003255DF"/>
    <w:rsid w:val="00326743"/>
    <w:rsid w:val="00326C2C"/>
    <w:rsid w:val="00331396"/>
    <w:rsid w:val="00334F50"/>
    <w:rsid w:val="00337061"/>
    <w:rsid w:val="00344055"/>
    <w:rsid w:val="00344E23"/>
    <w:rsid w:val="00345404"/>
    <w:rsid w:val="00345AE8"/>
    <w:rsid w:val="003462F8"/>
    <w:rsid w:val="00353007"/>
    <w:rsid w:val="003641CB"/>
    <w:rsid w:val="0036424E"/>
    <w:rsid w:val="00364AF9"/>
    <w:rsid w:val="00365088"/>
    <w:rsid w:val="00365DC9"/>
    <w:rsid w:val="00366BCF"/>
    <w:rsid w:val="00367515"/>
    <w:rsid w:val="00372612"/>
    <w:rsid w:val="00385ED0"/>
    <w:rsid w:val="00387657"/>
    <w:rsid w:val="00387793"/>
    <w:rsid w:val="003905E2"/>
    <w:rsid w:val="003943C6"/>
    <w:rsid w:val="00396C02"/>
    <w:rsid w:val="003A613B"/>
    <w:rsid w:val="003B0609"/>
    <w:rsid w:val="003B1BCF"/>
    <w:rsid w:val="003B2E1B"/>
    <w:rsid w:val="003B3AF5"/>
    <w:rsid w:val="003B62AD"/>
    <w:rsid w:val="003B66E2"/>
    <w:rsid w:val="003B6A13"/>
    <w:rsid w:val="003C2F10"/>
    <w:rsid w:val="003C7814"/>
    <w:rsid w:val="003E1E5C"/>
    <w:rsid w:val="003E5412"/>
    <w:rsid w:val="003F0667"/>
    <w:rsid w:val="00400CF2"/>
    <w:rsid w:val="00402FA5"/>
    <w:rsid w:val="00403806"/>
    <w:rsid w:val="0040646D"/>
    <w:rsid w:val="00410DE2"/>
    <w:rsid w:val="00414A78"/>
    <w:rsid w:val="00416AD3"/>
    <w:rsid w:val="00423EF0"/>
    <w:rsid w:val="004253C2"/>
    <w:rsid w:val="004279F6"/>
    <w:rsid w:val="00432561"/>
    <w:rsid w:val="004333EB"/>
    <w:rsid w:val="004334FF"/>
    <w:rsid w:val="00434F37"/>
    <w:rsid w:val="0043755B"/>
    <w:rsid w:val="00440BB0"/>
    <w:rsid w:val="0044283B"/>
    <w:rsid w:val="0045102C"/>
    <w:rsid w:val="00457CEF"/>
    <w:rsid w:val="00461C7C"/>
    <w:rsid w:val="0046705E"/>
    <w:rsid w:val="00471694"/>
    <w:rsid w:val="00480B45"/>
    <w:rsid w:val="0048171D"/>
    <w:rsid w:val="004844EC"/>
    <w:rsid w:val="00484571"/>
    <w:rsid w:val="00484B53"/>
    <w:rsid w:val="00487734"/>
    <w:rsid w:val="00490904"/>
    <w:rsid w:val="00491713"/>
    <w:rsid w:val="004A055E"/>
    <w:rsid w:val="004A1B59"/>
    <w:rsid w:val="004A4122"/>
    <w:rsid w:val="004B6EBC"/>
    <w:rsid w:val="004B7228"/>
    <w:rsid w:val="004C5B1C"/>
    <w:rsid w:val="004C7277"/>
    <w:rsid w:val="004D0685"/>
    <w:rsid w:val="004D438C"/>
    <w:rsid w:val="004D730A"/>
    <w:rsid w:val="004E166C"/>
    <w:rsid w:val="004E5C9A"/>
    <w:rsid w:val="004F0C9C"/>
    <w:rsid w:val="004F105C"/>
    <w:rsid w:val="00502FC3"/>
    <w:rsid w:val="00507926"/>
    <w:rsid w:val="00507ED3"/>
    <w:rsid w:val="0051063A"/>
    <w:rsid w:val="00511133"/>
    <w:rsid w:val="00523780"/>
    <w:rsid w:val="00526AEE"/>
    <w:rsid w:val="00530DF6"/>
    <w:rsid w:val="00531A00"/>
    <w:rsid w:val="00535E54"/>
    <w:rsid w:val="005507A3"/>
    <w:rsid w:val="00554D9E"/>
    <w:rsid w:val="00555E3D"/>
    <w:rsid w:val="005567EA"/>
    <w:rsid w:val="005571ED"/>
    <w:rsid w:val="00560A7D"/>
    <w:rsid w:val="00564344"/>
    <w:rsid w:val="00564CF1"/>
    <w:rsid w:val="00570CE9"/>
    <w:rsid w:val="00573EDC"/>
    <w:rsid w:val="00577D55"/>
    <w:rsid w:val="00577DED"/>
    <w:rsid w:val="005869E7"/>
    <w:rsid w:val="00591399"/>
    <w:rsid w:val="00591E2E"/>
    <w:rsid w:val="00593A79"/>
    <w:rsid w:val="00594644"/>
    <w:rsid w:val="00595FFA"/>
    <w:rsid w:val="00596D74"/>
    <w:rsid w:val="005A0D83"/>
    <w:rsid w:val="005A20AD"/>
    <w:rsid w:val="005A2DA2"/>
    <w:rsid w:val="005A5404"/>
    <w:rsid w:val="005B0D92"/>
    <w:rsid w:val="005B13E7"/>
    <w:rsid w:val="005B5501"/>
    <w:rsid w:val="005B6060"/>
    <w:rsid w:val="005C1ECE"/>
    <w:rsid w:val="005D640E"/>
    <w:rsid w:val="005E3EDB"/>
    <w:rsid w:val="005E6796"/>
    <w:rsid w:val="005E6D8A"/>
    <w:rsid w:val="005F153E"/>
    <w:rsid w:val="005F5ABC"/>
    <w:rsid w:val="005F6995"/>
    <w:rsid w:val="00600700"/>
    <w:rsid w:val="00602856"/>
    <w:rsid w:val="006127F8"/>
    <w:rsid w:val="00613C59"/>
    <w:rsid w:val="006246C7"/>
    <w:rsid w:val="00630112"/>
    <w:rsid w:val="006315CC"/>
    <w:rsid w:val="00636149"/>
    <w:rsid w:val="00637A4C"/>
    <w:rsid w:val="0064032C"/>
    <w:rsid w:val="0064082C"/>
    <w:rsid w:val="006524D1"/>
    <w:rsid w:val="006535EF"/>
    <w:rsid w:val="0065445D"/>
    <w:rsid w:val="00654A7D"/>
    <w:rsid w:val="00655A4E"/>
    <w:rsid w:val="006648A7"/>
    <w:rsid w:val="006665A2"/>
    <w:rsid w:val="00675014"/>
    <w:rsid w:val="00675D48"/>
    <w:rsid w:val="0067780C"/>
    <w:rsid w:val="00684F92"/>
    <w:rsid w:val="00687537"/>
    <w:rsid w:val="00690E0A"/>
    <w:rsid w:val="006A0459"/>
    <w:rsid w:val="006A4FC6"/>
    <w:rsid w:val="006A59C3"/>
    <w:rsid w:val="006B2530"/>
    <w:rsid w:val="006D1787"/>
    <w:rsid w:val="006D2702"/>
    <w:rsid w:val="006D33A0"/>
    <w:rsid w:val="006D7E55"/>
    <w:rsid w:val="006E494D"/>
    <w:rsid w:val="006F1CFA"/>
    <w:rsid w:val="006F4CB8"/>
    <w:rsid w:val="00700413"/>
    <w:rsid w:val="007006C3"/>
    <w:rsid w:val="00700A47"/>
    <w:rsid w:val="007016B5"/>
    <w:rsid w:val="007029E0"/>
    <w:rsid w:val="00711A31"/>
    <w:rsid w:val="007139B4"/>
    <w:rsid w:val="00720DAE"/>
    <w:rsid w:val="00724B26"/>
    <w:rsid w:val="0072563A"/>
    <w:rsid w:val="007344CE"/>
    <w:rsid w:val="00742EFE"/>
    <w:rsid w:val="007438C9"/>
    <w:rsid w:val="007441B0"/>
    <w:rsid w:val="0074584F"/>
    <w:rsid w:val="00746285"/>
    <w:rsid w:val="007503C8"/>
    <w:rsid w:val="00752747"/>
    <w:rsid w:val="00755DE5"/>
    <w:rsid w:val="00757EEA"/>
    <w:rsid w:val="00767415"/>
    <w:rsid w:val="00776B70"/>
    <w:rsid w:val="00777387"/>
    <w:rsid w:val="00780FDC"/>
    <w:rsid w:val="00783496"/>
    <w:rsid w:val="007903DE"/>
    <w:rsid w:val="00793DC7"/>
    <w:rsid w:val="00797B37"/>
    <w:rsid w:val="007A5E72"/>
    <w:rsid w:val="007A6377"/>
    <w:rsid w:val="007A7392"/>
    <w:rsid w:val="007A7FBA"/>
    <w:rsid w:val="007B5560"/>
    <w:rsid w:val="007B5D9B"/>
    <w:rsid w:val="007C0388"/>
    <w:rsid w:val="007C1994"/>
    <w:rsid w:val="007C1B65"/>
    <w:rsid w:val="007C2C55"/>
    <w:rsid w:val="007E7D1D"/>
    <w:rsid w:val="007E7DD8"/>
    <w:rsid w:val="007F43DE"/>
    <w:rsid w:val="008011D9"/>
    <w:rsid w:val="00804813"/>
    <w:rsid w:val="008137B4"/>
    <w:rsid w:val="0081413C"/>
    <w:rsid w:val="00817E87"/>
    <w:rsid w:val="00820B18"/>
    <w:rsid w:val="00834A52"/>
    <w:rsid w:val="0084126B"/>
    <w:rsid w:val="00850B8C"/>
    <w:rsid w:val="00853D2E"/>
    <w:rsid w:val="00856CDE"/>
    <w:rsid w:val="008606A3"/>
    <w:rsid w:val="00861723"/>
    <w:rsid w:val="00862A71"/>
    <w:rsid w:val="00876966"/>
    <w:rsid w:val="00876ED2"/>
    <w:rsid w:val="00880965"/>
    <w:rsid w:val="00886E83"/>
    <w:rsid w:val="008A4A13"/>
    <w:rsid w:val="008A6D9F"/>
    <w:rsid w:val="008B039C"/>
    <w:rsid w:val="008B309A"/>
    <w:rsid w:val="008B4C7E"/>
    <w:rsid w:val="008B4F19"/>
    <w:rsid w:val="008C1161"/>
    <w:rsid w:val="008C5711"/>
    <w:rsid w:val="008D2A53"/>
    <w:rsid w:val="008D3F56"/>
    <w:rsid w:val="008D45FB"/>
    <w:rsid w:val="008E7BC3"/>
    <w:rsid w:val="008F2795"/>
    <w:rsid w:val="008F29C1"/>
    <w:rsid w:val="008F4A29"/>
    <w:rsid w:val="008F4F53"/>
    <w:rsid w:val="008F5CE4"/>
    <w:rsid w:val="008F7023"/>
    <w:rsid w:val="008F75F5"/>
    <w:rsid w:val="00901DC1"/>
    <w:rsid w:val="009022D7"/>
    <w:rsid w:val="00905CD3"/>
    <w:rsid w:val="009107D2"/>
    <w:rsid w:val="00921D70"/>
    <w:rsid w:val="00930DD9"/>
    <w:rsid w:val="009312AB"/>
    <w:rsid w:val="00935B73"/>
    <w:rsid w:val="0094139D"/>
    <w:rsid w:val="009519D3"/>
    <w:rsid w:val="00955DD2"/>
    <w:rsid w:val="00956AE9"/>
    <w:rsid w:val="00957AD1"/>
    <w:rsid w:val="00963E6E"/>
    <w:rsid w:val="00965148"/>
    <w:rsid w:val="009668D7"/>
    <w:rsid w:val="009703B8"/>
    <w:rsid w:val="00977AC5"/>
    <w:rsid w:val="0098146D"/>
    <w:rsid w:val="00982791"/>
    <w:rsid w:val="00985602"/>
    <w:rsid w:val="00990AB6"/>
    <w:rsid w:val="00990ECF"/>
    <w:rsid w:val="00991709"/>
    <w:rsid w:val="009965D7"/>
    <w:rsid w:val="009A1116"/>
    <w:rsid w:val="009A54C2"/>
    <w:rsid w:val="009B06DA"/>
    <w:rsid w:val="009B5C6B"/>
    <w:rsid w:val="009C01A4"/>
    <w:rsid w:val="009C7AE7"/>
    <w:rsid w:val="009D0F6E"/>
    <w:rsid w:val="009D327B"/>
    <w:rsid w:val="009D4437"/>
    <w:rsid w:val="009D59A6"/>
    <w:rsid w:val="009E56E4"/>
    <w:rsid w:val="009F0222"/>
    <w:rsid w:val="009F1B9C"/>
    <w:rsid w:val="00A10643"/>
    <w:rsid w:val="00A11EE8"/>
    <w:rsid w:val="00A14FDE"/>
    <w:rsid w:val="00A27A23"/>
    <w:rsid w:val="00A37B68"/>
    <w:rsid w:val="00A468CB"/>
    <w:rsid w:val="00A540EE"/>
    <w:rsid w:val="00A560B3"/>
    <w:rsid w:val="00A56304"/>
    <w:rsid w:val="00A566C1"/>
    <w:rsid w:val="00A56C5D"/>
    <w:rsid w:val="00A66D3A"/>
    <w:rsid w:val="00A66F82"/>
    <w:rsid w:val="00A67E53"/>
    <w:rsid w:val="00A80E02"/>
    <w:rsid w:val="00A90F0E"/>
    <w:rsid w:val="00A97191"/>
    <w:rsid w:val="00AA1F13"/>
    <w:rsid w:val="00AA4E7A"/>
    <w:rsid w:val="00AA74B5"/>
    <w:rsid w:val="00AB4E15"/>
    <w:rsid w:val="00AB55D6"/>
    <w:rsid w:val="00AC5C5D"/>
    <w:rsid w:val="00AC7B58"/>
    <w:rsid w:val="00AD11F3"/>
    <w:rsid w:val="00AD6FCE"/>
    <w:rsid w:val="00AE2E7A"/>
    <w:rsid w:val="00AE7AED"/>
    <w:rsid w:val="00AF136C"/>
    <w:rsid w:val="00AF4599"/>
    <w:rsid w:val="00AF603C"/>
    <w:rsid w:val="00AF7748"/>
    <w:rsid w:val="00B00840"/>
    <w:rsid w:val="00B0137D"/>
    <w:rsid w:val="00B01555"/>
    <w:rsid w:val="00B01A05"/>
    <w:rsid w:val="00B02CAD"/>
    <w:rsid w:val="00B04151"/>
    <w:rsid w:val="00B06499"/>
    <w:rsid w:val="00B0682C"/>
    <w:rsid w:val="00B20515"/>
    <w:rsid w:val="00B24486"/>
    <w:rsid w:val="00B25548"/>
    <w:rsid w:val="00B279AB"/>
    <w:rsid w:val="00B335A0"/>
    <w:rsid w:val="00B404AB"/>
    <w:rsid w:val="00B53B2F"/>
    <w:rsid w:val="00B54F1B"/>
    <w:rsid w:val="00B62329"/>
    <w:rsid w:val="00B64104"/>
    <w:rsid w:val="00B7622C"/>
    <w:rsid w:val="00B7675F"/>
    <w:rsid w:val="00B82A2F"/>
    <w:rsid w:val="00B84857"/>
    <w:rsid w:val="00B85615"/>
    <w:rsid w:val="00B85CA2"/>
    <w:rsid w:val="00B9645C"/>
    <w:rsid w:val="00BB2B08"/>
    <w:rsid w:val="00BC2FB9"/>
    <w:rsid w:val="00BC42B7"/>
    <w:rsid w:val="00BC5110"/>
    <w:rsid w:val="00BD68EB"/>
    <w:rsid w:val="00BE715E"/>
    <w:rsid w:val="00C01C0D"/>
    <w:rsid w:val="00C04A0A"/>
    <w:rsid w:val="00C05238"/>
    <w:rsid w:val="00C05A12"/>
    <w:rsid w:val="00C11675"/>
    <w:rsid w:val="00C13C3F"/>
    <w:rsid w:val="00C174EC"/>
    <w:rsid w:val="00C2064C"/>
    <w:rsid w:val="00C26405"/>
    <w:rsid w:val="00C2659A"/>
    <w:rsid w:val="00C276B8"/>
    <w:rsid w:val="00C278A1"/>
    <w:rsid w:val="00C33BF7"/>
    <w:rsid w:val="00C361EF"/>
    <w:rsid w:val="00C43244"/>
    <w:rsid w:val="00C4661B"/>
    <w:rsid w:val="00C533D8"/>
    <w:rsid w:val="00C558B0"/>
    <w:rsid w:val="00C562D2"/>
    <w:rsid w:val="00C56A32"/>
    <w:rsid w:val="00C57A03"/>
    <w:rsid w:val="00C71504"/>
    <w:rsid w:val="00C81F35"/>
    <w:rsid w:val="00C87A18"/>
    <w:rsid w:val="00C95DC0"/>
    <w:rsid w:val="00CA05D3"/>
    <w:rsid w:val="00CA2312"/>
    <w:rsid w:val="00CA40B9"/>
    <w:rsid w:val="00CB2E0D"/>
    <w:rsid w:val="00CB4A7C"/>
    <w:rsid w:val="00CC2A72"/>
    <w:rsid w:val="00CC769F"/>
    <w:rsid w:val="00CD2159"/>
    <w:rsid w:val="00CD2178"/>
    <w:rsid w:val="00CD4F97"/>
    <w:rsid w:val="00CD6F31"/>
    <w:rsid w:val="00CF1213"/>
    <w:rsid w:val="00CF227B"/>
    <w:rsid w:val="00CF3541"/>
    <w:rsid w:val="00D01D88"/>
    <w:rsid w:val="00D04E39"/>
    <w:rsid w:val="00D22015"/>
    <w:rsid w:val="00D256EE"/>
    <w:rsid w:val="00D31FAE"/>
    <w:rsid w:val="00D32123"/>
    <w:rsid w:val="00D340A6"/>
    <w:rsid w:val="00D40ABE"/>
    <w:rsid w:val="00D4230E"/>
    <w:rsid w:val="00D452C8"/>
    <w:rsid w:val="00D47462"/>
    <w:rsid w:val="00D50ED3"/>
    <w:rsid w:val="00D5141A"/>
    <w:rsid w:val="00D51CA1"/>
    <w:rsid w:val="00D557CD"/>
    <w:rsid w:val="00D55B35"/>
    <w:rsid w:val="00D64C29"/>
    <w:rsid w:val="00D750DD"/>
    <w:rsid w:val="00D761FE"/>
    <w:rsid w:val="00D851E4"/>
    <w:rsid w:val="00D858C4"/>
    <w:rsid w:val="00D9187A"/>
    <w:rsid w:val="00D95119"/>
    <w:rsid w:val="00D97891"/>
    <w:rsid w:val="00D97AFA"/>
    <w:rsid w:val="00DA7CA7"/>
    <w:rsid w:val="00DB0A66"/>
    <w:rsid w:val="00DB35E3"/>
    <w:rsid w:val="00DB7A26"/>
    <w:rsid w:val="00DC33C5"/>
    <w:rsid w:val="00DC6BC5"/>
    <w:rsid w:val="00DD0AFB"/>
    <w:rsid w:val="00DD6571"/>
    <w:rsid w:val="00DD7D2C"/>
    <w:rsid w:val="00DE1700"/>
    <w:rsid w:val="00DE21BC"/>
    <w:rsid w:val="00DE5A69"/>
    <w:rsid w:val="00DE7949"/>
    <w:rsid w:val="00DF1DE2"/>
    <w:rsid w:val="00DF4C2E"/>
    <w:rsid w:val="00E00CA2"/>
    <w:rsid w:val="00E014D0"/>
    <w:rsid w:val="00E072E2"/>
    <w:rsid w:val="00E11D69"/>
    <w:rsid w:val="00E21424"/>
    <w:rsid w:val="00E33199"/>
    <w:rsid w:val="00E342EE"/>
    <w:rsid w:val="00E4356A"/>
    <w:rsid w:val="00E44D73"/>
    <w:rsid w:val="00E465A1"/>
    <w:rsid w:val="00E46849"/>
    <w:rsid w:val="00E47003"/>
    <w:rsid w:val="00E50754"/>
    <w:rsid w:val="00E51EE5"/>
    <w:rsid w:val="00E57171"/>
    <w:rsid w:val="00E5775D"/>
    <w:rsid w:val="00E620E1"/>
    <w:rsid w:val="00E634BD"/>
    <w:rsid w:val="00E64887"/>
    <w:rsid w:val="00E669F1"/>
    <w:rsid w:val="00E67827"/>
    <w:rsid w:val="00E73912"/>
    <w:rsid w:val="00E805B5"/>
    <w:rsid w:val="00E80FBA"/>
    <w:rsid w:val="00E84112"/>
    <w:rsid w:val="00E84FFD"/>
    <w:rsid w:val="00E9511A"/>
    <w:rsid w:val="00E97BF1"/>
    <w:rsid w:val="00EA0AC6"/>
    <w:rsid w:val="00EA0D04"/>
    <w:rsid w:val="00EA0F65"/>
    <w:rsid w:val="00EA4A88"/>
    <w:rsid w:val="00EA5375"/>
    <w:rsid w:val="00EB4D8E"/>
    <w:rsid w:val="00EC4349"/>
    <w:rsid w:val="00EC50CE"/>
    <w:rsid w:val="00EC710F"/>
    <w:rsid w:val="00ED7E38"/>
    <w:rsid w:val="00EE0D9A"/>
    <w:rsid w:val="00EE2C47"/>
    <w:rsid w:val="00EE2D05"/>
    <w:rsid w:val="00EE3393"/>
    <w:rsid w:val="00EE4269"/>
    <w:rsid w:val="00EF143D"/>
    <w:rsid w:val="00EF3878"/>
    <w:rsid w:val="00F02440"/>
    <w:rsid w:val="00F04E1F"/>
    <w:rsid w:val="00F0652E"/>
    <w:rsid w:val="00F173D3"/>
    <w:rsid w:val="00F21C5E"/>
    <w:rsid w:val="00F231AC"/>
    <w:rsid w:val="00F23868"/>
    <w:rsid w:val="00F266F5"/>
    <w:rsid w:val="00F2743F"/>
    <w:rsid w:val="00F30C52"/>
    <w:rsid w:val="00F31041"/>
    <w:rsid w:val="00F339AB"/>
    <w:rsid w:val="00F40083"/>
    <w:rsid w:val="00F42F4C"/>
    <w:rsid w:val="00F47D0F"/>
    <w:rsid w:val="00F5033F"/>
    <w:rsid w:val="00F51CC3"/>
    <w:rsid w:val="00F539B0"/>
    <w:rsid w:val="00F557A7"/>
    <w:rsid w:val="00F62DF0"/>
    <w:rsid w:val="00F65FFB"/>
    <w:rsid w:val="00F74585"/>
    <w:rsid w:val="00F74770"/>
    <w:rsid w:val="00F803F1"/>
    <w:rsid w:val="00F80721"/>
    <w:rsid w:val="00F83955"/>
    <w:rsid w:val="00FB07E5"/>
    <w:rsid w:val="00FB4B21"/>
    <w:rsid w:val="00FB6A71"/>
    <w:rsid w:val="00FC46F0"/>
    <w:rsid w:val="00FC5365"/>
    <w:rsid w:val="00FD1602"/>
    <w:rsid w:val="00FD6044"/>
    <w:rsid w:val="00FD737F"/>
    <w:rsid w:val="00FE1A8C"/>
    <w:rsid w:val="00FE52DC"/>
    <w:rsid w:val="00FE7EDD"/>
    <w:rsid w:val="00FF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75E14431"/>
  <w15:docId w15:val="{23289438-D0E2-49F2-A822-DE1485C7A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B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53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草案條文"/>
    <w:basedOn w:val="a"/>
    <w:qFormat/>
    <w:rsid w:val="00353007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5">
    <w:name w:val="List Paragraph"/>
    <w:basedOn w:val="a"/>
    <w:uiPriority w:val="34"/>
    <w:qFormat/>
    <w:rsid w:val="00353007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D0A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D0AF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D0A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D0AFB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363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3634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Plain Text"/>
    <w:basedOn w:val="a"/>
    <w:link w:val="ad"/>
    <w:uiPriority w:val="99"/>
    <w:unhideWhenUsed/>
    <w:rsid w:val="00F40083"/>
    <w:rPr>
      <w:rFonts w:ascii="Calibri" w:eastAsia="新細明體" w:hAnsi="Courier New" w:cs="Courier New"/>
      <w:szCs w:val="24"/>
    </w:rPr>
  </w:style>
  <w:style w:type="character" w:customStyle="1" w:styleId="ad">
    <w:name w:val="純文字 字元"/>
    <w:basedOn w:val="a0"/>
    <w:link w:val="ac"/>
    <w:uiPriority w:val="99"/>
    <w:rsid w:val="00F40083"/>
    <w:rPr>
      <w:rFonts w:ascii="Calibri" w:eastAsia="新細明體" w:hAnsi="Courier New" w:cs="Courier New"/>
      <w:szCs w:val="24"/>
    </w:rPr>
  </w:style>
  <w:style w:type="character" w:styleId="ae">
    <w:name w:val="Hyperlink"/>
    <w:basedOn w:val="a0"/>
    <w:uiPriority w:val="99"/>
    <w:semiHidden/>
    <w:unhideWhenUsed/>
    <w:rsid w:val="00746285"/>
    <w:rPr>
      <w:strike w:val="0"/>
      <w:dstrike w:val="0"/>
      <w:color w:val="017CA5"/>
      <w:u w:val="none"/>
      <w:effect w:val="none"/>
    </w:rPr>
  </w:style>
  <w:style w:type="paragraph" w:styleId="HTML">
    <w:name w:val="HTML Preformatted"/>
    <w:basedOn w:val="a"/>
    <w:link w:val="HTML0"/>
    <w:uiPriority w:val="99"/>
    <w:unhideWhenUsed/>
    <w:rsid w:val="00D452C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D452C8"/>
    <w:rPr>
      <w:rFonts w:ascii="Courier New" w:hAnsi="Courier New" w:cs="Courier New"/>
      <w:sz w:val="20"/>
      <w:szCs w:val="20"/>
    </w:rPr>
  </w:style>
  <w:style w:type="paragraph" w:styleId="af">
    <w:name w:val="Body Text Indent"/>
    <w:basedOn w:val="a"/>
    <w:link w:val="af0"/>
    <w:semiHidden/>
    <w:rsid w:val="001E2574"/>
    <w:pPr>
      <w:spacing w:line="420" w:lineRule="exact"/>
      <w:ind w:leftChars="584" w:left="1962" w:hangingChars="200" w:hanging="560"/>
      <w:jc w:val="both"/>
    </w:pPr>
    <w:rPr>
      <w:rFonts w:ascii="標楷體" w:eastAsia="標楷體" w:hAnsi="標楷體" w:cs="Times New Roman"/>
      <w:sz w:val="28"/>
      <w:szCs w:val="28"/>
    </w:rPr>
  </w:style>
  <w:style w:type="character" w:customStyle="1" w:styleId="af0">
    <w:name w:val="本文縮排 字元"/>
    <w:basedOn w:val="a0"/>
    <w:link w:val="af"/>
    <w:semiHidden/>
    <w:rsid w:val="001E2574"/>
    <w:rPr>
      <w:rFonts w:ascii="標楷體" w:eastAsia="標楷體" w:hAnsi="標楷體" w:cs="Times New Roman"/>
      <w:sz w:val="28"/>
      <w:szCs w:val="28"/>
    </w:rPr>
  </w:style>
  <w:style w:type="paragraph" w:styleId="2">
    <w:name w:val="Body Text Indent 2"/>
    <w:basedOn w:val="a"/>
    <w:link w:val="20"/>
    <w:semiHidden/>
    <w:rsid w:val="001E2574"/>
    <w:pPr>
      <w:spacing w:line="420" w:lineRule="exact"/>
      <w:ind w:leftChars="582" w:left="1960" w:hangingChars="201" w:hanging="563"/>
    </w:pPr>
    <w:rPr>
      <w:rFonts w:ascii="標楷體" w:eastAsia="標楷體" w:hAnsi="標楷體" w:cs="Times New Roman"/>
      <w:sz w:val="28"/>
      <w:szCs w:val="28"/>
    </w:rPr>
  </w:style>
  <w:style w:type="character" w:customStyle="1" w:styleId="20">
    <w:name w:val="本文縮排 2 字元"/>
    <w:basedOn w:val="a0"/>
    <w:link w:val="2"/>
    <w:semiHidden/>
    <w:rsid w:val="001E2574"/>
    <w:rPr>
      <w:rFonts w:ascii="標楷體" w:eastAsia="標楷體" w:hAnsi="標楷體" w:cs="Times New Roman"/>
      <w:sz w:val="28"/>
      <w:szCs w:val="28"/>
    </w:rPr>
  </w:style>
  <w:style w:type="paragraph" w:customStyle="1" w:styleId="Default">
    <w:name w:val="Default"/>
    <w:rsid w:val="001E2574"/>
    <w:pPr>
      <w:widowControl w:val="0"/>
      <w:autoSpaceDE w:val="0"/>
      <w:autoSpaceDN w:val="0"/>
      <w:adjustRightInd w:val="0"/>
    </w:pPr>
    <w:rPr>
      <w:rFonts w:ascii="標楷體6敲" w:eastAsia="標楷體6敲" w:hAnsi="Calibri" w:cs="標楷體6敲"/>
      <w:color w:val="000000"/>
      <w:kern w:val="0"/>
      <w:szCs w:val="24"/>
    </w:rPr>
  </w:style>
  <w:style w:type="paragraph" w:customStyle="1" w:styleId="Standard">
    <w:name w:val="Standard"/>
    <w:rsid w:val="00CB2E0D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0"/>
    </w:rPr>
  </w:style>
  <w:style w:type="character" w:styleId="af1">
    <w:name w:val="annotation reference"/>
    <w:basedOn w:val="a0"/>
    <w:uiPriority w:val="99"/>
    <w:semiHidden/>
    <w:unhideWhenUsed/>
    <w:rsid w:val="00FC5365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FC5365"/>
  </w:style>
  <w:style w:type="character" w:customStyle="1" w:styleId="af3">
    <w:name w:val="註解文字 字元"/>
    <w:basedOn w:val="a0"/>
    <w:link w:val="af2"/>
    <w:uiPriority w:val="99"/>
    <w:semiHidden/>
    <w:rsid w:val="00FC5365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FC5365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FC53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D9DD7-6E3E-4A13-B41D-8279BCA5E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458</Words>
  <Characters>2617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蔡耀鋒</dc:creator>
  <cp:lastModifiedBy>李佳欣</cp:lastModifiedBy>
  <cp:revision>2</cp:revision>
  <cp:lastPrinted>2019-08-08T04:23:00Z</cp:lastPrinted>
  <dcterms:created xsi:type="dcterms:W3CDTF">2019-08-13T01:07:00Z</dcterms:created>
  <dcterms:modified xsi:type="dcterms:W3CDTF">2019-08-13T01:07:00Z</dcterms:modified>
</cp:coreProperties>
</file>