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FFE" w:rsidRPr="003107C4" w:rsidRDefault="00F26FFE" w:rsidP="009233FD">
      <w:pPr>
        <w:jc w:val="both"/>
        <w:rPr>
          <w:rFonts w:ascii="標楷體" w:eastAsia="標楷體" w:hAnsi="標楷體"/>
          <w:sz w:val="40"/>
          <w:szCs w:val="40"/>
        </w:rPr>
      </w:pPr>
      <w:r w:rsidRPr="003107C4">
        <w:rPr>
          <w:rFonts w:ascii="標楷體" w:eastAsia="標楷體" w:hAnsi="標楷體" w:hint="eastAsia"/>
          <w:sz w:val="40"/>
          <w:szCs w:val="40"/>
        </w:rPr>
        <w:t>臺中市養護工程處組織規程第三條修正</w:t>
      </w:r>
      <w:r w:rsidR="0092512C">
        <w:rPr>
          <w:rFonts w:ascii="標楷體" w:eastAsia="標楷體" w:hAnsi="標楷體" w:hint="eastAsia"/>
          <w:sz w:val="40"/>
          <w:szCs w:val="40"/>
        </w:rPr>
        <w:t>條文</w:t>
      </w:r>
      <w:bookmarkStart w:id="0" w:name="_GoBack"/>
      <w:bookmarkEnd w:id="0"/>
    </w:p>
    <w:p w:rsidR="000F3628" w:rsidRPr="003107C4" w:rsidRDefault="000F3628" w:rsidP="009233FD">
      <w:pPr>
        <w:spacing w:line="460" w:lineRule="exact"/>
        <w:ind w:left="560" w:hangingChars="200" w:hanging="560"/>
        <w:rPr>
          <w:rFonts w:ascii="標楷體" w:eastAsia="標楷體" w:hAnsi="標楷體" w:cs="Times New Roman"/>
          <w:sz w:val="28"/>
          <w:szCs w:val="24"/>
        </w:rPr>
      </w:pPr>
      <w:r w:rsidRPr="003107C4">
        <w:rPr>
          <w:rFonts w:ascii="標楷體" w:eastAsia="標楷體" w:hAnsi="標楷體" w:cs="Times New Roman" w:hint="eastAsia"/>
          <w:sz w:val="28"/>
          <w:szCs w:val="24"/>
        </w:rPr>
        <w:t>第三條　　養工處設下列各科、隊、室，分別掌理各有關事項：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一、挖掘管理科：道路挖掘審核、管理、許可證核發，管線設施之管理、代辦管線統一挖補、共同管道管理、管線使用費收取、寬頻管道工程規劃、設計、監辦、維護管理等事項。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二、公園景觀維護科：公園、綠地、廣場、園道、行道樹、苗圃之維護管理、改善之規劃、設計、施工等事項。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三、路燈養護科：道路、橋梁、隧道之路燈等工程養護、改善之規劃、設計、施工等事項。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四、</w:t>
      </w:r>
      <w:r w:rsidR="00813327" w:rsidRPr="003107C4">
        <w:rPr>
          <w:rFonts w:ascii="標楷體" w:eastAsia="標楷體" w:hAnsi="標楷體" w:hint="eastAsia"/>
          <w:kern w:val="0"/>
          <w:sz w:val="28"/>
        </w:rPr>
        <w:t>市六區</w:t>
      </w:r>
      <w:r w:rsidRPr="003107C4">
        <w:rPr>
          <w:rFonts w:ascii="標楷體" w:eastAsia="標楷體" w:hAnsi="標楷體" w:cs="Times New Roman" w:hint="eastAsia"/>
          <w:sz w:val="28"/>
          <w:szCs w:val="28"/>
        </w:rPr>
        <w:t>工程隊：中區、西區、東區、南區、南屯區、西屯區</w:t>
      </w:r>
      <w:r w:rsidR="00D509BB" w:rsidRPr="003107C4">
        <w:rPr>
          <w:rFonts w:ascii="標楷體" w:eastAsia="標楷體" w:hAnsi="標楷體" w:cs="Times New Roman" w:hint="eastAsia"/>
          <w:sz w:val="28"/>
          <w:szCs w:val="28"/>
        </w:rPr>
        <w:t>道路、人行道、溝渠、護欄、駁坎、地下道、人行陸橋、橋梁、隧道、其他道路附屬設施、公園、綠地、廣場、景觀、行道樹等工程養護、修護管理及道路養護行政業務等事項。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五、</w:t>
      </w:r>
      <w:r w:rsidR="00224B36" w:rsidRPr="003107C4">
        <w:rPr>
          <w:rFonts w:ascii="標楷體" w:eastAsia="標楷體" w:hAnsi="標楷體" w:hint="eastAsia"/>
          <w:kern w:val="0"/>
          <w:sz w:val="28"/>
        </w:rPr>
        <w:t>山線</w:t>
      </w:r>
      <w:r w:rsidRPr="003107C4">
        <w:rPr>
          <w:rFonts w:ascii="標楷體" w:eastAsia="標楷體" w:hAnsi="標楷體" w:cs="Times New Roman" w:hint="eastAsia"/>
          <w:sz w:val="28"/>
          <w:szCs w:val="28"/>
        </w:rPr>
        <w:t>工程隊：豐原區、后里區、潭子區、神岡區、大雅區、新社區、石岡區、東勢區、和平區</w:t>
      </w:r>
      <w:r w:rsidR="00D509BB" w:rsidRPr="003107C4">
        <w:rPr>
          <w:rFonts w:ascii="標楷體" w:eastAsia="標楷體" w:hAnsi="標楷體" w:cs="Times New Roman" w:hint="eastAsia"/>
          <w:sz w:val="28"/>
          <w:szCs w:val="28"/>
        </w:rPr>
        <w:t>道路、人行道、溝渠、護欄、駁坎、地下道、人行陸橋、橋梁、隧道、其他道路附屬設施、公園、綠地、廣場、景觀、行道樹等工程養護、修護管理及道路養護行政業務等事項。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六、</w:t>
      </w:r>
      <w:r w:rsidR="00224B36" w:rsidRPr="003107C4">
        <w:rPr>
          <w:rFonts w:ascii="標楷體" w:eastAsia="標楷體" w:hAnsi="標楷體" w:hint="eastAsia"/>
          <w:kern w:val="0"/>
          <w:sz w:val="28"/>
        </w:rPr>
        <w:t>海線</w:t>
      </w:r>
      <w:r w:rsidRPr="003107C4">
        <w:rPr>
          <w:rFonts w:ascii="標楷體" w:eastAsia="標楷體" w:hAnsi="標楷體" w:cs="Times New Roman" w:hint="eastAsia"/>
          <w:sz w:val="28"/>
          <w:szCs w:val="28"/>
        </w:rPr>
        <w:t>工程隊：清水區、梧棲區、沙鹿區、大安區、大甲區、外埔區</w:t>
      </w:r>
      <w:r w:rsidR="00D509BB" w:rsidRPr="003107C4">
        <w:rPr>
          <w:rFonts w:ascii="標楷體" w:eastAsia="標楷體" w:hAnsi="標楷體" w:cs="Times New Roman" w:hint="eastAsia"/>
          <w:sz w:val="28"/>
          <w:szCs w:val="28"/>
        </w:rPr>
        <w:t>道路、人行道、溝渠、護欄、駁坎、地下道、人行陸橋、橋梁、隧道、其他道路附屬設施、公園、綠地、廣場、景觀、行道樹等工程養護、修護管理及道路養護行政業務等事項。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七、</w:t>
      </w:r>
      <w:r w:rsidR="00224B36" w:rsidRPr="003107C4">
        <w:rPr>
          <w:rFonts w:ascii="標楷體" w:eastAsia="標楷體" w:hAnsi="標楷體" w:cs="Times New Roman" w:hint="eastAsia"/>
          <w:sz w:val="28"/>
          <w:szCs w:val="28"/>
        </w:rPr>
        <w:t>屯區</w:t>
      </w:r>
      <w:r w:rsidRPr="003107C4">
        <w:rPr>
          <w:rFonts w:ascii="標楷體" w:eastAsia="標楷體" w:hAnsi="標楷體" w:cs="Times New Roman" w:hint="eastAsia"/>
          <w:sz w:val="28"/>
          <w:szCs w:val="28"/>
        </w:rPr>
        <w:t>工程隊：大里區、太平區、霧峰區、大肚區、龍井區、烏日區</w:t>
      </w:r>
      <w:r w:rsidR="00D509BB" w:rsidRPr="003107C4">
        <w:rPr>
          <w:rFonts w:ascii="標楷體" w:eastAsia="標楷體" w:hAnsi="標楷體" w:cs="Times New Roman" w:hint="eastAsia"/>
          <w:sz w:val="28"/>
          <w:szCs w:val="28"/>
        </w:rPr>
        <w:t>道路、人行道、溝渠、護欄、駁坎、地下道、人行陸橋、橋梁、隧道、其他道路附屬設施、公園、綠地、廣場、景觀、行道樹等工程養護、修護管理及道路</w:t>
      </w:r>
      <w:r w:rsidR="00D509BB" w:rsidRPr="003107C4">
        <w:rPr>
          <w:rFonts w:ascii="標楷體" w:eastAsia="標楷體" w:hAnsi="標楷體" w:cs="Times New Roman" w:hint="eastAsia"/>
          <w:sz w:val="28"/>
          <w:szCs w:val="28"/>
        </w:rPr>
        <w:lastRenderedPageBreak/>
        <w:t>養護行政業務等事項。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八、</w:t>
      </w:r>
      <w:r w:rsidR="00813327" w:rsidRPr="003107C4">
        <w:rPr>
          <w:rFonts w:ascii="標楷體" w:eastAsia="標楷體" w:hAnsi="標楷體" w:cs="Times New Roman" w:hint="eastAsia"/>
          <w:sz w:val="28"/>
          <w:szCs w:val="28"/>
        </w:rPr>
        <w:t>北北屯</w:t>
      </w:r>
      <w:r w:rsidRPr="003107C4">
        <w:rPr>
          <w:rFonts w:ascii="標楷體" w:eastAsia="標楷體" w:hAnsi="標楷體" w:cs="Times New Roman" w:hint="eastAsia"/>
          <w:sz w:val="28"/>
          <w:szCs w:val="28"/>
        </w:rPr>
        <w:t>工程隊：</w:t>
      </w:r>
      <w:r w:rsidR="00D509BB" w:rsidRPr="003107C4">
        <w:rPr>
          <w:rFonts w:ascii="標楷體" w:eastAsia="標楷體" w:hAnsi="標楷體" w:cs="Times New Roman" w:hint="eastAsia"/>
          <w:sz w:val="28"/>
          <w:szCs w:val="28"/>
        </w:rPr>
        <w:t>北區、北屯區道路、人行道、溝渠、護欄、駁坎、地下道、人行陸橋、橋梁、隧道、其他道路附屬設施、公園、綠地、廣場、景觀、行道樹等工程養護、修護管理及道路養護行政業務、各工程隊業務彙整等事項。</w:t>
      </w:r>
    </w:p>
    <w:p w:rsidR="000F3628" w:rsidRPr="003107C4" w:rsidRDefault="000F3628" w:rsidP="009233FD">
      <w:pPr>
        <w:spacing w:line="460" w:lineRule="exact"/>
        <w:ind w:leftChars="575" w:left="1948" w:hangingChars="203" w:hanging="568"/>
        <w:rPr>
          <w:rFonts w:ascii="標楷體" w:eastAsia="標楷體" w:hAnsi="標楷體" w:cs="Times New Roman"/>
          <w:sz w:val="28"/>
          <w:szCs w:val="28"/>
        </w:rPr>
      </w:pPr>
      <w:r w:rsidRPr="003107C4">
        <w:rPr>
          <w:rFonts w:ascii="標楷體" w:eastAsia="標楷體" w:hAnsi="標楷體" w:cs="Times New Roman" w:hint="eastAsia"/>
          <w:sz w:val="28"/>
          <w:szCs w:val="28"/>
        </w:rPr>
        <w:t>九、秘書室：各項工程之發包、庶務、出納、財產、研考、法制、印信、文書檔案管理、推動安全衛生管理及不屬其他各科、隊、室事項。</w:t>
      </w:r>
    </w:p>
    <w:p w:rsidR="000F3628" w:rsidRPr="003107C4" w:rsidRDefault="000F3628" w:rsidP="00F26FFE">
      <w:pPr>
        <w:rPr>
          <w:rFonts w:ascii="標楷體" w:eastAsia="標楷體" w:hAnsi="標楷體"/>
          <w:sz w:val="40"/>
          <w:szCs w:val="40"/>
        </w:rPr>
      </w:pPr>
    </w:p>
    <w:sectPr w:rsidR="000F3628" w:rsidRPr="003107C4" w:rsidSect="00F26FF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73D" w:rsidRDefault="00F5173D" w:rsidP="004905EB">
      <w:r>
        <w:separator/>
      </w:r>
    </w:p>
  </w:endnote>
  <w:endnote w:type="continuationSeparator" w:id="0">
    <w:p w:rsidR="00F5173D" w:rsidRDefault="00F5173D" w:rsidP="0049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73D" w:rsidRDefault="00F5173D" w:rsidP="004905EB">
      <w:r>
        <w:separator/>
      </w:r>
    </w:p>
  </w:footnote>
  <w:footnote w:type="continuationSeparator" w:id="0">
    <w:p w:rsidR="00F5173D" w:rsidRDefault="00F5173D" w:rsidP="00490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5A5E"/>
    <w:multiLevelType w:val="hybridMultilevel"/>
    <w:tmpl w:val="AC98EC2C"/>
    <w:lvl w:ilvl="0" w:tplc="05A614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9F37EC"/>
    <w:multiLevelType w:val="hybridMultilevel"/>
    <w:tmpl w:val="1D187F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79226B"/>
    <w:multiLevelType w:val="hybridMultilevel"/>
    <w:tmpl w:val="285A4E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C1"/>
    <w:rsid w:val="00024BB0"/>
    <w:rsid w:val="0003150C"/>
    <w:rsid w:val="00044F94"/>
    <w:rsid w:val="00056308"/>
    <w:rsid w:val="00070454"/>
    <w:rsid w:val="0008294B"/>
    <w:rsid w:val="000855F7"/>
    <w:rsid w:val="000C0866"/>
    <w:rsid w:val="000D61CD"/>
    <w:rsid w:val="000E1E69"/>
    <w:rsid w:val="000F3628"/>
    <w:rsid w:val="000F780E"/>
    <w:rsid w:val="0010626A"/>
    <w:rsid w:val="001216EB"/>
    <w:rsid w:val="001B181D"/>
    <w:rsid w:val="001C013E"/>
    <w:rsid w:val="001C3F2C"/>
    <w:rsid w:val="001D03FC"/>
    <w:rsid w:val="001D506C"/>
    <w:rsid w:val="001D5E40"/>
    <w:rsid w:val="001E61FA"/>
    <w:rsid w:val="00224B36"/>
    <w:rsid w:val="0026134E"/>
    <w:rsid w:val="00270235"/>
    <w:rsid w:val="00291529"/>
    <w:rsid w:val="002B1FEA"/>
    <w:rsid w:val="002C636C"/>
    <w:rsid w:val="002D37D6"/>
    <w:rsid w:val="002D4CBE"/>
    <w:rsid w:val="002E55E2"/>
    <w:rsid w:val="002F06D8"/>
    <w:rsid w:val="003107C4"/>
    <w:rsid w:val="003220CA"/>
    <w:rsid w:val="003651AD"/>
    <w:rsid w:val="0037231C"/>
    <w:rsid w:val="003756C9"/>
    <w:rsid w:val="003B5E1C"/>
    <w:rsid w:val="003C24D6"/>
    <w:rsid w:val="003D7FCB"/>
    <w:rsid w:val="00431719"/>
    <w:rsid w:val="004321DA"/>
    <w:rsid w:val="004848C5"/>
    <w:rsid w:val="004905EB"/>
    <w:rsid w:val="004A3EC1"/>
    <w:rsid w:val="004E08EA"/>
    <w:rsid w:val="00557217"/>
    <w:rsid w:val="005805CC"/>
    <w:rsid w:val="00580A32"/>
    <w:rsid w:val="00585757"/>
    <w:rsid w:val="00586FB6"/>
    <w:rsid w:val="00597502"/>
    <w:rsid w:val="005A3664"/>
    <w:rsid w:val="005C14A2"/>
    <w:rsid w:val="005D07D5"/>
    <w:rsid w:val="005E7415"/>
    <w:rsid w:val="006003C8"/>
    <w:rsid w:val="00627548"/>
    <w:rsid w:val="006406B4"/>
    <w:rsid w:val="00654107"/>
    <w:rsid w:val="00655510"/>
    <w:rsid w:val="00666821"/>
    <w:rsid w:val="006969DD"/>
    <w:rsid w:val="006A4311"/>
    <w:rsid w:val="006A512C"/>
    <w:rsid w:val="006B7667"/>
    <w:rsid w:val="006E665F"/>
    <w:rsid w:val="006F7354"/>
    <w:rsid w:val="00726563"/>
    <w:rsid w:val="00730847"/>
    <w:rsid w:val="007764BD"/>
    <w:rsid w:val="00796DB6"/>
    <w:rsid w:val="007A04B1"/>
    <w:rsid w:val="007A13A5"/>
    <w:rsid w:val="007B42B2"/>
    <w:rsid w:val="007D10C2"/>
    <w:rsid w:val="007E4564"/>
    <w:rsid w:val="007F3972"/>
    <w:rsid w:val="00804EC7"/>
    <w:rsid w:val="00813327"/>
    <w:rsid w:val="00831FDF"/>
    <w:rsid w:val="00834729"/>
    <w:rsid w:val="008561B0"/>
    <w:rsid w:val="00882F53"/>
    <w:rsid w:val="00897B51"/>
    <w:rsid w:val="008A7136"/>
    <w:rsid w:val="008C1870"/>
    <w:rsid w:val="008C2161"/>
    <w:rsid w:val="008D5BF5"/>
    <w:rsid w:val="008D68AF"/>
    <w:rsid w:val="008E7254"/>
    <w:rsid w:val="00913DB8"/>
    <w:rsid w:val="009144F6"/>
    <w:rsid w:val="009233FD"/>
    <w:rsid w:val="0092512C"/>
    <w:rsid w:val="009431F6"/>
    <w:rsid w:val="00951530"/>
    <w:rsid w:val="00972CED"/>
    <w:rsid w:val="00973478"/>
    <w:rsid w:val="00974A81"/>
    <w:rsid w:val="00992956"/>
    <w:rsid w:val="009C578B"/>
    <w:rsid w:val="009D3417"/>
    <w:rsid w:val="009D561C"/>
    <w:rsid w:val="009E0756"/>
    <w:rsid w:val="009F3330"/>
    <w:rsid w:val="009F5A50"/>
    <w:rsid w:val="00A070E1"/>
    <w:rsid w:val="00A13BE8"/>
    <w:rsid w:val="00A35AE1"/>
    <w:rsid w:val="00A36157"/>
    <w:rsid w:val="00A47AE1"/>
    <w:rsid w:val="00A66F0A"/>
    <w:rsid w:val="00A8721B"/>
    <w:rsid w:val="00A95EC5"/>
    <w:rsid w:val="00AA12E3"/>
    <w:rsid w:val="00AA4FCF"/>
    <w:rsid w:val="00AC7D32"/>
    <w:rsid w:val="00B32E36"/>
    <w:rsid w:val="00B518C7"/>
    <w:rsid w:val="00B60696"/>
    <w:rsid w:val="00B80368"/>
    <w:rsid w:val="00B97353"/>
    <w:rsid w:val="00BB655C"/>
    <w:rsid w:val="00BC5F5C"/>
    <w:rsid w:val="00BE1B78"/>
    <w:rsid w:val="00BE5CAE"/>
    <w:rsid w:val="00BF27BF"/>
    <w:rsid w:val="00C02C42"/>
    <w:rsid w:val="00C111EC"/>
    <w:rsid w:val="00C46EF6"/>
    <w:rsid w:val="00C66CC9"/>
    <w:rsid w:val="00C70393"/>
    <w:rsid w:val="00C73139"/>
    <w:rsid w:val="00C92F77"/>
    <w:rsid w:val="00CC2494"/>
    <w:rsid w:val="00D00A4F"/>
    <w:rsid w:val="00D04E13"/>
    <w:rsid w:val="00D11F89"/>
    <w:rsid w:val="00D23132"/>
    <w:rsid w:val="00D509BB"/>
    <w:rsid w:val="00D62F48"/>
    <w:rsid w:val="00D73905"/>
    <w:rsid w:val="00D8277A"/>
    <w:rsid w:val="00D94130"/>
    <w:rsid w:val="00D979A6"/>
    <w:rsid w:val="00DA0A91"/>
    <w:rsid w:val="00DC29E8"/>
    <w:rsid w:val="00E03D76"/>
    <w:rsid w:val="00E04759"/>
    <w:rsid w:val="00E1754A"/>
    <w:rsid w:val="00E2413A"/>
    <w:rsid w:val="00E27378"/>
    <w:rsid w:val="00E32F1C"/>
    <w:rsid w:val="00E422A1"/>
    <w:rsid w:val="00E4294C"/>
    <w:rsid w:val="00E50B48"/>
    <w:rsid w:val="00E60777"/>
    <w:rsid w:val="00E63B3B"/>
    <w:rsid w:val="00E74530"/>
    <w:rsid w:val="00E773B0"/>
    <w:rsid w:val="00E903C6"/>
    <w:rsid w:val="00E941CB"/>
    <w:rsid w:val="00E96B0F"/>
    <w:rsid w:val="00EA084C"/>
    <w:rsid w:val="00EB7349"/>
    <w:rsid w:val="00EC0950"/>
    <w:rsid w:val="00EC24AE"/>
    <w:rsid w:val="00EC6767"/>
    <w:rsid w:val="00ED761B"/>
    <w:rsid w:val="00F14B5F"/>
    <w:rsid w:val="00F24D8D"/>
    <w:rsid w:val="00F26FFE"/>
    <w:rsid w:val="00F31D65"/>
    <w:rsid w:val="00F415D9"/>
    <w:rsid w:val="00F5173D"/>
    <w:rsid w:val="00F75404"/>
    <w:rsid w:val="00FA2106"/>
    <w:rsid w:val="00FA2F4C"/>
    <w:rsid w:val="00FD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8BA88-6F01-401B-BADC-6DF181457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席友亮</cp:lastModifiedBy>
  <cp:revision>26</cp:revision>
  <cp:lastPrinted>2019-07-09T10:32:00Z</cp:lastPrinted>
  <dcterms:created xsi:type="dcterms:W3CDTF">2019-06-06T07:15:00Z</dcterms:created>
  <dcterms:modified xsi:type="dcterms:W3CDTF">2019-07-25T01:08:00Z</dcterms:modified>
</cp:coreProperties>
</file>