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2791"/>
        <w:gridCol w:w="4149"/>
      </w:tblGrid>
      <w:tr w:rsidR="00FA37EA" w:rsidRPr="00093FD8" w:rsidTr="0078579E">
        <w:tc>
          <w:tcPr>
            <w:tcW w:w="1320" w:type="dxa"/>
            <w:shd w:val="clear" w:color="auto" w:fill="D9D9D9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2791" w:type="dxa"/>
            <w:shd w:val="clear" w:color="auto" w:fill="D9D9D9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4149" w:type="dxa"/>
            <w:shd w:val="clear" w:color="auto" w:fill="D9D9D9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遺體冷藏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限十五日以內</w:t>
            </w:r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禮　　廳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限聯合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奠祭壹場次</w:t>
            </w:r>
            <w:proofErr w:type="gramEnd"/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禮廳佈置</w:t>
            </w:r>
            <w:proofErr w:type="gramEnd"/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限聯合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奠祭壹場次</w:t>
            </w:r>
            <w:proofErr w:type="gramEnd"/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茶　　水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限聯合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奠祭壹場次</w:t>
            </w:r>
            <w:proofErr w:type="gramEnd"/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冷　　氣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限聯合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奠祭壹場次</w:t>
            </w:r>
            <w:proofErr w:type="gramEnd"/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司　　儀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限聯合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奠祭壹場次</w:t>
            </w:r>
            <w:proofErr w:type="gramEnd"/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誦</w:t>
            </w:r>
            <w:proofErr w:type="gramEnd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 xml:space="preserve">　　經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限聯合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奠祭壹場次</w:t>
            </w:r>
            <w:proofErr w:type="gramEnd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（三人）</w:t>
            </w:r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樂　　隊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限聯合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奠祭壹場次</w:t>
            </w:r>
            <w:proofErr w:type="gramEnd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（五人）</w:t>
            </w:r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遺體洗身</w:t>
            </w:r>
            <w:proofErr w:type="gramEnd"/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基本服務</w:t>
            </w:r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遺體著</w:t>
            </w:r>
            <w:proofErr w:type="gramEnd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裝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基本服務，不含壽衣</w:t>
            </w:r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十一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遺體化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粧</w:t>
            </w:r>
            <w:proofErr w:type="gramEnd"/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基本服務</w:t>
            </w:r>
          </w:p>
        </w:tc>
      </w:tr>
      <w:tr w:rsidR="00FA37EA" w:rsidRPr="00093FD8" w:rsidTr="0078579E"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十二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遺體入殮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基本服務，不含棺木</w:t>
            </w:r>
          </w:p>
        </w:tc>
      </w:tr>
      <w:tr w:rsidR="00FA37EA" w:rsidRPr="00093FD8" w:rsidTr="0078579E">
        <w:trPr>
          <w:trHeight w:val="993"/>
        </w:trPr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十三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遺體火化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得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於奠祭</w:t>
            </w:r>
            <w:proofErr w:type="gramEnd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日前先予火化(遺體洗</w:t>
            </w:r>
          </w:p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身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、著</w:t>
            </w:r>
            <w:proofErr w:type="gramEnd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裝、化</w:t>
            </w:r>
            <w:proofErr w:type="gramStart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粧</w:t>
            </w:r>
            <w:proofErr w:type="gramEnd"/>
            <w:r w:rsidRPr="00B0457E">
              <w:rPr>
                <w:rFonts w:ascii="標楷體" w:eastAsia="標楷體" w:hAnsi="標楷體" w:hint="eastAsia"/>
                <w:sz w:val="28"/>
                <w:szCs w:val="28"/>
              </w:rPr>
              <w:t>、入殮應由家屬自理)</w:t>
            </w:r>
          </w:p>
        </w:tc>
      </w:tr>
      <w:tr w:rsidR="00FA37EA" w:rsidRPr="00093FD8" w:rsidTr="0078579E">
        <w:trPr>
          <w:trHeight w:val="993"/>
        </w:trPr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柩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室使用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限十五日以內</w:t>
            </w:r>
          </w:p>
        </w:tc>
      </w:tr>
      <w:tr w:rsidR="00FA37EA" w:rsidRPr="00093FD8" w:rsidTr="0078579E">
        <w:trPr>
          <w:trHeight w:val="993"/>
        </w:trPr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十五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柩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室清潔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不限次數</w:t>
            </w:r>
          </w:p>
        </w:tc>
      </w:tr>
      <w:tr w:rsidR="00FA37EA" w:rsidRPr="00093FD8" w:rsidTr="0078579E">
        <w:trPr>
          <w:trHeight w:val="993"/>
        </w:trPr>
        <w:tc>
          <w:tcPr>
            <w:tcW w:w="1320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十六</w:t>
            </w:r>
          </w:p>
        </w:tc>
        <w:tc>
          <w:tcPr>
            <w:tcW w:w="2791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小靈位清潔</w:t>
            </w:r>
          </w:p>
        </w:tc>
        <w:tc>
          <w:tcPr>
            <w:tcW w:w="4149" w:type="dxa"/>
          </w:tcPr>
          <w:p w:rsidR="00FA37EA" w:rsidRPr="00B0457E" w:rsidRDefault="00FA37EA" w:rsidP="0078579E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不限次數</w:t>
            </w:r>
          </w:p>
        </w:tc>
      </w:tr>
    </w:tbl>
    <w:p w:rsidR="00FA37EA" w:rsidRPr="003D7659" w:rsidRDefault="00FA37EA" w:rsidP="00FA37EA">
      <w:pPr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3D7659">
        <w:rPr>
          <w:rFonts w:ascii="標楷體" w:eastAsia="標楷體" w:hAnsi="標楷體" w:hint="eastAsia"/>
          <w:sz w:val="28"/>
          <w:szCs w:val="28"/>
        </w:rPr>
        <w:t>聯合</w:t>
      </w:r>
      <w:proofErr w:type="gramStart"/>
      <w:r w:rsidRPr="003D7659">
        <w:rPr>
          <w:rFonts w:ascii="標楷體" w:eastAsia="標楷體" w:hAnsi="標楷體" w:hint="eastAsia"/>
          <w:sz w:val="28"/>
          <w:szCs w:val="28"/>
        </w:rPr>
        <w:t>奠祭本</w:t>
      </w:r>
      <w:proofErr w:type="gramEnd"/>
      <w:r w:rsidRPr="003D7659">
        <w:rPr>
          <w:rFonts w:ascii="標楷體" w:eastAsia="標楷體" w:hAnsi="標楷體" w:hint="eastAsia"/>
          <w:sz w:val="28"/>
          <w:szCs w:val="28"/>
        </w:rPr>
        <w:t xml:space="preserve">所提供免費項目如下： </w:t>
      </w:r>
    </w:p>
    <w:p w:rsidR="000D4613" w:rsidRPr="00FA37EA" w:rsidRDefault="000D4613"/>
    <w:sectPr w:rsidR="000D4613" w:rsidRPr="00FA37EA" w:rsidSect="000D46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A37EA"/>
    <w:rsid w:val="000D4613"/>
    <w:rsid w:val="00FA3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7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2013-01-25T01:23:00Z</dcterms:created>
  <dcterms:modified xsi:type="dcterms:W3CDTF">2013-01-25T01:23:00Z</dcterms:modified>
</cp:coreProperties>
</file>