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8C9" w:rsidRPr="00BF52F6" w:rsidRDefault="002278C9" w:rsidP="002278C9">
      <w:pPr>
        <w:jc w:val="center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附圖：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中</w:t>
      </w:r>
      <w:r w:rsidRPr="00D85FB3">
        <w:rPr>
          <w:rFonts w:ascii="標楷體" w:eastAsia="標楷體" w:hAnsi="標楷體" w:hint="eastAsia"/>
          <w:b/>
          <w:sz w:val="32"/>
          <w:szCs w:val="32"/>
        </w:rPr>
        <w:t>市</w:t>
      </w:r>
      <w:r>
        <w:rPr>
          <w:rFonts w:ascii="標楷體" w:eastAsia="標楷體" w:hAnsi="標楷體" w:hint="eastAsia"/>
          <w:b/>
          <w:sz w:val="32"/>
          <w:szCs w:val="32"/>
        </w:rPr>
        <w:t>重大</w:t>
      </w:r>
      <w:r w:rsidRPr="00D85FB3">
        <w:rPr>
          <w:rFonts w:ascii="標楷體" w:eastAsia="標楷體" w:hAnsi="標楷體" w:hint="eastAsia"/>
          <w:b/>
          <w:sz w:val="32"/>
          <w:szCs w:val="32"/>
        </w:rPr>
        <w:t>災害罹難者遺體處理作業規</w:t>
      </w:r>
      <w:r>
        <w:rPr>
          <w:rFonts w:ascii="標楷體" w:eastAsia="標楷體" w:hAnsi="標楷體" w:hint="eastAsia"/>
          <w:b/>
          <w:sz w:val="32"/>
          <w:szCs w:val="32"/>
        </w:rPr>
        <w:t>範流程圖</w:t>
      </w:r>
    </w:p>
    <w:p w:rsidR="002278C9" w:rsidRDefault="002278C9" w:rsidP="002278C9">
      <w:pPr>
        <w:snapToGrid w:val="0"/>
        <w:spacing w:beforeLines="50" w:line="560" w:lineRule="exact"/>
        <w:ind w:left="360"/>
        <w:jc w:val="both"/>
        <w:rPr>
          <w:rFonts w:hint="eastAsia"/>
        </w:rPr>
      </w:pPr>
      <w:r>
        <w:rPr>
          <w:rFonts w:hint="eastAsia"/>
          <w:noProof/>
        </w:rPr>
        <w:pict>
          <v:roundrect id="_x0000_s1062" style="position:absolute;left:0;text-align:left;margin-left:162pt;margin-top:1.1pt;width:2in;height:52.9pt;z-index:251660288" arcsize="25455f">
            <v:textbox style="mso-next-textbox:#_x0000_s1062">
              <w:txbxContent>
                <w:p w:rsidR="002278C9" w:rsidRPr="00115B08" w:rsidRDefault="002278C9" w:rsidP="002278C9">
                  <w:pPr>
                    <w:rPr>
                      <w:rFonts w:eastAsia="標楷體" w:hint="eastAsia"/>
                    </w:rPr>
                  </w:pPr>
                  <w:r>
                    <w:rPr>
                      <w:rFonts w:hint="eastAsia"/>
                    </w:rPr>
                    <w:t xml:space="preserve">    </w:t>
                  </w:r>
                  <w:r>
                    <w:rPr>
                      <w:rFonts w:eastAsia="標楷體" w:hint="eastAsia"/>
                    </w:rPr>
                    <w:t>重大</w:t>
                  </w:r>
                  <w:r w:rsidRPr="00115B08">
                    <w:rPr>
                      <w:rFonts w:eastAsia="標楷體" w:hint="eastAsia"/>
                    </w:rPr>
                    <w:t>災害發生</w:t>
                  </w:r>
                </w:p>
                <w:p w:rsidR="002278C9" w:rsidRPr="00115B08" w:rsidRDefault="002278C9" w:rsidP="002278C9">
                  <w:pPr>
                    <w:rPr>
                      <w:rFonts w:eastAsia="標楷體"/>
                    </w:rPr>
                  </w:pPr>
                  <w:r w:rsidRPr="00115B08">
                    <w:rPr>
                      <w:rFonts w:eastAsia="標楷體" w:hint="eastAsia"/>
                    </w:rPr>
                    <w:t xml:space="preserve">      </w:t>
                  </w:r>
                  <w:r w:rsidRPr="00115B08">
                    <w:rPr>
                      <w:rFonts w:eastAsia="標楷體" w:hint="eastAsia"/>
                    </w:rPr>
                    <w:t>災害現場</w:t>
                  </w:r>
                </w:p>
              </w:txbxContent>
            </v:textbox>
          </v:roundrect>
        </w:pict>
      </w:r>
    </w:p>
    <w:p w:rsidR="002278C9" w:rsidRDefault="002278C9" w:rsidP="002278C9">
      <w:pPr>
        <w:snapToGrid w:val="0"/>
        <w:spacing w:beforeLines="50" w:line="560" w:lineRule="exact"/>
        <w:ind w:left="360"/>
        <w:jc w:val="both"/>
        <w:rPr>
          <w:rFonts w:hint="eastAsia"/>
        </w:rPr>
      </w:pPr>
    </w:p>
    <w:p w:rsidR="002278C9" w:rsidRDefault="002278C9" w:rsidP="002278C9">
      <w:pPr>
        <w:snapToGrid w:val="0"/>
        <w:spacing w:beforeLines="50" w:line="560" w:lineRule="exact"/>
        <w:ind w:left="360"/>
        <w:jc w:val="both"/>
        <w:rPr>
          <w:rFonts w:hint="eastAsia"/>
        </w:rPr>
      </w:pPr>
      <w:r>
        <w:rPr>
          <w:rFonts w:hint="eastAsia"/>
          <w:noProof/>
        </w:rPr>
        <w:pict>
          <v:line id="_x0000_s1094" style="position:absolute;left:0;text-align:left;z-index:251693056" from="45pt,34pt" to="45pt,124pt">
            <v:stroke dashstyle="dash" endarrow="block"/>
          </v:line>
        </w:pict>
      </w:r>
      <w:r>
        <w:rPr>
          <w:rFonts w:hint="eastAsia"/>
          <w:noProof/>
        </w:rPr>
        <w:pict>
          <v:line id="_x0000_s1093" style="position:absolute;left:0;text-align:left;z-index:251692032" from="414pt,34pt" to="414.15pt,115pt">
            <v:stroke dashstyle="dash" endarrow="block"/>
          </v:line>
        </w:pict>
      </w:r>
    </w:p>
    <w:p w:rsidR="002278C9" w:rsidRDefault="002278C9" w:rsidP="002278C9">
      <w:pPr>
        <w:snapToGrid w:val="0"/>
        <w:spacing w:beforeLines="50" w:line="560" w:lineRule="exact"/>
        <w:ind w:left="360"/>
        <w:jc w:val="both"/>
        <w:rPr>
          <w:rFonts w:hint="eastAsia"/>
        </w:rPr>
      </w:pPr>
    </w:p>
    <w:p w:rsidR="002278C9" w:rsidRPr="008A3E66" w:rsidRDefault="002278C9" w:rsidP="002278C9">
      <w:pPr>
        <w:snapToGrid w:val="0"/>
        <w:spacing w:beforeLines="50" w:line="560" w:lineRule="exact"/>
        <w:ind w:left="360" w:rightChars="-13" w:right="-31"/>
        <w:jc w:val="both"/>
        <w:rPr>
          <w:rFonts w:hint="eastAsia"/>
        </w:rPr>
      </w:pPr>
      <w:r>
        <w:rPr>
          <w:rFonts w:hint="eastAsia"/>
          <w:noProof/>
        </w:rPr>
        <w:pict>
          <v:shape id="_x0000_s1090" style="position:absolute;left:0;text-align:left;margin-left:171pt;margin-top:14pt;width:81pt;height:80.95pt;z-index:251688960;mso-position-horizontal:absolute;mso-position-vertical:absolute" coordsize="1569,2160" path="m,l,2160r1569,-14e" filled="f">
            <v:stroke endarrow="block"/>
            <v:path arrowok="t"/>
          </v:shape>
        </w:pict>
      </w:r>
      <w:r>
        <w:rPr>
          <w:rFonts w:hint="eastAsia"/>
          <w:noProof/>
        </w:rPr>
        <w:pict>
          <v:line id="_x0000_s1089" style="position:absolute;left:0;text-align:left;z-index:251687936" from="4in,13.95pt" to="4in,31.95pt">
            <v:stroke endarrow="block"/>
          </v:line>
        </w:pict>
      </w:r>
      <w:r>
        <w:rPr>
          <w:rFonts w:hint="eastAsia"/>
          <w:noProof/>
        </w:rPr>
        <w:pict>
          <v:rect id="_x0000_s1086" style="position:absolute;left:0;text-align:left;margin-left:252pt;margin-top:31.95pt;width:81pt;height:27pt;z-index:251684864" filled="f">
            <v:textbox style="mso-next-textbox:#_x0000_s1086">
              <w:txbxContent>
                <w:p w:rsidR="002278C9" w:rsidRPr="00603961" w:rsidRDefault="002278C9" w:rsidP="002278C9">
                  <w:pPr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 xml:space="preserve">   </w:t>
                  </w:r>
                  <w:r>
                    <w:rPr>
                      <w:rFonts w:eastAsia="標楷體" w:hint="eastAsia"/>
                    </w:rPr>
                    <w:t>醫院</w:t>
                  </w:r>
                </w:p>
              </w:txbxContent>
            </v:textbox>
          </v:rect>
        </w:pict>
      </w:r>
      <w:r>
        <w:rPr>
          <w:rFonts w:ascii="標楷體" w:eastAsia="標楷體" w:hAnsi="標楷體" w:hint="eastAsia"/>
          <w:b/>
          <w:noProof/>
          <w:sz w:val="32"/>
          <w:szCs w:val="32"/>
        </w:rPr>
      </w:r>
      <w:r>
        <w:pict>
          <v:group id="_x0000_s1026" editas="canvas" style="width:486pt;height:837pt;mso-position-horizontal-relative:char;mso-position-vertical-relative:line" coordorigin="2076,-11014" coordsize="9720,1674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076;top:-11014;width:9720;height:16740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6216;top:-7903;width:2160;height:638" filled="f" stroked="f">
              <v:textbox style="mso-next-textbox:#_x0000_s1028">
                <w:txbxContent>
                  <w:p w:rsidR="002278C9" w:rsidRDefault="002278C9" w:rsidP="002278C9">
                    <w:pP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</w:pPr>
                    <w:r w:rsidRPr="00F76E2C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 xml:space="preserve">  </w:t>
                    </w:r>
                    <w:r w:rsidRPr="00F76E2C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地震災害發生</w:t>
                    </w: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災害</w:t>
                    </w:r>
                    <w:proofErr w:type="gramStart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害</w:t>
                    </w:r>
                    <w:proofErr w:type="gramEnd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現場</w:t>
                    </w:r>
                  </w:p>
                  <w:p w:rsidR="002278C9" w:rsidRDefault="002278C9" w:rsidP="002278C9">
                    <w:pP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</w:pPr>
                  </w:p>
                  <w:p w:rsidR="002278C9" w:rsidRPr="00F76E2C" w:rsidRDefault="002278C9" w:rsidP="002278C9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</w:p>
                </w:txbxContent>
              </v:textbox>
            </v:shape>
            <v:rect id="_x0000_s1029" style="position:absolute;left:2076;top:3746;width:1440;height:540">
              <v:textbox style="mso-next-textbox:#_x0000_s1029">
                <w:txbxContent>
                  <w:p w:rsidR="002278C9" w:rsidRPr="00603961" w:rsidRDefault="002278C9" w:rsidP="002278C9">
                    <w:pPr>
                      <w:rPr>
                        <w:rFonts w:eastAsia="標楷體"/>
                      </w:rPr>
                    </w:pPr>
                    <w:r>
                      <w:rPr>
                        <w:rFonts w:eastAsia="標楷體" w:hint="eastAsia"/>
                      </w:rPr>
                      <w:t xml:space="preserve">  </w:t>
                    </w:r>
                    <w:r>
                      <w:rPr>
                        <w:rFonts w:eastAsia="標楷體" w:hint="eastAsia"/>
                      </w:rPr>
                      <w:t>民政</w:t>
                    </w:r>
                  </w:p>
                </w:txbxContent>
              </v:textbox>
            </v:rect>
            <v:shape id="_x0000_s1030" type="#_x0000_t202" style="position:absolute;left:5316;top:3746;width:1986;height:540" filled="f" stroked="f">
              <v:textbox style="mso-next-textbox:#_x0000_s1030" inset="0,2mm,2mm,0">
                <w:txbxContent>
                  <w:p w:rsidR="002278C9" w:rsidRPr="00F54C62" w:rsidRDefault="002278C9" w:rsidP="002278C9">
                    <w:pPr>
                      <w:jc w:val="center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 xml:space="preserve">  </w:t>
                    </w:r>
                    <w:r w:rsidRPr="00F54C62">
                      <w:rPr>
                        <w:rFonts w:ascii="標楷體" w:eastAsia="標楷體" w:hAnsi="標楷體" w:hint="eastAsia"/>
                      </w:rPr>
                      <w:t>消防</w:t>
                    </w:r>
                  </w:p>
                </w:txbxContent>
              </v:textbox>
            </v:shape>
            <v:rect id="_x0000_s1031" style="position:absolute;left:5676;top:3746;width:1440;height:540" filled="f"/>
            <v:rect id="_x0000_s1032" style="position:absolute;left:9276;top:3746;width:1440;height:540" filled="f">
              <v:textbox style="mso-next-textbox:#_x0000_s1032" inset="0">
                <w:txbxContent>
                  <w:p w:rsidR="002278C9" w:rsidRPr="00603961" w:rsidRDefault="002278C9" w:rsidP="002278C9">
                    <w:pPr>
                      <w:rPr>
                        <w:rFonts w:eastAsia="標楷體"/>
                      </w:rPr>
                    </w:pPr>
                    <w:r>
                      <w:rPr>
                        <w:rFonts w:eastAsia="標楷體" w:hint="eastAsia"/>
                      </w:rPr>
                      <w:t xml:space="preserve">    </w:t>
                    </w:r>
                    <w:r w:rsidRPr="00603961">
                      <w:rPr>
                        <w:rFonts w:eastAsia="標楷體" w:hint="eastAsia"/>
                      </w:rPr>
                      <w:t>警察</w:t>
                    </w:r>
                  </w:p>
                </w:txbxContent>
              </v:textbox>
            </v:rect>
            <v:shape id="_x0000_s1033" style="position:absolute;left:6396;top:3205;width:5400;height:542;mso-position-horizontal:absolute;mso-position-vertical:absolute" coordsize="1,540" path="m,c,90,,428,,540e" filled="f">
              <v:stroke endarrow="block"/>
              <v:path arrowok="t"/>
            </v:shape>
            <v:rect id="_x0000_s1034" style="position:absolute;left:4236;top:4826;width:1620;height:540" filled="f">
              <v:textbox style="mso-next-textbox:#_x0000_s1034">
                <w:txbxContent>
                  <w:p w:rsidR="002278C9" w:rsidRPr="00603961" w:rsidRDefault="002278C9" w:rsidP="002278C9">
                    <w:pPr>
                      <w:rPr>
                        <w:rFonts w:eastAsia="標楷體"/>
                      </w:rPr>
                    </w:pPr>
                    <w:r>
                      <w:rPr>
                        <w:rFonts w:eastAsia="標楷體" w:hint="eastAsia"/>
                      </w:rPr>
                      <w:t xml:space="preserve"> </w:t>
                    </w:r>
                    <w:r>
                      <w:rPr>
                        <w:rFonts w:eastAsia="標楷體" w:hint="eastAsia"/>
                      </w:rPr>
                      <w:t>明顯死亡</w:t>
                    </w:r>
                  </w:p>
                </w:txbxContent>
              </v:textbox>
            </v:rect>
            <v:rect id="_x0000_s1035" style="position:absolute;left:6756;top:4826;width:1620;height:540" filled="f">
              <v:textbox style="mso-next-textbox:#_x0000_s1035">
                <w:txbxContent>
                  <w:p w:rsidR="002278C9" w:rsidRPr="00603961" w:rsidRDefault="002278C9" w:rsidP="002278C9">
                    <w:pPr>
                      <w:rPr>
                        <w:rFonts w:eastAsia="標楷體"/>
                      </w:rPr>
                    </w:pPr>
                    <w:r>
                      <w:rPr>
                        <w:rFonts w:eastAsia="標楷體" w:hint="eastAsia"/>
                      </w:rPr>
                      <w:t>非明顯死亡</w:t>
                    </w:r>
                  </w:p>
                </w:txbxContent>
              </v:textbox>
            </v:rect>
            <v:shape id="_x0000_s1036" style="position:absolute;left:5136;top:4646;width:2700;height:182;mso-position-horizontal:absolute;mso-position-vertical:absolute" coordsize="1,540" path="m,c,90,,428,,540e" filled="f">
              <v:stroke endarrow="block"/>
              <v:path arrowok="t"/>
            </v:shape>
            <v:line id="_x0000_s1037" style="position:absolute" from="5136,4646" to="7476,4647"/>
            <v:shape id="_x0000_s1038" style="position:absolute;left:7476;top:4646;width:1860;height:180;mso-position-horizontal:absolute;mso-position-vertical:absolute" coordsize="1,540" path="m,c,90,,428,,540e" filled="f">
              <v:stroke endarrow="block"/>
              <v:path arrowok="t"/>
            </v:shape>
            <v:line id="_x0000_s1039" style="position:absolute" from="6396,4286" to="6397,4647">
              <v:stroke endarrow="block"/>
            </v:line>
            <v:line id="_x0000_s1040" style="position:absolute" from="6934,-3454" to="6937,-1833">
              <v:stroke dashstyle="dash" endarrow="block"/>
            </v:line>
            <v:line id="_x0000_s1041" style="position:absolute" from="7174,-3213" to="7177,-1593">
              <v:stroke dashstyle="dash" endarrow="block"/>
            </v:line>
            <v:line id="_x0000_s1042" style="position:absolute" from="3532,3987" to="5692,3988">
              <v:stroke dashstyle="dash" startarrow="block" endarrow="block"/>
            </v:line>
            <v:line id="_x0000_s1043" style="position:absolute" from="7132,4017" to="9292,4020">
              <v:stroke dashstyle="dash" startarrow="block" endarrow="block"/>
            </v:line>
            <w10:wrap type="none"/>
            <w10:anchorlock/>
          </v:group>
        </w:pict>
      </w:r>
    </w:p>
    <w:p w:rsidR="002278C9" w:rsidRDefault="002278C9" w:rsidP="002278C9">
      <w:pPr>
        <w:snapToGrid w:val="0"/>
        <w:spacing w:beforeLines="50" w:line="560" w:lineRule="exact"/>
        <w:ind w:left="360"/>
        <w:jc w:val="both"/>
        <w:rPr>
          <w:rFonts w:hint="eastAsia"/>
        </w:rPr>
      </w:pPr>
      <w:r>
        <w:rPr>
          <w:rFonts w:hint="eastAsia"/>
          <w:noProof/>
        </w:rPr>
        <w:pict>
          <v:shape id="_x0000_s1108" type="#_x0000_t202" style="position:absolute;left:0;text-align:left;margin-left:-18pt;margin-top:14pt;width:126pt;height:43.95pt;z-index:251707392">
            <v:textbox>
              <w:txbxContent>
                <w:p w:rsidR="002278C9" w:rsidRDefault="002278C9" w:rsidP="002278C9">
                  <w:r w:rsidRPr="00C661C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通知</w:t>
                  </w:r>
                  <w:proofErr w:type="gramStart"/>
                  <w:r w:rsidRPr="00C661C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臺</w:t>
                  </w:r>
                  <w:proofErr w:type="gramEnd"/>
                  <w:r w:rsidRPr="00C661C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中市生命禮儀管理所</w:t>
                  </w:r>
                </w:p>
              </w:txbxContent>
            </v:textbox>
          </v:shape>
        </w:pict>
      </w:r>
      <w:r>
        <w:rPr>
          <w:rFonts w:hint="eastAsia"/>
          <w:noProof/>
        </w:rPr>
        <w:pict>
          <v:line id="_x0000_s1088" style="position:absolute;left:0;text-align:left;z-index:251686912" from="4in,22pt" to="4in,40pt">
            <v:stroke endarrow="block"/>
          </v:line>
        </w:pict>
      </w:r>
      <w:r>
        <w:rPr>
          <w:rFonts w:hint="eastAsia"/>
          <w:noProof/>
        </w:rPr>
        <w:pict>
          <v:shape id="_x0000_s1063" type="#_x0000_t202" style="position:absolute;left:0;text-align:left;margin-left:351pt;margin-top:14pt;width:117pt;height:36pt;z-index:251661312" filled="f" stroked="f">
            <v:textbox style="mso-next-textbox:#_x0000_s1063">
              <w:txbxContent>
                <w:p w:rsidR="002278C9" w:rsidRPr="00F76E2C" w:rsidRDefault="002278C9" w:rsidP="002278C9">
                  <w:pPr>
                    <w:ind w:leftChars="-225" w:left="-1" w:hangingChars="245" w:hanging="539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F76E2C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 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   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通知警察機關到場</w:t>
                  </w:r>
                </w:p>
                <w:p w:rsidR="002278C9" w:rsidRPr="00F76E2C" w:rsidRDefault="002278C9" w:rsidP="002278C9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>
        <w:rPr>
          <w:rFonts w:hint="eastAsia"/>
          <w:noProof/>
        </w:rPr>
        <w:pict>
          <v:rect id="_x0000_s1064" style="position:absolute;left:0;text-align:left;margin-left:351pt;margin-top:5pt;width:117pt;height:45pt;z-index:251662336" filled="f"/>
        </w:pict>
      </w:r>
    </w:p>
    <w:p w:rsidR="002278C9" w:rsidRPr="00C661C6" w:rsidRDefault="002278C9" w:rsidP="002278C9">
      <w:pPr>
        <w:tabs>
          <w:tab w:val="left" w:pos="7290"/>
        </w:tabs>
        <w:snapToGrid w:val="0"/>
        <w:spacing w:beforeLines="50" w:line="560" w:lineRule="exact"/>
        <w:ind w:left="360"/>
        <w:jc w:val="both"/>
        <w:rPr>
          <w:rFonts w:hint="eastAsia"/>
          <w:b/>
        </w:rPr>
      </w:pPr>
      <w:r w:rsidRPr="00C661C6">
        <w:rPr>
          <w:rFonts w:hint="eastAsia"/>
          <w:b/>
          <w:noProof/>
        </w:rPr>
        <w:pict>
          <v:line id="_x0000_s1091" style="position:absolute;left:0;text-align:left;flip:y;z-index:251689984" from="333pt,12pt" to="351pt,21pt">
            <v:stroke endarrow="block"/>
          </v:line>
        </w:pict>
      </w:r>
      <w:r w:rsidRPr="00C661C6">
        <w:rPr>
          <w:rFonts w:hint="eastAsia"/>
          <w:b/>
          <w:noProof/>
        </w:rPr>
        <w:pict>
          <v:line id="_x0000_s1071" style="position:absolute;left:0;text-align:left;z-index:251669504" from="414pt,12pt" to="414pt,57pt">
            <v:stroke endarrow="block"/>
          </v:line>
        </w:pict>
      </w:r>
      <w:r w:rsidRPr="00C661C6">
        <w:rPr>
          <w:rFonts w:hint="eastAsia"/>
          <w:b/>
          <w:noProof/>
        </w:rPr>
        <w:pict>
          <v:polyline id="_x0000_s1098" style="position:absolute;left:0;text-align:left;z-index:251697152" points="134.95pt,1.5pt,108pt,1.5pt" coordsize="539,1" filled="f">
            <v:stroke endarrow="block"/>
            <v:path arrowok="t"/>
          </v:polyline>
        </w:pict>
      </w:r>
      <w:r w:rsidRPr="00C661C6">
        <w:rPr>
          <w:rFonts w:hint="eastAsia"/>
          <w:b/>
          <w:noProof/>
        </w:rPr>
        <w:pict>
          <v:polyline id="_x0000_s1099" style="position:absolute;left:0;text-align:left;z-index:251698176" points="134.45pt,1pt,135.05pt,48pt" coordsize="12,940" filled="f">
            <v:path arrowok="t"/>
          </v:polyline>
        </w:pict>
      </w:r>
      <w:r w:rsidRPr="00C661C6">
        <w:rPr>
          <w:rFonts w:hint="eastAsia"/>
          <w:b/>
          <w:noProof/>
        </w:rPr>
        <w:pict>
          <v:line id="_x0000_s1095" style="position:absolute;left:0;text-align:left;z-index:251694080" from="270pt,47.9pt" to="270pt,47.9pt">
            <v:stroke endarrow="block"/>
          </v:line>
        </w:pict>
      </w:r>
      <w:r w:rsidRPr="00C661C6">
        <w:rPr>
          <w:rFonts w:hint="eastAsia"/>
          <w:b/>
          <w:noProof/>
        </w:rPr>
        <w:pict>
          <v:rect id="_x0000_s1070" style="position:absolute;left:0;text-align:left;margin-left:-18pt;margin-top:56.95pt;width:126pt;height:45pt;z-index:251668480" filled="f"/>
        </w:pict>
      </w:r>
      <w:r w:rsidRPr="00C661C6">
        <w:rPr>
          <w:rFonts w:hint="eastAsia"/>
          <w:b/>
          <w:noProof/>
        </w:rPr>
        <w:pict>
          <v:shape id="_x0000_s1072" type="#_x0000_t202" style="position:absolute;left:0;text-align:left;margin-left:-18pt;margin-top:56.95pt;width:120.15pt;height:45pt;z-index:251670528" filled="f" stroked="f">
            <v:textbox style="mso-next-textbox:#_x0000_s1072">
              <w:txbxContent>
                <w:p w:rsidR="002278C9" w:rsidRPr="00542361" w:rsidRDefault="002278C9" w:rsidP="002278C9">
                  <w:pPr>
                    <w:tabs>
                      <w:tab w:val="left" w:pos="1980"/>
                      <w:tab w:val="left" w:pos="2340"/>
                    </w:tabs>
                    <w:adjustRightInd w:val="0"/>
                    <w:snapToGrid w:val="0"/>
                    <w:ind w:rightChars="-43" w:right="-103"/>
                    <w:jc w:val="both"/>
                    <w:rPr>
                      <w:rFonts w:ascii="標楷體" w:eastAsia="標楷體" w:hAnsi="標楷體" w:hint="eastAsia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聯繫公立殯葬設施整備遺體存放及火化設備</w:t>
                  </w:r>
                </w:p>
                <w:p w:rsidR="002278C9" w:rsidRPr="00B75BF8" w:rsidRDefault="002278C9" w:rsidP="002278C9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         </w:t>
                  </w:r>
                  <w:r>
                    <w:rPr>
                      <w:rFonts w:ascii="標楷體" w:eastAsia="標楷體" w:hAnsi="標楷體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83185" cy="474980"/>
                        <wp:effectExtent l="19050" t="0" r="0" b="0"/>
                        <wp:docPr id="4" name="圖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185" cy="474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C661C6">
        <w:rPr>
          <w:rFonts w:hint="eastAsia"/>
          <w:b/>
          <w:noProof/>
        </w:rPr>
        <w:pict>
          <v:shape id="_x0000_s1066" type="#_x0000_t202" style="position:absolute;left:0;text-align:left;margin-left:351pt;margin-top:58.95pt;width:117pt;height:36pt;z-index:251664384" filled="f" stroked="f">
            <v:textbox style="mso-next-textbox:#_x0000_s1066" inset=".5mm">
              <w:txbxContent>
                <w:p w:rsidR="002278C9" w:rsidRPr="00F76E2C" w:rsidRDefault="002278C9" w:rsidP="002278C9">
                  <w:pPr>
                    <w:ind w:leftChars="-75" w:left="-2" w:hangingChars="81" w:hanging="178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F76E2C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 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聯繫檢察官相驗遺體</w:t>
                  </w:r>
                </w:p>
              </w:txbxContent>
            </v:textbox>
          </v:shape>
        </w:pict>
      </w:r>
      <w:r w:rsidRPr="00C661C6">
        <w:rPr>
          <w:rFonts w:hint="eastAsia"/>
          <w:b/>
          <w:noProof/>
        </w:rPr>
        <w:pict>
          <v:rect id="_x0000_s1065" style="position:absolute;left:0;text-align:left;margin-left:351pt;margin-top:58.95pt;width:117pt;height:36pt;z-index:251663360" filled="f"/>
        </w:pict>
      </w:r>
      <w:r w:rsidRPr="00C661C6">
        <w:rPr>
          <w:rFonts w:hint="eastAsia"/>
          <w:b/>
          <w:noProof/>
        </w:rPr>
        <w:pict>
          <v:line id="_x0000_s1092" style="position:absolute;left:0;text-align:left;z-index:251691008" from="45pt,101.95pt" to="45pt,137.95pt">
            <v:stroke endarrow="block"/>
          </v:line>
        </w:pict>
      </w:r>
      <w:r w:rsidRPr="00C661C6">
        <w:rPr>
          <w:rFonts w:hint="eastAsia"/>
          <w:b/>
          <w:noProof/>
        </w:rPr>
        <w:pict>
          <v:line id="_x0000_s1085" style="position:absolute;left:0;text-align:left;z-index:251683840" from="414pt,94.95pt" to="414pt,128.95pt">
            <v:stroke endarrow="block"/>
          </v:line>
        </w:pict>
      </w:r>
      <w:r w:rsidRPr="00C661C6">
        <w:rPr>
          <w:rFonts w:hint="eastAsia"/>
          <w:b/>
          <w:noProof/>
        </w:rPr>
        <w:pict>
          <v:line id="_x0000_s1082" style="position:absolute;left:0;text-align:left;flip:y;z-index:251680768" from="342pt,85.95pt" to="351pt,85.95pt"/>
        </w:pict>
      </w:r>
      <w:r w:rsidRPr="00C661C6">
        <w:rPr>
          <w:rFonts w:hint="eastAsia"/>
          <w:b/>
          <w:noProof/>
        </w:rPr>
        <w:pict>
          <v:line id="_x0000_s1077" style="position:absolute;left:0;text-align:left;z-index:251675648" from="234pt,75.95pt" to="351pt,75.95pt"/>
        </w:pict>
      </w:r>
      <w:r w:rsidRPr="00C661C6">
        <w:rPr>
          <w:rFonts w:hint="eastAsia"/>
          <w:b/>
          <w:noProof/>
        </w:rPr>
        <w:pict>
          <v:rect id="_x0000_s1075" style="position:absolute;left:0;text-align:left;margin-left:-18pt;margin-top:137.95pt;width:126.45pt;height:42.5pt;z-index:251673600" filled="f"/>
        </w:pict>
      </w:r>
      <w:r w:rsidRPr="00C661C6">
        <w:rPr>
          <w:rFonts w:hint="eastAsia"/>
          <w:b/>
          <w:noProof/>
        </w:rPr>
        <w:pict>
          <v:shape id="_x0000_s1069" type="#_x0000_t202" style="position:absolute;left:0;text-align:left;margin-left:351pt;margin-top:137.95pt;width:126pt;height:36pt;z-index:251667456" filled="f" stroked="f">
            <v:textbox style="mso-next-textbox:#_x0000_s1069">
              <w:txbxContent>
                <w:p w:rsidR="002278C9" w:rsidRPr="00542361" w:rsidRDefault="002278C9" w:rsidP="002278C9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</w:t>
                  </w:r>
                  <w:proofErr w:type="gramStart"/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發交家</w:t>
                  </w:r>
                  <w:proofErr w:type="gramEnd"/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（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親）屬</w:t>
                  </w:r>
                </w:p>
              </w:txbxContent>
            </v:textbox>
          </v:shape>
        </w:pict>
      </w:r>
      <w:r w:rsidRPr="00C661C6">
        <w:rPr>
          <w:rFonts w:hint="eastAsia"/>
          <w:b/>
          <w:noProof/>
        </w:rPr>
        <w:pict>
          <v:rect id="_x0000_s1068" style="position:absolute;left:0;text-align:left;margin-left:351pt;margin-top:128.95pt;width:117pt;height:45pt;z-index:251666432" filled="f"/>
        </w:pict>
      </w:r>
      <w:r w:rsidRPr="00C661C6">
        <w:rPr>
          <w:rFonts w:hint="eastAsia"/>
          <w:b/>
          <w:noProof/>
        </w:rPr>
        <w:pict>
          <v:line id="_x0000_s1080" style="position:absolute;left:0;text-align:left;z-index:251678720" from="45pt,174.95pt" to="45pt,174.95pt">
            <v:stroke endarrow="block"/>
          </v:line>
        </w:pict>
      </w:r>
      <w:r w:rsidRPr="00C661C6">
        <w:rPr>
          <w:rFonts w:hint="eastAsia"/>
          <w:b/>
          <w:noProof/>
        </w:rPr>
        <w:pict>
          <v:rect id="_x0000_s1084" style="position:absolute;left:0;text-align:left;margin-left:-17.85pt;margin-top:291.95pt;width:126pt;height:45pt;z-index:251682816">
            <v:textbox style="mso-next-textbox:#_x0000_s1084" inset=",.3mm">
              <w:txbxContent>
                <w:p w:rsidR="002278C9" w:rsidRPr="0089520C" w:rsidRDefault="002278C9" w:rsidP="002278C9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89520C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統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計死亡人數並製作罹難者名單清冊妥為保存</w:t>
                  </w:r>
                </w:p>
              </w:txbxContent>
            </v:textbox>
          </v:rect>
        </w:pict>
      </w:r>
      <w:r w:rsidRPr="00C661C6">
        <w:rPr>
          <w:rFonts w:hint="eastAsia"/>
          <w:b/>
          <w:noProof/>
        </w:rPr>
        <w:pict>
          <v:line id="_x0000_s1073" style="position:absolute;left:0;text-align:left;flip:x y;z-index:251671552" from="135pt,47.95pt" to="396pt,48.95pt"/>
        </w:pict>
      </w:r>
      <w:r w:rsidRPr="00C661C6">
        <w:rPr>
          <w:rFonts w:hint="eastAsia"/>
          <w:b/>
          <w:noProof/>
        </w:rPr>
        <w:pict>
          <v:line id="_x0000_s1096" style="position:absolute;left:0;text-align:left;z-index:251695104" from="396pt,11.95pt" to="396pt,47.95pt"/>
        </w:pict>
      </w:r>
      <w:r w:rsidRPr="00C661C6">
        <w:rPr>
          <w:rFonts w:hint="eastAsia"/>
          <w:b/>
          <w:noProof/>
        </w:rPr>
        <w:pict>
          <v:rect id="_x0000_s1087" style="position:absolute;left:0;text-align:left;margin-left:252pt;margin-top:2.95pt;width:81pt;height:27pt;z-index:251685888" filled="f">
            <v:textbox style="mso-next-textbox:#_x0000_s1087">
              <w:txbxContent>
                <w:p w:rsidR="002278C9" w:rsidRPr="00603961" w:rsidRDefault="002278C9" w:rsidP="002278C9">
                  <w:pPr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 xml:space="preserve">   </w:t>
                  </w:r>
                  <w:r>
                    <w:rPr>
                      <w:rFonts w:eastAsia="標楷體" w:hint="eastAsia"/>
                    </w:rPr>
                    <w:t>遺體</w:t>
                  </w:r>
                </w:p>
              </w:txbxContent>
            </v:textbox>
          </v:rect>
        </w:pict>
      </w:r>
      <w:r w:rsidRPr="00C661C6">
        <w:rPr>
          <w:rFonts w:hint="eastAsia"/>
          <w:b/>
          <w:noProof/>
        </w:rPr>
        <w:pict>
          <v:line id="_x0000_s1074" style="position:absolute;left:0;text-align:left;z-index:251672576" from="45pt,21pt" to="45pt,57pt">
            <v:stroke endarrow="block"/>
          </v:line>
        </w:pict>
      </w:r>
      <w:r w:rsidRPr="00C661C6">
        <w:rPr>
          <w:rFonts w:hint="eastAsia"/>
          <w:b/>
        </w:rPr>
        <w:t xml:space="preserve">       </w:t>
      </w:r>
    </w:p>
    <w:p w:rsidR="002278C9" w:rsidRDefault="002278C9" w:rsidP="002278C9">
      <w:pPr>
        <w:snapToGrid w:val="0"/>
        <w:spacing w:beforeLines="50" w:line="560" w:lineRule="exact"/>
        <w:ind w:left="360"/>
        <w:jc w:val="both"/>
        <w:rPr>
          <w:rFonts w:hint="eastAsia"/>
        </w:rPr>
      </w:pPr>
    </w:p>
    <w:p w:rsidR="002278C9" w:rsidRDefault="002278C9" w:rsidP="002278C9">
      <w:pPr>
        <w:snapToGrid w:val="0"/>
        <w:spacing w:beforeLines="50" w:line="560" w:lineRule="exact"/>
        <w:ind w:left="360"/>
        <w:jc w:val="both"/>
        <w:rPr>
          <w:rFonts w:hint="eastAsia"/>
        </w:rPr>
      </w:pPr>
      <w:r>
        <w:rPr>
          <w:rFonts w:hint="eastAsia"/>
          <w:noProof/>
        </w:rPr>
        <w:pict>
          <v:line id="_x0000_s1067" style="position:absolute;left:0;text-align:left;z-index:251665408" from="234pt,1pt" to="234pt,19.45pt">
            <v:stroke endarrow="block"/>
          </v:line>
        </w:pict>
      </w:r>
      <w:r>
        <w:rPr>
          <w:rFonts w:hint="eastAsia"/>
          <w:noProof/>
        </w:rPr>
        <w:pict>
          <v:line id="_x0000_s1083" style="position:absolute;left:0;text-align:left;z-index:251681792" from="342pt,11.95pt" to="342pt,136pt"/>
        </w:pict>
      </w:r>
    </w:p>
    <w:p w:rsidR="002278C9" w:rsidRDefault="002278C9" w:rsidP="002278C9">
      <w:pPr>
        <w:rPr>
          <w:rFonts w:hint="eastAsia"/>
        </w:rPr>
      </w:pPr>
      <w:r>
        <w:rPr>
          <w:rFonts w:hint="eastAsia"/>
          <w:noProof/>
        </w:rPr>
        <w:pict>
          <v:line id="_x0000_s1104" style="position:absolute;flip:y;z-index:251703296" from="484.2pt,0" to="484.2pt,162.7pt"/>
        </w:pict>
      </w:r>
      <w:r>
        <w:rPr>
          <w:rFonts w:hint="eastAsia"/>
          <w:noProof/>
        </w:rPr>
        <w:pict>
          <v:line id="_x0000_s1105" style="position:absolute;flip:x;z-index:251704320" from="414pt,0" to="484.2pt,0">
            <v:stroke endarrow="block"/>
          </v:line>
        </w:pict>
      </w:r>
      <w:r>
        <w:rPr>
          <w:rFonts w:ascii="標楷體" w:eastAsia="標楷體" w:hAnsi="標楷體" w:hint="eastAsia"/>
          <w:sz w:val="22"/>
          <w:szCs w:val="22"/>
        </w:rPr>
        <w:t xml:space="preserve">  </w:t>
      </w:r>
    </w:p>
    <w:p w:rsidR="002278C9" w:rsidRPr="00542361" w:rsidRDefault="002278C9" w:rsidP="002278C9">
      <w:pPr>
        <w:tabs>
          <w:tab w:val="left" w:pos="6960"/>
        </w:tabs>
        <w:rPr>
          <w:rFonts w:ascii="標楷體" w:eastAsia="標楷體" w:hAnsi="標楷體" w:hint="eastAsia"/>
          <w:sz w:val="22"/>
          <w:szCs w:val="22"/>
        </w:rPr>
      </w:pPr>
      <w:r>
        <w:rPr>
          <w:rFonts w:hint="eastAsia"/>
          <w:noProof/>
        </w:rPr>
        <w:pict>
          <v:shape id="_x0000_s1076" type="#_x0000_t202" style="position:absolute;margin-left:-17.85pt;margin-top:9pt;width:126pt;height:45pt;z-index:251674624" filled="f" stroked="f">
            <v:textbox style="mso-next-textbox:#_x0000_s1076" inset=",.3mm,,2.3mm">
              <w:txbxContent>
                <w:p w:rsidR="002278C9" w:rsidRPr="009C5A25" w:rsidRDefault="002278C9" w:rsidP="002278C9">
                  <w:pPr>
                    <w:spacing w:line="320" w:lineRule="exact"/>
                    <w:rPr>
                      <w:rFonts w:ascii="標楷體" w:eastAsia="標楷體" w:hAnsi="標楷體" w:hint="eastAsia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督導殯葬禮儀服務業者妥為處理遺體安置事宜</w:t>
                  </w:r>
                </w:p>
                <w:p w:rsidR="002278C9" w:rsidRDefault="002278C9" w:rsidP="002278C9">
                  <w:pPr>
                    <w:rPr>
                      <w:rFonts w:ascii="標楷體" w:eastAsia="標楷體" w:hAnsi="標楷體" w:hint="eastAsia"/>
                      <w:sz w:val="22"/>
                      <w:szCs w:val="22"/>
                    </w:rPr>
                  </w:pPr>
                </w:p>
                <w:p w:rsidR="002278C9" w:rsidRPr="00F76E2C" w:rsidRDefault="002278C9" w:rsidP="002278C9">
                  <w:pPr>
                    <w:rPr>
                      <w:rFonts w:ascii="標楷體" w:eastAsia="標楷體" w:hAnsi="標楷體" w:hint="eastAsia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 w:hint="eastAsia"/>
          <w:sz w:val="22"/>
          <w:szCs w:val="22"/>
        </w:rPr>
        <w:t xml:space="preserve">   </w:t>
      </w:r>
      <w:r>
        <w:rPr>
          <w:rFonts w:ascii="標楷體" w:eastAsia="標楷體" w:hAnsi="標楷體"/>
          <w:sz w:val="22"/>
          <w:szCs w:val="22"/>
        </w:rPr>
        <w:tab/>
      </w:r>
    </w:p>
    <w:p w:rsidR="002278C9" w:rsidRDefault="002278C9" w:rsidP="002278C9">
      <w:pPr>
        <w:snapToGrid w:val="0"/>
        <w:spacing w:beforeLines="50" w:line="560" w:lineRule="exact"/>
        <w:ind w:left="360"/>
        <w:jc w:val="both"/>
        <w:rPr>
          <w:rFonts w:hint="eastAsia"/>
        </w:rPr>
      </w:pPr>
      <w:r>
        <w:rPr>
          <w:rFonts w:hint="eastAsia"/>
          <w:noProof/>
        </w:rPr>
        <w:pict>
          <v:shape id="_x0000_s1101" style="position:absolute;left:0;text-align:left;margin-left:321.65pt;margin-top:2.45pt;width:3.55pt;height:69.55pt;flip:x;z-index:251700224;mso-position-horizontal:absolute;mso-position-vertical:absolute" coordsize="1,1080" path="m,l,1080e" filled="f">
            <v:path arrowok="t"/>
          </v:shape>
        </w:pict>
      </w:r>
      <w:r>
        <w:rPr>
          <w:rFonts w:hint="eastAsia"/>
          <w:noProof/>
        </w:rPr>
        <w:pict>
          <v:line id="_x0000_s1078" style="position:absolute;left:0;text-align:left;flip:x;z-index:251676672" from="45.45pt,32.75pt" to="45.45pt,62.75pt">
            <v:stroke endarrow="block"/>
          </v:line>
        </w:pict>
      </w:r>
    </w:p>
    <w:p w:rsidR="002278C9" w:rsidRDefault="002278C9" w:rsidP="002278C9">
      <w:pPr>
        <w:snapToGrid w:val="0"/>
        <w:spacing w:beforeLines="50" w:line="560" w:lineRule="exact"/>
        <w:ind w:left="360"/>
        <w:jc w:val="both"/>
        <w:rPr>
          <w:rFonts w:hint="eastAsia"/>
        </w:rPr>
      </w:pPr>
      <w:r>
        <w:rPr>
          <w:rFonts w:hint="eastAsia"/>
          <w:noProof/>
        </w:rPr>
        <w:pict>
          <v:rect id="_x0000_s1081" style="position:absolute;left:0;text-align:left;margin-left:351pt;margin-top:17pt;width:121.35pt;height:63pt;z-index:-251636736">
            <v:textbox style="mso-next-textbox:#_x0000_s1081" inset="0,.3mm,0">
              <w:txbxContent>
                <w:p w:rsidR="002278C9" w:rsidRPr="00FD2878" w:rsidRDefault="002278C9" w:rsidP="002278C9">
                  <w:pPr>
                    <w:ind w:rightChars="61" w:right="146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FD2878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如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為外籍人士、大陸地區人民或香港、澳門居民應通報該管機關協助</w:t>
                  </w:r>
                </w:p>
                <w:p w:rsidR="002278C9" w:rsidRPr="00DD736C" w:rsidRDefault="002278C9" w:rsidP="002278C9"/>
                <w:p w:rsidR="002278C9" w:rsidRPr="00135B99" w:rsidRDefault="002278C9" w:rsidP="002278C9">
                  <w:pPr>
                    <w:rPr>
                      <w:szCs w:val="22"/>
                    </w:rPr>
                  </w:pPr>
                </w:p>
              </w:txbxContent>
            </v:textbox>
          </v:rect>
        </w:pict>
      </w:r>
      <w:r>
        <w:rPr>
          <w:rFonts w:hint="eastAsia"/>
          <w:noProof/>
        </w:rPr>
        <w:pict>
          <v:polyline id="_x0000_s1102" style="position:absolute;left:0;text-align:left;z-index:251701248;mso-position-horizontal:absolute;mso-position-vertical:absolute" points="350.95pt,35pt,325.2pt,35pt" coordsize="515,1" filled="f">
            <v:path arrowok="t"/>
          </v:polyline>
        </w:pict>
      </w:r>
      <w:r>
        <w:rPr>
          <w:rFonts w:hint="eastAsia"/>
          <w:noProof/>
        </w:rPr>
        <w:pict>
          <v:rect id="_x0000_s1079" style="position:absolute;left:0;text-align:left;margin-left:-18pt;margin-top:26pt;width:126pt;height:45pt;z-index:251677696">
            <v:textbox style="mso-next-textbox:#_x0000_s1079" inset=",.3mm">
              <w:txbxContent>
                <w:p w:rsidR="002278C9" w:rsidRPr="0089520C" w:rsidRDefault="002278C9" w:rsidP="002278C9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儘速安排並辦理遺體火化事宜</w:t>
                  </w:r>
                </w:p>
              </w:txbxContent>
            </v:textbox>
          </v:rect>
        </w:pict>
      </w:r>
    </w:p>
    <w:p w:rsidR="002278C9" w:rsidRDefault="002278C9" w:rsidP="002278C9">
      <w:pPr>
        <w:tabs>
          <w:tab w:val="left" w:pos="3420"/>
        </w:tabs>
        <w:snapToGrid w:val="0"/>
        <w:spacing w:beforeLines="50" w:line="560" w:lineRule="exact"/>
        <w:ind w:left="360"/>
        <w:jc w:val="both"/>
        <w:rPr>
          <w:rFonts w:hint="eastAsia"/>
        </w:rPr>
      </w:pPr>
      <w:r>
        <w:rPr>
          <w:rFonts w:hint="eastAsia"/>
          <w:noProof/>
        </w:rPr>
        <w:pict>
          <v:line id="_x0000_s1097" style="position:absolute;left:0;text-align:left;z-index:251696128" from="45pt,34pt" to="45pt,70pt">
            <v:stroke endarrow="block"/>
          </v:line>
        </w:pict>
      </w:r>
    </w:p>
    <w:p w:rsidR="002278C9" w:rsidRDefault="002278C9" w:rsidP="002278C9">
      <w:pPr>
        <w:snapToGrid w:val="0"/>
        <w:spacing w:beforeLines="50" w:line="560" w:lineRule="exact"/>
        <w:ind w:left="360"/>
        <w:jc w:val="both"/>
        <w:rPr>
          <w:rFonts w:hint="eastAsia"/>
        </w:rPr>
      </w:pPr>
      <w:r>
        <w:rPr>
          <w:rFonts w:hint="eastAsia"/>
          <w:noProof/>
        </w:rPr>
        <w:pict>
          <v:line id="_x0000_s1103" style="position:absolute;left:0;text-align:left;flip:y;z-index:251702272" from="312.45pt,15.7pt" to="484.2pt,15.7pt"/>
        </w:pict>
      </w:r>
    </w:p>
    <w:p w:rsidR="002278C9" w:rsidRDefault="002278C9" w:rsidP="002278C9">
      <w:pPr>
        <w:snapToGrid w:val="0"/>
        <w:spacing w:beforeLines="50" w:line="560" w:lineRule="exact"/>
        <w:ind w:left="360"/>
        <w:jc w:val="both"/>
        <w:rPr>
          <w:rFonts w:hint="eastAsia"/>
        </w:rPr>
      </w:pPr>
      <w:r>
        <w:rPr>
          <w:rFonts w:hint="eastAsia"/>
          <w:noProof/>
        </w:rPr>
        <w:pict>
          <v:line id="_x0000_s1100" style="position:absolute;left:0;text-align:left;z-index:251699200" from="234pt,52.3pt" to="234pt,70.8pt">
            <v:stroke endarrow="block"/>
          </v:line>
        </w:pict>
      </w:r>
      <w:r>
        <w:rPr>
          <w:rFonts w:hint="eastAsia"/>
          <w:noProof/>
        </w:rPr>
      </w:r>
      <w:r>
        <w:pict>
          <v:group id="_x0000_s1044" editas="canvas" style="width:6in;height:261pt;mso-position-horizontal-relative:char;mso-position-vertical-relative:line" coordorigin="2061,7887" coordsize="8640,5220">
            <o:lock v:ext="edit" aspectratio="t"/>
            <v:shape id="_x0000_s1045" type="#_x0000_t75" style="position:absolute;left:2061;top:7887;width:8640;height:5220" o:preferrelative="f">
              <v:fill o:detectmouseclick="t"/>
              <v:path o:extrusionok="t" o:connecttype="none"/>
              <o:lock v:ext="edit" text="t"/>
            </v:shape>
            <v:line id="_x0000_s1046" style="position:absolute" from="8541,10766" to="8721,10768">
              <v:stroke endarrow="block"/>
            </v:line>
            <w10:wrap type="none"/>
            <w10:anchorlock/>
          </v:group>
        </w:pict>
      </w:r>
      <w:r>
        <w:rPr>
          <w:rFonts w:hint="eastAsia"/>
          <w:noProof/>
        </w:rPr>
      </w:r>
      <w:r>
        <w:pict>
          <v:group id="_x0000_s1047" editas="canvas" style="width:6in;height:261pt;mso-position-horizontal-relative:char;mso-position-vertical-relative:line" coordorigin="2061,8447" coordsize="8640,5220">
            <o:lock v:ext="edit" aspectratio="t"/>
            <v:shape id="_x0000_s1048" type="#_x0000_t75" style="position:absolute;left:2061;top:8447;width:8640;height:5220" o:preferrelative="f">
              <v:fill o:detectmouseclick="t"/>
              <v:path o:extrusionok="t" o:connecttype="none"/>
              <o:lock v:ext="edit" text="t"/>
            </v:shape>
            <v:shape id="_x0000_s1049" type="#_x0000_t202" style="position:absolute;left:8541;top:11975;width:2160;height:540" stroked="f">
              <v:textbox style="mso-next-textbox:#_x0000_s1049">
                <w:txbxContent>
                  <w:p w:rsidR="002278C9" w:rsidRPr="000C066E" w:rsidRDefault="002278C9" w:rsidP="002278C9">
                    <w:pPr>
                      <w:rPr>
                        <w:rFonts w:ascii="標楷體" w:eastAsia="標楷體" w:hAnsi="標楷體"/>
                      </w:rPr>
                    </w:pPr>
                    <w:r w:rsidRPr="000C066E">
                      <w:rPr>
                        <w:rFonts w:ascii="標楷體" w:eastAsia="標楷體" w:hAnsi="標楷體" w:hint="eastAsia"/>
                      </w:rPr>
                      <w:t>可</w:t>
                    </w:r>
                    <w:r>
                      <w:rPr>
                        <w:rFonts w:ascii="標楷體" w:eastAsia="標楷體" w:hAnsi="標楷體" w:hint="eastAsia"/>
                      </w:rPr>
                      <w:t>確認身分者</w:t>
                    </w:r>
                  </w:p>
                </w:txbxContent>
              </v:textbox>
            </v:shape>
            <v:shape id="_x0000_s1050" type="#_x0000_t202" style="position:absolute;left:6381;top:12209;width:4320;height:541" filled="f" stroked="f">
              <v:textbox style="mso-next-textbox:#_x0000_s1050">
                <w:txbxContent>
                  <w:p w:rsidR="002278C9" w:rsidRPr="000C066E" w:rsidRDefault="002278C9" w:rsidP="002278C9">
                    <w:pPr>
                      <w:rPr>
                        <w:rFonts w:ascii="標楷體" w:eastAsia="標楷體" w:hAnsi="標楷體"/>
                      </w:rPr>
                    </w:pPr>
                    <w:r w:rsidRPr="000C066E">
                      <w:rPr>
                        <w:rFonts w:ascii="標楷體" w:eastAsia="標楷體" w:hAnsi="標楷體" w:hint="eastAsia"/>
                      </w:rPr>
                      <w:t>無</w:t>
                    </w:r>
                    <w:r>
                      <w:rPr>
                        <w:rFonts w:ascii="標楷體" w:eastAsia="標楷體" w:hAnsi="標楷體" w:hint="eastAsia"/>
                      </w:rPr>
                      <w:t>法確認身分者</w:t>
                    </w:r>
                  </w:p>
                </w:txbxContent>
              </v:textbox>
            </v:shape>
            <v:line id="_x0000_s1051" style="position:absolute" from="6381,12226" to="6382,12767">
              <v:stroke endarrow="block"/>
            </v:line>
            <v:rect id="_x0000_s1052" style="position:absolute;left:4941;top:8475;width:2880;height:719" filled="f">
              <v:textbox style="mso-next-textbox:#_x0000_s1052">
                <w:txbxContent>
                  <w:p w:rsidR="002278C9" w:rsidRPr="008C6EC5" w:rsidRDefault="002278C9" w:rsidP="002278C9">
                    <w:pP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</w:pPr>
                    <w:r w:rsidRPr="008C6EC5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無法</w:t>
                    </w: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確認身分</w:t>
                    </w:r>
                    <w:r w:rsidRPr="008C6EC5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遺體</w:t>
                    </w: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之處理</w:t>
                    </w:r>
                  </w:p>
                </w:txbxContent>
              </v:textbox>
            </v:rect>
            <v:line id="_x0000_s1053" style="position:absolute" from="6381,9254" to="6382,9780">
              <v:stroke endarrow="block"/>
            </v:line>
            <v:line id="_x0000_s1054" style="position:absolute;flip:x y" from="3861,9566" to="8181,9567">
              <v:stroke endarrow="block"/>
            </v:line>
            <v:rect id="_x0000_s1055" style="position:absolute;left:4941;top:9770;width:2880;height:743" filled="f"/>
            <v:shape id="_x0000_s1056" type="#_x0000_t202" style="position:absolute;left:5025;top:9830;width:2796;height:900" stroked="f">
              <v:textbox style="mso-next-textbox:#_x0000_s1056" inset="2mm,1mm">
                <w:txbxContent>
                  <w:p w:rsidR="002278C9" w:rsidRPr="00313190" w:rsidRDefault="002278C9" w:rsidP="002278C9">
                    <w:pPr>
                      <w:adjustRightInd w:val="0"/>
                      <w:snapToGrid w:val="0"/>
                      <w:ind w:leftChars="-224" w:left="1" w:rightChars="-43" w:right="-103" w:hangingChars="245" w:hanging="539"/>
                      <w:jc w:val="both"/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 xml:space="preserve">     </w:t>
                    </w: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依</w:t>
                    </w:r>
                    <w:proofErr w:type="gramStart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臺</w:t>
                    </w:r>
                    <w:proofErr w:type="gramEnd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中市處理無名</w:t>
                    </w:r>
                    <w:proofErr w:type="gramStart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屍</w:t>
                    </w:r>
                    <w:proofErr w:type="gramEnd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 xml:space="preserve">自治條例規定辦理 </w:t>
                    </w:r>
                  </w:p>
                </w:txbxContent>
              </v:textbox>
            </v:shape>
            <v:line id="_x0000_s1057" style="position:absolute;flip:x y" from="4941,10513" to="7821,10514"/>
            <v:line id="_x0000_s1058" style="position:absolute;flip:y" from="7822,9770" to="7823,10514"/>
            <v:line id="_x0000_s1059" style="position:absolute;flip:x" from="6381,10538" to="6382,11078">
              <v:stroke endarrow="block"/>
            </v:line>
            <v:shape id="_x0000_s1060" type="#_x0000_t202" style="position:absolute;left:4941;top:11078;width:2964;height:1145">
              <v:textbox>
                <w:txbxContent>
                  <w:p w:rsidR="002278C9" w:rsidRPr="00F54C62" w:rsidRDefault="002278C9" w:rsidP="002278C9">
                    <w:pPr>
                      <w:tabs>
                        <w:tab w:val="left" w:pos="2880"/>
                      </w:tabs>
                      <w:adjustRightInd w:val="0"/>
                      <w:snapToGrid w:val="0"/>
                      <w:spacing w:line="320" w:lineRule="exact"/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DNA</w:t>
                    </w: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檢體及體質人類學鑑定（含牙齒）相關檢體採集送法務部法醫研究所檢驗建檔</w:t>
                    </w:r>
                  </w:p>
                  <w:p w:rsidR="002278C9" w:rsidRPr="00D73BE4" w:rsidRDefault="002278C9" w:rsidP="002278C9"/>
                </w:txbxContent>
              </v:textbox>
            </v:shape>
            <v:rect id="_x0000_s1061" style="position:absolute;left:4941;top:12750;width:3240;height:777" filled="f">
              <v:textbox style="mso-next-textbox:#_x0000_s1061">
                <w:txbxContent>
                  <w:p w:rsidR="002278C9" w:rsidRPr="008C6EC5" w:rsidRDefault="002278C9" w:rsidP="002278C9">
                    <w:pPr>
                      <w:tabs>
                        <w:tab w:val="left" w:pos="2880"/>
                      </w:tabs>
                      <w:spacing w:line="320" w:lineRule="exact"/>
                      <w:ind w:rightChars="18" w:right="43"/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</w:pP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依解剖屍</w:t>
                    </w:r>
                    <w:r w:rsidRPr="008C6EC5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體</w:t>
                    </w: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條例或</w:t>
                    </w:r>
                    <w:proofErr w:type="gramStart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臺</w:t>
                    </w:r>
                    <w:proofErr w:type="gramEnd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中市處理無名</w:t>
                    </w:r>
                    <w:proofErr w:type="gramStart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屍</w:t>
                    </w:r>
                    <w:proofErr w:type="gramEnd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自治條例規定辦理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2278C9" w:rsidRPr="006C66C3" w:rsidRDefault="002278C9" w:rsidP="002278C9">
      <w:pPr>
        <w:jc w:val="both"/>
        <w:rPr>
          <w:rFonts w:hint="eastAsia"/>
        </w:rPr>
      </w:pPr>
      <w:r>
        <w:rPr>
          <w:rFonts w:hint="eastAsia"/>
          <w:noProof/>
        </w:rPr>
        <w:pict>
          <v:shape id="_x0000_s1109" type="#_x0000_t202" style="position:absolute;left:0;text-align:left;margin-left:166.2pt;margin-top:6.65pt;width:159pt;height:29.35pt;z-index:251708416">
            <v:textbox style="mso-next-textbox:#_x0000_s1109">
              <w:txbxContent>
                <w:p w:rsidR="002278C9" w:rsidRPr="00C661C6" w:rsidRDefault="002278C9" w:rsidP="002278C9">
                  <w:pPr>
                    <w:kinsoku w:val="0"/>
                    <w:overflowPunct w:val="0"/>
                    <w:autoSpaceDE w:val="0"/>
                    <w:autoSpaceDN w:val="0"/>
                    <w:adjustRightInd w:val="0"/>
                    <w:snapToGrid w:val="0"/>
                    <w:spacing w:line="220" w:lineRule="exact"/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C661C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臺</w:t>
                  </w:r>
                  <w:proofErr w:type="gramEnd"/>
                  <w:r w:rsidRPr="00C661C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中市生命禮儀管理所協助辦理火化</w:t>
                  </w:r>
                </w:p>
                <w:p w:rsidR="002278C9" w:rsidRPr="00C661C6" w:rsidRDefault="002278C9" w:rsidP="002278C9"/>
              </w:txbxContent>
            </v:textbox>
          </v:shape>
        </w:pict>
      </w:r>
    </w:p>
    <w:p w:rsidR="002278C9" w:rsidRPr="00F66C6F" w:rsidRDefault="002278C9" w:rsidP="002278C9">
      <w:pPr>
        <w:tabs>
          <w:tab w:val="left" w:pos="1926"/>
        </w:tabs>
        <w:snapToGrid w:val="0"/>
        <w:spacing w:beforeLines="50" w:line="560" w:lineRule="exact"/>
        <w:ind w:left="360"/>
        <w:jc w:val="both"/>
        <w:rPr>
          <w:rFonts w:hint="eastAsia"/>
        </w:rPr>
      </w:pPr>
      <w:r>
        <w:rPr>
          <w:noProof/>
        </w:rPr>
        <w:pict>
          <v:rect id="_x0000_s1107" style="position:absolute;left:0;text-align:left;margin-left:166.2pt;margin-top:35.45pt;width:159pt;height:25.5pt;z-index:251706368" filled="f">
            <v:textbox style="mso-next-textbox:#_x0000_s1107" inset=".5mm,3.3mm">
              <w:txbxContent>
                <w:p w:rsidR="002278C9" w:rsidRPr="005F70B8" w:rsidRDefault="002278C9" w:rsidP="002278C9">
                  <w:pPr>
                    <w:spacing w:line="200" w:lineRule="exact"/>
                    <w:ind w:rightChars="-56" w:right="-134"/>
                    <w:rPr>
                      <w:rFonts w:hint="eastAsia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</w:t>
                  </w:r>
                  <w:r w:rsidRPr="0084060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放置骨灰</w:t>
                  </w:r>
                  <w:proofErr w:type="gramStart"/>
                  <w:r w:rsidRPr="0084060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骸</w:t>
                  </w:r>
                  <w:proofErr w:type="gramEnd"/>
                  <w:r w:rsidRPr="0084060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存放設施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或埋葬</w:t>
                  </w:r>
                </w:p>
              </w:txbxContent>
            </v:textbox>
          </v:rect>
        </w:pict>
      </w:r>
      <w:r>
        <w:rPr>
          <w:noProof/>
        </w:rPr>
        <w:pict>
          <v:line id="_x0000_s1106" style="position:absolute;left:0;text-align:left;z-index:251705344" from="234pt,17.8pt" to="234.75pt,35.5pt">
            <v:stroke endarrow="block"/>
          </v:line>
        </w:pict>
      </w:r>
      <w:r>
        <w:tab/>
      </w:r>
    </w:p>
    <w:p w:rsidR="002278C9" w:rsidRDefault="002278C9" w:rsidP="002278C9">
      <w:pPr>
        <w:rPr>
          <w:rFonts w:hint="eastAsia"/>
        </w:rPr>
      </w:pPr>
    </w:p>
    <w:p w:rsidR="002B042A" w:rsidRDefault="002B042A"/>
    <w:sectPr w:rsidR="002B042A" w:rsidSect="00E96B46">
      <w:footerReference w:type="default" r:id="rId5"/>
      <w:pgSz w:w="11906" w:h="16838" w:code="9"/>
      <w:pgMar w:top="1418" w:right="1418" w:bottom="1418" w:left="1701" w:header="851" w:footer="567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74B" w:rsidRDefault="00082E08">
    <w:pPr>
      <w:pStyle w:val="a3"/>
      <w:jc w:val="center"/>
    </w:pPr>
    <w:r>
      <w:rPr>
        <w:lang w:val="zh-TW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278C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rPr>
        <w:lang w:val="zh-TW"/>
      </w:rPr>
      <w:t xml:space="preserve"> </w:t>
    </w:r>
    <w:r>
      <w:rPr>
        <w:rFonts w:hint="eastAsia"/>
        <w:lang w:val="zh-TW"/>
      </w:rPr>
      <w:t>頁</w:t>
    </w:r>
    <w:r>
      <w:rPr>
        <w:lang w:val="zh-TW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278C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AF774B" w:rsidRDefault="00082E08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278C9"/>
    <w:rsid w:val="00082E08"/>
    <w:rsid w:val="002278C9"/>
    <w:rsid w:val="002B0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8C9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278C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uiPriority w:val="99"/>
    <w:rsid w:val="002278C9"/>
    <w:rPr>
      <w:rFonts w:ascii="Times New Roman" w:eastAsia="新細明體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278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278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2012-12-03T02:32:00Z</dcterms:created>
  <dcterms:modified xsi:type="dcterms:W3CDTF">2012-12-03T02:32:00Z</dcterms:modified>
</cp:coreProperties>
</file>