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0E6" w:rsidRDefault="00BA20E6" w:rsidP="0008423A">
      <w:pPr>
        <w:autoSpaceDE w:val="0"/>
        <w:autoSpaceDN w:val="0"/>
        <w:adjustRightInd w:val="0"/>
        <w:jc w:val="both"/>
        <w:rPr>
          <w:rFonts w:ascii="標楷體" w:eastAsia="標楷體" w:hAnsi="標楷體" w:cs="TT2E69o00"/>
          <w:b/>
          <w:kern w:val="0"/>
          <w:sz w:val="36"/>
          <w:szCs w:val="36"/>
        </w:rPr>
      </w:pPr>
      <w:r w:rsidRPr="0008423A">
        <w:rPr>
          <w:rFonts w:ascii="標楷體" w:eastAsia="標楷體" w:hAnsi="標楷體" w:cs="TT2E69o00" w:hint="eastAsia"/>
          <w:b/>
          <w:kern w:val="0"/>
          <w:sz w:val="36"/>
          <w:szCs w:val="36"/>
        </w:rPr>
        <w:t>臺中市政府建設局落實檢舉</w:t>
      </w:r>
      <w:r w:rsidR="00A724E2">
        <w:rPr>
          <w:rFonts w:ascii="標楷體" w:eastAsia="標楷體" w:hAnsi="標楷體" w:cs="TT2E69o00" w:hint="eastAsia"/>
          <w:b/>
          <w:kern w:val="0"/>
          <w:sz w:val="36"/>
          <w:szCs w:val="36"/>
        </w:rPr>
        <w:t>人陳情</w:t>
      </w:r>
      <w:r w:rsidRPr="0008423A">
        <w:rPr>
          <w:rFonts w:ascii="標楷體" w:eastAsia="標楷體" w:hAnsi="標楷體" w:cs="TT2E69o00" w:hint="eastAsia"/>
          <w:b/>
          <w:kern w:val="0"/>
          <w:sz w:val="36"/>
          <w:szCs w:val="36"/>
        </w:rPr>
        <w:t>人身分保密要點</w:t>
      </w:r>
    </w:p>
    <w:p w:rsidR="002F4E5E" w:rsidRPr="002F4E5E" w:rsidRDefault="002F4E5E" w:rsidP="002F4E5E">
      <w:pPr>
        <w:autoSpaceDE w:val="0"/>
        <w:autoSpaceDN w:val="0"/>
        <w:adjustRightInd w:val="0"/>
        <w:jc w:val="right"/>
        <w:rPr>
          <w:rFonts w:ascii="標楷體" w:eastAsia="標楷體" w:hAnsi="標楷體" w:cs="TT2E69o00"/>
          <w:kern w:val="0"/>
          <w:sz w:val="20"/>
          <w:szCs w:val="20"/>
        </w:rPr>
      </w:pPr>
      <w:r w:rsidRPr="002F4E5E">
        <w:rPr>
          <w:rFonts w:ascii="標楷體" w:eastAsia="標楷體" w:hAnsi="標楷體" w:cs="TT2E69o00" w:hint="eastAsia"/>
          <w:kern w:val="0"/>
          <w:sz w:val="20"/>
          <w:szCs w:val="20"/>
        </w:rPr>
        <w:t>本局</w:t>
      </w:r>
      <w:r w:rsidR="00211AFA">
        <w:rPr>
          <w:rFonts w:ascii="標楷體" w:eastAsia="標楷體" w:hAnsi="標楷體" w:cs="TT2E69o00" w:hint="eastAsia"/>
          <w:kern w:val="0"/>
          <w:sz w:val="20"/>
          <w:szCs w:val="20"/>
        </w:rPr>
        <w:t>100年</w:t>
      </w:r>
      <w:r w:rsidRPr="002F4E5E">
        <w:rPr>
          <w:rFonts w:ascii="標楷體" w:eastAsia="標楷體" w:hAnsi="標楷體" w:cs="TT2E69o00" w:hint="eastAsia"/>
          <w:kern w:val="0"/>
          <w:sz w:val="20"/>
          <w:szCs w:val="20"/>
        </w:rPr>
        <w:t>第21次局務會議</w:t>
      </w:r>
      <w:r w:rsidR="00211AFA">
        <w:rPr>
          <w:rFonts w:ascii="標楷體" w:eastAsia="標楷體" w:hAnsi="標楷體" w:cs="TT2E69o00" w:hint="eastAsia"/>
          <w:kern w:val="0"/>
          <w:sz w:val="20"/>
          <w:szCs w:val="20"/>
        </w:rPr>
        <w:t>審查</w:t>
      </w:r>
      <w:r w:rsidRPr="002F4E5E">
        <w:rPr>
          <w:rFonts w:ascii="標楷體" w:eastAsia="標楷體" w:hAnsi="標楷體" w:cs="TT2E69o00" w:hint="eastAsia"/>
          <w:kern w:val="0"/>
          <w:sz w:val="20"/>
          <w:szCs w:val="20"/>
        </w:rPr>
        <w:t>通過</w:t>
      </w:r>
    </w:p>
    <w:p w:rsidR="002F4E5E" w:rsidRPr="002F4E5E" w:rsidRDefault="002F4E5E" w:rsidP="002F4E5E">
      <w:pPr>
        <w:autoSpaceDE w:val="0"/>
        <w:autoSpaceDN w:val="0"/>
        <w:adjustRightInd w:val="0"/>
        <w:jc w:val="right"/>
        <w:rPr>
          <w:rFonts w:ascii="標楷體" w:eastAsia="標楷體" w:hAnsi="標楷體" w:cs="TT2E69o00"/>
          <w:kern w:val="0"/>
          <w:sz w:val="20"/>
          <w:szCs w:val="20"/>
        </w:rPr>
      </w:pPr>
      <w:r w:rsidRPr="002F4E5E">
        <w:rPr>
          <w:rFonts w:ascii="標楷體" w:eastAsia="標楷體" w:hAnsi="標楷體" w:cs="TT2E69o00" w:hint="eastAsia"/>
          <w:kern w:val="0"/>
          <w:sz w:val="20"/>
          <w:szCs w:val="20"/>
        </w:rPr>
        <w:t>100年10月</w:t>
      </w:r>
      <w:r w:rsidR="00C76E84">
        <w:rPr>
          <w:rFonts w:ascii="標楷體" w:eastAsia="標楷體" w:hAnsi="標楷體" w:cs="TT2E69o00" w:hint="eastAsia"/>
          <w:kern w:val="0"/>
          <w:sz w:val="20"/>
          <w:szCs w:val="20"/>
        </w:rPr>
        <w:t>31</w:t>
      </w:r>
      <w:r w:rsidRPr="002F4E5E">
        <w:rPr>
          <w:rFonts w:ascii="標楷體" w:eastAsia="標楷體" w:hAnsi="標楷體" w:cs="TT2E69o00" w:hint="eastAsia"/>
          <w:kern w:val="0"/>
          <w:sz w:val="20"/>
          <w:szCs w:val="20"/>
        </w:rPr>
        <w:t>日中市建政字第</w:t>
      </w:r>
      <w:r w:rsidR="00211AFA">
        <w:rPr>
          <w:rFonts w:ascii="標楷體" w:eastAsia="標楷體" w:hAnsi="標楷體" w:cs="TT2E69o00" w:hint="eastAsia"/>
          <w:kern w:val="0"/>
          <w:sz w:val="20"/>
          <w:szCs w:val="20"/>
        </w:rPr>
        <w:t>10000976</w:t>
      </w:r>
      <w:r w:rsidR="00696034">
        <w:rPr>
          <w:rFonts w:ascii="標楷體" w:eastAsia="標楷體" w:hAnsi="標楷體" w:cs="TT2E69o00" w:hint="eastAsia"/>
          <w:kern w:val="0"/>
          <w:sz w:val="20"/>
          <w:szCs w:val="20"/>
        </w:rPr>
        <w:t>46</w:t>
      </w:r>
      <w:r w:rsidR="00211AFA">
        <w:rPr>
          <w:rFonts w:ascii="標楷體" w:eastAsia="標楷體" w:hAnsi="標楷體" w:cs="TT2E69o00" w:hint="eastAsia"/>
          <w:kern w:val="0"/>
          <w:sz w:val="20"/>
          <w:szCs w:val="20"/>
        </w:rPr>
        <w:t>號</w:t>
      </w:r>
      <w:r w:rsidRPr="002F4E5E">
        <w:rPr>
          <w:rFonts w:ascii="標楷體" w:eastAsia="標楷體" w:hAnsi="標楷體" w:cs="TT2E69o00" w:hint="eastAsia"/>
          <w:kern w:val="0"/>
          <w:sz w:val="20"/>
          <w:szCs w:val="20"/>
        </w:rPr>
        <w:t>函頒實施</w:t>
      </w:r>
    </w:p>
    <w:p w:rsidR="00BA20E6" w:rsidRDefault="00BA20E6" w:rsidP="0008423A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/>
        <w:jc w:val="both"/>
        <w:rPr>
          <w:rFonts w:ascii="標楷體" w:eastAsia="標楷體" w:hAnsi="標楷體" w:cs="TT2E6Bo00"/>
          <w:kern w:val="0"/>
          <w:sz w:val="28"/>
          <w:szCs w:val="28"/>
        </w:rPr>
      </w:pPr>
      <w:r w:rsidRPr="00BA20E6">
        <w:rPr>
          <w:rFonts w:ascii="標楷體" w:eastAsia="標楷體" w:hAnsi="標楷體" w:cs="TT2E6Bo00" w:hint="eastAsia"/>
          <w:kern w:val="0"/>
          <w:sz w:val="28"/>
          <w:szCs w:val="28"/>
        </w:rPr>
        <w:t>臺中市政府建設局（以下簡稱本局）為強化檢舉人或陳情人身分保密，俾民眾勇於舉發不法，建立監督機制，特訂定本要點。</w:t>
      </w:r>
    </w:p>
    <w:p w:rsidR="0008423A" w:rsidRDefault="00BA20E6" w:rsidP="0008423A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/>
        <w:jc w:val="both"/>
        <w:rPr>
          <w:rFonts w:ascii="標楷體" w:eastAsia="標楷體" w:hAnsi="標楷體" w:cs="TT2E6Bo00"/>
          <w:kern w:val="0"/>
          <w:sz w:val="28"/>
          <w:szCs w:val="28"/>
        </w:rPr>
      </w:pPr>
      <w:r w:rsidRPr="00BA20E6">
        <w:rPr>
          <w:rFonts w:ascii="標楷體" w:eastAsia="標楷體" w:hAnsi="標楷體" w:cs="TT2E6Bo00" w:hint="eastAsia"/>
          <w:kern w:val="0"/>
          <w:sz w:val="28"/>
          <w:szCs w:val="28"/>
        </w:rPr>
        <w:t>本局處理人民檢舉或陳情案件當事人之身分保密，應依行政程序法第一百七十條第二項、公務員服務法第四條，及行政院暨所屬各機關處理人民陳情案件要點第十八點、</w:t>
      </w:r>
      <w:r w:rsidRPr="00BA20E6">
        <w:rPr>
          <w:rFonts w:ascii="標楷體" w:eastAsia="標楷體" w:hAnsi="標楷體"/>
          <w:color w:val="000000" w:themeColor="text1"/>
          <w:sz w:val="28"/>
          <w:szCs w:val="28"/>
        </w:rPr>
        <w:t>臺中市政府及所屬機關處理人民陳情案件作業要點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第五點</w:t>
      </w:r>
      <w:r w:rsidRPr="00BA20E6">
        <w:rPr>
          <w:rFonts w:ascii="標楷體" w:eastAsia="標楷體" w:hAnsi="標楷體" w:cs="TT2E6Bo00" w:hint="eastAsia"/>
          <w:kern w:val="0"/>
          <w:sz w:val="28"/>
          <w:szCs w:val="28"/>
        </w:rPr>
        <w:t>等相關保密規定辦理。</w:t>
      </w:r>
    </w:p>
    <w:p w:rsidR="0008423A" w:rsidRDefault="0098201E" w:rsidP="0008423A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/>
        <w:jc w:val="both"/>
        <w:rPr>
          <w:rFonts w:ascii="標楷體" w:eastAsia="標楷體" w:hAnsi="標楷體" w:cs="TT2E6Bo00"/>
          <w:kern w:val="0"/>
          <w:sz w:val="28"/>
          <w:szCs w:val="28"/>
        </w:rPr>
      </w:pPr>
      <w:r>
        <w:rPr>
          <w:rFonts w:ascii="標楷體" w:eastAsia="標楷體" w:hAnsi="標楷體" w:cs="TT2E6Bo00" w:hint="eastAsia"/>
          <w:kern w:val="0"/>
          <w:sz w:val="28"/>
          <w:szCs w:val="28"/>
        </w:rPr>
        <w:t>各科（室）</w:t>
      </w:r>
      <w:r w:rsidR="00BA20E6" w:rsidRPr="0008423A">
        <w:rPr>
          <w:rFonts w:ascii="標楷體" w:eastAsia="標楷體" w:hAnsi="標楷體" w:cs="TT2E6Bo00" w:hint="eastAsia"/>
          <w:kern w:val="0"/>
          <w:sz w:val="28"/>
          <w:szCs w:val="28"/>
        </w:rPr>
        <w:t>對檢舉人或陳情人之姓名、地址、聯絡電話、電子郵件信箱、身分證統一編號及其他足資辨識檢舉人或陳情人身分之相關資料，應予保密；公文簽辦過程應以密件簽核。</w:t>
      </w:r>
    </w:p>
    <w:p w:rsidR="0008423A" w:rsidRDefault="0098201E" w:rsidP="0008423A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/>
        <w:jc w:val="both"/>
        <w:rPr>
          <w:rFonts w:ascii="標楷體" w:eastAsia="標楷體" w:hAnsi="標楷體" w:cs="TT2E6Bo00"/>
          <w:kern w:val="0"/>
          <w:sz w:val="28"/>
          <w:szCs w:val="28"/>
        </w:rPr>
      </w:pPr>
      <w:r>
        <w:rPr>
          <w:rFonts w:ascii="標楷體" w:eastAsia="標楷體" w:hAnsi="標楷體" w:cs="TT2E6Bo00" w:hint="eastAsia"/>
          <w:kern w:val="0"/>
          <w:sz w:val="28"/>
          <w:szCs w:val="28"/>
        </w:rPr>
        <w:t>各科（室）</w:t>
      </w:r>
      <w:r w:rsidR="00BA20E6" w:rsidRPr="0008423A">
        <w:rPr>
          <w:rFonts w:ascii="標楷體" w:eastAsia="標楷體" w:hAnsi="標楷體" w:cs="TT2E6Bo00" w:hint="eastAsia"/>
          <w:kern w:val="0"/>
          <w:sz w:val="28"/>
          <w:szCs w:val="28"/>
        </w:rPr>
        <w:t>機密文書專責收發人員收受機密文書時，應先詳細檢查封口有無異狀，並登錄、編號後，依檢舉內容之權責親持或密封交付主管業務單位或機關首長處理。</w:t>
      </w:r>
    </w:p>
    <w:p w:rsidR="0008423A" w:rsidRDefault="00BA20E6" w:rsidP="0008423A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/>
        <w:jc w:val="both"/>
        <w:rPr>
          <w:rFonts w:ascii="標楷體" w:eastAsia="標楷體" w:hAnsi="標楷體" w:cs="TT2E6Bo00"/>
          <w:kern w:val="0"/>
          <w:sz w:val="28"/>
          <w:szCs w:val="28"/>
        </w:rPr>
      </w:pPr>
      <w:r w:rsidRPr="0008423A">
        <w:rPr>
          <w:rFonts w:ascii="標楷體" w:eastAsia="標楷體" w:hAnsi="標楷體" w:cs="TT2E6Bo00" w:hint="eastAsia"/>
          <w:kern w:val="0"/>
          <w:sz w:val="28"/>
          <w:szCs w:val="28"/>
        </w:rPr>
        <w:t>檢舉人或陳情人親至</w:t>
      </w:r>
      <w:r w:rsidR="0008423A" w:rsidRPr="0008423A">
        <w:rPr>
          <w:rFonts w:ascii="標楷體" w:eastAsia="標楷體" w:hAnsi="標楷體" w:cs="TT2E6Bo00" w:hint="eastAsia"/>
          <w:kern w:val="0"/>
          <w:sz w:val="28"/>
          <w:szCs w:val="28"/>
        </w:rPr>
        <w:t>本局</w:t>
      </w:r>
      <w:r w:rsidRPr="0008423A">
        <w:rPr>
          <w:rFonts w:ascii="標楷體" w:eastAsia="標楷體" w:hAnsi="標楷體" w:cs="TT2E6Bo00" w:hint="eastAsia"/>
          <w:kern w:val="0"/>
          <w:sz w:val="28"/>
          <w:szCs w:val="28"/>
        </w:rPr>
        <w:t>檢舉或陳情，主管業務承辦人員應選擇適當場所進行瞭解及採取隔離措施，將檢舉或陳情內容製作為書面</w:t>
      </w:r>
      <w:r w:rsidR="003E67DC">
        <w:rPr>
          <w:rFonts w:ascii="標楷體" w:eastAsia="標楷體" w:hAnsi="標楷體" w:cs="TT2E6Bo00" w:hint="eastAsia"/>
          <w:kern w:val="0"/>
          <w:sz w:val="28"/>
          <w:szCs w:val="28"/>
        </w:rPr>
        <w:t>紀</w:t>
      </w:r>
      <w:r w:rsidRPr="0008423A">
        <w:rPr>
          <w:rFonts w:ascii="標楷體" w:eastAsia="標楷體" w:hAnsi="標楷體" w:cs="TT2E6Bo00" w:hint="eastAsia"/>
          <w:kern w:val="0"/>
          <w:sz w:val="28"/>
          <w:szCs w:val="28"/>
        </w:rPr>
        <w:t>錄，並將談話音量放低，防範檢舉或陳情案件之內容及當事人身分外洩；必要時並得事先告知檢舉人或陳情人全程</w:t>
      </w:r>
      <w:r w:rsidR="0008423A">
        <w:rPr>
          <w:rFonts w:ascii="標楷體" w:eastAsia="標楷體" w:hAnsi="標楷體" w:cs="TT2E6Bo00" w:hint="eastAsia"/>
          <w:kern w:val="0"/>
          <w:sz w:val="28"/>
          <w:szCs w:val="28"/>
        </w:rPr>
        <w:lastRenderedPageBreak/>
        <w:t>錄音（影）</w:t>
      </w:r>
      <w:r w:rsidRPr="0008423A">
        <w:rPr>
          <w:rFonts w:ascii="標楷體" w:eastAsia="標楷體" w:hAnsi="標楷體" w:cs="TT2E6Bo00" w:hint="eastAsia"/>
          <w:kern w:val="0"/>
          <w:sz w:val="28"/>
          <w:szCs w:val="28"/>
        </w:rPr>
        <w:t>。</w:t>
      </w:r>
    </w:p>
    <w:p w:rsidR="0008423A" w:rsidRDefault="00BA20E6" w:rsidP="0008423A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/>
        <w:jc w:val="both"/>
        <w:rPr>
          <w:rFonts w:ascii="標楷體" w:eastAsia="標楷體" w:hAnsi="標楷體" w:cs="TT2E6Bo00"/>
          <w:kern w:val="0"/>
          <w:sz w:val="28"/>
          <w:szCs w:val="28"/>
        </w:rPr>
      </w:pPr>
      <w:r w:rsidRPr="0008423A">
        <w:rPr>
          <w:rFonts w:ascii="標楷體" w:eastAsia="標楷體" w:hAnsi="標楷體" w:cs="TT2E6Bo00" w:hint="eastAsia"/>
          <w:kern w:val="0"/>
          <w:sz w:val="28"/>
          <w:szCs w:val="28"/>
        </w:rPr>
        <w:t>主管業務承辦人員保管或密封之檢舉人或陳情人身分辨識資料，非經機關首長或單位主管之同意，他人不得閱覽或啟封；經核准閱覽或啟封者，應於相關文件中註明原因、發生時間及知悉人員之姓名。</w:t>
      </w:r>
    </w:p>
    <w:p w:rsidR="0008423A" w:rsidRDefault="00BA20E6" w:rsidP="0008423A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/>
        <w:jc w:val="both"/>
        <w:rPr>
          <w:rFonts w:ascii="標楷體" w:eastAsia="標楷體" w:hAnsi="標楷體" w:cs="TT2E6Bo00"/>
          <w:kern w:val="0"/>
          <w:sz w:val="28"/>
          <w:szCs w:val="28"/>
        </w:rPr>
      </w:pPr>
      <w:r w:rsidRPr="0008423A">
        <w:rPr>
          <w:rFonts w:ascii="標楷體" w:eastAsia="標楷體" w:hAnsi="標楷體" w:cs="TT2E6Bo00" w:hint="eastAsia"/>
          <w:kern w:val="0"/>
          <w:sz w:val="28"/>
          <w:szCs w:val="28"/>
        </w:rPr>
        <w:t>主管業務承辦人員處理檢舉或陳情案件，針對檢舉或陳情事項進行查察處理，處理結果函復檢舉人或陳情人（註明聯絡方式），並結案歸檔。</w:t>
      </w:r>
    </w:p>
    <w:p w:rsidR="0008423A" w:rsidRDefault="0098201E" w:rsidP="0008423A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/>
        <w:jc w:val="both"/>
        <w:rPr>
          <w:rFonts w:ascii="標楷體" w:eastAsia="標楷體" w:hAnsi="標楷體" w:cs="TT2E6Bo00"/>
          <w:kern w:val="0"/>
          <w:sz w:val="28"/>
          <w:szCs w:val="28"/>
        </w:rPr>
      </w:pPr>
      <w:r>
        <w:rPr>
          <w:rFonts w:ascii="標楷體" w:eastAsia="標楷體" w:hAnsi="標楷體" w:cs="TT2E6Bo00" w:hint="eastAsia"/>
          <w:kern w:val="0"/>
          <w:sz w:val="28"/>
          <w:szCs w:val="28"/>
        </w:rPr>
        <w:t>各科（室）</w:t>
      </w:r>
      <w:r w:rsidR="00BA20E6" w:rsidRPr="0008423A">
        <w:rPr>
          <w:rFonts w:ascii="標楷體" w:eastAsia="標楷體" w:hAnsi="標楷體" w:cs="TT2E6Bo00" w:hint="eastAsia"/>
          <w:kern w:val="0"/>
          <w:sz w:val="28"/>
          <w:szCs w:val="28"/>
        </w:rPr>
        <w:t>處理檢舉或陳情案件，函復檢舉人或陳情人與相關單位之文件，應分函辦理，避免正本發文檢舉人或陳情人，副本抄送相關單位之併列情形。如確有兩者併列之必要時，應僅列檢</w:t>
      </w:r>
      <w:r w:rsidR="0008423A">
        <w:rPr>
          <w:rFonts w:ascii="標楷體" w:eastAsia="標楷體" w:hAnsi="標楷體" w:cs="TT2E6Bo00" w:hint="eastAsia"/>
          <w:kern w:val="0"/>
          <w:sz w:val="28"/>
          <w:szCs w:val="28"/>
        </w:rPr>
        <w:t>舉</w:t>
      </w:r>
      <w:r w:rsidR="00BA20E6" w:rsidRPr="0008423A">
        <w:rPr>
          <w:rFonts w:ascii="標楷體" w:eastAsia="標楷體" w:hAnsi="標楷體" w:cs="TT2E6Bo00" w:hint="eastAsia"/>
          <w:kern w:val="0"/>
          <w:sz w:val="28"/>
          <w:szCs w:val="28"/>
        </w:rPr>
        <w:t>人或陳情人字樣。</w:t>
      </w:r>
    </w:p>
    <w:p w:rsidR="0008423A" w:rsidRPr="0008423A" w:rsidRDefault="00BA20E6" w:rsidP="0008423A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/>
        <w:jc w:val="both"/>
        <w:rPr>
          <w:rFonts w:ascii="標楷體" w:eastAsia="標楷體" w:hAnsi="標楷體" w:cs="TT2E6Bo01"/>
          <w:kern w:val="0"/>
          <w:sz w:val="28"/>
          <w:szCs w:val="28"/>
        </w:rPr>
      </w:pPr>
      <w:r w:rsidRPr="0008423A">
        <w:rPr>
          <w:rFonts w:ascii="標楷體" w:eastAsia="標楷體" w:hAnsi="標楷體" w:cs="TT2E6Bo00" w:hint="eastAsia"/>
          <w:kern w:val="0"/>
          <w:sz w:val="28"/>
          <w:szCs w:val="28"/>
        </w:rPr>
        <w:t>主管業務承辦人員發現檢舉或陳情案件外洩、案卷遺失及可能洩漏檢舉人或陳情人身分等情事，應立即陳報單位主管及機關首長，並通知政風室協助研採補救措施及查明責任歸屬。</w:t>
      </w:r>
    </w:p>
    <w:p w:rsidR="00E91F74" w:rsidRPr="0008423A" w:rsidRDefault="00BA20E6" w:rsidP="0008423A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/>
        <w:jc w:val="both"/>
        <w:rPr>
          <w:rFonts w:ascii="標楷體" w:eastAsia="標楷體" w:hAnsi="標楷體"/>
        </w:rPr>
      </w:pPr>
      <w:r w:rsidRPr="0008423A">
        <w:rPr>
          <w:rFonts w:ascii="標楷體" w:eastAsia="標楷體" w:hAnsi="標楷體" w:cs="TT2E6Bo00" w:hint="eastAsia"/>
          <w:kern w:val="0"/>
          <w:sz w:val="28"/>
          <w:szCs w:val="28"/>
        </w:rPr>
        <w:t>本局政風室得</w:t>
      </w:r>
      <w:r w:rsidRPr="0008423A">
        <w:rPr>
          <w:rFonts w:ascii="標楷體" w:eastAsia="標楷體" w:hAnsi="標楷體" w:cs="TT2E6Bo01" w:hint="eastAsia"/>
          <w:kern w:val="0"/>
          <w:sz w:val="28"/>
          <w:szCs w:val="28"/>
        </w:rPr>
        <w:t>會</w:t>
      </w:r>
      <w:r w:rsidRPr="0008423A">
        <w:rPr>
          <w:rFonts w:ascii="標楷體" w:eastAsia="標楷體" w:hAnsi="標楷體" w:cs="TT2E6Bo00" w:hint="eastAsia"/>
          <w:kern w:val="0"/>
          <w:sz w:val="28"/>
          <w:szCs w:val="28"/>
        </w:rPr>
        <w:t>同相關單位至</w:t>
      </w:r>
      <w:r w:rsidR="0098201E">
        <w:rPr>
          <w:rFonts w:ascii="標楷體" w:eastAsia="標楷體" w:hAnsi="標楷體" w:cs="TT2E6Bo00" w:hint="eastAsia"/>
          <w:kern w:val="0"/>
          <w:sz w:val="28"/>
          <w:szCs w:val="28"/>
        </w:rPr>
        <w:t>各科（室）</w:t>
      </w:r>
      <w:r w:rsidRPr="0008423A">
        <w:rPr>
          <w:rFonts w:ascii="標楷體" w:eastAsia="標楷體" w:hAnsi="標楷體" w:cs="TT2E6Bo00" w:hint="eastAsia"/>
          <w:kern w:val="0"/>
          <w:sz w:val="28"/>
          <w:szCs w:val="28"/>
        </w:rPr>
        <w:t>實施定</w:t>
      </w:r>
      <w:r w:rsidRPr="0008423A">
        <w:rPr>
          <w:rFonts w:ascii="標楷體" w:eastAsia="標楷體" w:hAnsi="標楷體" w:cs="TT2E6Bo01" w:hint="eastAsia"/>
          <w:kern w:val="0"/>
          <w:sz w:val="28"/>
          <w:szCs w:val="28"/>
        </w:rPr>
        <w:t>期</w:t>
      </w:r>
      <w:r w:rsidRPr="0008423A">
        <w:rPr>
          <w:rFonts w:ascii="標楷體" w:eastAsia="標楷體" w:hAnsi="標楷體" w:cs="TT2E6Bo00" w:hint="eastAsia"/>
          <w:kern w:val="0"/>
          <w:sz w:val="28"/>
          <w:szCs w:val="28"/>
        </w:rPr>
        <w:t>或不定</w:t>
      </w:r>
      <w:r w:rsidRPr="0008423A">
        <w:rPr>
          <w:rFonts w:ascii="標楷體" w:eastAsia="標楷體" w:hAnsi="標楷體" w:cs="TT2E6Bo01" w:hint="eastAsia"/>
          <w:kern w:val="0"/>
          <w:sz w:val="28"/>
          <w:szCs w:val="28"/>
        </w:rPr>
        <w:t>期稽</w:t>
      </w:r>
      <w:r w:rsidRPr="0008423A">
        <w:rPr>
          <w:rFonts w:ascii="標楷體" w:eastAsia="標楷體" w:hAnsi="標楷體" w:cs="TT2E6Bo00" w:hint="eastAsia"/>
          <w:kern w:val="0"/>
          <w:sz w:val="28"/>
          <w:szCs w:val="28"/>
        </w:rPr>
        <w:t>核。</w:t>
      </w:r>
    </w:p>
    <w:sectPr w:rsidR="00E91F74" w:rsidRPr="0008423A" w:rsidSect="00E91F7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1EA2" w:rsidRDefault="00EC1EA2" w:rsidP="0098201E">
      <w:r>
        <w:separator/>
      </w:r>
    </w:p>
  </w:endnote>
  <w:endnote w:type="continuationSeparator" w:id="1">
    <w:p w:rsidR="00EC1EA2" w:rsidRDefault="00EC1EA2" w:rsidP="00982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T2E69o00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T2E6Bo00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T2E6Bo01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1EA2" w:rsidRDefault="00EC1EA2" w:rsidP="0098201E">
      <w:r>
        <w:separator/>
      </w:r>
    </w:p>
  </w:footnote>
  <w:footnote w:type="continuationSeparator" w:id="1">
    <w:p w:rsidR="00EC1EA2" w:rsidRDefault="00EC1EA2" w:rsidP="009820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51E72"/>
    <w:multiLevelType w:val="hybridMultilevel"/>
    <w:tmpl w:val="37BEC62C"/>
    <w:lvl w:ilvl="0" w:tplc="082A99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6B91B96"/>
    <w:multiLevelType w:val="hybridMultilevel"/>
    <w:tmpl w:val="216202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20E6"/>
    <w:rsid w:val="00041E97"/>
    <w:rsid w:val="0008423A"/>
    <w:rsid w:val="000843E6"/>
    <w:rsid w:val="001514EF"/>
    <w:rsid w:val="00180E09"/>
    <w:rsid w:val="00211AFA"/>
    <w:rsid w:val="00245609"/>
    <w:rsid w:val="00296943"/>
    <w:rsid w:val="002F4E5E"/>
    <w:rsid w:val="00393922"/>
    <w:rsid w:val="003E67DC"/>
    <w:rsid w:val="00696034"/>
    <w:rsid w:val="006B1965"/>
    <w:rsid w:val="0075527A"/>
    <w:rsid w:val="008022A0"/>
    <w:rsid w:val="009244FB"/>
    <w:rsid w:val="009359E9"/>
    <w:rsid w:val="00952ECA"/>
    <w:rsid w:val="0098201E"/>
    <w:rsid w:val="00A724E2"/>
    <w:rsid w:val="00A80A04"/>
    <w:rsid w:val="00B4470F"/>
    <w:rsid w:val="00BA20E6"/>
    <w:rsid w:val="00C76E84"/>
    <w:rsid w:val="00E558DB"/>
    <w:rsid w:val="00E91F74"/>
    <w:rsid w:val="00EC1EA2"/>
    <w:rsid w:val="00FA3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F7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20E6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9820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98201E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9820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98201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128</Words>
  <Characters>736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vicky511</dc:creator>
  <cp:lastModifiedBy>vicky511</cp:lastModifiedBy>
  <cp:revision>9</cp:revision>
  <dcterms:created xsi:type="dcterms:W3CDTF">2011-09-26T00:59:00Z</dcterms:created>
  <dcterms:modified xsi:type="dcterms:W3CDTF">2011-10-31T06:08:00Z</dcterms:modified>
</cp:coreProperties>
</file>