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104" w:rsidRPr="00CD69D6" w:rsidRDefault="00A24104" w:rsidP="00A24104">
      <w:pPr>
        <w:spacing w:line="0" w:lineRule="atLeast"/>
        <w:rPr>
          <w:rFonts w:ascii="標楷體" w:eastAsia="標楷體" w:hAnsi="標楷體" w:hint="eastAsia"/>
          <w:szCs w:val="24"/>
        </w:rPr>
      </w:pPr>
      <w:r w:rsidRPr="00CD69D6">
        <w:rPr>
          <w:rFonts w:ascii="標楷體" w:eastAsia="標楷體" w:hAnsi="標楷體" w:hint="eastAsia"/>
          <w:szCs w:val="24"/>
        </w:rPr>
        <w:t>附件</w:t>
      </w:r>
      <w:r>
        <w:rPr>
          <w:rFonts w:ascii="標楷體" w:eastAsia="標楷體" w:hAnsi="標楷體" w:hint="eastAsia"/>
          <w:szCs w:val="24"/>
        </w:rPr>
        <w:t>：1-1</w:t>
      </w:r>
    </w:p>
    <w:tbl>
      <w:tblPr>
        <w:tblW w:w="98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8"/>
        <w:gridCol w:w="762"/>
        <w:gridCol w:w="1878"/>
        <w:gridCol w:w="1200"/>
        <w:gridCol w:w="342"/>
        <w:gridCol w:w="507"/>
        <w:gridCol w:w="111"/>
        <w:gridCol w:w="1306"/>
        <w:gridCol w:w="1418"/>
        <w:gridCol w:w="1417"/>
      </w:tblGrid>
      <w:tr w:rsidR="00A24104" w:rsidRPr="003013C4" w:rsidTr="00AC56E4">
        <w:tc>
          <w:tcPr>
            <w:tcW w:w="9889" w:type="dxa"/>
            <w:gridSpan w:val="10"/>
          </w:tcPr>
          <w:p w:rsidR="00A24104" w:rsidRPr="003013C4" w:rsidRDefault="00A24104" w:rsidP="00AC56E4">
            <w:pPr>
              <w:jc w:val="distribute"/>
              <w:rPr>
                <w:rFonts w:ascii="標楷體" w:eastAsia="標楷體" w:hAnsi="標楷體" w:hint="eastAsia"/>
                <w:b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臺</w:t>
            </w:r>
            <w:proofErr w:type="gramEnd"/>
            <w:r w:rsidRPr="003013C4">
              <w:rPr>
                <w:rFonts w:ascii="標楷體" w:eastAsia="標楷體" w:hAnsi="標楷體" w:hint="eastAsia"/>
                <w:b/>
                <w:sz w:val="40"/>
                <w:szCs w:val="40"/>
              </w:rPr>
              <w:t>中市政府消防局督導報告</w:t>
            </w:r>
          </w:p>
        </w:tc>
      </w:tr>
      <w:tr w:rsidR="00A24104" w:rsidRPr="003013C4" w:rsidTr="00AC56E4">
        <w:trPr>
          <w:trHeight w:val="696"/>
        </w:trPr>
        <w:tc>
          <w:tcPr>
            <w:tcW w:w="1710" w:type="dxa"/>
            <w:gridSpan w:val="2"/>
            <w:vAlign w:val="center"/>
          </w:tcPr>
          <w:p w:rsidR="00A24104" w:rsidRPr="00664B8C" w:rsidRDefault="00A24104" w:rsidP="00AC56E4">
            <w:pPr>
              <w:jc w:val="distribute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64B8C">
              <w:rPr>
                <w:rFonts w:ascii="標楷體" w:eastAsia="標楷體" w:hAnsi="標楷體" w:hint="eastAsia"/>
                <w:b/>
                <w:sz w:val="28"/>
                <w:szCs w:val="28"/>
              </w:rPr>
              <w:t>督導項目</w:t>
            </w:r>
          </w:p>
        </w:tc>
        <w:tc>
          <w:tcPr>
            <w:tcW w:w="1878" w:type="dxa"/>
            <w:vAlign w:val="center"/>
          </w:tcPr>
          <w:p w:rsidR="00A24104" w:rsidRPr="00664B8C" w:rsidRDefault="00A24104" w:rsidP="00AC56E4">
            <w:pPr>
              <w:jc w:val="distribute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勤業務督導</w:t>
            </w:r>
          </w:p>
        </w:tc>
        <w:tc>
          <w:tcPr>
            <w:tcW w:w="1542" w:type="dxa"/>
            <w:gridSpan w:val="2"/>
            <w:vAlign w:val="center"/>
          </w:tcPr>
          <w:p w:rsidR="00A24104" w:rsidRPr="00664B8C" w:rsidRDefault="00A24104" w:rsidP="00AC56E4">
            <w:pPr>
              <w:jc w:val="distribute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64B8C">
              <w:rPr>
                <w:rFonts w:ascii="標楷體" w:eastAsia="標楷體" w:hAnsi="標楷體" w:hint="eastAsia"/>
                <w:b/>
                <w:sz w:val="28"/>
                <w:szCs w:val="28"/>
              </w:rPr>
              <w:t>督導人員</w:t>
            </w:r>
          </w:p>
        </w:tc>
        <w:tc>
          <w:tcPr>
            <w:tcW w:w="4759" w:type="dxa"/>
            <w:gridSpan w:val="5"/>
            <w:vAlign w:val="center"/>
          </w:tcPr>
          <w:p w:rsidR="00A24104" w:rsidRPr="00664B8C" w:rsidRDefault="00A24104" w:rsidP="00AC56E4">
            <w:pPr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A24104" w:rsidRPr="003013C4" w:rsidTr="00AC56E4">
        <w:tc>
          <w:tcPr>
            <w:tcW w:w="5637" w:type="dxa"/>
            <w:gridSpan w:val="6"/>
          </w:tcPr>
          <w:p w:rsidR="00A24104" w:rsidRPr="00664B8C" w:rsidRDefault="00A24104" w:rsidP="00AC56E4">
            <w:pPr>
              <w:spacing w:line="500" w:lineRule="exact"/>
              <w:jc w:val="distribute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64B8C">
              <w:rPr>
                <w:rFonts w:ascii="標楷體" w:eastAsia="標楷體" w:hAnsi="標楷體" w:hint="eastAsia"/>
                <w:b/>
                <w:sz w:val="28"/>
                <w:szCs w:val="28"/>
              </w:rPr>
              <w:t>督導日期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A24104" w:rsidRPr="00664B8C" w:rsidRDefault="00A24104" w:rsidP="00AC56E4">
            <w:pPr>
              <w:spacing w:line="500" w:lineRule="exact"/>
              <w:jc w:val="distribute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64B8C">
              <w:rPr>
                <w:rFonts w:ascii="標楷體" w:eastAsia="標楷體" w:hAnsi="標楷體" w:hint="eastAsia"/>
                <w:b/>
                <w:sz w:val="28"/>
                <w:szCs w:val="28"/>
              </w:rPr>
              <w:t>受督導</w:t>
            </w:r>
          </w:p>
          <w:p w:rsidR="00A24104" w:rsidRPr="00664B8C" w:rsidRDefault="00A24104" w:rsidP="00AC56E4">
            <w:pPr>
              <w:spacing w:line="500" w:lineRule="exact"/>
              <w:jc w:val="distribute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64B8C">
              <w:rPr>
                <w:rFonts w:ascii="標楷體" w:eastAsia="標楷體" w:hAnsi="標楷體" w:hint="eastAsia"/>
                <w:b/>
                <w:sz w:val="28"/>
                <w:szCs w:val="28"/>
              </w:rPr>
              <w:t>單位</w:t>
            </w:r>
          </w:p>
        </w:tc>
        <w:tc>
          <w:tcPr>
            <w:tcW w:w="2835" w:type="dxa"/>
            <w:gridSpan w:val="2"/>
            <w:vMerge w:val="restart"/>
            <w:vAlign w:val="center"/>
          </w:tcPr>
          <w:p w:rsidR="00A24104" w:rsidRPr="00664B8C" w:rsidRDefault="00A24104" w:rsidP="00AC56E4">
            <w:pPr>
              <w:spacing w:line="500" w:lineRule="exact"/>
              <w:jc w:val="both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64B8C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第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664B8C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大隊    分隊</w:t>
            </w:r>
          </w:p>
        </w:tc>
      </w:tr>
      <w:tr w:rsidR="00A24104" w:rsidRPr="003013C4" w:rsidTr="00AC56E4">
        <w:tc>
          <w:tcPr>
            <w:tcW w:w="5637" w:type="dxa"/>
            <w:gridSpan w:val="6"/>
          </w:tcPr>
          <w:p w:rsidR="00A24104" w:rsidRPr="00664B8C" w:rsidRDefault="00A24104" w:rsidP="00AC56E4">
            <w:pPr>
              <w:spacing w:line="500" w:lineRule="exact"/>
              <w:ind w:firstLineChars="50" w:firstLine="140"/>
              <w:jc w:val="distribute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64B8C">
              <w:rPr>
                <w:rFonts w:ascii="標楷體" w:eastAsia="標楷體" w:hAnsi="標楷體" w:hint="eastAsia"/>
                <w:b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664B8C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664B8C">
              <w:rPr>
                <w:rFonts w:ascii="標楷體" w:eastAsia="標楷體" w:hAnsi="標楷體" w:hint="eastAsia"/>
                <w:b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664B8C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664B8C">
              <w:rPr>
                <w:rFonts w:ascii="標楷體" w:eastAsia="標楷體" w:hAnsi="標楷體" w:hint="eastAsia"/>
                <w:b/>
                <w:sz w:val="28"/>
                <w:szCs w:val="28"/>
              </w:rPr>
              <w:t>分至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664B8C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664B8C">
              <w:rPr>
                <w:rFonts w:ascii="標楷體" w:eastAsia="標楷體" w:hAnsi="標楷體" w:hint="eastAsia"/>
                <w:b/>
                <w:sz w:val="28"/>
                <w:szCs w:val="28"/>
              </w:rPr>
              <w:t>分</w:t>
            </w:r>
          </w:p>
        </w:tc>
        <w:tc>
          <w:tcPr>
            <w:tcW w:w="1417" w:type="dxa"/>
            <w:gridSpan w:val="2"/>
            <w:vMerge/>
          </w:tcPr>
          <w:p w:rsidR="00A24104" w:rsidRPr="003013C4" w:rsidRDefault="00A24104" w:rsidP="00AC56E4">
            <w:pPr>
              <w:spacing w:line="50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vMerge/>
          </w:tcPr>
          <w:p w:rsidR="00A24104" w:rsidRPr="003013C4" w:rsidRDefault="00A24104" w:rsidP="00AC56E4">
            <w:pPr>
              <w:spacing w:line="50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A24104" w:rsidRPr="003013C4" w:rsidTr="00AC56E4">
        <w:tc>
          <w:tcPr>
            <w:tcW w:w="7054" w:type="dxa"/>
            <w:gridSpan w:val="8"/>
          </w:tcPr>
          <w:p w:rsidR="00A24104" w:rsidRPr="003013C4" w:rsidRDefault="00A24104" w:rsidP="00AC56E4">
            <w:pPr>
              <w:jc w:val="distribute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3013C4">
              <w:rPr>
                <w:rFonts w:ascii="標楷體" w:eastAsia="標楷體" w:hAnsi="標楷體" w:hint="eastAsia"/>
                <w:b/>
                <w:sz w:val="32"/>
                <w:szCs w:val="32"/>
              </w:rPr>
              <w:t>督導內容</w:t>
            </w:r>
          </w:p>
        </w:tc>
        <w:tc>
          <w:tcPr>
            <w:tcW w:w="1418" w:type="dxa"/>
          </w:tcPr>
          <w:p w:rsidR="00A24104" w:rsidRPr="00664B8C" w:rsidRDefault="00A24104" w:rsidP="00AC56E4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64B8C">
              <w:rPr>
                <w:rFonts w:ascii="標楷體" w:eastAsia="標楷體" w:hAnsi="標楷體" w:hint="eastAsia"/>
                <w:b/>
                <w:sz w:val="28"/>
                <w:szCs w:val="28"/>
              </w:rPr>
              <w:t>建議事項</w:t>
            </w:r>
          </w:p>
        </w:tc>
        <w:tc>
          <w:tcPr>
            <w:tcW w:w="1417" w:type="dxa"/>
          </w:tcPr>
          <w:p w:rsidR="00A24104" w:rsidRPr="00664B8C" w:rsidRDefault="00A24104" w:rsidP="00AC56E4">
            <w:pPr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64B8C">
              <w:rPr>
                <w:rFonts w:ascii="標楷體" w:eastAsia="標楷體" w:hAnsi="標楷體" w:hint="eastAsia"/>
                <w:b/>
                <w:sz w:val="28"/>
                <w:szCs w:val="28"/>
              </w:rPr>
              <w:t>審核意見</w:t>
            </w:r>
          </w:p>
        </w:tc>
      </w:tr>
      <w:tr w:rsidR="00A24104" w:rsidRPr="003013C4" w:rsidTr="00AC56E4">
        <w:trPr>
          <w:trHeight w:val="8168"/>
        </w:trPr>
        <w:tc>
          <w:tcPr>
            <w:tcW w:w="7054" w:type="dxa"/>
            <w:gridSpan w:val="8"/>
          </w:tcPr>
          <w:p w:rsidR="00A24104" w:rsidRPr="003013C4" w:rsidRDefault="00A24104" w:rsidP="00AC56E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013C4">
              <w:rPr>
                <w:rFonts w:ascii="標楷體" w:eastAsia="標楷體" w:hAnsi="標楷體" w:hint="eastAsia"/>
                <w:sz w:val="28"/>
                <w:szCs w:val="28"/>
              </w:rPr>
              <w:t>字體14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pt</w:t>
            </w:r>
            <w:r w:rsidRPr="003013C4">
              <w:rPr>
                <w:rFonts w:ascii="標楷體" w:eastAsia="標楷體" w:hAnsi="標楷體" w:hint="eastAsia"/>
                <w:sz w:val="28"/>
                <w:szCs w:val="28"/>
              </w:rPr>
              <w:t>標楷體</w:t>
            </w:r>
          </w:p>
        </w:tc>
        <w:tc>
          <w:tcPr>
            <w:tcW w:w="1418" w:type="dxa"/>
          </w:tcPr>
          <w:p w:rsidR="00A24104" w:rsidRPr="003013C4" w:rsidRDefault="00A24104" w:rsidP="00AC56E4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</w:tcPr>
          <w:p w:rsidR="00A24104" w:rsidRPr="003013C4" w:rsidRDefault="00A24104" w:rsidP="00AC56E4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24104" w:rsidRPr="003013C4" w:rsidTr="00AC56E4">
        <w:trPr>
          <w:trHeight w:val="1485"/>
        </w:trPr>
        <w:tc>
          <w:tcPr>
            <w:tcW w:w="948" w:type="dxa"/>
            <w:tcBorders>
              <w:bottom w:val="single" w:sz="8" w:space="0" w:color="auto"/>
            </w:tcBorders>
            <w:vAlign w:val="center"/>
          </w:tcPr>
          <w:p w:rsidR="00A24104" w:rsidRPr="003013C4" w:rsidRDefault="00A24104" w:rsidP="00AC56E4">
            <w:pPr>
              <w:jc w:val="center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3013C4">
              <w:rPr>
                <w:rFonts w:ascii="標楷體" w:eastAsia="標楷體" w:hAnsi="標楷體" w:hint="eastAsia"/>
                <w:b/>
                <w:sz w:val="32"/>
                <w:szCs w:val="32"/>
              </w:rPr>
              <w:t>擬辦</w:t>
            </w:r>
          </w:p>
        </w:tc>
        <w:tc>
          <w:tcPr>
            <w:tcW w:w="3840" w:type="dxa"/>
            <w:gridSpan w:val="3"/>
            <w:tcBorders>
              <w:bottom w:val="single" w:sz="8" w:space="0" w:color="auto"/>
            </w:tcBorders>
          </w:tcPr>
          <w:p w:rsidR="00A24104" w:rsidRPr="003013C4" w:rsidRDefault="00A24104" w:rsidP="00AC56E4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960" w:type="dxa"/>
            <w:gridSpan w:val="3"/>
            <w:tcBorders>
              <w:bottom w:val="single" w:sz="8" w:space="0" w:color="auto"/>
            </w:tcBorders>
            <w:vAlign w:val="center"/>
          </w:tcPr>
          <w:p w:rsidR="00A24104" w:rsidRPr="003013C4" w:rsidRDefault="00A24104" w:rsidP="00AC56E4">
            <w:pPr>
              <w:jc w:val="center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3013C4">
              <w:rPr>
                <w:rFonts w:ascii="標楷體" w:eastAsia="標楷體" w:hAnsi="標楷體" w:hint="eastAsia"/>
                <w:b/>
                <w:sz w:val="32"/>
                <w:szCs w:val="32"/>
              </w:rPr>
              <w:t>批示</w:t>
            </w:r>
          </w:p>
        </w:tc>
        <w:tc>
          <w:tcPr>
            <w:tcW w:w="4141" w:type="dxa"/>
            <w:gridSpan w:val="3"/>
            <w:tcBorders>
              <w:bottom w:val="single" w:sz="8" w:space="0" w:color="auto"/>
            </w:tcBorders>
            <w:vAlign w:val="center"/>
          </w:tcPr>
          <w:p w:rsidR="00A24104" w:rsidRPr="003013C4" w:rsidRDefault="00A24104" w:rsidP="00AC56E4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A24104" w:rsidRPr="003013C4" w:rsidTr="00AC56E4">
        <w:trPr>
          <w:trHeight w:val="810"/>
        </w:trPr>
        <w:tc>
          <w:tcPr>
            <w:tcW w:w="9889" w:type="dxa"/>
            <w:gridSpan w:val="10"/>
            <w:tcBorders>
              <w:top w:val="single" w:sz="8" w:space="0" w:color="auto"/>
            </w:tcBorders>
            <w:vAlign w:val="center"/>
          </w:tcPr>
          <w:p w:rsidR="00A24104" w:rsidRDefault="00A24104" w:rsidP="00AC56E4">
            <w:pPr>
              <w:spacing w:line="0" w:lineRule="atLeast"/>
              <w:ind w:leftChars="105" w:left="1213" w:hangingChars="300" w:hanging="961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備註：</w:t>
            </w:r>
          </w:p>
          <w:p w:rsidR="00A24104" w:rsidRPr="00582658" w:rsidRDefault="00A24104" w:rsidP="00AC56E4">
            <w:pPr>
              <w:spacing w:line="0" w:lineRule="atLeast"/>
              <w:ind w:leftChars="105" w:left="852" w:hangingChars="300" w:hanging="600"/>
              <w:rPr>
                <w:rFonts w:ascii="標楷體" w:eastAsia="標楷體" w:hint="eastAsia"/>
                <w:sz w:val="20"/>
              </w:rPr>
            </w:pPr>
            <w:r w:rsidRPr="00582658">
              <w:rPr>
                <w:rFonts w:ascii="標楷體" w:eastAsia="標楷體" w:hint="eastAsia"/>
                <w:sz w:val="20"/>
              </w:rPr>
              <w:t>（一）督導所見：按</w:t>
            </w:r>
            <w:r>
              <w:rPr>
                <w:rFonts w:ascii="標楷體" w:eastAsia="標楷體" w:hint="eastAsia"/>
                <w:sz w:val="20"/>
              </w:rPr>
              <w:t>本局訂定之勤務督導實施要點</w:t>
            </w:r>
            <w:r w:rsidRPr="00582658">
              <w:rPr>
                <w:rFonts w:ascii="標楷體" w:eastAsia="標楷體" w:hint="eastAsia"/>
                <w:sz w:val="20"/>
              </w:rPr>
              <w:t>順序詳實、具體填寫，內容應廣泛、客觀（包含同仁家庭、生活、交友狀況及平時考核）</w:t>
            </w:r>
            <w:r>
              <w:rPr>
                <w:rFonts w:ascii="標楷體" w:eastAsia="標楷體" w:hint="eastAsia"/>
                <w:sz w:val="20"/>
              </w:rPr>
              <w:t>，進行勤業務督導</w:t>
            </w:r>
            <w:r w:rsidRPr="00582658">
              <w:rPr>
                <w:rFonts w:ascii="標楷體" w:eastAsia="標楷體" w:hint="eastAsia"/>
                <w:sz w:val="20"/>
              </w:rPr>
              <w:t>。</w:t>
            </w:r>
          </w:p>
          <w:p w:rsidR="00A24104" w:rsidRPr="00263597" w:rsidRDefault="00A24104" w:rsidP="00AC56E4">
            <w:pPr>
              <w:spacing w:line="0" w:lineRule="atLeast"/>
              <w:ind w:leftChars="105" w:left="852" w:hangingChars="300" w:hanging="600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582658">
              <w:rPr>
                <w:rFonts w:ascii="標楷體" w:eastAsia="標楷體" w:hint="eastAsia"/>
                <w:sz w:val="20"/>
              </w:rPr>
              <w:t>（二）建議事項應以勤業務相關事項為主，其餘如請購、敘獎、人事案</w:t>
            </w:r>
            <w:proofErr w:type="gramStart"/>
            <w:r w:rsidRPr="00582658">
              <w:rPr>
                <w:rFonts w:ascii="標楷體" w:eastAsia="標楷體" w:hint="eastAsia"/>
                <w:sz w:val="20"/>
              </w:rPr>
              <w:t>等請循行政</w:t>
            </w:r>
            <w:proofErr w:type="gramEnd"/>
            <w:r w:rsidRPr="00582658">
              <w:rPr>
                <w:rFonts w:ascii="標楷體" w:eastAsia="標楷體" w:hint="eastAsia"/>
                <w:sz w:val="20"/>
              </w:rPr>
              <w:t>系統陳報，且督導人員應於建議事項擬辦欄內簽</w:t>
            </w:r>
            <w:proofErr w:type="gramStart"/>
            <w:r w:rsidRPr="00582658">
              <w:rPr>
                <w:rFonts w:ascii="標楷體" w:eastAsia="標楷體" w:hint="eastAsia"/>
                <w:sz w:val="20"/>
              </w:rPr>
              <w:t>註</w:t>
            </w:r>
            <w:proofErr w:type="gramEnd"/>
            <w:r w:rsidRPr="00582658">
              <w:rPr>
                <w:rFonts w:ascii="標楷體" w:eastAsia="標楷體" w:hint="eastAsia"/>
                <w:sz w:val="20"/>
              </w:rPr>
              <w:t>意見。例：存查、嘉勉、議處、優劣</w:t>
            </w:r>
            <w:proofErr w:type="gramStart"/>
            <w:r w:rsidRPr="00582658">
              <w:rPr>
                <w:rFonts w:ascii="標楷體" w:eastAsia="標楷體" w:hint="eastAsia"/>
                <w:sz w:val="20"/>
              </w:rPr>
              <w:t>蹟</w:t>
            </w:r>
            <w:proofErr w:type="gramEnd"/>
            <w:r w:rsidRPr="00582658">
              <w:rPr>
                <w:rFonts w:ascii="標楷體" w:eastAsia="標楷體" w:hint="eastAsia"/>
                <w:sz w:val="20"/>
              </w:rPr>
              <w:t>及依行政系統敘獎。</w:t>
            </w:r>
          </w:p>
        </w:tc>
      </w:tr>
    </w:tbl>
    <w:p w:rsidR="00A24104" w:rsidRDefault="00A24104" w:rsidP="00A24104">
      <w:pPr>
        <w:spacing w:line="0" w:lineRule="atLeast"/>
        <w:rPr>
          <w:rFonts w:ascii="標楷體" w:eastAsia="標楷體" w:hAnsi="標楷體" w:hint="eastAsia"/>
          <w:szCs w:val="24"/>
        </w:rPr>
      </w:pPr>
    </w:p>
    <w:p w:rsidR="00A24104" w:rsidRDefault="00A24104" w:rsidP="00A24104">
      <w:pPr>
        <w:spacing w:line="0" w:lineRule="atLeast"/>
        <w:rPr>
          <w:rFonts w:ascii="標楷體" w:eastAsia="標楷體" w:hAnsi="標楷體" w:hint="eastAsia"/>
          <w:szCs w:val="24"/>
        </w:rPr>
      </w:pPr>
      <w:r w:rsidRPr="00CD69D6">
        <w:rPr>
          <w:rFonts w:ascii="標楷體" w:eastAsia="標楷體" w:hAnsi="標楷體" w:hint="eastAsia"/>
          <w:szCs w:val="24"/>
        </w:rPr>
        <w:lastRenderedPageBreak/>
        <w:t>附件</w:t>
      </w:r>
      <w:r>
        <w:rPr>
          <w:rFonts w:ascii="標楷體" w:eastAsia="標楷體" w:hAnsi="標楷體" w:hint="eastAsia"/>
          <w:szCs w:val="24"/>
        </w:rPr>
        <w:t>：1-2</w:t>
      </w:r>
    </w:p>
    <w:tbl>
      <w:tblPr>
        <w:tblpPr w:leftFromText="180" w:rightFromText="180" w:vertAnchor="text" w:horzAnchor="margin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62"/>
        <w:gridCol w:w="653"/>
        <w:gridCol w:w="1284"/>
        <w:gridCol w:w="925"/>
        <w:gridCol w:w="1240"/>
        <w:gridCol w:w="1270"/>
        <w:gridCol w:w="892"/>
        <w:gridCol w:w="1841"/>
      </w:tblGrid>
      <w:tr w:rsidR="00A24104" w:rsidTr="00AC56E4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9667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24104" w:rsidRDefault="00A24104" w:rsidP="00AC56E4">
            <w:pPr>
              <w:jc w:val="distribute"/>
            </w:pPr>
            <w:proofErr w:type="gramStart"/>
            <w:r w:rsidRPr="000F763D">
              <w:rPr>
                <w:rFonts w:ascii="標楷體" w:eastAsia="標楷體" w:hAnsi="標楷體" w:hint="eastAsia"/>
                <w:sz w:val="40"/>
                <w:szCs w:val="40"/>
              </w:rPr>
              <w:t>臺</w:t>
            </w:r>
            <w:proofErr w:type="gramEnd"/>
            <w:r w:rsidRPr="000F763D">
              <w:rPr>
                <w:rFonts w:ascii="標楷體" w:eastAsia="標楷體" w:hAnsi="標楷體" w:hint="eastAsia"/>
                <w:sz w:val="40"/>
                <w:szCs w:val="40"/>
              </w:rPr>
              <w:t>中市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政府</w:t>
            </w:r>
            <w:proofErr w:type="gramStart"/>
            <w:r w:rsidRPr="000F763D">
              <w:rPr>
                <w:rFonts w:ascii="標楷體" w:eastAsia="標楷體" w:hAnsi="標楷體" w:hint="eastAsia"/>
                <w:sz w:val="40"/>
                <w:szCs w:val="40"/>
              </w:rPr>
              <w:t>消防局勤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業</w:t>
            </w:r>
            <w:r w:rsidRPr="000F763D">
              <w:rPr>
                <w:rFonts w:ascii="標楷體" w:eastAsia="標楷體" w:hAnsi="標楷體" w:hint="eastAsia"/>
                <w:sz w:val="40"/>
                <w:szCs w:val="40"/>
              </w:rPr>
              <w:t>務</w:t>
            </w:r>
            <w:proofErr w:type="gramEnd"/>
            <w:r w:rsidRPr="000F763D">
              <w:rPr>
                <w:rFonts w:ascii="標楷體" w:eastAsia="標楷體" w:hAnsi="標楷體" w:hint="eastAsia"/>
                <w:sz w:val="40"/>
                <w:szCs w:val="40"/>
              </w:rPr>
              <w:t>督導日期(單位)</w:t>
            </w:r>
            <w:r>
              <w:rPr>
                <w:rFonts w:eastAsia="標楷體" w:hint="eastAsia"/>
                <w:sz w:val="40"/>
              </w:rPr>
              <w:t>變更申請表</w:t>
            </w:r>
          </w:p>
        </w:tc>
      </w:tr>
      <w:tr w:rsidR="00A24104" w:rsidRPr="00D71CEC" w:rsidTr="00AC56E4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1562" w:type="dxa"/>
            <w:tcBorders>
              <w:left w:val="single" w:sz="18" w:space="0" w:color="auto"/>
            </w:tcBorders>
            <w:vAlign w:val="center"/>
          </w:tcPr>
          <w:p w:rsidR="00A24104" w:rsidRPr="00D71CEC" w:rsidRDefault="00A24104" w:rsidP="00AC56E4">
            <w:pPr>
              <w:jc w:val="distribute"/>
              <w:rPr>
                <w:sz w:val="36"/>
                <w:szCs w:val="36"/>
              </w:rPr>
            </w:pPr>
            <w:r w:rsidRPr="00D71CEC">
              <w:rPr>
                <w:rFonts w:eastAsia="標楷體" w:hint="eastAsia"/>
                <w:sz w:val="36"/>
                <w:szCs w:val="36"/>
              </w:rPr>
              <w:t>單位</w:t>
            </w:r>
          </w:p>
        </w:tc>
        <w:tc>
          <w:tcPr>
            <w:tcW w:w="1937" w:type="dxa"/>
            <w:gridSpan w:val="2"/>
            <w:vAlign w:val="center"/>
          </w:tcPr>
          <w:p w:rsidR="00A24104" w:rsidRPr="00D71CEC" w:rsidRDefault="00A24104" w:rsidP="00AC56E4">
            <w:pPr>
              <w:jc w:val="distribute"/>
              <w:rPr>
                <w:sz w:val="36"/>
                <w:szCs w:val="36"/>
              </w:rPr>
            </w:pPr>
          </w:p>
        </w:tc>
        <w:tc>
          <w:tcPr>
            <w:tcW w:w="925" w:type="dxa"/>
            <w:vAlign w:val="center"/>
          </w:tcPr>
          <w:p w:rsidR="00A24104" w:rsidRPr="00D71CEC" w:rsidRDefault="00A24104" w:rsidP="00AC56E4">
            <w:pPr>
              <w:jc w:val="distribute"/>
              <w:rPr>
                <w:sz w:val="36"/>
                <w:szCs w:val="36"/>
              </w:rPr>
            </w:pPr>
            <w:r w:rsidRPr="00D71CEC">
              <w:rPr>
                <w:rFonts w:eastAsia="標楷體" w:hint="eastAsia"/>
                <w:sz w:val="36"/>
                <w:szCs w:val="36"/>
              </w:rPr>
              <w:t>職稱</w:t>
            </w:r>
          </w:p>
        </w:tc>
        <w:tc>
          <w:tcPr>
            <w:tcW w:w="1240" w:type="dxa"/>
            <w:vAlign w:val="center"/>
          </w:tcPr>
          <w:p w:rsidR="00A24104" w:rsidRPr="00D71CEC" w:rsidRDefault="00A24104" w:rsidP="00AC56E4">
            <w:pPr>
              <w:spacing w:line="480" w:lineRule="exact"/>
              <w:ind w:left="113" w:right="113"/>
              <w:jc w:val="distribute"/>
              <w:rPr>
                <w:sz w:val="36"/>
                <w:szCs w:val="36"/>
              </w:rPr>
            </w:pPr>
          </w:p>
        </w:tc>
        <w:tc>
          <w:tcPr>
            <w:tcW w:w="1270" w:type="dxa"/>
            <w:vAlign w:val="center"/>
          </w:tcPr>
          <w:p w:rsidR="00A24104" w:rsidRPr="00D71CEC" w:rsidRDefault="00A24104" w:rsidP="00AC56E4">
            <w:pPr>
              <w:spacing w:line="480" w:lineRule="exact"/>
              <w:ind w:left="113" w:right="113"/>
              <w:jc w:val="distribute"/>
              <w:rPr>
                <w:sz w:val="36"/>
                <w:szCs w:val="36"/>
              </w:rPr>
            </w:pPr>
            <w:r w:rsidRPr="00D71CEC">
              <w:rPr>
                <w:rFonts w:eastAsia="標楷體" w:hint="eastAsia"/>
                <w:sz w:val="36"/>
                <w:szCs w:val="36"/>
              </w:rPr>
              <w:t>姓名</w:t>
            </w:r>
          </w:p>
        </w:tc>
        <w:tc>
          <w:tcPr>
            <w:tcW w:w="2733" w:type="dxa"/>
            <w:gridSpan w:val="2"/>
            <w:tcBorders>
              <w:right w:val="single" w:sz="18" w:space="0" w:color="auto"/>
            </w:tcBorders>
            <w:vAlign w:val="center"/>
          </w:tcPr>
          <w:p w:rsidR="00A24104" w:rsidRPr="00D71CEC" w:rsidRDefault="00A24104" w:rsidP="00AC56E4">
            <w:pPr>
              <w:spacing w:line="480" w:lineRule="exact"/>
              <w:ind w:left="113" w:right="113"/>
              <w:jc w:val="distribute"/>
              <w:rPr>
                <w:sz w:val="36"/>
                <w:szCs w:val="36"/>
              </w:rPr>
            </w:pPr>
          </w:p>
        </w:tc>
      </w:tr>
      <w:tr w:rsidR="00A24104" w:rsidRPr="00D71CEC" w:rsidTr="00AC56E4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2215" w:type="dxa"/>
            <w:gridSpan w:val="2"/>
            <w:tcBorders>
              <w:left w:val="single" w:sz="18" w:space="0" w:color="auto"/>
            </w:tcBorders>
            <w:vAlign w:val="center"/>
          </w:tcPr>
          <w:p w:rsidR="00A24104" w:rsidRPr="006B2AA1" w:rsidRDefault="00A24104" w:rsidP="00AC56E4">
            <w:pPr>
              <w:jc w:val="distribute"/>
              <w:rPr>
                <w:sz w:val="28"/>
                <w:szCs w:val="28"/>
              </w:rPr>
            </w:pPr>
            <w:r w:rsidRPr="006B2AA1">
              <w:rPr>
                <w:rFonts w:eastAsia="標楷體" w:hint="eastAsia"/>
                <w:sz w:val="28"/>
                <w:szCs w:val="28"/>
              </w:rPr>
              <w:t>原定督導日期</w:t>
            </w:r>
          </w:p>
        </w:tc>
        <w:tc>
          <w:tcPr>
            <w:tcW w:w="3449" w:type="dxa"/>
            <w:gridSpan w:val="3"/>
            <w:vAlign w:val="center"/>
          </w:tcPr>
          <w:p w:rsidR="00A24104" w:rsidRPr="006B2AA1" w:rsidRDefault="00A24104" w:rsidP="00AC56E4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B2AA1">
              <w:rPr>
                <w:rFonts w:ascii="標楷體" w:eastAsia="標楷體" w:hAnsi="標楷體" w:hint="eastAsia"/>
                <w:sz w:val="28"/>
                <w:szCs w:val="28"/>
              </w:rPr>
              <w:t xml:space="preserve">    年   月   日</w:t>
            </w:r>
          </w:p>
        </w:tc>
        <w:tc>
          <w:tcPr>
            <w:tcW w:w="2162" w:type="dxa"/>
            <w:gridSpan w:val="2"/>
            <w:vAlign w:val="center"/>
          </w:tcPr>
          <w:p w:rsidR="00A24104" w:rsidRPr="006B2AA1" w:rsidRDefault="00A24104" w:rsidP="00AC56E4">
            <w:pPr>
              <w:spacing w:line="480" w:lineRule="exact"/>
              <w:jc w:val="distribute"/>
              <w:rPr>
                <w:sz w:val="28"/>
                <w:szCs w:val="28"/>
              </w:rPr>
            </w:pPr>
            <w:r w:rsidRPr="006B2AA1">
              <w:rPr>
                <w:rFonts w:eastAsia="標楷體" w:hint="eastAsia"/>
                <w:sz w:val="28"/>
                <w:szCs w:val="28"/>
              </w:rPr>
              <w:t>原定督導單位</w:t>
            </w:r>
          </w:p>
        </w:tc>
        <w:tc>
          <w:tcPr>
            <w:tcW w:w="1841" w:type="dxa"/>
            <w:tcBorders>
              <w:right w:val="single" w:sz="18" w:space="0" w:color="auto"/>
            </w:tcBorders>
            <w:vAlign w:val="center"/>
          </w:tcPr>
          <w:p w:rsidR="00A24104" w:rsidRDefault="00A24104" w:rsidP="00AC56E4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B2AA1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6B2AA1">
              <w:rPr>
                <w:rFonts w:ascii="標楷體" w:eastAsia="標楷體" w:hAnsi="標楷體" w:hint="eastAsia"/>
                <w:sz w:val="28"/>
                <w:szCs w:val="28"/>
              </w:rPr>
              <w:t>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B2AA1">
              <w:rPr>
                <w:rFonts w:ascii="標楷體" w:eastAsia="標楷體" w:hAnsi="標楷體" w:hint="eastAsia"/>
                <w:sz w:val="28"/>
                <w:szCs w:val="28"/>
              </w:rPr>
              <w:t xml:space="preserve">隊 </w:t>
            </w:r>
          </w:p>
          <w:p w:rsidR="00A24104" w:rsidRPr="006B2AA1" w:rsidRDefault="00A24104" w:rsidP="00AC56E4">
            <w:pPr>
              <w:spacing w:line="500" w:lineRule="exact"/>
              <w:ind w:firstLineChars="250" w:firstLine="70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B2AA1">
              <w:rPr>
                <w:rFonts w:ascii="標楷體" w:eastAsia="標楷體" w:hAnsi="標楷體" w:hint="eastAsia"/>
                <w:sz w:val="28"/>
                <w:szCs w:val="28"/>
              </w:rPr>
              <w:t xml:space="preserve"> 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B2AA1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</w:tr>
      <w:tr w:rsidR="00A24104" w:rsidRPr="00D71CEC" w:rsidTr="00AC56E4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2215" w:type="dxa"/>
            <w:gridSpan w:val="2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A24104" w:rsidRPr="006B2AA1" w:rsidRDefault="00A24104" w:rsidP="00AC56E4">
            <w:pPr>
              <w:jc w:val="center"/>
              <w:rPr>
                <w:rFonts w:eastAsia="標楷體" w:hint="eastAsia"/>
                <w:sz w:val="28"/>
                <w:szCs w:val="28"/>
              </w:rPr>
            </w:pPr>
            <w:r w:rsidRPr="006B2AA1">
              <w:rPr>
                <w:rFonts w:eastAsia="標楷體" w:hint="eastAsia"/>
                <w:sz w:val="28"/>
                <w:szCs w:val="28"/>
              </w:rPr>
              <w:t>變更督導日期</w:t>
            </w:r>
          </w:p>
        </w:tc>
        <w:tc>
          <w:tcPr>
            <w:tcW w:w="3449" w:type="dxa"/>
            <w:gridSpan w:val="3"/>
            <w:tcBorders>
              <w:left w:val="single" w:sz="4" w:space="0" w:color="auto"/>
            </w:tcBorders>
            <w:vAlign w:val="center"/>
          </w:tcPr>
          <w:p w:rsidR="00A24104" w:rsidRPr="006B2AA1" w:rsidRDefault="00A24104" w:rsidP="00AC56E4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6B2AA1">
              <w:rPr>
                <w:rFonts w:ascii="標楷體" w:eastAsia="標楷體" w:hAnsi="標楷體" w:hint="eastAsia"/>
                <w:sz w:val="28"/>
                <w:szCs w:val="28"/>
              </w:rPr>
              <w:t xml:space="preserve">    年   月   日</w:t>
            </w:r>
          </w:p>
        </w:tc>
        <w:tc>
          <w:tcPr>
            <w:tcW w:w="2162" w:type="dxa"/>
            <w:gridSpan w:val="2"/>
            <w:vAlign w:val="center"/>
          </w:tcPr>
          <w:p w:rsidR="00A24104" w:rsidRPr="006B2AA1" w:rsidRDefault="00A24104" w:rsidP="00AC56E4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6B2AA1">
              <w:rPr>
                <w:rFonts w:eastAsia="標楷體" w:hint="eastAsia"/>
                <w:sz w:val="28"/>
                <w:szCs w:val="28"/>
              </w:rPr>
              <w:t>變更督導單位</w:t>
            </w:r>
          </w:p>
        </w:tc>
        <w:tc>
          <w:tcPr>
            <w:tcW w:w="1841" w:type="dxa"/>
            <w:tcBorders>
              <w:right w:val="single" w:sz="18" w:space="0" w:color="auto"/>
            </w:tcBorders>
            <w:vAlign w:val="center"/>
          </w:tcPr>
          <w:p w:rsidR="00A24104" w:rsidRDefault="00A24104" w:rsidP="00AC56E4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B2AA1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6B2AA1">
              <w:rPr>
                <w:rFonts w:ascii="標楷體" w:eastAsia="標楷體" w:hAnsi="標楷體" w:hint="eastAsia"/>
                <w:sz w:val="28"/>
                <w:szCs w:val="28"/>
              </w:rPr>
              <w:t>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B2AA1">
              <w:rPr>
                <w:rFonts w:ascii="標楷體" w:eastAsia="標楷體" w:hAnsi="標楷體" w:hint="eastAsia"/>
                <w:sz w:val="28"/>
                <w:szCs w:val="28"/>
              </w:rPr>
              <w:t xml:space="preserve">隊 </w:t>
            </w:r>
          </w:p>
          <w:p w:rsidR="00A24104" w:rsidRPr="006B2AA1" w:rsidRDefault="00A24104" w:rsidP="00AC56E4">
            <w:pPr>
              <w:spacing w:line="500" w:lineRule="exact"/>
              <w:ind w:firstLineChars="250" w:firstLine="70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B2AA1">
              <w:rPr>
                <w:rFonts w:ascii="標楷體" w:eastAsia="標楷體" w:hAnsi="標楷體" w:hint="eastAsia"/>
                <w:sz w:val="28"/>
                <w:szCs w:val="28"/>
              </w:rPr>
              <w:t xml:space="preserve"> 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B2AA1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</w:tr>
      <w:tr w:rsidR="00A24104" w:rsidRPr="00D71CEC" w:rsidTr="00AC56E4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2215" w:type="dxa"/>
            <w:gridSpan w:val="2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A24104" w:rsidRPr="006B2AA1" w:rsidRDefault="00A24104" w:rsidP="00AC56E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B2AA1">
              <w:rPr>
                <w:rFonts w:eastAsia="標楷體" w:hint="eastAsia"/>
                <w:sz w:val="28"/>
                <w:szCs w:val="28"/>
              </w:rPr>
              <w:t>申請變更原因</w:t>
            </w:r>
          </w:p>
        </w:tc>
        <w:tc>
          <w:tcPr>
            <w:tcW w:w="3449" w:type="dxa"/>
            <w:gridSpan w:val="3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A24104" w:rsidRPr="006B2AA1" w:rsidRDefault="00A24104" w:rsidP="00AC56E4">
            <w:pPr>
              <w:spacing w:line="480" w:lineRule="exact"/>
              <w:ind w:left="113" w:right="113"/>
              <w:jc w:val="distribute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2162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4104" w:rsidRPr="006B2AA1" w:rsidRDefault="00A24104" w:rsidP="00AC56E4">
            <w:pPr>
              <w:spacing w:line="48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6B2AA1">
              <w:rPr>
                <w:rFonts w:eastAsia="標楷體" w:hint="eastAsia"/>
                <w:sz w:val="28"/>
                <w:szCs w:val="28"/>
              </w:rPr>
              <w:t>申請人簽章</w:t>
            </w:r>
          </w:p>
        </w:tc>
        <w:tc>
          <w:tcPr>
            <w:tcW w:w="1841" w:type="dxa"/>
            <w:tcBorders>
              <w:left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A24104" w:rsidRPr="006B2AA1" w:rsidRDefault="00A24104" w:rsidP="00AC56E4">
            <w:pPr>
              <w:spacing w:line="480" w:lineRule="exact"/>
              <w:ind w:left="113" w:right="113"/>
              <w:jc w:val="distribute"/>
              <w:rPr>
                <w:rFonts w:eastAsia="標楷體" w:hint="eastAsia"/>
                <w:sz w:val="28"/>
                <w:szCs w:val="28"/>
              </w:rPr>
            </w:pPr>
          </w:p>
        </w:tc>
      </w:tr>
      <w:tr w:rsidR="00A24104" w:rsidRPr="00D71CEC" w:rsidTr="00AC56E4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5664" w:type="dxa"/>
            <w:gridSpan w:val="5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:rsidR="00A24104" w:rsidRPr="00D71CEC" w:rsidRDefault="00A24104" w:rsidP="00AC56E4">
            <w:pPr>
              <w:spacing w:line="480" w:lineRule="exact"/>
              <w:ind w:left="113" w:right="113"/>
              <w:jc w:val="distribute"/>
              <w:rPr>
                <w:rFonts w:ascii="標楷體" w:eastAsia="標楷體" w:hAnsi="標楷體" w:hint="eastAsia"/>
                <w:sz w:val="44"/>
                <w:szCs w:val="44"/>
              </w:rPr>
            </w:pPr>
            <w:r w:rsidRPr="00D71CEC">
              <w:rPr>
                <w:rFonts w:ascii="標楷體" w:eastAsia="標楷體" w:hAnsi="標楷體" w:hint="eastAsia"/>
                <w:sz w:val="44"/>
                <w:szCs w:val="44"/>
              </w:rPr>
              <w:t>擬辦</w:t>
            </w:r>
          </w:p>
        </w:tc>
        <w:tc>
          <w:tcPr>
            <w:tcW w:w="4003" w:type="dxa"/>
            <w:gridSpan w:val="3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A24104" w:rsidRPr="00D71CEC" w:rsidRDefault="00A24104" w:rsidP="00AC56E4">
            <w:pPr>
              <w:spacing w:line="480" w:lineRule="exact"/>
              <w:ind w:left="113" w:right="113"/>
              <w:jc w:val="distribute"/>
              <w:rPr>
                <w:rFonts w:ascii="標楷體" w:eastAsia="標楷體" w:hAnsi="標楷體" w:hint="eastAsia"/>
                <w:sz w:val="44"/>
                <w:szCs w:val="44"/>
              </w:rPr>
            </w:pPr>
            <w:r w:rsidRPr="00D71CEC">
              <w:rPr>
                <w:rFonts w:ascii="標楷體" w:eastAsia="標楷體" w:hAnsi="標楷體" w:hint="eastAsia"/>
                <w:sz w:val="44"/>
                <w:szCs w:val="44"/>
              </w:rPr>
              <w:t>批示</w:t>
            </w:r>
          </w:p>
        </w:tc>
      </w:tr>
      <w:tr w:rsidR="00A24104" w:rsidTr="00AC56E4">
        <w:tblPrEx>
          <w:tblCellMar>
            <w:top w:w="0" w:type="dxa"/>
            <w:bottom w:w="0" w:type="dxa"/>
          </w:tblCellMar>
        </w:tblPrEx>
        <w:trPr>
          <w:trHeight w:val="5045"/>
        </w:trPr>
        <w:tc>
          <w:tcPr>
            <w:tcW w:w="5664" w:type="dxa"/>
            <w:gridSpan w:val="5"/>
            <w:tcBorders>
              <w:left w:val="single" w:sz="18" w:space="0" w:color="auto"/>
            </w:tcBorders>
            <w:vAlign w:val="center"/>
          </w:tcPr>
          <w:p w:rsidR="00A24104" w:rsidRDefault="00A24104" w:rsidP="00AC56E4">
            <w:pPr>
              <w:spacing w:line="480" w:lineRule="exact"/>
              <w:ind w:left="113" w:right="113"/>
              <w:jc w:val="both"/>
            </w:pPr>
          </w:p>
        </w:tc>
        <w:tc>
          <w:tcPr>
            <w:tcW w:w="4003" w:type="dxa"/>
            <w:gridSpan w:val="3"/>
            <w:tcBorders>
              <w:right w:val="single" w:sz="18" w:space="0" w:color="auto"/>
            </w:tcBorders>
            <w:vAlign w:val="center"/>
          </w:tcPr>
          <w:p w:rsidR="00A24104" w:rsidRDefault="00A24104" w:rsidP="00AC56E4">
            <w:pPr>
              <w:spacing w:line="480" w:lineRule="exact"/>
              <w:ind w:left="113" w:right="113"/>
              <w:jc w:val="both"/>
            </w:pPr>
          </w:p>
        </w:tc>
      </w:tr>
      <w:tr w:rsidR="00A24104" w:rsidTr="00AC56E4">
        <w:tblPrEx>
          <w:tblCellMar>
            <w:top w:w="0" w:type="dxa"/>
            <w:bottom w:w="0" w:type="dxa"/>
          </w:tblCellMar>
        </w:tblPrEx>
        <w:trPr>
          <w:trHeight w:val="2708"/>
        </w:trPr>
        <w:tc>
          <w:tcPr>
            <w:tcW w:w="9667" w:type="dxa"/>
            <w:gridSpan w:val="8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24104" w:rsidRDefault="00A24104" w:rsidP="00AC56E4">
            <w:pPr>
              <w:spacing w:line="480" w:lineRule="exact"/>
              <w:jc w:val="both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備註：</w:t>
            </w:r>
          </w:p>
          <w:p w:rsidR="00A24104" w:rsidRDefault="00A24104" w:rsidP="00AC56E4">
            <w:pPr>
              <w:spacing w:line="480" w:lineRule="exact"/>
              <w:jc w:val="both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一、分隊主管申請變更需經由大隊長批示，大隊部自行存查。</w:t>
            </w:r>
          </w:p>
          <w:p w:rsidR="00A24104" w:rsidRDefault="00A24104" w:rsidP="00AC56E4">
            <w:pPr>
              <w:snapToGrid w:val="0"/>
              <w:spacing w:line="480" w:lineRule="exact"/>
              <w:ind w:left="640" w:rightChars="47" w:right="113" w:hangingChars="200" w:hanging="640"/>
              <w:jc w:val="both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二、局本部各單位主管、</w:t>
            </w:r>
            <w:proofErr w:type="gramStart"/>
            <w:r>
              <w:rPr>
                <w:rFonts w:eastAsia="標楷體" w:hint="eastAsia"/>
                <w:sz w:val="32"/>
              </w:rPr>
              <w:t>正副大隊長</w:t>
            </w:r>
            <w:proofErr w:type="gramEnd"/>
            <w:r>
              <w:rPr>
                <w:rFonts w:eastAsia="標楷體" w:hint="eastAsia"/>
                <w:sz w:val="32"/>
              </w:rPr>
              <w:t>申請變更，需經救災救護指揮中心主任核准後始可變更。</w:t>
            </w:r>
          </w:p>
          <w:p w:rsidR="00A24104" w:rsidRDefault="00A24104" w:rsidP="00AC56E4">
            <w:pPr>
              <w:spacing w:line="480" w:lineRule="exact"/>
              <w:ind w:rightChars="47" w:right="113"/>
              <w:jc w:val="both"/>
            </w:pPr>
            <w:r>
              <w:rPr>
                <w:rFonts w:eastAsia="標楷體" w:hint="eastAsia"/>
                <w:sz w:val="32"/>
              </w:rPr>
              <w:t>三、本申請表請於變更前</w:t>
            </w:r>
            <w:r>
              <w:rPr>
                <w:rFonts w:eastAsia="標楷體" w:hint="eastAsia"/>
                <w:sz w:val="32"/>
              </w:rPr>
              <w:t>1</w:t>
            </w:r>
            <w:r>
              <w:rPr>
                <w:rFonts w:eastAsia="標楷體" w:hint="eastAsia"/>
                <w:sz w:val="32"/>
              </w:rPr>
              <w:t>日送救災救護指揮中心登記後始可變更。</w:t>
            </w:r>
          </w:p>
        </w:tc>
      </w:tr>
    </w:tbl>
    <w:p w:rsidR="00A24104" w:rsidRDefault="00A24104" w:rsidP="00A24104">
      <w:pPr>
        <w:spacing w:line="0" w:lineRule="atLeast"/>
        <w:rPr>
          <w:rFonts w:ascii="標楷體" w:eastAsia="標楷體" w:hAnsi="標楷體"/>
          <w:szCs w:val="24"/>
        </w:rPr>
        <w:sectPr w:rsidR="00A24104" w:rsidSect="00051FB9">
          <w:footerReference w:type="default" r:id="rId5"/>
          <w:pgSz w:w="11907" w:h="16840" w:code="9"/>
          <w:pgMar w:top="1134" w:right="1134" w:bottom="1134" w:left="1134" w:header="0" w:footer="0" w:gutter="0"/>
          <w:cols w:space="425"/>
          <w:docGrid w:linePitch="360"/>
        </w:sectPr>
      </w:pPr>
    </w:p>
    <w:p w:rsidR="00A24104" w:rsidRPr="00CD69D6" w:rsidRDefault="00A24104" w:rsidP="00A24104">
      <w:pPr>
        <w:spacing w:line="0" w:lineRule="atLeast"/>
        <w:rPr>
          <w:rFonts w:ascii="標楷體" w:eastAsia="標楷體" w:hAnsi="標楷體" w:hint="eastAsia"/>
          <w:szCs w:val="24"/>
        </w:rPr>
      </w:pPr>
    </w:p>
    <w:p w:rsidR="00A24104" w:rsidRDefault="00A24104" w:rsidP="00A24104">
      <w:pPr>
        <w:rPr>
          <w:rFonts w:ascii="標楷體" w:eastAsia="標楷體" w:hAnsi="標楷體" w:hint="eastAsia"/>
          <w:szCs w:val="24"/>
        </w:rPr>
      </w:pPr>
      <w:r w:rsidRPr="00CD69D6">
        <w:rPr>
          <w:rFonts w:ascii="標楷體" w:eastAsia="標楷體" w:hAnsi="標楷體" w:hint="eastAsia"/>
          <w:szCs w:val="24"/>
        </w:rPr>
        <w:t>附件</w:t>
      </w:r>
      <w:r>
        <w:rPr>
          <w:rFonts w:ascii="標楷體" w:eastAsia="標楷體" w:hAnsi="標楷體" w:hint="eastAsia"/>
          <w:szCs w:val="24"/>
        </w:rPr>
        <w:t>1-</w:t>
      </w:r>
      <w:r w:rsidRPr="00CD69D6">
        <w:rPr>
          <w:rFonts w:ascii="標楷體" w:eastAsia="標楷體" w:hAnsi="標楷體"/>
          <w:szCs w:val="24"/>
        </w:rPr>
        <w:t>3</w:t>
      </w:r>
    </w:p>
    <w:p w:rsidR="00A24104" w:rsidRPr="009E23A9" w:rsidRDefault="00A24104" w:rsidP="00A24104">
      <w:pPr>
        <w:jc w:val="distribute"/>
        <w:rPr>
          <w:rFonts w:eastAsia="標楷體" w:hint="eastAsia"/>
          <w:b/>
          <w:sz w:val="40"/>
          <w:szCs w:val="40"/>
        </w:rPr>
      </w:pPr>
      <w:proofErr w:type="gramStart"/>
      <w:r w:rsidRPr="009E23A9">
        <w:rPr>
          <w:rFonts w:eastAsia="標楷體" w:hint="eastAsia"/>
          <w:b/>
          <w:sz w:val="40"/>
          <w:szCs w:val="40"/>
        </w:rPr>
        <w:t>臺</w:t>
      </w:r>
      <w:proofErr w:type="gramEnd"/>
      <w:r w:rsidRPr="009E23A9">
        <w:rPr>
          <w:rFonts w:eastAsia="標楷體" w:hint="eastAsia"/>
          <w:b/>
          <w:sz w:val="40"/>
          <w:szCs w:val="40"/>
        </w:rPr>
        <w:t>中市政府</w:t>
      </w:r>
      <w:proofErr w:type="gramStart"/>
      <w:r w:rsidRPr="009E23A9">
        <w:rPr>
          <w:rFonts w:eastAsia="標楷體" w:hint="eastAsia"/>
          <w:b/>
          <w:sz w:val="40"/>
          <w:szCs w:val="40"/>
        </w:rPr>
        <w:t>消防局勤業務</w:t>
      </w:r>
      <w:proofErr w:type="gramEnd"/>
      <w:r w:rsidRPr="009E23A9">
        <w:rPr>
          <w:rFonts w:eastAsia="標楷體" w:hint="eastAsia"/>
          <w:b/>
          <w:sz w:val="40"/>
          <w:szCs w:val="40"/>
        </w:rPr>
        <w:t>督導優劣</w:t>
      </w:r>
      <w:proofErr w:type="gramStart"/>
      <w:r w:rsidRPr="009E23A9">
        <w:rPr>
          <w:rFonts w:eastAsia="標楷體" w:hint="eastAsia"/>
          <w:b/>
          <w:sz w:val="40"/>
          <w:szCs w:val="40"/>
        </w:rPr>
        <w:t>蹟</w:t>
      </w:r>
      <w:proofErr w:type="gramEnd"/>
      <w:r w:rsidRPr="009E23A9">
        <w:rPr>
          <w:rFonts w:eastAsia="標楷體" w:hint="eastAsia"/>
          <w:b/>
          <w:sz w:val="40"/>
          <w:szCs w:val="40"/>
        </w:rPr>
        <w:t>註記標準</w:t>
      </w:r>
    </w:p>
    <w:p w:rsidR="00A24104" w:rsidRPr="00086910" w:rsidRDefault="00A24104" w:rsidP="00A24104">
      <w:pPr>
        <w:spacing w:line="360" w:lineRule="exact"/>
        <w:ind w:left="480" w:hangingChars="200" w:hanging="480"/>
        <w:rPr>
          <w:rFonts w:ascii="標楷體" w:eastAsia="標楷體" w:hAnsi="標楷體" w:hint="eastAsia"/>
          <w:b/>
          <w:szCs w:val="24"/>
        </w:rPr>
      </w:pPr>
      <w:r w:rsidRPr="00086910">
        <w:rPr>
          <w:rFonts w:ascii="標楷體" w:eastAsia="標楷體" w:hAnsi="標楷體" w:hint="eastAsia"/>
          <w:b/>
          <w:szCs w:val="24"/>
        </w:rPr>
        <w:t>壹、消防人員有下列情形之一，未達獎勵標準者，得以優</w:t>
      </w:r>
      <w:proofErr w:type="gramStart"/>
      <w:r w:rsidRPr="00086910">
        <w:rPr>
          <w:rFonts w:ascii="標楷體" w:eastAsia="標楷體" w:hAnsi="標楷體" w:hint="eastAsia"/>
          <w:b/>
          <w:szCs w:val="24"/>
        </w:rPr>
        <w:t>蹟</w:t>
      </w:r>
      <w:proofErr w:type="gramEnd"/>
      <w:r w:rsidRPr="00086910">
        <w:rPr>
          <w:rFonts w:ascii="標楷體" w:eastAsia="標楷體" w:hAnsi="標楷體" w:hint="eastAsia"/>
          <w:b/>
          <w:szCs w:val="24"/>
        </w:rPr>
        <w:t>註記：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0" w:firstLine="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搶救災害辛勞得力或支援其他單位有具體事蹟者。(優3)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0" w:firstLine="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執行為民服務勤務，服務態度良好或主動為民排解糾紛、困難，有具體績效者。(優1)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0" w:firstLine="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執行各項(支援或管制)重點勤務過程中積極最認真者。(優3)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hangingChars="20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執行大型各機關、廠商、團體、集會</w:t>
      </w:r>
      <w:proofErr w:type="gramStart"/>
      <w:r w:rsidRPr="00086910">
        <w:rPr>
          <w:rFonts w:ascii="標楷體" w:eastAsia="標楷體" w:hAnsi="標楷體" w:hint="eastAsia"/>
          <w:szCs w:val="24"/>
        </w:rPr>
        <w:t>場所或村里民</w:t>
      </w:r>
      <w:proofErr w:type="gramEnd"/>
      <w:r w:rsidRPr="00086910">
        <w:rPr>
          <w:rFonts w:ascii="標楷體" w:eastAsia="標楷體" w:hAnsi="標楷體" w:hint="eastAsia"/>
          <w:szCs w:val="24"/>
        </w:rPr>
        <w:t>大會實施消防、救護等宣導工作積極認真者。(優2)；執行宣導工作積極認真者</w:t>
      </w:r>
      <w:r w:rsidRPr="00086910">
        <w:rPr>
          <w:rFonts w:ascii="標楷體" w:eastAsia="標楷體" w:hAnsi="標楷體"/>
          <w:szCs w:val="24"/>
        </w:rPr>
        <w:t>。</w:t>
      </w:r>
      <w:r w:rsidRPr="00086910">
        <w:rPr>
          <w:rFonts w:ascii="標楷體" w:eastAsia="標楷體" w:hAnsi="標楷體" w:hint="eastAsia"/>
          <w:szCs w:val="24"/>
        </w:rPr>
        <w:t>(優1)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0" w:firstLine="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處理危險物品，防止災害發生或民眾外出水、電、瓦斯等未關，經處置妥適者。(優3)。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0" w:firstLine="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分隊主管因管理督導得力，致勤業務執行順遂及內部管理良好，有具體事蹟者。(優1)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0" w:firstLine="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無線電、車輛、器材等裝備管理良善、保養良好，足為示範者。(優1)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0" w:firstLine="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執行勤業務因公受輕傷或私人物品受損、遺失，仍堅守崗位完成任務。(優3)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0" w:firstLine="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協助山難搜索、打撈屍體等，擔任安全警戒或下水打撈屍體雖未尋獲，但工作認真。(優3)。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850" w:hangingChars="354" w:hanging="85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駐地環境內務管理、積極改善硬體設備、規劃等貢獻心力，足為示範者(優1)。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850" w:hangingChars="354" w:hanging="85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自行修繕分隊設備（包括車輛、器材）等，節省公</w:t>
      </w:r>
      <w:proofErr w:type="gramStart"/>
      <w:r w:rsidRPr="00086910">
        <w:rPr>
          <w:rFonts w:ascii="標楷體" w:eastAsia="標楷體" w:hAnsi="標楷體" w:hint="eastAsia"/>
          <w:szCs w:val="24"/>
        </w:rPr>
        <w:t>帑</w:t>
      </w:r>
      <w:proofErr w:type="gramEnd"/>
      <w:r w:rsidRPr="00086910">
        <w:rPr>
          <w:rFonts w:ascii="標楷體" w:eastAsia="標楷體" w:hAnsi="標楷體" w:hint="eastAsia"/>
          <w:szCs w:val="24"/>
        </w:rPr>
        <w:t>，有具體事蹟者。(優1)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727" w:hangingChars="303" w:hanging="727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輪休、休假期間執行參與救災、救護勤務或其他公務(足資證明者)者。(優1)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727" w:hangingChars="303" w:hanging="727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值班人員服裝儀容整齊、端坐值班台受理各項報案、管控無線電通訊紀律及各項簿冊登錄詳實者。(優1)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850" w:hangingChars="354" w:hanging="85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好人好事經發掘且事實相符者。(優3)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727" w:hangingChars="303" w:hanging="727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勤前教育政令宣導落實、服裝儀容、裝備清查嚴格要求或內容充實，勤務工作得失檢討詳盡，且為常態者。(優1)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727" w:hangingChars="303" w:hanging="727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各消防分隊主管勤務詳盡規劃、內部管理嚴謹、處理事故得當。(優1)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727" w:hangingChars="303" w:hanging="727"/>
        <w:rPr>
          <w:rFonts w:ascii="標楷體" w:eastAsia="標楷體" w:hAnsi="標楷體" w:hint="eastAsia"/>
          <w:szCs w:val="24"/>
        </w:rPr>
      </w:pPr>
      <w:r w:rsidRPr="00F53945">
        <w:rPr>
          <w:rFonts w:ascii="標楷體" w:eastAsia="標楷體" w:hAnsi="標楷體" w:hint="eastAsia"/>
          <w:color w:val="0000FF"/>
          <w:szCs w:val="24"/>
        </w:rPr>
        <w:t>執行轄區消防安全查察</w:t>
      </w:r>
      <w:r w:rsidRPr="00086910">
        <w:rPr>
          <w:rFonts w:ascii="標楷體" w:eastAsia="標楷體" w:hAnsi="標楷體" w:hint="eastAsia"/>
          <w:szCs w:val="24"/>
        </w:rPr>
        <w:t>、危險物品查察等勤務工作，經查核工作紀錄及登載詳實落實者。(</w:t>
      </w:r>
      <w:r w:rsidRPr="00F53945">
        <w:rPr>
          <w:rFonts w:ascii="標楷體" w:eastAsia="標楷體" w:hAnsi="標楷體" w:hint="eastAsia"/>
          <w:color w:val="0000FF"/>
          <w:szCs w:val="24"/>
        </w:rPr>
        <w:t>優1</w:t>
      </w:r>
      <w:r w:rsidRPr="00086910">
        <w:rPr>
          <w:rFonts w:ascii="標楷體" w:eastAsia="標楷體" w:hAnsi="標楷體" w:hint="eastAsia"/>
          <w:szCs w:val="24"/>
        </w:rPr>
        <w:t>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727" w:hangingChars="303" w:hanging="727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水源查察於查察勤務中檢查詳實且登錄、</w:t>
      </w:r>
      <w:proofErr w:type="gramStart"/>
      <w:r w:rsidRPr="00086910">
        <w:rPr>
          <w:rFonts w:ascii="標楷體" w:eastAsia="標楷體" w:hAnsi="標楷體" w:hint="eastAsia"/>
          <w:szCs w:val="24"/>
        </w:rPr>
        <w:t>報修最落實</w:t>
      </w:r>
      <w:proofErr w:type="gramEnd"/>
      <w:r w:rsidRPr="00086910">
        <w:rPr>
          <w:rFonts w:ascii="標楷體" w:eastAsia="標楷體" w:hAnsi="標楷體" w:hint="eastAsia"/>
          <w:szCs w:val="24"/>
        </w:rPr>
        <w:t>者。(優1)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691" w:hangingChars="303" w:hanging="691"/>
        <w:rPr>
          <w:rFonts w:ascii="標楷體" w:eastAsia="標楷體" w:hAnsi="標楷體" w:hint="eastAsia"/>
          <w:spacing w:val="-6"/>
          <w:szCs w:val="24"/>
        </w:rPr>
      </w:pPr>
      <w:r w:rsidRPr="00086910">
        <w:rPr>
          <w:rFonts w:ascii="標楷體" w:eastAsia="標楷體" w:hAnsi="標楷體" w:hint="eastAsia"/>
          <w:spacing w:val="-6"/>
          <w:szCs w:val="24"/>
        </w:rPr>
        <w:t>考</w:t>
      </w:r>
      <w:proofErr w:type="gramStart"/>
      <w:r w:rsidRPr="00086910">
        <w:rPr>
          <w:rFonts w:ascii="標楷體" w:eastAsia="標楷體" w:hAnsi="標楷體" w:hint="eastAsia"/>
          <w:spacing w:val="-6"/>
          <w:szCs w:val="24"/>
        </w:rPr>
        <w:t>詢</w:t>
      </w:r>
      <w:proofErr w:type="gramEnd"/>
      <w:r w:rsidRPr="00086910">
        <w:rPr>
          <w:rFonts w:ascii="標楷體" w:eastAsia="標楷體" w:hAnsi="標楷體" w:hint="eastAsia"/>
          <w:spacing w:val="-6"/>
          <w:szCs w:val="24"/>
        </w:rPr>
        <w:t>相關勤業務規定及器材操作(例如：</w:t>
      </w:r>
      <w:proofErr w:type="gramStart"/>
      <w:r w:rsidRPr="00086910">
        <w:rPr>
          <w:rFonts w:ascii="標楷體" w:eastAsia="標楷體" w:hAnsi="標楷體" w:hint="eastAsia"/>
          <w:spacing w:val="-6"/>
          <w:szCs w:val="24"/>
        </w:rPr>
        <w:t>化災現場</w:t>
      </w:r>
      <w:proofErr w:type="gramEnd"/>
      <w:r w:rsidRPr="00086910">
        <w:rPr>
          <w:rFonts w:ascii="標楷體" w:eastAsia="標楷體" w:hAnsi="標楷體" w:hint="eastAsia"/>
          <w:spacing w:val="-6"/>
          <w:szCs w:val="24"/>
        </w:rPr>
        <w:t>消防搶救安全守則、緊急應變指南、物質安全資料表等)，經測驗熟稔者。</w:t>
      </w:r>
      <w:r w:rsidRPr="00086910">
        <w:rPr>
          <w:rFonts w:ascii="標楷體" w:eastAsia="標楷體" w:hAnsi="標楷體" w:hint="eastAsia"/>
          <w:szCs w:val="24"/>
        </w:rPr>
        <w:t>(優1)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850" w:hangingChars="354" w:hanging="85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轄區重大公安事件中，值班人員能即時通報反應因而減輕或消弭災情者。</w:t>
      </w:r>
      <w:r w:rsidRPr="00086910">
        <w:rPr>
          <w:rFonts w:ascii="標楷體" w:eastAsia="標楷體" w:hAnsi="標楷體" w:hint="eastAsia"/>
          <w:szCs w:val="24"/>
        </w:rPr>
        <w:lastRenderedPageBreak/>
        <w:t>(優3)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691" w:hangingChars="303" w:hanging="691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pacing w:val="-6"/>
          <w:szCs w:val="24"/>
        </w:rPr>
        <w:t>處理自殺</w:t>
      </w:r>
      <w:proofErr w:type="gramStart"/>
      <w:r w:rsidRPr="00086910">
        <w:rPr>
          <w:rFonts w:ascii="標楷體" w:eastAsia="標楷體" w:hAnsi="標楷體" w:hint="eastAsia"/>
          <w:szCs w:val="24"/>
        </w:rPr>
        <w:t>（</w:t>
      </w:r>
      <w:proofErr w:type="gramEnd"/>
      <w:r w:rsidRPr="00086910">
        <w:rPr>
          <w:rFonts w:ascii="標楷體" w:eastAsia="標楷體" w:hAnsi="標楷體" w:hint="eastAsia"/>
          <w:szCs w:val="24"/>
        </w:rPr>
        <w:t>如：跳水、開瓦斯、跳樓等</w:t>
      </w:r>
      <w:proofErr w:type="gramStart"/>
      <w:r w:rsidRPr="00086910">
        <w:rPr>
          <w:rFonts w:ascii="標楷體" w:eastAsia="標楷體" w:hAnsi="標楷體" w:hint="eastAsia"/>
          <w:szCs w:val="24"/>
        </w:rPr>
        <w:t>）</w:t>
      </w:r>
      <w:proofErr w:type="gramEnd"/>
      <w:r w:rsidRPr="00086910">
        <w:rPr>
          <w:rFonts w:ascii="標楷體" w:eastAsia="標楷體" w:hAnsi="標楷體" w:hint="eastAsia"/>
          <w:szCs w:val="24"/>
        </w:rPr>
        <w:t>處置得宜或化解其他災害消弭無形者。(優3)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850" w:hangingChars="354" w:hanging="85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工作態度認真、受理各項電話、講求技巧、口氣和藹，圓滿完成工作者。(優1)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727" w:hangingChars="303" w:hanging="727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值班(備勤)人員受理119報案電話、接聽自動電話、總機電話、警用電話及</w:t>
      </w:r>
      <w:r w:rsidRPr="00086910">
        <w:rPr>
          <w:rFonts w:ascii="標楷體" w:eastAsia="標楷體" w:hAnsi="標楷體" w:hint="eastAsia"/>
          <w:spacing w:val="-6"/>
          <w:szCs w:val="24"/>
        </w:rPr>
        <w:t>救災</w:t>
      </w:r>
      <w:r w:rsidRPr="00086910">
        <w:rPr>
          <w:rFonts w:ascii="標楷體" w:eastAsia="標楷體" w:hAnsi="標楷體" w:hint="eastAsia"/>
          <w:szCs w:val="24"/>
        </w:rPr>
        <w:t>、救護無線電暢通回覆清楚迅速，且有禮貌者及值班台整理乾淨整潔美觀者。(優1)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727" w:hangingChars="303" w:hanging="727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落實單一窗口，對於主動協助市民請求</w:t>
      </w:r>
      <w:r w:rsidRPr="00086910">
        <w:rPr>
          <w:rFonts w:ascii="標楷體" w:eastAsia="標楷體" w:hAnsi="標楷體" w:hint="eastAsia"/>
          <w:spacing w:val="-6"/>
          <w:szCs w:val="24"/>
        </w:rPr>
        <w:t>辛勞得力</w:t>
      </w:r>
      <w:r w:rsidRPr="00086910">
        <w:rPr>
          <w:rFonts w:ascii="標楷體" w:eastAsia="標楷體" w:hAnsi="標楷體" w:hint="eastAsia"/>
          <w:szCs w:val="24"/>
        </w:rPr>
        <w:t>者。(優1)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691" w:hangingChars="303" w:hanging="691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pacing w:val="-6"/>
          <w:szCs w:val="24"/>
        </w:rPr>
        <w:t>耐心協助</w:t>
      </w:r>
      <w:r w:rsidRPr="00086910">
        <w:rPr>
          <w:rFonts w:ascii="標楷體" w:eastAsia="標楷體" w:hAnsi="標楷體" w:hint="eastAsia"/>
          <w:szCs w:val="24"/>
        </w:rPr>
        <w:t>處理動物</w:t>
      </w:r>
      <w:proofErr w:type="gramStart"/>
      <w:r w:rsidRPr="00086910">
        <w:rPr>
          <w:rFonts w:ascii="標楷體" w:eastAsia="標楷體" w:hAnsi="標楷體" w:hint="eastAsia"/>
          <w:szCs w:val="24"/>
        </w:rPr>
        <w:t>受困及受傷</w:t>
      </w:r>
      <w:proofErr w:type="gramEnd"/>
      <w:r w:rsidRPr="00086910">
        <w:rPr>
          <w:rFonts w:ascii="標楷體" w:eastAsia="標楷體" w:hAnsi="標楷體" w:hint="eastAsia"/>
          <w:szCs w:val="24"/>
        </w:rPr>
        <w:t>為民服務等案件，並協助轉報動物保護處或各家動物醫院處理得力者。(優1)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727" w:hangingChars="303" w:hanging="727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主動維護資訊、</w:t>
      </w:r>
      <w:proofErr w:type="gramStart"/>
      <w:r w:rsidRPr="00086910">
        <w:rPr>
          <w:rFonts w:ascii="標楷體" w:eastAsia="標楷體" w:hAnsi="標楷體" w:hint="eastAsia"/>
          <w:szCs w:val="24"/>
        </w:rPr>
        <w:t>瘖</w:t>
      </w:r>
      <w:proofErr w:type="gramEnd"/>
      <w:r w:rsidRPr="00086910">
        <w:rPr>
          <w:rFonts w:ascii="標楷體" w:eastAsia="標楷體" w:hAnsi="標楷體" w:hint="eastAsia"/>
          <w:szCs w:val="24"/>
        </w:rPr>
        <w:t>啞簡訊、119派遣、無線電、自動、警用電話錄音等系統，並積極針對各項系統裝備測試、紀錄及保養，辛勞得力者。(優1)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850" w:hangingChars="354" w:hanging="85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主動幫助同事、發揮同事愛，有具體事蹟者。(優1)</w:t>
      </w:r>
    </w:p>
    <w:p w:rsidR="00A24104" w:rsidRPr="00086910" w:rsidRDefault="00A24104" w:rsidP="00A24104">
      <w:pPr>
        <w:pStyle w:val="a5"/>
        <w:numPr>
          <w:ilvl w:val="0"/>
          <w:numId w:val="1"/>
        </w:numPr>
        <w:spacing w:line="360" w:lineRule="exact"/>
        <w:ind w:leftChars="0" w:left="850" w:hangingChars="354" w:hanging="85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經市民反應受理案件態度良好，有具體事實者。(優3)</w:t>
      </w:r>
    </w:p>
    <w:p w:rsidR="00A24104" w:rsidRPr="00086910" w:rsidRDefault="00A24104" w:rsidP="00A24104">
      <w:pPr>
        <w:numPr>
          <w:ilvl w:val="0"/>
          <w:numId w:val="1"/>
        </w:numPr>
        <w:spacing w:line="360" w:lineRule="exact"/>
        <w:ind w:left="727" w:hangingChars="303" w:hanging="727"/>
        <w:rPr>
          <w:rFonts w:ascii="標楷體" w:eastAsia="標楷體" w:hAnsi="標楷體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其他經交付臨時交辦事項，執行各項勤業務積極達成交付任務者工作最認真，並有具體事蹟，未達嘉獎標準者。(優1-3)</w:t>
      </w:r>
    </w:p>
    <w:p w:rsidR="00A24104" w:rsidRPr="00086910" w:rsidRDefault="00A24104" w:rsidP="00A24104">
      <w:pPr>
        <w:spacing w:line="360" w:lineRule="exact"/>
        <w:ind w:left="480" w:hangingChars="200" w:hanging="480"/>
        <w:rPr>
          <w:rFonts w:ascii="標楷體" w:eastAsia="標楷體" w:hAnsi="標楷體" w:hint="eastAsia"/>
          <w:b/>
          <w:szCs w:val="24"/>
        </w:rPr>
      </w:pPr>
      <w:r w:rsidRPr="00086910">
        <w:rPr>
          <w:rFonts w:ascii="標楷體" w:eastAsia="標楷體" w:hAnsi="標楷體" w:hint="eastAsia"/>
          <w:b/>
          <w:szCs w:val="24"/>
        </w:rPr>
        <w:t>貳、消防人員有下列情形之一，未達行政處分者，得以劣</w:t>
      </w:r>
      <w:proofErr w:type="gramStart"/>
      <w:r w:rsidRPr="00086910">
        <w:rPr>
          <w:rFonts w:ascii="標楷體" w:eastAsia="標楷體" w:hAnsi="標楷體" w:hint="eastAsia"/>
          <w:b/>
          <w:szCs w:val="24"/>
        </w:rPr>
        <w:t>蹟</w:t>
      </w:r>
      <w:proofErr w:type="gramEnd"/>
      <w:r w:rsidRPr="00086910">
        <w:rPr>
          <w:rFonts w:ascii="標楷體" w:eastAsia="標楷體" w:hAnsi="標楷體" w:hint="eastAsia"/>
          <w:b/>
          <w:szCs w:val="24"/>
        </w:rPr>
        <w:t>註記：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執行勤務公出或</w:t>
      </w:r>
      <w:proofErr w:type="gramStart"/>
      <w:r w:rsidRPr="00086910">
        <w:rPr>
          <w:rFonts w:ascii="標楷體" w:eastAsia="標楷體" w:hAnsi="標楷體" w:hint="eastAsia"/>
          <w:szCs w:val="24"/>
        </w:rPr>
        <w:t>返隊者</w:t>
      </w:r>
      <w:proofErr w:type="gramEnd"/>
      <w:r w:rsidRPr="00086910">
        <w:rPr>
          <w:rFonts w:ascii="標楷體" w:eastAsia="標楷體" w:hAnsi="標楷體" w:hint="eastAsia"/>
          <w:szCs w:val="24"/>
        </w:rPr>
        <w:t>，未依規定於出入登記簿簽出（入）者。(劣2)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上班、輪(特)休或請假等，未依規定於出入簿簽出(入)者。(劣2)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執行各項勤務畢，未確實填寫工作紀錄及相關資料者。(劣2)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各項公文(勤前教育紀錄)簿冊，未依規定傳簽者。(逾3天者，劣1；逾7天者，劣2；另</w:t>
      </w:r>
      <w:proofErr w:type="gramStart"/>
      <w:r w:rsidRPr="00086910">
        <w:rPr>
          <w:rFonts w:ascii="標楷體" w:eastAsia="標楷體" w:hAnsi="標楷體" w:hint="eastAsia"/>
          <w:szCs w:val="24"/>
        </w:rPr>
        <w:t>連休者不計</w:t>
      </w:r>
      <w:proofErr w:type="gramEnd"/>
      <w:r w:rsidRPr="00086910">
        <w:rPr>
          <w:rFonts w:ascii="標楷體" w:eastAsia="標楷體" w:hAnsi="標楷體" w:hint="eastAsia"/>
          <w:szCs w:val="24"/>
        </w:rPr>
        <w:t>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值班人員精神委靡不振，警覺性欠佳(劣3)。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網站使用不符合相關規定，尚未發生不良後果者。(劣3)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未依規定使用資通訊相關設備，尚未發生不良後果者。(劣1-3)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值班人員未按時交接班，管制領用裝備未簽章者，尚未影響勤務或造成不良後果者。(劣1-3)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值班人員未保持值班台乾淨整潔且凌亂有礙觀瞻者。(劣1-2)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720" w:hanging="72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值班人員無故關閉指派遣系統及無線電之(降低)音量，尚未影響勤務或造成不良後果者。(劣2)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720" w:hanging="72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值班人員受理報案電話、通報、公務傳真及公務電話事項，未做適當處理，尚未發生不良後果者。(劣2)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720" w:hanging="720"/>
        <w:rPr>
          <w:rFonts w:ascii="標楷體" w:eastAsia="標楷體" w:hAnsi="標楷體" w:hint="eastAsia"/>
          <w:szCs w:val="24"/>
        </w:rPr>
      </w:pPr>
      <w:r w:rsidRPr="00AA525F">
        <w:rPr>
          <w:rFonts w:ascii="標楷體" w:eastAsia="標楷體" w:hAnsi="標楷體" w:hint="eastAsia"/>
          <w:color w:val="0000FF"/>
          <w:szCs w:val="24"/>
        </w:rPr>
        <w:t>值班</w:t>
      </w:r>
      <w:r w:rsidRPr="00086910">
        <w:rPr>
          <w:rFonts w:ascii="標楷體" w:eastAsia="標楷體" w:hAnsi="標楷體" w:hint="eastAsia"/>
          <w:szCs w:val="24"/>
        </w:rPr>
        <w:t>及在隊備勤時間，</w:t>
      </w:r>
      <w:r w:rsidRPr="00111766">
        <w:rPr>
          <w:rFonts w:ascii="標楷體" w:eastAsia="標楷體" w:hAnsi="標楷體" w:hint="eastAsia"/>
          <w:color w:val="0000FF"/>
          <w:szCs w:val="24"/>
        </w:rPr>
        <w:t>未依規定穿著</w:t>
      </w:r>
      <w:r w:rsidRPr="00086910">
        <w:rPr>
          <w:rFonts w:ascii="標楷體" w:eastAsia="標楷體" w:hAnsi="標楷體" w:hint="eastAsia"/>
          <w:szCs w:val="24"/>
        </w:rPr>
        <w:t>(如穿拖鞋、內衣、便服等)及嚼食檳榔，</w:t>
      </w:r>
      <w:r w:rsidRPr="00111766">
        <w:rPr>
          <w:rFonts w:ascii="標楷體" w:eastAsia="標楷體" w:hAnsi="標楷體" w:hint="eastAsia"/>
          <w:color w:val="0000FF"/>
          <w:szCs w:val="24"/>
        </w:rPr>
        <w:t>有礙觀瞻者</w:t>
      </w:r>
      <w:r w:rsidRPr="00086910">
        <w:rPr>
          <w:rFonts w:ascii="標楷體" w:eastAsia="標楷體" w:hAnsi="標楷體" w:hint="eastAsia"/>
          <w:szCs w:val="24"/>
        </w:rPr>
        <w:t>(劣2)。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 w:hint="eastAsia"/>
          <w:szCs w:val="24"/>
        </w:rPr>
      </w:pPr>
      <w:r w:rsidRPr="0076420F">
        <w:rPr>
          <w:rFonts w:ascii="標楷體" w:eastAsia="標楷體" w:hAnsi="標楷體" w:hint="eastAsia"/>
          <w:color w:val="0000FF"/>
          <w:szCs w:val="24"/>
        </w:rPr>
        <w:t>上班同仁</w:t>
      </w:r>
      <w:r w:rsidRPr="00111766">
        <w:rPr>
          <w:rFonts w:ascii="標楷體" w:eastAsia="標楷體" w:hAnsi="標楷體" w:hint="eastAsia"/>
          <w:color w:val="FF0000"/>
          <w:szCs w:val="24"/>
        </w:rPr>
        <w:t>服裝儀容欠佳</w:t>
      </w:r>
      <w:r w:rsidRPr="00086910">
        <w:rPr>
          <w:rFonts w:ascii="標楷體" w:eastAsia="標楷體" w:hAnsi="標楷體" w:hint="eastAsia"/>
          <w:szCs w:val="24"/>
        </w:rPr>
        <w:t>者，如</w:t>
      </w:r>
      <w:r w:rsidRPr="00111766">
        <w:rPr>
          <w:rFonts w:ascii="標楷體" w:eastAsia="標楷體" w:hAnsi="標楷體" w:hint="eastAsia"/>
          <w:color w:val="FF0000"/>
          <w:szCs w:val="24"/>
        </w:rPr>
        <w:t>服裝不整</w:t>
      </w:r>
      <w:r w:rsidRPr="00086910">
        <w:rPr>
          <w:rFonts w:ascii="標楷體" w:eastAsia="標楷體" w:hAnsi="標楷體" w:hint="eastAsia"/>
          <w:szCs w:val="24"/>
        </w:rPr>
        <w:t>，</w:t>
      </w:r>
      <w:r w:rsidRPr="00781E88">
        <w:rPr>
          <w:rFonts w:ascii="標楷體" w:eastAsia="標楷體" w:hAnsi="標楷體" w:hint="eastAsia"/>
          <w:color w:val="0000FF"/>
          <w:szCs w:val="24"/>
        </w:rPr>
        <w:t>頭髮、鬍鬚過長未修剪</w:t>
      </w:r>
      <w:r w:rsidRPr="00086910">
        <w:rPr>
          <w:rFonts w:ascii="標楷體" w:eastAsia="標楷體" w:hAnsi="標楷體" w:hint="eastAsia"/>
          <w:szCs w:val="24"/>
        </w:rPr>
        <w:t>，</w:t>
      </w:r>
      <w:r w:rsidRPr="00111766">
        <w:rPr>
          <w:rFonts w:ascii="標楷體" w:eastAsia="標楷體" w:hAnsi="標楷體" w:hint="eastAsia"/>
          <w:color w:val="FF0000"/>
          <w:szCs w:val="24"/>
        </w:rPr>
        <w:t>有礙觀瞻</w:t>
      </w:r>
      <w:r w:rsidRPr="00086910">
        <w:rPr>
          <w:rFonts w:ascii="標楷體" w:eastAsia="標楷體" w:hAnsi="標楷體" w:hint="eastAsia"/>
          <w:szCs w:val="24"/>
        </w:rPr>
        <w:t>者(劣2)。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值班人員對本局救災救護指揮派遣系統不會操作者，未發生不良後果者。</w:t>
      </w:r>
      <w:r w:rsidRPr="00086910">
        <w:rPr>
          <w:rFonts w:ascii="標楷體" w:eastAsia="標楷體" w:hAnsi="標楷體" w:hint="eastAsia"/>
          <w:szCs w:val="24"/>
        </w:rPr>
        <w:lastRenderedPageBreak/>
        <w:t>(劣1)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服勤人員領用無線電，未於出入登記簿(含值班人員未簽章管控)註記者。(劣1)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服勤人員執行各項勤務出勤時(如查察、宣導、水檢、演練、救災等相關勤務)，</w:t>
      </w:r>
      <w:r w:rsidRPr="00931038">
        <w:rPr>
          <w:rFonts w:ascii="標楷體" w:eastAsia="標楷體" w:hAnsi="標楷體" w:hint="eastAsia"/>
          <w:color w:val="0000FF"/>
          <w:szCs w:val="24"/>
        </w:rPr>
        <w:t>未依規定攜帶無線電出勤者</w:t>
      </w:r>
      <w:r w:rsidRPr="00086910">
        <w:rPr>
          <w:rFonts w:ascii="標楷體" w:eastAsia="標楷體" w:hAnsi="標楷體" w:hint="eastAsia"/>
          <w:szCs w:val="24"/>
        </w:rPr>
        <w:t>(劣2)，另</w:t>
      </w:r>
      <w:r w:rsidRPr="00175E3C">
        <w:rPr>
          <w:rFonts w:ascii="標楷體" w:eastAsia="標楷體" w:hAnsi="標楷體" w:hint="eastAsia"/>
          <w:color w:val="0000FF"/>
          <w:szCs w:val="24"/>
        </w:rPr>
        <w:t>通訊連絡欠落實</w:t>
      </w:r>
      <w:r w:rsidRPr="00086910">
        <w:rPr>
          <w:rFonts w:ascii="標楷體" w:eastAsia="標楷體" w:hAnsi="標楷體" w:hint="eastAsia"/>
          <w:szCs w:val="24"/>
        </w:rPr>
        <w:t>或未攜帶應勤簿冊、器具者。(劣1)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720" w:hanging="72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勤務變更或取消者，未依規定在勤務分配表備註欄註記或未經主管(或代理主管)核章者。(劣1)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720" w:hanging="72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勤務</w:t>
      </w:r>
      <w:proofErr w:type="gramStart"/>
      <w:r w:rsidRPr="00086910">
        <w:rPr>
          <w:rFonts w:ascii="標楷體" w:eastAsia="標楷體" w:hAnsi="標楷體" w:hint="eastAsia"/>
          <w:szCs w:val="24"/>
        </w:rPr>
        <w:t>分配表非由</w:t>
      </w:r>
      <w:proofErr w:type="gramEnd"/>
      <w:r w:rsidRPr="00086910">
        <w:rPr>
          <w:rFonts w:ascii="標楷體" w:eastAsia="標楷體" w:hAnsi="標楷體" w:hint="eastAsia"/>
          <w:szCs w:val="24"/>
        </w:rPr>
        <w:t>主管親自</w:t>
      </w:r>
      <w:proofErr w:type="gramStart"/>
      <w:r w:rsidRPr="00086910">
        <w:rPr>
          <w:rFonts w:ascii="標楷體" w:eastAsia="標楷體" w:hAnsi="標楷體" w:hint="eastAsia"/>
          <w:szCs w:val="24"/>
        </w:rPr>
        <w:t>審配或規</w:t>
      </w:r>
      <w:proofErr w:type="gramEnd"/>
      <w:r w:rsidRPr="00086910">
        <w:rPr>
          <w:rFonts w:ascii="標楷體" w:eastAsia="標楷體" w:hAnsi="標楷體" w:hint="eastAsia"/>
          <w:szCs w:val="24"/>
        </w:rPr>
        <w:t>畫不善(</w:t>
      </w:r>
      <w:proofErr w:type="gramStart"/>
      <w:r w:rsidRPr="00086910">
        <w:rPr>
          <w:rFonts w:ascii="標楷體" w:eastAsia="標楷體" w:hAnsi="標楷體" w:hint="eastAsia"/>
          <w:szCs w:val="24"/>
        </w:rPr>
        <w:t>勞</w:t>
      </w:r>
      <w:proofErr w:type="gramEnd"/>
      <w:r w:rsidRPr="00086910">
        <w:rPr>
          <w:rFonts w:ascii="標楷體" w:eastAsia="標楷體" w:hAnsi="標楷體" w:hint="eastAsia"/>
          <w:szCs w:val="24"/>
        </w:rPr>
        <w:t>逸不均等情事)者，未發生不良後果者。(劣2)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720" w:hanging="72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請(差、訓練等)假同仁超過5天以上，未依規定於勤務分配表顯示者，補休、差假、訓練等未敘明事由者。(劣1)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奉令停止輪休期間仍編排輪休等，未貽誤公務者。(劣3)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720" w:hanging="72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勤務交接不確實，如對重要文件、裝備物品移交不清或未列入移交等，尚未貽誤公務者。(劣2)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受理民眾報案或公務電話、通報等未作紀錄或未作適當處理，尚未貽誤公務者。(劣2)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未經主管許可(未於勤務分配表註記變更)擅自</w:t>
      </w:r>
      <w:proofErr w:type="gramStart"/>
      <w:r w:rsidRPr="00086910">
        <w:rPr>
          <w:rFonts w:ascii="標楷體" w:eastAsia="標楷體" w:hAnsi="標楷體" w:hint="eastAsia"/>
          <w:szCs w:val="24"/>
        </w:rPr>
        <w:t>託人代勤</w:t>
      </w:r>
      <w:proofErr w:type="gramEnd"/>
      <w:r w:rsidRPr="00086910">
        <w:rPr>
          <w:rFonts w:ascii="標楷體" w:eastAsia="標楷體" w:hAnsi="標楷體" w:hint="eastAsia"/>
          <w:szCs w:val="24"/>
        </w:rPr>
        <w:t>，尚未影響勤務者。(劣3)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720" w:hanging="720"/>
        <w:rPr>
          <w:rFonts w:ascii="標楷體" w:eastAsia="標楷體" w:hAnsi="標楷體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無線電、車輛、裝備器材故障，未立即報修請示或做適當處置，未造成不良後果者。(劣2)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各項裝備、器材操作不熟練或不知擺放位置、用途者。(劣2)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720" w:hanging="72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各項裝備器材保養欠佳及車輛保養未落實、車輛檢查紀錄表(含</w:t>
      </w:r>
      <w:proofErr w:type="gramStart"/>
      <w:r w:rsidRPr="00086910">
        <w:rPr>
          <w:rFonts w:ascii="標楷體" w:eastAsia="標楷體" w:hAnsi="標楷體" w:hint="eastAsia"/>
          <w:szCs w:val="24"/>
        </w:rPr>
        <w:t>週</w:t>
      </w:r>
      <w:proofErr w:type="gramEnd"/>
      <w:r w:rsidRPr="00086910">
        <w:rPr>
          <w:rFonts w:ascii="標楷體" w:eastAsia="標楷體" w:hAnsi="標楷體" w:hint="eastAsia"/>
          <w:szCs w:val="24"/>
        </w:rPr>
        <w:t>、月保養)填寫不確實者。(劣1)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在火場或災害現場救災人員未依規定</w:t>
      </w:r>
      <w:proofErr w:type="gramStart"/>
      <w:r w:rsidRPr="00086910">
        <w:rPr>
          <w:rFonts w:ascii="標楷體" w:eastAsia="標楷體" w:hAnsi="標楷體" w:hint="eastAsia"/>
          <w:szCs w:val="24"/>
        </w:rPr>
        <w:t>安全著</w:t>
      </w:r>
      <w:proofErr w:type="gramEnd"/>
      <w:r w:rsidRPr="00086910">
        <w:rPr>
          <w:rFonts w:ascii="標楷體" w:eastAsia="標楷體" w:hAnsi="標楷體" w:hint="eastAsia"/>
          <w:szCs w:val="24"/>
        </w:rPr>
        <w:t>裝者，服救護勤務人員未依</w:t>
      </w:r>
      <w:proofErr w:type="gramStart"/>
      <w:r w:rsidRPr="00086910">
        <w:rPr>
          <w:rFonts w:ascii="標楷體" w:eastAsia="標楷體" w:hAnsi="標楷體" w:hint="eastAsia"/>
          <w:szCs w:val="24"/>
        </w:rPr>
        <w:t>規</w:t>
      </w:r>
      <w:proofErr w:type="gramEnd"/>
      <w:r w:rsidRPr="00086910">
        <w:rPr>
          <w:rFonts w:ascii="標楷體" w:eastAsia="標楷體" w:hAnsi="標楷體" w:hint="eastAsia"/>
          <w:szCs w:val="24"/>
        </w:rPr>
        <w:t>穿著者。(劣3)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執行救護勤務未依規定回報到場或離院，或救護返隊後，未立即回報結案者。(劣2)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720" w:hanging="720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分隊主管未依規定實施勤前教育、勤務編排不確實、人員控制(2分之1以上)不當或內部管理欠佳者，尚未影響勤務者。(劣3)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分隊主管之補休或變更輪休等勤務，未依規定向所屬大隊申請變更核可備查者。(劣3)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分隊主管對公文、各項</w:t>
      </w:r>
      <w:r>
        <w:rPr>
          <w:rFonts w:ascii="標楷體" w:eastAsia="標楷體" w:hAnsi="標楷體" w:hint="eastAsia"/>
          <w:szCs w:val="24"/>
        </w:rPr>
        <w:t xml:space="preserve"> </w:t>
      </w:r>
      <w:r w:rsidRPr="00086910">
        <w:rPr>
          <w:rFonts w:ascii="標楷體" w:eastAsia="標楷體" w:hAnsi="標楷體" w:hint="eastAsia"/>
          <w:szCs w:val="24"/>
        </w:rPr>
        <w:t>簿冊未能逐日核閱處理，尚未發生不良後果者。(劣1)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 xml:space="preserve">各分隊人力配置表（白板）或相關戰資訊看板，未按執勤時段更換者。(劣1) 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駐地環境雜亂，內務管理不善及公務車未依</w:t>
      </w:r>
      <w:proofErr w:type="gramStart"/>
      <w:r w:rsidRPr="00086910">
        <w:rPr>
          <w:rFonts w:ascii="標楷體" w:eastAsia="標楷體" w:hAnsi="標楷體" w:hint="eastAsia"/>
          <w:szCs w:val="24"/>
        </w:rPr>
        <w:t>規</w:t>
      </w:r>
      <w:proofErr w:type="gramEnd"/>
      <w:r w:rsidRPr="00086910">
        <w:rPr>
          <w:rFonts w:ascii="標楷體" w:eastAsia="標楷體" w:hAnsi="標楷體" w:hint="eastAsia"/>
          <w:szCs w:val="24"/>
        </w:rPr>
        <w:t>停放者。(劣1)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同一人於半年內累犯同一事項者，視情節輕重加重處分或得簽報行政處</w:t>
      </w:r>
      <w:r w:rsidRPr="00086910">
        <w:rPr>
          <w:rFonts w:ascii="標楷體" w:eastAsia="標楷體" w:hAnsi="標楷體" w:hint="eastAsia"/>
          <w:szCs w:val="24"/>
        </w:rPr>
        <w:lastRenderedPageBreak/>
        <w:t>分。</w:t>
      </w:r>
    </w:p>
    <w:p w:rsidR="00A24104" w:rsidRPr="00086910" w:rsidRDefault="00A24104" w:rsidP="00A24104">
      <w:pPr>
        <w:numPr>
          <w:ilvl w:val="0"/>
          <w:numId w:val="2"/>
        </w:numPr>
        <w:spacing w:line="360" w:lineRule="exact"/>
        <w:ind w:left="482" w:hanging="482"/>
        <w:rPr>
          <w:rFonts w:ascii="標楷體" w:eastAsia="標楷體" w:hAnsi="標楷體" w:hint="eastAsia"/>
          <w:szCs w:val="24"/>
        </w:rPr>
      </w:pPr>
      <w:r w:rsidRPr="00086910">
        <w:rPr>
          <w:rFonts w:ascii="標楷體" w:eastAsia="標楷體" w:hAnsi="標楷體" w:hint="eastAsia"/>
          <w:szCs w:val="24"/>
        </w:rPr>
        <w:t>其他違反消防勤業務紀律，尚未發生不良後果者。(劣1-3)</w:t>
      </w:r>
    </w:p>
    <w:p w:rsidR="000130D5" w:rsidRDefault="00A24104" w:rsidP="00A24104">
      <w:r w:rsidRPr="00086910">
        <w:rPr>
          <w:rFonts w:ascii="標楷體" w:eastAsia="標楷體" w:hAnsi="標楷體" w:hint="eastAsia"/>
          <w:szCs w:val="24"/>
        </w:rPr>
        <w:t>參、本標準如有未盡事宜，得隨時補充修正之</w:t>
      </w:r>
    </w:p>
    <w:sectPr w:rsidR="000130D5" w:rsidSect="000130D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CCA" w:rsidRPr="00775CCA" w:rsidRDefault="00A24104">
    <w:pPr>
      <w:pStyle w:val="a3"/>
      <w:rPr>
        <w:rFonts w:ascii="標楷體" w:eastAsia="標楷體" w:hAnsi="標楷體"/>
      </w:rPr>
    </w:pPr>
    <w:r w:rsidRPr="00775CCA">
      <w:rPr>
        <w:rFonts w:ascii="標楷體" w:eastAsia="標楷體" w:hAnsi="標楷體" w:hint="eastAsia"/>
      </w:rPr>
      <w:t>第</w:t>
    </w:r>
    <w:r w:rsidRPr="00775CCA">
      <w:rPr>
        <w:rFonts w:ascii="標楷體" w:eastAsia="標楷體" w:hAnsi="標楷體"/>
      </w:rPr>
      <w:fldChar w:fldCharType="begin"/>
    </w:r>
    <w:r w:rsidRPr="00775CCA">
      <w:rPr>
        <w:rFonts w:ascii="標楷體" w:eastAsia="標楷體" w:hAnsi="標楷體"/>
      </w:rPr>
      <w:instrText xml:space="preserve"> PAGE   \* MERGEFORMAT </w:instrText>
    </w:r>
    <w:r w:rsidRPr="00775CCA">
      <w:rPr>
        <w:rFonts w:ascii="標楷體" w:eastAsia="標楷體" w:hAnsi="標楷體"/>
      </w:rPr>
      <w:fldChar w:fldCharType="separate"/>
    </w:r>
    <w:r w:rsidRPr="00A24104">
      <w:rPr>
        <w:rFonts w:ascii="標楷體" w:eastAsia="標楷體" w:hAnsi="標楷體"/>
        <w:noProof/>
        <w:lang w:val="zh-TW"/>
      </w:rPr>
      <w:t>3</w:t>
    </w:r>
    <w:r w:rsidRPr="00775CCA">
      <w:rPr>
        <w:rFonts w:ascii="標楷體" w:eastAsia="標楷體" w:hAnsi="標楷體"/>
      </w:rPr>
      <w:fldChar w:fldCharType="end"/>
    </w:r>
    <w:r w:rsidRPr="00775CCA">
      <w:rPr>
        <w:rFonts w:ascii="標楷體" w:eastAsia="標楷體" w:hAnsi="標楷體" w:hint="eastAsia"/>
      </w:rPr>
      <w:t>頁；共</w:t>
    </w:r>
    <w:r>
      <w:rPr>
        <w:rFonts w:ascii="標楷體" w:eastAsia="標楷體" w:hAnsi="標楷體" w:hint="eastAsia"/>
      </w:rPr>
      <w:t>8</w:t>
    </w:r>
    <w:r w:rsidRPr="00775CCA">
      <w:rPr>
        <w:rFonts w:ascii="標楷體" w:eastAsia="標楷體" w:hAnsi="標楷體" w:hint="eastAsia"/>
      </w:rPr>
      <w:t>頁。</w:t>
    </w:r>
  </w:p>
  <w:p w:rsidR="001917E1" w:rsidRDefault="00A24104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DA666B"/>
    <w:multiLevelType w:val="hybridMultilevel"/>
    <w:tmpl w:val="F3FE1B62"/>
    <w:lvl w:ilvl="0" w:tplc="E6AA99BC">
      <w:start w:val="1"/>
      <w:numFmt w:val="decimalFullWidth"/>
      <w:lvlText w:val="%1、"/>
      <w:lvlJc w:val="left"/>
      <w:pPr>
        <w:ind w:left="831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E7735B1"/>
    <w:multiLevelType w:val="hybridMultilevel"/>
    <w:tmpl w:val="F3FE1B62"/>
    <w:lvl w:ilvl="0" w:tplc="E6AA99BC">
      <w:start w:val="1"/>
      <w:numFmt w:val="decimalFullWidth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24104"/>
    <w:rsid w:val="000130D5"/>
    <w:rsid w:val="00A24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10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241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uiPriority w:val="99"/>
    <w:rsid w:val="00A24104"/>
    <w:rPr>
      <w:rFonts w:ascii="Times New Roman" w:eastAsia="新細明體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A24104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482</Words>
  <Characters>2751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2012-10-01T03:11:00Z</dcterms:created>
  <dcterms:modified xsi:type="dcterms:W3CDTF">2012-10-01T03:12:00Z</dcterms:modified>
</cp:coreProperties>
</file>