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443" w:rsidRPr="00954DA6" w:rsidRDefault="004D3443" w:rsidP="004D3443">
      <w:pPr>
        <w:jc w:val="center"/>
        <w:rPr>
          <w:rFonts w:ascii="Calibri" w:hAnsi="Calibri"/>
          <w:szCs w:val="22"/>
        </w:rPr>
      </w:pPr>
      <w:proofErr w:type="gramStart"/>
      <w:r w:rsidRPr="007101B5">
        <w:rPr>
          <w:rFonts w:ascii="標楷體" w:eastAsia="標楷體" w:hAnsi="標楷體" w:hint="eastAsia"/>
          <w:sz w:val="40"/>
          <w:szCs w:val="40"/>
        </w:rPr>
        <w:t>臺</w:t>
      </w:r>
      <w:proofErr w:type="gramEnd"/>
      <w:r w:rsidRPr="007101B5">
        <w:rPr>
          <w:rFonts w:ascii="標楷體" w:eastAsia="標楷體" w:hAnsi="標楷體" w:hint="eastAsia"/>
          <w:sz w:val="40"/>
          <w:szCs w:val="40"/>
        </w:rPr>
        <w:t>中市廢棄車輛清除處理作業自治條例</w:t>
      </w:r>
    </w:p>
    <w:p w:rsidR="004D3443" w:rsidRPr="00617A38" w:rsidRDefault="004D3443" w:rsidP="004D3443">
      <w:pPr>
        <w:widowControl/>
        <w:spacing w:line="460" w:lineRule="exact"/>
        <w:jc w:val="right"/>
        <w:rPr>
          <w:rFonts w:ascii="標楷體" w:eastAsia="標楷體" w:hAnsi="標楷體" w:hint="eastAsia"/>
          <w:sz w:val="20"/>
          <w:szCs w:val="20"/>
        </w:rPr>
      </w:pPr>
      <w:smartTag w:uri="urn:schemas-microsoft-com:office:smarttags" w:element="chsdate">
        <w:smartTagPr>
          <w:attr w:name="Year" w:val="2012"/>
          <w:attr w:name="Month" w:val="9"/>
          <w:attr w:name="Day" w:val="18"/>
          <w:attr w:name="IsLunarDate" w:val="False"/>
          <w:attr w:name="IsROCDate" w:val="True"/>
        </w:smartTagPr>
        <w:r w:rsidRPr="00617A38">
          <w:rPr>
            <w:rFonts w:ascii="標楷體" w:eastAsia="標楷體" w:hAnsi="標楷體" w:hint="eastAsia"/>
            <w:sz w:val="20"/>
            <w:szCs w:val="20"/>
          </w:rPr>
          <w:t>中華民國</w:t>
        </w:r>
        <w:proofErr w:type="gramStart"/>
        <w:r w:rsidRPr="00617A38">
          <w:rPr>
            <w:rFonts w:ascii="標楷體" w:eastAsia="標楷體" w:hAnsi="標楷體" w:hint="eastAsia"/>
            <w:sz w:val="20"/>
            <w:szCs w:val="20"/>
          </w:rPr>
          <w:t>101年</w:t>
        </w:r>
        <w:r>
          <w:rPr>
            <w:rFonts w:ascii="標楷體" w:eastAsia="標楷體" w:hAnsi="標楷體" w:hint="eastAsia"/>
            <w:sz w:val="20"/>
            <w:szCs w:val="20"/>
          </w:rPr>
          <w:t>9</w:t>
        </w:r>
        <w:r w:rsidRPr="00617A38">
          <w:rPr>
            <w:rFonts w:ascii="標楷體" w:eastAsia="標楷體" w:hAnsi="標楷體" w:hint="eastAsia"/>
            <w:sz w:val="20"/>
            <w:szCs w:val="20"/>
          </w:rPr>
          <w:t>月</w:t>
        </w:r>
        <w:r w:rsidRPr="00ED49B4">
          <w:rPr>
            <w:rFonts w:ascii="標楷體" w:eastAsia="標楷體" w:hAnsi="標楷體" w:hint="eastAsia"/>
            <w:sz w:val="20"/>
            <w:szCs w:val="20"/>
          </w:rPr>
          <w:t>18</w:t>
        </w:r>
        <w:r w:rsidRPr="00617A38">
          <w:rPr>
            <w:rFonts w:ascii="標楷體" w:eastAsia="標楷體" w:hAnsi="標楷體" w:hint="eastAsia"/>
            <w:sz w:val="20"/>
            <w:szCs w:val="20"/>
          </w:rPr>
          <w:t>日</w:t>
        </w:r>
      </w:smartTag>
      <w:r w:rsidRPr="00617A38">
        <w:rPr>
          <w:rFonts w:ascii="標楷體" w:eastAsia="標楷體" w:hAnsi="標楷體" w:hint="eastAsia"/>
          <w:sz w:val="20"/>
          <w:szCs w:val="20"/>
        </w:rPr>
        <w:t>府授法規</w:t>
      </w:r>
      <w:proofErr w:type="gramEnd"/>
      <w:r w:rsidRPr="00617A38">
        <w:rPr>
          <w:rFonts w:ascii="標楷體" w:eastAsia="標楷體" w:hAnsi="標楷體" w:hint="eastAsia"/>
          <w:sz w:val="20"/>
          <w:szCs w:val="20"/>
        </w:rPr>
        <w:t>字第</w:t>
      </w:r>
      <w:r w:rsidRPr="00F70481">
        <w:rPr>
          <w:rFonts w:ascii="標楷體" w:eastAsia="標楷體" w:hAnsi="標楷體"/>
          <w:sz w:val="20"/>
          <w:szCs w:val="20"/>
        </w:rPr>
        <w:t>1010162095</w:t>
      </w:r>
      <w:r w:rsidRPr="00617A38">
        <w:rPr>
          <w:rFonts w:ascii="標楷體" w:eastAsia="標楷體" w:hAnsi="標楷體" w:hint="eastAsia"/>
          <w:sz w:val="20"/>
          <w:szCs w:val="20"/>
        </w:rPr>
        <w:t>號令制定公布</w:t>
      </w:r>
    </w:p>
    <w:p w:rsidR="004D3443" w:rsidRPr="007101B5" w:rsidRDefault="004D3443" w:rsidP="004D3443">
      <w:pPr>
        <w:widowControl/>
        <w:spacing w:line="460" w:lineRule="exact"/>
        <w:ind w:left="840" w:hangingChars="300" w:hanging="840"/>
        <w:jc w:val="both"/>
        <w:rPr>
          <w:rFonts w:ascii="標楷體" w:eastAsia="標楷體" w:hAnsi="標楷體" w:hint="eastAsia"/>
          <w:sz w:val="28"/>
          <w:szCs w:val="28"/>
        </w:rPr>
      </w:pPr>
      <w:r w:rsidRPr="007101B5">
        <w:rPr>
          <w:rFonts w:ascii="標楷體" w:eastAsia="標楷體" w:hAnsi="標楷體" w:hint="eastAsia"/>
          <w:sz w:val="28"/>
          <w:szCs w:val="28"/>
        </w:rPr>
        <w:t xml:space="preserve">第一條    </w:t>
      </w:r>
      <w:proofErr w:type="gramStart"/>
      <w:r w:rsidRPr="007101B5">
        <w:rPr>
          <w:rFonts w:ascii="標楷體" w:eastAsia="標楷體" w:hAnsi="標楷體" w:hint="eastAsia"/>
          <w:sz w:val="28"/>
          <w:szCs w:val="28"/>
        </w:rPr>
        <w:t>臺</w:t>
      </w:r>
      <w:proofErr w:type="gramEnd"/>
      <w:r w:rsidRPr="007101B5">
        <w:rPr>
          <w:rFonts w:ascii="標楷體" w:eastAsia="標楷體" w:hAnsi="標楷體" w:hint="eastAsia"/>
          <w:sz w:val="28"/>
          <w:szCs w:val="28"/>
        </w:rPr>
        <w:t>中市為清除占用道路之廢棄車輛，增進道路交通安全，改善市容觀瞻及維護環境衛生，特制定本自治條例。</w:t>
      </w:r>
    </w:p>
    <w:p w:rsidR="004D3443" w:rsidRPr="007101B5" w:rsidRDefault="004D3443" w:rsidP="004D3443">
      <w:pPr>
        <w:widowControl/>
        <w:spacing w:line="460" w:lineRule="exact"/>
        <w:ind w:left="840" w:hangingChars="300" w:hanging="840"/>
        <w:jc w:val="both"/>
        <w:rPr>
          <w:rFonts w:ascii="標楷體" w:eastAsia="標楷體" w:hAnsi="標楷體" w:hint="eastAsia"/>
          <w:sz w:val="28"/>
          <w:szCs w:val="28"/>
        </w:rPr>
      </w:pPr>
      <w:r w:rsidRPr="007101B5">
        <w:rPr>
          <w:rFonts w:ascii="標楷體" w:eastAsia="標楷體" w:hAnsi="標楷體" w:hint="eastAsia"/>
          <w:sz w:val="28"/>
          <w:szCs w:val="28"/>
        </w:rPr>
        <w:t>第二條    本自治條例之主管機關為</w:t>
      </w:r>
      <w:proofErr w:type="gramStart"/>
      <w:r w:rsidRPr="007101B5">
        <w:rPr>
          <w:rFonts w:ascii="標楷體" w:eastAsia="標楷體" w:hAnsi="標楷體" w:hint="eastAsia"/>
          <w:sz w:val="28"/>
          <w:szCs w:val="28"/>
        </w:rPr>
        <w:t>臺</w:t>
      </w:r>
      <w:proofErr w:type="gramEnd"/>
      <w:r w:rsidRPr="007101B5">
        <w:rPr>
          <w:rFonts w:ascii="標楷體" w:eastAsia="標楷體" w:hAnsi="標楷體" w:hint="eastAsia"/>
          <w:sz w:val="28"/>
          <w:szCs w:val="28"/>
        </w:rPr>
        <w:t>中市政府環境保護局(以下簡稱環保局)，協辦機關為</w:t>
      </w:r>
      <w:proofErr w:type="gramStart"/>
      <w:r w:rsidRPr="007101B5">
        <w:rPr>
          <w:rFonts w:ascii="標楷體" w:eastAsia="標楷體" w:hAnsi="標楷體" w:hint="eastAsia"/>
          <w:sz w:val="28"/>
          <w:szCs w:val="28"/>
        </w:rPr>
        <w:t>臺</w:t>
      </w:r>
      <w:proofErr w:type="gramEnd"/>
      <w:r w:rsidRPr="007101B5">
        <w:rPr>
          <w:rFonts w:ascii="標楷體" w:eastAsia="標楷體" w:hAnsi="標楷體" w:hint="eastAsia"/>
          <w:sz w:val="28"/>
          <w:szCs w:val="28"/>
        </w:rPr>
        <w:t>中市政府警察局(以下簡稱警察局)。</w:t>
      </w:r>
    </w:p>
    <w:p w:rsidR="004D3443" w:rsidRPr="007101B5" w:rsidRDefault="004D3443" w:rsidP="004D3443">
      <w:pPr>
        <w:widowControl/>
        <w:spacing w:line="460" w:lineRule="exact"/>
        <w:ind w:left="840" w:hangingChars="300" w:hanging="840"/>
        <w:jc w:val="both"/>
        <w:rPr>
          <w:rFonts w:ascii="標楷體" w:eastAsia="標楷體" w:hAnsi="標楷體" w:hint="eastAsia"/>
          <w:sz w:val="28"/>
          <w:szCs w:val="28"/>
        </w:rPr>
      </w:pPr>
      <w:r w:rsidRPr="007101B5">
        <w:rPr>
          <w:rFonts w:ascii="標楷體" w:eastAsia="標楷體" w:hAnsi="標楷體" w:hint="eastAsia"/>
          <w:sz w:val="28"/>
          <w:szCs w:val="28"/>
        </w:rPr>
        <w:t>第三條    本自治條例所稱之車輛，指道路交通安全規則所稱之汽車、機器腳踏車。</w:t>
      </w:r>
    </w:p>
    <w:p w:rsidR="004D3443" w:rsidRPr="007101B5" w:rsidRDefault="004D3443" w:rsidP="004D3443">
      <w:pPr>
        <w:widowControl/>
        <w:spacing w:line="460" w:lineRule="exact"/>
        <w:ind w:leftChars="353" w:left="847" w:firstLineChars="200" w:firstLine="560"/>
        <w:jc w:val="both"/>
        <w:rPr>
          <w:rFonts w:ascii="標楷體" w:eastAsia="標楷體" w:hAnsi="標楷體" w:hint="eastAsia"/>
          <w:sz w:val="28"/>
          <w:szCs w:val="28"/>
        </w:rPr>
      </w:pPr>
      <w:r w:rsidRPr="007101B5">
        <w:rPr>
          <w:rFonts w:ascii="標楷體" w:eastAsia="標楷體" w:hAnsi="標楷體" w:hint="eastAsia"/>
          <w:sz w:val="28"/>
          <w:szCs w:val="28"/>
        </w:rPr>
        <w:t>本自治條例所稱之</w:t>
      </w:r>
      <w:r w:rsidRPr="007101B5">
        <w:rPr>
          <w:rFonts w:ascii="標楷體" w:eastAsia="標楷體" w:hAnsi="標楷體" w:hint="eastAsia"/>
          <w:color w:val="000000"/>
          <w:sz w:val="28"/>
          <w:szCs w:val="28"/>
        </w:rPr>
        <w:t>廢棄車輛，</w:t>
      </w:r>
      <w:proofErr w:type="gramStart"/>
      <w:r w:rsidRPr="007101B5">
        <w:rPr>
          <w:rFonts w:ascii="標楷體" w:eastAsia="標楷體" w:hAnsi="標楷體" w:hint="eastAsia"/>
          <w:color w:val="000000"/>
          <w:sz w:val="28"/>
          <w:szCs w:val="28"/>
        </w:rPr>
        <w:t>指依占用</w:t>
      </w:r>
      <w:proofErr w:type="gramEnd"/>
      <w:r w:rsidRPr="007101B5">
        <w:rPr>
          <w:rFonts w:ascii="標楷體" w:eastAsia="標楷體" w:hAnsi="標楷體" w:hint="eastAsia"/>
          <w:sz w:val="28"/>
          <w:szCs w:val="28"/>
        </w:rPr>
        <w:t>道路廢棄車輛認定基準及查報處理辦法第二條規定認定之廢棄車輛。</w:t>
      </w:r>
    </w:p>
    <w:p w:rsidR="004D3443" w:rsidRPr="007101B5" w:rsidRDefault="004D3443" w:rsidP="004D3443">
      <w:pPr>
        <w:widowControl/>
        <w:spacing w:line="460" w:lineRule="exact"/>
        <w:ind w:left="840" w:hangingChars="300" w:hanging="840"/>
        <w:jc w:val="both"/>
        <w:rPr>
          <w:rFonts w:ascii="標楷體" w:eastAsia="標楷體" w:hAnsi="標楷體" w:hint="eastAsia"/>
          <w:sz w:val="28"/>
          <w:szCs w:val="28"/>
        </w:rPr>
      </w:pPr>
      <w:r w:rsidRPr="007101B5">
        <w:rPr>
          <w:rFonts w:ascii="標楷體" w:eastAsia="標楷體" w:hAnsi="標楷體" w:hint="eastAsia"/>
          <w:sz w:val="28"/>
          <w:szCs w:val="28"/>
        </w:rPr>
        <w:t>第四條    環保局及警察局應主動查報，並受理民眾檢舉占用道路之廢棄車輛。</w:t>
      </w:r>
    </w:p>
    <w:p w:rsidR="004D3443" w:rsidRPr="007101B5" w:rsidRDefault="004D3443" w:rsidP="004D3443">
      <w:pPr>
        <w:widowControl/>
        <w:spacing w:line="460" w:lineRule="exact"/>
        <w:ind w:left="840" w:hangingChars="300" w:hanging="840"/>
        <w:jc w:val="both"/>
        <w:rPr>
          <w:rFonts w:ascii="標楷體" w:eastAsia="標楷體" w:hAnsi="標楷體"/>
          <w:sz w:val="28"/>
          <w:szCs w:val="28"/>
        </w:rPr>
      </w:pPr>
      <w:r w:rsidRPr="007101B5">
        <w:rPr>
          <w:rFonts w:ascii="標楷體" w:eastAsia="標楷體" w:hAnsi="標楷體" w:hint="eastAsia"/>
          <w:sz w:val="28"/>
          <w:szCs w:val="28"/>
        </w:rPr>
        <w:t xml:space="preserve">第五條    </w:t>
      </w:r>
      <w:r w:rsidRPr="007101B5">
        <w:rPr>
          <w:rFonts w:ascii="標楷體" w:eastAsia="標楷體" w:hAnsi="標楷體" w:cs="新細明體"/>
          <w:kern w:val="0"/>
          <w:sz w:val="28"/>
          <w:szCs w:val="28"/>
        </w:rPr>
        <w:t>環保局及警察局於接獲廢棄車輛</w:t>
      </w:r>
      <w:r w:rsidRPr="007101B5">
        <w:rPr>
          <w:rFonts w:ascii="標楷體" w:eastAsia="標楷體" w:hAnsi="標楷體" w:cs="新細明體" w:hint="eastAsia"/>
          <w:kern w:val="0"/>
          <w:sz w:val="28"/>
          <w:szCs w:val="28"/>
        </w:rPr>
        <w:t>通</w:t>
      </w:r>
      <w:r w:rsidRPr="007101B5">
        <w:rPr>
          <w:rFonts w:ascii="標楷體" w:eastAsia="標楷體" w:hAnsi="標楷體" w:cs="新細明體"/>
          <w:kern w:val="0"/>
          <w:sz w:val="28"/>
          <w:szCs w:val="28"/>
        </w:rPr>
        <w:t>報後四十八</w:t>
      </w:r>
      <w:r w:rsidRPr="007101B5">
        <w:rPr>
          <w:rFonts w:ascii="標楷體" w:eastAsia="標楷體" w:hAnsi="標楷體" w:cs="新細明體" w:hint="eastAsia"/>
          <w:kern w:val="0"/>
          <w:sz w:val="28"/>
          <w:szCs w:val="28"/>
        </w:rPr>
        <w:t>小</w:t>
      </w:r>
      <w:r w:rsidRPr="007101B5">
        <w:rPr>
          <w:rFonts w:ascii="標楷體" w:eastAsia="標楷體" w:hAnsi="標楷體" w:cs="新細明體"/>
          <w:kern w:val="0"/>
          <w:sz w:val="28"/>
          <w:szCs w:val="28"/>
        </w:rPr>
        <w:t>時內，應派員至現場勘查認定。</w:t>
      </w:r>
    </w:p>
    <w:p w:rsidR="004D3443" w:rsidRPr="007101B5" w:rsidRDefault="004D3443" w:rsidP="004D3443">
      <w:pPr>
        <w:spacing w:line="460" w:lineRule="exact"/>
        <w:ind w:left="840" w:hangingChars="300" w:hanging="840"/>
        <w:jc w:val="both"/>
        <w:rPr>
          <w:rFonts w:ascii="標楷體" w:eastAsia="標楷體" w:hAnsi="標楷體"/>
          <w:color w:val="000000"/>
          <w:sz w:val="28"/>
          <w:szCs w:val="28"/>
        </w:rPr>
      </w:pPr>
      <w:r w:rsidRPr="007101B5">
        <w:rPr>
          <w:rFonts w:ascii="標楷體" w:eastAsia="標楷體" w:hAnsi="標楷體" w:cs="新細明體" w:hint="eastAsia"/>
          <w:kern w:val="0"/>
          <w:sz w:val="28"/>
          <w:szCs w:val="28"/>
        </w:rPr>
        <w:t xml:space="preserve">第六條    </w:t>
      </w:r>
      <w:r w:rsidRPr="007101B5">
        <w:rPr>
          <w:rFonts w:ascii="標楷體" w:eastAsia="標楷體" w:hAnsi="標楷體" w:cs="新細明體"/>
          <w:kern w:val="0"/>
          <w:sz w:val="28"/>
          <w:szCs w:val="28"/>
        </w:rPr>
        <w:t>懸掛車牌之廢棄車輛，由警察局勘查認定後，張貼通知於車</w:t>
      </w:r>
      <w:r w:rsidRPr="007101B5">
        <w:rPr>
          <w:rFonts w:ascii="標楷體" w:eastAsia="標楷體" w:hAnsi="標楷體" w:cs="新細明體"/>
          <w:color w:val="000000"/>
          <w:kern w:val="0"/>
          <w:sz w:val="28"/>
          <w:szCs w:val="28"/>
        </w:rPr>
        <w:t>體明顯處、拍照存證及填具廢棄車輛勘查紀錄，並書面通知</w:t>
      </w:r>
      <w:r w:rsidRPr="007101B5">
        <w:rPr>
          <w:rFonts w:ascii="標楷體" w:eastAsia="標楷體" w:hAnsi="標楷體" w:cs="新細明體" w:hint="eastAsia"/>
          <w:color w:val="000000"/>
          <w:kern w:val="0"/>
          <w:sz w:val="28"/>
          <w:szCs w:val="28"/>
        </w:rPr>
        <w:t>車輛所有人</w:t>
      </w:r>
      <w:r w:rsidRPr="007101B5">
        <w:rPr>
          <w:rFonts w:ascii="標楷體" w:eastAsia="標楷體" w:hAnsi="標楷體" w:cs="新細明體"/>
          <w:color w:val="000000"/>
          <w:kern w:val="0"/>
          <w:sz w:val="28"/>
          <w:szCs w:val="28"/>
        </w:rPr>
        <w:t>自張貼之日起七日內清理，逾期未清理者，通知環保局先行移置指定場所存放。</w:t>
      </w:r>
    </w:p>
    <w:p w:rsidR="004D3443" w:rsidRPr="007101B5" w:rsidRDefault="004D3443" w:rsidP="004D3443">
      <w:pPr>
        <w:spacing w:line="460" w:lineRule="exact"/>
        <w:ind w:left="840" w:hangingChars="300" w:hanging="840"/>
        <w:jc w:val="both"/>
        <w:rPr>
          <w:rFonts w:ascii="標楷體" w:eastAsia="標楷體" w:hAnsi="標楷體" w:cs="新細明體"/>
          <w:kern w:val="0"/>
          <w:sz w:val="28"/>
          <w:szCs w:val="28"/>
        </w:rPr>
      </w:pPr>
      <w:r w:rsidRPr="007101B5">
        <w:rPr>
          <w:rFonts w:ascii="標楷體" w:eastAsia="標楷體" w:hAnsi="標楷體" w:hint="eastAsia"/>
          <w:sz w:val="28"/>
          <w:szCs w:val="28"/>
        </w:rPr>
        <w:t xml:space="preserve">第七條    </w:t>
      </w:r>
      <w:r w:rsidRPr="007101B5">
        <w:rPr>
          <w:rFonts w:ascii="標楷體" w:eastAsia="標楷體" w:hAnsi="標楷體" w:cs="新細明體"/>
          <w:kern w:val="0"/>
          <w:sz w:val="28"/>
          <w:szCs w:val="28"/>
        </w:rPr>
        <w:t>未懸掛車牌之廢棄車輛，由環保局勘查認定後，張貼通知於車體明顯處</w:t>
      </w:r>
      <w:r w:rsidRPr="007101B5">
        <w:rPr>
          <w:rFonts w:ascii="標楷體" w:eastAsia="標楷體" w:hAnsi="標楷體" w:cs="新細明體" w:hint="eastAsia"/>
          <w:kern w:val="0"/>
          <w:sz w:val="28"/>
          <w:szCs w:val="28"/>
        </w:rPr>
        <w:t>、</w:t>
      </w:r>
      <w:r w:rsidRPr="007101B5">
        <w:rPr>
          <w:rFonts w:ascii="標楷體" w:eastAsia="標楷體" w:hAnsi="標楷體" w:cs="新細明體"/>
          <w:kern w:val="0"/>
          <w:sz w:val="28"/>
          <w:szCs w:val="28"/>
        </w:rPr>
        <w:t>拍照存證及填具廢棄車輛勘查紀錄，限期自張貼之日起</w:t>
      </w:r>
      <w:r w:rsidRPr="007101B5">
        <w:rPr>
          <w:rFonts w:ascii="標楷體" w:eastAsia="標楷體" w:hAnsi="標楷體" w:cs="新細明體" w:hint="eastAsia"/>
          <w:kern w:val="0"/>
          <w:sz w:val="28"/>
          <w:szCs w:val="28"/>
        </w:rPr>
        <w:t>四十八小時</w:t>
      </w:r>
      <w:r w:rsidRPr="007101B5">
        <w:rPr>
          <w:rFonts w:ascii="標楷體" w:eastAsia="標楷體" w:hAnsi="標楷體" w:cs="新細明體"/>
          <w:kern w:val="0"/>
          <w:sz w:val="28"/>
          <w:szCs w:val="28"/>
        </w:rPr>
        <w:t>內清理，逾期未清理者，由環保局先行移置指定場所存放。</w:t>
      </w:r>
    </w:p>
    <w:p w:rsidR="004D3443" w:rsidRPr="007101B5" w:rsidRDefault="004D3443" w:rsidP="004D3443">
      <w:pPr>
        <w:spacing w:line="460" w:lineRule="exact"/>
        <w:ind w:left="840" w:hangingChars="300" w:hanging="840"/>
        <w:jc w:val="both"/>
        <w:rPr>
          <w:rFonts w:ascii="標楷體" w:eastAsia="標楷體" w:hAnsi="標楷體"/>
          <w:sz w:val="28"/>
          <w:szCs w:val="28"/>
        </w:rPr>
      </w:pPr>
      <w:r w:rsidRPr="007101B5">
        <w:rPr>
          <w:rFonts w:ascii="標楷體" w:eastAsia="標楷體" w:hAnsi="標楷體" w:cs="新細明體" w:hint="eastAsia"/>
          <w:kern w:val="0"/>
          <w:sz w:val="28"/>
          <w:szCs w:val="28"/>
        </w:rPr>
        <w:t xml:space="preserve">第八條    </w:t>
      </w:r>
      <w:r w:rsidRPr="007101B5">
        <w:rPr>
          <w:rFonts w:ascii="標楷體" w:eastAsia="標楷體" w:hAnsi="標楷體" w:cs="新細明體"/>
          <w:kern w:val="0"/>
          <w:sz w:val="28"/>
          <w:szCs w:val="28"/>
        </w:rPr>
        <w:t>環保局執行移置作業時，如車輛所有人或代理人主張其權利，經查證屬實者，應再</w:t>
      </w:r>
      <w:r w:rsidRPr="007101B5">
        <w:rPr>
          <w:rFonts w:ascii="標楷體" w:eastAsia="標楷體" w:hAnsi="標楷體" w:cs="新細明體" w:hint="eastAsia"/>
          <w:kern w:val="0"/>
          <w:sz w:val="28"/>
          <w:szCs w:val="28"/>
        </w:rPr>
        <w:t>限期</w:t>
      </w:r>
      <w:r w:rsidRPr="007101B5">
        <w:rPr>
          <w:rFonts w:ascii="標楷體" w:eastAsia="標楷體" w:hAnsi="標楷體" w:cs="新細明體"/>
          <w:kern w:val="0"/>
          <w:sz w:val="28"/>
          <w:szCs w:val="28"/>
        </w:rPr>
        <w:t>其於</w:t>
      </w:r>
      <w:r w:rsidRPr="007101B5">
        <w:rPr>
          <w:rFonts w:ascii="標楷體" w:eastAsia="標楷體" w:hAnsi="標楷體" w:cs="新細明體" w:hint="eastAsia"/>
          <w:kern w:val="0"/>
          <w:sz w:val="28"/>
          <w:szCs w:val="28"/>
        </w:rPr>
        <w:t>四十八小時</w:t>
      </w:r>
      <w:r w:rsidRPr="007101B5">
        <w:rPr>
          <w:rFonts w:ascii="標楷體" w:eastAsia="標楷體" w:hAnsi="標楷體" w:cs="新細明體"/>
          <w:kern w:val="0"/>
          <w:sz w:val="28"/>
          <w:szCs w:val="28"/>
        </w:rPr>
        <w:t>內清理，逾時未清理</w:t>
      </w:r>
      <w:r w:rsidRPr="007101B5">
        <w:rPr>
          <w:rFonts w:ascii="標楷體" w:eastAsia="標楷體" w:hAnsi="標楷體" w:cs="新細明體" w:hint="eastAsia"/>
          <w:kern w:val="0"/>
          <w:sz w:val="28"/>
          <w:szCs w:val="28"/>
        </w:rPr>
        <w:t>者，</w:t>
      </w:r>
      <w:r w:rsidRPr="007101B5">
        <w:rPr>
          <w:rFonts w:ascii="標楷體" w:eastAsia="標楷體" w:hAnsi="標楷體" w:cs="新細明體"/>
          <w:kern w:val="0"/>
          <w:sz w:val="28"/>
          <w:szCs w:val="28"/>
        </w:rPr>
        <w:t>由環保局確認並拍照存證後，先行移置指定場所存放。</w:t>
      </w:r>
    </w:p>
    <w:p w:rsidR="004D3443" w:rsidRPr="007101B5" w:rsidRDefault="004D3443" w:rsidP="004D3443">
      <w:pPr>
        <w:spacing w:line="460" w:lineRule="exact"/>
        <w:ind w:left="840" w:hangingChars="300" w:hanging="840"/>
        <w:jc w:val="both"/>
        <w:rPr>
          <w:rFonts w:ascii="標楷體" w:eastAsia="標楷體" w:hAnsi="標楷體" w:cs="新細明體" w:hint="eastAsia"/>
          <w:kern w:val="0"/>
          <w:sz w:val="28"/>
          <w:szCs w:val="28"/>
        </w:rPr>
      </w:pPr>
      <w:r w:rsidRPr="007101B5">
        <w:rPr>
          <w:rFonts w:ascii="標楷體" w:eastAsia="標楷體" w:hAnsi="標楷體" w:cs="新細明體" w:hint="eastAsia"/>
          <w:kern w:val="0"/>
          <w:sz w:val="28"/>
          <w:szCs w:val="28"/>
        </w:rPr>
        <w:t>第九條    經警察局或環保局限期清理之廢棄車輛，一個月內再</w:t>
      </w:r>
      <w:r w:rsidRPr="007101B5">
        <w:rPr>
          <w:rFonts w:ascii="標楷體" w:eastAsia="標楷體" w:hAnsi="標楷體" w:cs="新細明體" w:hint="eastAsia"/>
          <w:color w:val="000000"/>
          <w:kern w:val="0"/>
          <w:sz w:val="28"/>
          <w:szCs w:val="28"/>
        </w:rPr>
        <w:t>次占用原地點相同或毗鄰方圓</w:t>
      </w:r>
      <w:smartTag w:uri="urn:schemas-microsoft-com:office:smarttags" w:element="chmetcnv">
        <w:smartTagPr>
          <w:attr w:name="TCSC" w:val="1"/>
          <w:attr w:name="NumberType" w:val="3"/>
          <w:attr w:name="Negative" w:val="False"/>
          <w:attr w:name="HasSpace" w:val="False"/>
          <w:attr w:name="SourceValue" w:val="50"/>
          <w:attr w:name="UnitName" w:val="公尺"/>
        </w:smartTagPr>
        <w:r w:rsidRPr="007101B5">
          <w:rPr>
            <w:rFonts w:ascii="標楷體" w:eastAsia="標楷體" w:hAnsi="標楷體" w:cs="新細明體" w:hint="eastAsia"/>
            <w:color w:val="000000"/>
            <w:kern w:val="0"/>
            <w:sz w:val="28"/>
            <w:szCs w:val="28"/>
          </w:rPr>
          <w:t>五十公尺</w:t>
        </w:r>
      </w:smartTag>
      <w:r w:rsidRPr="007101B5">
        <w:rPr>
          <w:rFonts w:ascii="標楷體" w:eastAsia="標楷體" w:hAnsi="標楷體" w:cs="新細明體" w:hint="eastAsia"/>
          <w:color w:val="000000"/>
          <w:kern w:val="0"/>
          <w:sz w:val="28"/>
          <w:szCs w:val="28"/>
        </w:rPr>
        <w:t>範圍內之道</w:t>
      </w:r>
      <w:r w:rsidRPr="007101B5">
        <w:rPr>
          <w:rFonts w:ascii="標楷體" w:eastAsia="標楷體" w:hAnsi="標楷體" w:cs="新細明體" w:hint="eastAsia"/>
          <w:kern w:val="0"/>
          <w:sz w:val="28"/>
          <w:szCs w:val="28"/>
        </w:rPr>
        <w:t>路，視為未清理，</w:t>
      </w:r>
      <w:r w:rsidRPr="007101B5">
        <w:rPr>
          <w:rFonts w:ascii="標楷體" w:eastAsia="標楷體" w:hAnsi="標楷體" w:cs="新細明體" w:hint="eastAsia"/>
          <w:kern w:val="0"/>
          <w:sz w:val="28"/>
          <w:szCs w:val="28"/>
        </w:rPr>
        <w:lastRenderedPageBreak/>
        <w:t>由環保局確認並拍照存證後，先行移置指定場所存放。</w:t>
      </w:r>
    </w:p>
    <w:p w:rsidR="004D3443" w:rsidRPr="007101B5" w:rsidRDefault="004D3443" w:rsidP="004D3443">
      <w:pPr>
        <w:spacing w:line="460" w:lineRule="exact"/>
        <w:ind w:left="840" w:hangingChars="300" w:hanging="840"/>
        <w:jc w:val="both"/>
        <w:rPr>
          <w:rFonts w:ascii="標楷體" w:eastAsia="標楷體" w:hAnsi="標楷體" w:cs="新細明體"/>
          <w:kern w:val="0"/>
          <w:sz w:val="28"/>
          <w:szCs w:val="28"/>
        </w:rPr>
      </w:pPr>
      <w:r w:rsidRPr="007101B5">
        <w:rPr>
          <w:rFonts w:ascii="標楷體" w:eastAsia="標楷體" w:hAnsi="標楷體" w:cs="新細明體" w:hint="eastAsia"/>
          <w:kern w:val="0"/>
          <w:sz w:val="28"/>
          <w:szCs w:val="28"/>
        </w:rPr>
        <w:t xml:space="preserve">第十條    </w:t>
      </w:r>
      <w:r w:rsidRPr="007101B5">
        <w:rPr>
          <w:rFonts w:ascii="標楷體" w:eastAsia="標楷體" w:hAnsi="標楷體" w:cs="新細明體"/>
          <w:kern w:val="0"/>
          <w:sz w:val="28"/>
          <w:szCs w:val="28"/>
        </w:rPr>
        <w:t>廢棄</w:t>
      </w:r>
      <w:proofErr w:type="gramStart"/>
      <w:r w:rsidRPr="007101B5">
        <w:rPr>
          <w:rFonts w:ascii="標楷體" w:eastAsia="標楷體" w:hAnsi="標楷體" w:cs="新細明體"/>
          <w:kern w:val="0"/>
          <w:sz w:val="28"/>
          <w:szCs w:val="28"/>
        </w:rPr>
        <w:t>車輛經移置</w:t>
      </w:r>
      <w:proofErr w:type="gramEnd"/>
      <w:r w:rsidRPr="007101B5">
        <w:rPr>
          <w:rFonts w:ascii="標楷體" w:eastAsia="標楷體" w:hAnsi="標楷體" w:cs="新細明體"/>
          <w:kern w:val="0"/>
          <w:sz w:val="28"/>
          <w:szCs w:val="28"/>
        </w:rPr>
        <w:t>指定場所存放，該車輛之所有人或其代理人應檢具證明文件及最近一期完稅證明或牌照註銷證明並繳交移置費及保管費後，始得領回該車輛。</w:t>
      </w:r>
    </w:p>
    <w:p w:rsidR="004D3443" w:rsidRPr="007101B5" w:rsidRDefault="004D3443" w:rsidP="004D3443">
      <w:pPr>
        <w:spacing w:line="460" w:lineRule="exact"/>
        <w:ind w:left="840" w:hangingChars="300" w:hanging="840"/>
        <w:jc w:val="both"/>
        <w:rPr>
          <w:rFonts w:ascii="標楷體" w:eastAsia="標楷體" w:hAnsi="標楷體" w:cs="新細明體"/>
          <w:kern w:val="0"/>
          <w:sz w:val="28"/>
          <w:szCs w:val="28"/>
        </w:rPr>
      </w:pPr>
      <w:r w:rsidRPr="007101B5">
        <w:rPr>
          <w:rFonts w:ascii="標楷體" w:eastAsia="標楷體" w:hAnsi="標楷體" w:cs="新細明體" w:hint="eastAsia"/>
          <w:kern w:val="0"/>
          <w:sz w:val="28"/>
          <w:szCs w:val="28"/>
        </w:rPr>
        <w:t>第十一條    收取移置費及保管費之基準，</w:t>
      </w:r>
      <w:proofErr w:type="gramStart"/>
      <w:r w:rsidRPr="007101B5">
        <w:rPr>
          <w:rFonts w:ascii="標楷體" w:eastAsia="標楷體" w:hAnsi="標楷體" w:cs="新細明體" w:hint="eastAsia"/>
          <w:kern w:val="0"/>
          <w:sz w:val="28"/>
          <w:szCs w:val="28"/>
        </w:rPr>
        <w:t>準</w:t>
      </w:r>
      <w:proofErr w:type="gramEnd"/>
      <w:r w:rsidRPr="007101B5">
        <w:rPr>
          <w:rFonts w:ascii="標楷體" w:eastAsia="標楷體" w:hAnsi="標楷體" w:cs="新細明體" w:hint="eastAsia"/>
          <w:kern w:val="0"/>
          <w:sz w:val="28"/>
          <w:szCs w:val="28"/>
        </w:rPr>
        <w:t>用</w:t>
      </w:r>
      <w:proofErr w:type="gramStart"/>
      <w:r w:rsidRPr="007101B5">
        <w:rPr>
          <w:rFonts w:ascii="標楷體" w:eastAsia="標楷體" w:hAnsi="標楷體" w:cs="新細明體" w:hint="eastAsia"/>
          <w:kern w:val="0"/>
          <w:sz w:val="28"/>
          <w:szCs w:val="28"/>
        </w:rPr>
        <w:t>臺</w:t>
      </w:r>
      <w:proofErr w:type="gramEnd"/>
      <w:r w:rsidRPr="007101B5">
        <w:rPr>
          <w:rFonts w:ascii="標楷體" w:eastAsia="標楷體" w:hAnsi="標楷體" w:cs="新細明體" w:hint="eastAsia"/>
          <w:kern w:val="0"/>
          <w:sz w:val="28"/>
          <w:szCs w:val="28"/>
        </w:rPr>
        <w:t>中市違規車輛移置保管及處理辦法規定辦理。</w:t>
      </w:r>
    </w:p>
    <w:p w:rsidR="004D3443" w:rsidRPr="007101B5" w:rsidRDefault="004D3443" w:rsidP="004D3443">
      <w:pPr>
        <w:spacing w:line="460" w:lineRule="exact"/>
        <w:ind w:left="840" w:hangingChars="300" w:hanging="840"/>
        <w:jc w:val="both"/>
        <w:rPr>
          <w:rFonts w:ascii="標楷體" w:eastAsia="標楷體" w:hAnsi="標楷體" w:cs="新細明體"/>
          <w:kern w:val="0"/>
          <w:sz w:val="28"/>
          <w:szCs w:val="28"/>
        </w:rPr>
      </w:pPr>
      <w:r w:rsidRPr="007101B5">
        <w:rPr>
          <w:rFonts w:ascii="標楷體" w:eastAsia="標楷體" w:hAnsi="標楷體" w:cs="新細明體" w:hint="eastAsia"/>
          <w:kern w:val="0"/>
          <w:sz w:val="28"/>
          <w:szCs w:val="28"/>
        </w:rPr>
        <w:t xml:space="preserve">第十二條    </w:t>
      </w:r>
      <w:proofErr w:type="gramStart"/>
      <w:r w:rsidRPr="007101B5">
        <w:rPr>
          <w:rFonts w:ascii="標楷體" w:eastAsia="標楷體" w:hAnsi="標楷體" w:cs="新細明體"/>
          <w:kern w:val="0"/>
          <w:sz w:val="28"/>
          <w:szCs w:val="28"/>
        </w:rPr>
        <w:t>經移置</w:t>
      </w:r>
      <w:proofErr w:type="gramEnd"/>
      <w:r w:rsidRPr="007101B5">
        <w:rPr>
          <w:rFonts w:ascii="標楷體" w:eastAsia="標楷體" w:hAnsi="標楷體" w:cs="新細明體"/>
          <w:kern w:val="0"/>
          <w:sz w:val="28"/>
          <w:szCs w:val="28"/>
        </w:rPr>
        <w:t>之廢棄車輛如</w:t>
      </w:r>
      <w:proofErr w:type="gramStart"/>
      <w:r w:rsidRPr="007101B5">
        <w:rPr>
          <w:rFonts w:ascii="標楷體" w:eastAsia="標楷體" w:hAnsi="標楷體" w:cs="新細明體"/>
          <w:kern w:val="0"/>
          <w:sz w:val="28"/>
          <w:szCs w:val="28"/>
        </w:rPr>
        <w:t>屬搭有牌架</w:t>
      </w:r>
      <w:proofErr w:type="gramEnd"/>
      <w:r w:rsidRPr="007101B5">
        <w:rPr>
          <w:rFonts w:ascii="標楷體" w:eastAsia="標楷體" w:hAnsi="標楷體" w:cs="新細明體"/>
          <w:kern w:val="0"/>
          <w:sz w:val="28"/>
          <w:szCs w:val="28"/>
        </w:rPr>
        <w:t>之廣告車輛，環保局得將車主及車籍資料移送相關機關查處。</w:t>
      </w:r>
    </w:p>
    <w:p w:rsidR="004D3443" w:rsidRPr="007101B5" w:rsidRDefault="004D3443" w:rsidP="004D3443">
      <w:pPr>
        <w:spacing w:line="460" w:lineRule="exact"/>
        <w:ind w:left="840" w:hangingChars="300" w:hanging="840"/>
        <w:jc w:val="both"/>
        <w:rPr>
          <w:rFonts w:ascii="標楷體" w:eastAsia="標楷體" w:hAnsi="標楷體" w:cs="新細明體"/>
          <w:color w:val="000000"/>
          <w:kern w:val="0"/>
          <w:sz w:val="28"/>
          <w:szCs w:val="28"/>
        </w:rPr>
      </w:pPr>
      <w:r w:rsidRPr="007101B5">
        <w:rPr>
          <w:rFonts w:ascii="標楷體" w:eastAsia="標楷體" w:hAnsi="標楷體" w:cs="新細明體" w:hint="eastAsia"/>
          <w:kern w:val="0"/>
          <w:sz w:val="28"/>
          <w:szCs w:val="28"/>
        </w:rPr>
        <w:t xml:space="preserve">第十三條    </w:t>
      </w:r>
      <w:r w:rsidRPr="007101B5">
        <w:rPr>
          <w:rFonts w:ascii="標楷體" w:eastAsia="標楷體" w:hAnsi="標楷體" w:cs="新細明體"/>
          <w:kern w:val="0"/>
          <w:sz w:val="28"/>
          <w:szCs w:val="28"/>
        </w:rPr>
        <w:t>廢棄車輛之移置、保管及其他有關工作人員，應保持車輛完整，不</w:t>
      </w:r>
      <w:r w:rsidRPr="007101B5">
        <w:rPr>
          <w:rFonts w:ascii="標楷體" w:eastAsia="標楷體" w:hAnsi="標楷體" w:cs="新細明體"/>
          <w:color w:val="000000"/>
          <w:kern w:val="0"/>
          <w:sz w:val="28"/>
          <w:szCs w:val="28"/>
        </w:rPr>
        <w:t>得拆除車輛任何零件。</w:t>
      </w:r>
    </w:p>
    <w:p w:rsidR="004D3443" w:rsidRPr="007101B5" w:rsidRDefault="004D3443" w:rsidP="004D3443">
      <w:pPr>
        <w:spacing w:line="460" w:lineRule="exact"/>
        <w:ind w:left="840" w:hangingChars="300" w:hanging="840"/>
        <w:jc w:val="both"/>
        <w:rPr>
          <w:rFonts w:ascii="標楷體" w:eastAsia="標楷體" w:hAnsi="標楷體" w:cs="新細明體"/>
          <w:color w:val="000000"/>
          <w:kern w:val="0"/>
          <w:sz w:val="28"/>
          <w:szCs w:val="28"/>
        </w:rPr>
      </w:pPr>
      <w:r w:rsidRPr="007101B5">
        <w:rPr>
          <w:rFonts w:ascii="標楷體" w:eastAsia="標楷體" w:hAnsi="標楷體" w:cs="新細明體" w:hint="eastAsia"/>
          <w:color w:val="000000"/>
          <w:kern w:val="0"/>
          <w:sz w:val="28"/>
          <w:szCs w:val="28"/>
        </w:rPr>
        <w:t xml:space="preserve">第十四條    </w:t>
      </w:r>
      <w:r w:rsidRPr="007101B5">
        <w:rPr>
          <w:rFonts w:ascii="標楷體" w:eastAsia="標楷體" w:hAnsi="標楷體" w:cs="新細明體"/>
          <w:color w:val="000000"/>
          <w:kern w:val="0"/>
          <w:sz w:val="28"/>
          <w:szCs w:val="28"/>
        </w:rPr>
        <w:t>廢棄車輛移置指定場所</w:t>
      </w:r>
      <w:r w:rsidRPr="007101B5">
        <w:rPr>
          <w:rFonts w:ascii="標楷體" w:eastAsia="標楷體" w:hAnsi="標楷體" w:cs="新細明體" w:hint="eastAsia"/>
          <w:color w:val="000000"/>
          <w:kern w:val="0"/>
          <w:sz w:val="28"/>
          <w:szCs w:val="28"/>
        </w:rPr>
        <w:t>後，環保局應</w:t>
      </w:r>
      <w:r w:rsidRPr="007101B5">
        <w:rPr>
          <w:rFonts w:ascii="標楷體" w:eastAsia="標楷體" w:hAnsi="標楷體" w:cs="新細明體"/>
          <w:color w:val="000000"/>
          <w:kern w:val="0"/>
          <w:sz w:val="28"/>
          <w:szCs w:val="28"/>
        </w:rPr>
        <w:t>公告一個月</w:t>
      </w:r>
      <w:r w:rsidRPr="007101B5">
        <w:rPr>
          <w:rFonts w:ascii="標楷體" w:eastAsia="標楷體" w:hAnsi="標楷體" w:cs="新細明體" w:hint="eastAsia"/>
          <w:color w:val="000000"/>
          <w:kern w:val="0"/>
          <w:sz w:val="28"/>
          <w:szCs w:val="28"/>
        </w:rPr>
        <w:t>，期滿未經領</w:t>
      </w:r>
      <w:r w:rsidRPr="007101B5">
        <w:rPr>
          <w:rFonts w:ascii="標楷體" w:eastAsia="標楷體" w:hAnsi="標楷體" w:cs="新細明體"/>
          <w:color w:val="000000"/>
          <w:kern w:val="0"/>
          <w:sz w:val="28"/>
          <w:szCs w:val="28"/>
        </w:rPr>
        <w:t>回者，</w:t>
      </w:r>
      <w:r w:rsidRPr="007101B5">
        <w:rPr>
          <w:rFonts w:ascii="標楷體" w:eastAsia="標楷體" w:hAnsi="標楷體" w:cs="新細明體" w:hint="eastAsia"/>
          <w:color w:val="000000"/>
          <w:kern w:val="0"/>
          <w:sz w:val="28"/>
          <w:szCs w:val="28"/>
        </w:rPr>
        <w:t>以</w:t>
      </w:r>
      <w:r w:rsidRPr="007101B5">
        <w:rPr>
          <w:rFonts w:ascii="標楷體" w:eastAsia="標楷體" w:hAnsi="標楷體" w:cs="新細明體"/>
          <w:color w:val="000000"/>
          <w:kern w:val="0"/>
          <w:sz w:val="28"/>
          <w:szCs w:val="28"/>
        </w:rPr>
        <w:t>廢棄物清除。如有殘餘價值得依規定公告標售繳交資源回收專戶。</w:t>
      </w:r>
    </w:p>
    <w:p w:rsidR="004D3443" w:rsidRPr="007101B5" w:rsidRDefault="004D3443" w:rsidP="004D3443">
      <w:pPr>
        <w:spacing w:line="460" w:lineRule="exact"/>
        <w:ind w:left="868" w:hangingChars="310" w:hanging="868"/>
        <w:jc w:val="both"/>
        <w:rPr>
          <w:rFonts w:ascii="標楷體" w:eastAsia="標楷體" w:hAnsi="標楷體" w:cs="新細明體" w:hint="eastAsia"/>
          <w:kern w:val="0"/>
          <w:sz w:val="28"/>
          <w:szCs w:val="28"/>
        </w:rPr>
      </w:pPr>
      <w:r w:rsidRPr="007101B5">
        <w:rPr>
          <w:rFonts w:ascii="標楷體" w:eastAsia="標楷體" w:hAnsi="標楷體" w:cs="新細明體" w:hint="eastAsia"/>
          <w:kern w:val="0"/>
          <w:sz w:val="28"/>
          <w:szCs w:val="28"/>
        </w:rPr>
        <w:t xml:space="preserve">第十五條    </w:t>
      </w:r>
      <w:r w:rsidRPr="007101B5">
        <w:rPr>
          <w:rFonts w:ascii="標楷體" w:eastAsia="標楷體" w:hAnsi="標楷體" w:cs="新細明體"/>
          <w:kern w:val="0"/>
          <w:sz w:val="28"/>
          <w:szCs w:val="28"/>
        </w:rPr>
        <w:t>廢棄車輛移置、</w:t>
      </w:r>
      <w:r w:rsidRPr="007101B5">
        <w:rPr>
          <w:rFonts w:ascii="標楷體" w:eastAsia="標楷體" w:hAnsi="標楷體" w:cs="新細明體" w:hint="eastAsia"/>
          <w:kern w:val="0"/>
          <w:sz w:val="28"/>
          <w:szCs w:val="28"/>
        </w:rPr>
        <w:t>保管</w:t>
      </w:r>
      <w:r w:rsidRPr="007101B5">
        <w:rPr>
          <w:rFonts w:ascii="標楷體" w:eastAsia="標楷體" w:hAnsi="標楷體" w:cs="新細明體"/>
          <w:kern w:val="0"/>
          <w:sz w:val="28"/>
          <w:szCs w:val="28"/>
        </w:rPr>
        <w:t>作業得委託民間機構執行之。</w:t>
      </w:r>
    </w:p>
    <w:p w:rsidR="004D3443" w:rsidRPr="007101B5" w:rsidRDefault="004D3443" w:rsidP="004D3443">
      <w:pPr>
        <w:spacing w:line="460" w:lineRule="exact"/>
        <w:ind w:left="1134" w:hangingChars="405" w:hanging="1134"/>
        <w:jc w:val="both"/>
        <w:rPr>
          <w:rFonts w:ascii="標楷體" w:eastAsia="標楷體" w:hAnsi="標楷體" w:cs="新細明體"/>
          <w:kern w:val="0"/>
          <w:sz w:val="28"/>
          <w:szCs w:val="28"/>
        </w:rPr>
      </w:pPr>
      <w:r w:rsidRPr="007101B5">
        <w:rPr>
          <w:rFonts w:ascii="標楷體" w:eastAsia="標楷體" w:hAnsi="標楷體" w:cs="新細明體" w:hint="eastAsia"/>
          <w:kern w:val="0"/>
          <w:sz w:val="28"/>
          <w:szCs w:val="28"/>
        </w:rPr>
        <w:t>第十六條    本自治條例自公布日施行。</w:t>
      </w:r>
    </w:p>
    <w:p w:rsidR="005052A8" w:rsidRPr="004D3443" w:rsidRDefault="005052A8"/>
    <w:sectPr w:rsidR="005052A8" w:rsidRPr="004D3443" w:rsidSect="005052A8">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D3443"/>
    <w:rsid w:val="004D3443"/>
    <w:rsid w:val="005052A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44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156</Words>
  <Characters>895</Characters>
  <Application>Microsoft Office Word</Application>
  <DocSecurity>0</DocSecurity>
  <Lines>7</Lines>
  <Paragraphs>2</Paragraphs>
  <ScaleCrop>false</ScaleCrop>
  <Company>Hewlett-Packard Company</Company>
  <LinksUpToDate>false</LinksUpToDate>
  <CharactersWithSpaces>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t0328</dc:creator>
  <cp:lastModifiedBy>t0328</cp:lastModifiedBy>
  <cp:revision>1</cp:revision>
  <dcterms:created xsi:type="dcterms:W3CDTF">2012-09-19T01:31:00Z</dcterms:created>
  <dcterms:modified xsi:type="dcterms:W3CDTF">2012-09-19T01:31:00Z</dcterms:modified>
</cp:coreProperties>
</file>