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7BC" w:rsidRPr="00D64989" w:rsidRDefault="00053130" w:rsidP="00CD7438">
      <w:pPr>
        <w:rPr>
          <w:rFonts w:ascii="標楷體" w:eastAsia="標楷體" w:hAnsi="標楷體"/>
          <w:sz w:val="40"/>
          <w:szCs w:val="40"/>
        </w:rPr>
      </w:pPr>
      <w:bookmarkStart w:id="0" w:name="_GoBack"/>
      <w:r w:rsidRPr="00053130">
        <w:rPr>
          <w:rFonts w:ascii="標楷體" w:eastAsia="標楷體" w:hAnsi="標楷體" w:cs="標楷體" w:hint="eastAsia"/>
          <w:sz w:val="40"/>
          <w:szCs w:val="40"/>
        </w:rPr>
        <w:t>臺中市政府建築工程維護管理品質訪查實施計畫</w:t>
      </w:r>
      <w:r w:rsidR="003527BC" w:rsidRPr="00D64989">
        <w:rPr>
          <w:rFonts w:ascii="標楷體" w:eastAsia="標楷體" w:hAnsi="標楷體" w:hint="eastAsia"/>
          <w:sz w:val="40"/>
          <w:szCs w:val="40"/>
        </w:rPr>
        <w:t>修正總說明</w:t>
      </w:r>
    </w:p>
    <w:bookmarkEnd w:id="0"/>
    <w:p w:rsidR="003527BC" w:rsidRPr="00D64989" w:rsidRDefault="00710357" w:rsidP="008659F7">
      <w:pPr>
        <w:spacing w:line="46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710357">
        <w:rPr>
          <w:rFonts w:ascii="標楷體" w:eastAsia="標楷體" w:hAnsi="標楷體" w:hint="eastAsia"/>
          <w:sz w:val="28"/>
          <w:szCs w:val="28"/>
        </w:rPr>
        <w:t>臺中市政府建築工程維護管理品質訪查實施計畫</w:t>
      </w:r>
      <w:r w:rsidR="003527BC" w:rsidRPr="00D64989">
        <w:rPr>
          <w:rFonts w:ascii="標楷體" w:eastAsia="標楷體" w:hAnsi="標楷體" w:hint="eastAsia"/>
          <w:sz w:val="28"/>
          <w:szCs w:val="28"/>
        </w:rPr>
        <w:t>，修正</w:t>
      </w:r>
      <w:r w:rsidR="00BA0733" w:rsidRPr="00D64989">
        <w:rPr>
          <w:rFonts w:ascii="標楷體" w:eastAsia="標楷體" w:hAnsi="標楷體" w:hint="eastAsia"/>
          <w:sz w:val="28"/>
          <w:szCs w:val="28"/>
        </w:rPr>
        <w:t>部分條文內容</w:t>
      </w:r>
      <w:r w:rsidR="003527BC" w:rsidRPr="00D64989">
        <w:rPr>
          <w:rFonts w:ascii="標楷體" w:eastAsia="標楷體" w:hAnsi="標楷體" w:cs="標楷體" w:hint="eastAsia"/>
          <w:sz w:val="28"/>
          <w:szCs w:val="28"/>
        </w:rPr>
        <w:t>，本次</w:t>
      </w:r>
      <w:r w:rsidR="003527BC" w:rsidRPr="00D64989">
        <w:rPr>
          <w:rFonts w:ascii="標楷體" w:eastAsia="標楷體" w:hAnsi="標楷體" w:hint="eastAsia"/>
          <w:sz w:val="28"/>
          <w:szCs w:val="28"/>
        </w:rPr>
        <w:t>修正重點如下：</w:t>
      </w:r>
    </w:p>
    <w:p w:rsidR="00775C64" w:rsidRDefault="00B11384" w:rsidP="00B11384">
      <w:pPr>
        <w:numPr>
          <w:ilvl w:val="0"/>
          <w:numId w:val="1"/>
        </w:num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內容</w:t>
      </w:r>
      <w:r w:rsidR="005A7CEE" w:rsidRPr="005A7CEE">
        <w:rPr>
          <w:rFonts w:ascii="標楷體" w:eastAsia="標楷體" w:hAnsi="標楷體" w:hint="eastAsia"/>
          <w:sz w:val="28"/>
          <w:szCs w:val="28"/>
        </w:rPr>
        <w:t>數字以國字小寫表示。</w:t>
      </w:r>
      <w:r w:rsidR="00EB435D" w:rsidRPr="00EB435D">
        <w:rPr>
          <w:rFonts w:ascii="標楷體" w:eastAsia="標楷體" w:hAnsi="標楷體" w:hint="eastAsia"/>
          <w:sz w:val="28"/>
          <w:szCs w:val="28"/>
        </w:rPr>
        <w:t>(修正</w:t>
      </w:r>
      <w:r w:rsidR="00EB435D">
        <w:rPr>
          <w:rFonts w:ascii="標楷體" w:eastAsia="標楷體" w:hAnsi="標楷體" w:hint="eastAsia"/>
          <w:sz w:val="28"/>
          <w:szCs w:val="28"/>
        </w:rPr>
        <w:t>規定</w:t>
      </w:r>
      <w:r w:rsidR="00EB435D" w:rsidRPr="00EB435D">
        <w:rPr>
          <w:rFonts w:ascii="標楷體" w:eastAsia="標楷體" w:hAnsi="標楷體" w:hint="eastAsia"/>
          <w:sz w:val="28"/>
          <w:szCs w:val="28"/>
        </w:rPr>
        <w:t>第</w:t>
      </w:r>
      <w:r w:rsidR="005A7CEE">
        <w:rPr>
          <w:rFonts w:ascii="標楷體" w:eastAsia="標楷體" w:hAnsi="標楷體" w:hint="eastAsia"/>
          <w:sz w:val="28"/>
          <w:szCs w:val="28"/>
        </w:rPr>
        <w:t>一</w:t>
      </w:r>
      <w:r w:rsidR="00EB435D" w:rsidRPr="00EB435D">
        <w:rPr>
          <w:rFonts w:ascii="標楷體" w:eastAsia="標楷體" w:hAnsi="標楷體" w:hint="eastAsia"/>
          <w:sz w:val="28"/>
          <w:szCs w:val="28"/>
        </w:rPr>
        <w:t>點)</w:t>
      </w:r>
    </w:p>
    <w:p w:rsidR="00B11384" w:rsidRPr="00B11384" w:rsidRDefault="00B11384" w:rsidP="00B11384">
      <w:pPr>
        <w:numPr>
          <w:ilvl w:val="0"/>
          <w:numId w:val="1"/>
        </w:num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內容</w:t>
      </w:r>
      <w:r w:rsidRPr="00B11384">
        <w:rPr>
          <w:rFonts w:ascii="標楷體" w:eastAsia="標楷體" w:hAnsi="標楷體" w:hint="eastAsia"/>
          <w:sz w:val="28"/>
          <w:szCs w:val="28"/>
        </w:rPr>
        <w:t>數字以國字小寫表示。(修正規定第三點)</w:t>
      </w:r>
    </w:p>
    <w:p w:rsidR="00B11384" w:rsidRPr="00D64989" w:rsidRDefault="00B11384" w:rsidP="00B11384">
      <w:pPr>
        <w:pStyle w:val="a3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B11384">
        <w:rPr>
          <w:rFonts w:ascii="標楷體" w:eastAsia="標楷體" w:hAnsi="標楷體" w:hint="eastAsia"/>
          <w:sz w:val="28"/>
          <w:szCs w:val="28"/>
        </w:rPr>
        <w:t>內容數字以國字小寫表示</w:t>
      </w:r>
      <w:r>
        <w:rPr>
          <w:rFonts w:ascii="標楷體" w:eastAsia="標楷體" w:hAnsi="標楷體" w:hint="eastAsia"/>
          <w:sz w:val="28"/>
          <w:szCs w:val="28"/>
        </w:rPr>
        <w:t>及</w:t>
      </w:r>
      <w:r w:rsidRPr="00627B5B">
        <w:rPr>
          <w:rFonts w:ascii="標楷體" w:eastAsia="標楷體" w:hAnsi="標楷體" w:hint="eastAsia"/>
          <w:sz w:val="28"/>
          <w:szCs w:val="28"/>
        </w:rPr>
        <w:t>修正建築工程維護管理品質訪查作業流程圖</w:t>
      </w:r>
      <w:r w:rsidRPr="00D64989">
        <w:rPr>
          <w:rFonts w:ascii="標楷體" w:eastAsia="標楷體" w:hAnsi="標楷體" w:hint="eastAsia"/>
          <w:sz w:val="28"/>
          <w:szCs w:val="28"/>
        </w:rPr>
        <w:t>。</w:t>
      </w:r>
      <w:r w:rsidRPr="00D64989"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修正</w:t>
      </w:r>
      <w:r w:rsidRPr="00E7306B">
        <w:rPr>
          <w:rFonts w:ascii="標楷體" w:eastAsia="標楷體" w:hAnsi="標楷體" w:hint="eastAsia"/>
          <w:sz w:val="28"/>
          <w:szCs w:val="28"/>
        </w:rPr>
        <w:t>規定</w:t>
      </w:r>
      <w:r w:rsidRPr="00710357">
        <w:rPr>
          <w:rFonts w:ascii="標楷體" w:eastAsia="標楷體" w:hAnsi="標楷體" w:hint="eastAsia"/>
          <w:sz w:val="28"/>
          <w:szCs w:val="28"/>
        </w:rPr>
        <w:t>第五點</w:t>
      </w:r>
      <w:r w:rsidRPr="00D64989">
        <w:rPr>
          <w:rFonts w:ascii="標楷體" w:eastAsia="標楷體" w:hAnsi="標楷體"/>
          <w:sz w:val="28"/>
          <w:szCs w:val="28"/>
        </w:rPr>
        <w:t>)</w:t>
      </w:r>
    </w:p>
    <w:p w:rsidR="00B11384" w:rsidRPr="00B11384" w:rsidRDefault="00B11384" w:rsidP="00B11384">
      <w:pPr>
        <w:numPr>
          <w:ilvl w:val="0"/>
          <w:numId w:val="1"/>
        </w:num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內容</w:t>
      </w:r>
      <w:r w:rsidRPr="00B11384">
        <w:rPr>
          <w:rFonts w:ascii="標楷體" w:eastAsia="標楷體" w:hAnsi="標楷體" w:hint="eastAsia"/>
          <w:sz w:val="28"/>
          <w:szCs w:val="28"/>
        </w:rPr>
        <w:t>數字以國字小寫表示。(修正規定第</w:t>
      </w:r>
      <w:r>
        <w:rPr>
          <w:rFonts w:ascii="標楷體" w:eastAsia="標楷體" w:hAnsi="標楷體" w:hint="eastAsia"/>
          <w:sz w:val="28"/>
          <w:szCs w:val="28"/>
        </w:rPr>
        <w:t>六</w:t>
      </w:r>
      <w:r w:rsidRPr="00B11384">
        <w:rPr>
          <w:rFonts w:ascii="標楷體" w:eastAsia="標楷體" w:hAnsi="標楷體" w:hint="eastAsia"/>
          <w:sz w:val="28"/>
          <w:szCs w:val="28"/>
        </w:rPr>
        <w:t>點)</w:t>
      </w:r>
    </w:p>
    <w:p w:rsidR="003527BC" w:rsidRPr="00D64989" w:rsidRDefault="00F1516E" w:rsidP="00B11384">
      <w:pPr>
        <w:pStyle w:val="a3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依據臺中市政府重大工程品質推動委員會設置要點，將公共工程品質推動委員會修正為重大</w:t>
      </w:r>
      <w:r w:rsidRPr="00F1516E">
        <w:rPr>
          <w:rFonts w:ascii="標楷體" w:eastAsia="標楷體" w:hAnsi="標楷體" w:hint="eastAsia"/>
          <w:sz w:val="28"/>
          <w:szCs w:val="28"/>
        </w:rPr>
        <w:t>工程品質推動委員</w:t>
      </w:r>
      <w:r w:rsidR="00111CC2">
        <w:rPr>
          <w:rFonts w:ascii="標楷體" w:eastAsia="標楷體" w:hAnsi="標楷體" w:hint="eastAsia"/>
          <w:sz w:val="28"/>
          <w:szCs w:val="28"/>
        </w:rPr>
        <w:t>會</w:t>
      </w:r>
      <w:r w:rsidR="00A23523">
        <w:rPr>
          <w:rFonts w:ascii="標楷體" w:eastAsia="標楷體" w:hAnsi="標楷體" w:hint="eastAsia"/>
          <w:sz w:val="28"/>
          <w:szCs w:val="28"/>
        </w:rPr>
        <w:t>，</w:t>
      </w:r>
      <w:r w:rsidR="00B11384" w:rsidRPr="00B11384">
        <w:rPr>
          <w:rFonts w:ascii="標楷體" w:eastAsia="標楷體" w:hAnsi="標楷體" w:hint="eastAsia"/>
          <w:sz w:val="28"/>
          <w:szCs w:val="28"/>
        </w:rPr>
        <w:tab/>
        <w:t>內容數字以國字小寫表示</w:t>
      </w:r>
      <w:r w:rsidR="003527BC" w:rsidRPr="00D64989">
        <w:rPr>
          <w:rFonts w:ascii="標楷體" w:eastAsia="標楷體" w:hAnsi="標楷體" w:cs="標楷體" w:hint="eastAsia"/>
          <w:sz w:val="28"/>
          <w:szCs w:val="28"/>
        </w:rPr>
        <w:t>。</w:t>
      </w:r>
      <w:r w:rsidR="003527BC" w:rsidRPr="00D64989">
        <w:rPr>
          <w:rFonts w:ascii="標楷體" w:eastAsia="標楷體" w:hAnsi="標楷體"/>
          <w:sz w:val="28"/>
          <w:szCs w:val="28"/>
        </w:rPr>
        <w:t>(</w:t>
      </w:r>
      <w:r w:rsidR="00D64989" w:rsidRPr="00D64989">
        <w:rPr>
          <w:rFonts w:ascii="標楷體" w:eastAsia="標楷體" w:hAnsi="標楷體" w:hint="eastAsia"/>
          <w:sz w:val="28"/>
          <w:szCs w:val="28"/>
        </w:rPr>
        <w:t>修正</w:t>
      </w:r>
      <w:r w:rsidR="00EB435D">
        <w:rPr>
          <w:rFonts w:ascii="標楷體" w:eastAsia="標楷體" w:hAnsi="標楷體" w:hint="eastAsia"/>
          <w:sz w:val="28"/>
          <w:szCs w:val="28"/>
        </w:rPr>
        <w:t>規定</w:t>
      </w:r>
      <w:r w:rsidR="003527BC" w:rsidRPr="00D64989">
        <w:rPr>
          <w:rFonts w:ascii="標楷體" w:eastAsia="標楷體" w:hAnsi="標楷體" w:hint="eastAsia"/>
          <w:sz w:val="28"/>
          <w:szCs w:val="28"/>
        </w:rPr>
        <w:t>第</w:t>
      </w:r>
      <w:r w:rsidR="00710357">
        <w:rPr>
          <w:rFonts w:ascii="標楷體" w:eastAsia="標楷體" w:hAnsi="標楷體" w:hint="eastAsia"/>
          <w:sz w:val="28"/>
          <w:szCs w:val="28"/>
        </w:rPr>
        <w:t>七</w:t>
      </w:r>
      <w:r w:rsidR="003527BC" w:rsidRPr="00D64989">
        <w:rPr>
          <w:rFonts w:ascii="標楷體" w:eastAsia="標楷體" w:hAnsi="標楷體" w:hint="eastAsia"/>
          <w:sz w:val="28"/>
          <w:szCs w:val="28"/>
        </w:rPr>
        <w:t>點</w:t>
      </w:r>
      <w:r w:rsidR="003527BC" w:rsidRPr="00D64989">
        <w:rPr>
          <w:rFonts w:ascii="標楷體" w:eastAsia="標楷體" w:hAnsi="標楷體"/>
          <w:sz w:val="28"/>
          <w:szCs w:val="28"/>
        </w:rPr>
        <w:t>)</w:t>
      </w:r>
    </w:p>
    <w:p w:rsidR="003527BC" w:rsidRPr="00CB4D41" w:rsidRDefault="003527BC" w:rsidP="00D0302A">
      <w:pPr>
        <w:jc w:val="both"/>
        <w:rPr>
          <w:rFonts w:ascii="標楷體" w:eastAsia="標楷體" w:hAnsi="標楷體"/>
          <w:sz w:val="28"/>
          <w:szCs w:val="28"/>
        </w:rPr>
      </w:pPr>
      <w:r w:rsidRPr="009F470E">
        <w:rPr>
          <w:rFonts w:ascii="標楷體" w:eastAsia="標楷體" w:hAnsi="標楷體"/>
          <w:sz w:val="28"/>
          <w:szCs w:val="28"/>
        </w:rPr>
        <w:br w:type="page"/>
      </w:r>
      <w:r w:rsidR="00710357" w:rsidRPr="00710357">
        <w:rPr>
          <w:rFonts w:ascii="標楷體" w:eastAsia="標楷體" w:hAnsi="標楷體" w:cs="標楷體" w:hint="eastAsia"/>
          <w:sz w:val="40"/>
          <w:szCs w:val="40"/>
        </w:rPr>
        <w:lastRenderedPageBreak/>
        <w:t>臺中市政府建築工程維護管理品質訪查實施計畫</w:t>
      </w:r>
      <w:r w:rsidRPr="009F470E">
        <w:rPr>
          <w:rFonts w:ascii="標楷體" w:eastAsia="標楷體" w:hAnsi="標楷體" w:hint="eastAsia"/>
          <w:sz w:val="40"/>
          <w:szCs w:val="40"/>
        </w:rPr>
        <w:t>修正</w:t>
      </w:r>
      <w:r>
        <w:rPr>
          <w:rFonts w:ascii="標楷體" w:eastAsia="標楷體" w:hAnsi="標楷體" w:hint="eastAsia"/>
          <w:sz w:val="40"/>
          <w:szCs w:val="40"/>
        </w:rPr>
        <w:t>對照表</w:t>
      </w:r>
    </w:p>
    <w:tbl>
      <w:tblPr>
        <w:tblW w:w="49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25"/>
        <w:gridCol w:w="3527"/>
        <w:gridCol w:w="1941"/>
      </w:tblGrid>
      <w:tr w:rsidR="00111CC2" w:rsidRPr="00CB4D41" w:rsidTr="00170953">
        <w:trPr>
          <w:trHeight w:val="344"/>
          <w:jc w:val="center"/>
        </w:trPr>
        <w:tc>
          <w:tcPr>
            <w:tcW w:w="1960" w:type="pct"/>
          </w:tcPr>
          <w:p w:rsidR="003527BC" w:rsidRPr="00096AC2" w:rsidRDefault="003527BC" w:rsidP="00CE365B">
            <w:pPr>
              <w:ind w:left="960" w:hangingChars="400" w:hanging="960"/>
              <w:jc w:val="center"/>
              <w:rPr>
                <w:rFonts w:ascii="標楷體" w:eastAsia="標楷體" w:hAnsi="標楷體"/>
                <w:szCs w:val="24"/>
              </w:rPr>
            </w:pPr>
            <w:r w:rsidRPr="00096AC2">
              <w:rPr>
                <w:rFonts w:ascii="標楷體" w:eastAsia="標楷體" w:hAnsi="標楷體" w:hint="eastAsia"/>
                <w:szCs w:val="24"/>
              </w:rPr>
              <w:t>修正規定</w:t>
            </w:r>
          </w:p>
        </w:tc>
        <w:tc>
          <w:tcPr>
            <w:tcW w:w="1961" w:type="pct"/>
          </w:tcPr>
          <w:p w:rsidR="003527BC" w:rsidRPr="00096AC2" w:rsidRDefault="003527BC" w:rsidP="00CE365B">
            <w:pPr>
              <w:ind w:left="960" w:hangingChars="400" w:hanging="960"/>
              <w:jc w:val="center"/>
              <w:rPr>
                <w:rFonts w:ascii="標楷體" w:eastAsia="標楷體" w:hAnsi="標楷體"/>
                <w:szCs w:val="24"/>
              </w:rPr>
            </w:pPr>
            <w:r w:rsidRPr="00096AC2">
              <w:rPr>
                <w:rFonts w:ascii="標楷體" w:eastAsia="標楷體" w:hAnsi="標楷體" w:hint="eastAsia"/>
                <w:szCs w:val="24"/>
              </w:rPr>
              <w:t>現行規定</w:t>
            </w:r>
          </w:p>
        </w:tc>
        <w:tc>
          <w:tcPr>
            <w:tcW w:w="1079" w:type="pct"/>
          </w:tcPr>
          <w:p w:rsidR="003527BC" w:rsidRPr="00E85F91" w:rsidRDefault="003527BC" w:rsidP="00CE365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85F91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CE4014" w:rsidRPr="00CB4D41" w:rsidTr="00170953">
        <w:trPr>
          <w:trHeight w:val="344"/>
          <w:jc w:val="center"/>
        </w:trPr>
        <w:tc>
          <w:tcPr>
            <w:tcW w:w="1960" w:type="pct"/>
          </w:tcPr>
          <w:p w:rsidR="00B75D50" w:rsidRPr="00B75D50" w:rsidRDefault="0045131F" w:rsidP="00764509">
            <w:pPr>
              <w:numPr>
                <w:ilvl w:val="0"/>
                <w:numId w:val="4"/>
              </w:numPr>
              <w:ind w:left="76" w:firstLine="0"/>
              <w:rPr>
                <w:rFonts w:ascii="標楷體" w:eastAsia="標楷體" w:hAnsi="標楷體"/>
                <w:color w:val="FF0000"/>
                <w:szCs w:val="24"/>
                <w:u w:val="single"/>
              </w:rPr>
            </w:pPr>
            <w:r w:rsidRPr="00CE4014">
              <w:rPr>
                <w:rFonts w:ascii="標楷體" w:eastAsia="標楷體" w:hAnsi="標楷體" w:hint="eastAsia"/>
                <w:szCs w:val="24"/>
              </w:rPr>
              <w:t>依據：</w:t>
            </w:r>
          </w:p>
          <w:p w:rsidR="00170953" w:rsidRPr="00170953" w:rsidRDefault="0045131F" w:rsidP="00B75D50">
            <w:pPr>
              <w:ind w:left="76" w:firstLineChars="450" w:firstLine="1080"/>
              <w:rPr>
                <w:rFonts w:ascii="標楷體" w:eastAsia="標楷體" w:hAnsi="標楷體"/>
                <w:color w:val="FF0000"/>
                <w:szCs w:val="24"/>
                <w:u w:val="single"/>
              </w:rPr>
            </w:pPr>
            <w:r w:rsidRPr="00CE4014">
              <w:rPr>
                <w:rFonts w:ascii="標楷體" w:eastAsia="標楷體" w:hAnsi="標楷體" w:hint="eastAsia"/>
                <w:szCs w:val="24"/>
              </w:rPr>
              <w:t>依據行政院公共工</w:t>
            </w:r>
            <w:r w:rsidR="00170953"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  <w:p w:rsidR="00CE4014" w:rsidRPr="00DC3FD6" w:rsidRDefault="0045131F" w:rsidP="00170953">
            <w:pPr>
              <w:ind w:leftChars="250" w:left="600"/>
              <w:rPr>
                <w:rFonts w:ascii="標楷體" w:eastAsia="標楷體" w:hAnsi="標楷體"/>
                <w:color w:val="FF0000"/>
                <w:szCs w:val="24"/>
                <w:u w:val="single"/>
              </w:rPr>
            </w:pPr>
            <w:r w:rsidRPr="00CE4014">
              <w:rPr>
                <w:rFonts w:ascii="標楷體" w:eastAsia="標楷體" w:hAnsi="標楷體" w:hint="eastAsia"/>
                <w:szCs w:val="24"/>
              </w:rPr>
              <w:t>程委員會（以下稱工程會）</w:t>
            </w:r>
            <w:r w:rsidRPr="0045131F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九十八</w:t>
            </w:r>
            <w:r w:rsidRPr="00CE4014">
              <w:rPr>
                <w:rFonts w:ascii="標楷體" w:eastAsia="標楷體" w:hAnsi="標楷體" w:hint="eastAsia"/>
                <w:szCs w:val="24"/>
              </w:rPr>
              <w:t>年</w:t>
            </w:r>
            <w:r w:rsidRPr="0045131F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八</w:t>
            </w:r>
            <w:r w:rsidRPr="00CE4014">
              <w:rPr>
                <w:rFonts w:ascii="標楷體" w:eastAsia="標楷體" w:hAnsi="標楷體" w:hint="eastAsia"/>
                <w:szCs w:val="24"/>
              </w:rPr>
              <w:t>月</w:t>
            </w:r>
            <w:r w:rsidRPr="0045131F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二十七</w:t>
            </w:r>
            <w:r w:rsidRPr="00CE4014">
              <w:rPr>
                <w:rFonts w:ascii="標楷體" w:eastAsia="標楷體" w:hAnsi="標楷體" w:hint="eastAsia"/>
                <w:szCs w:val="24"/>
              </w:rPr>
              <w:t>日工程管字第</w:t>
            </w:r>
            <w:r w:rsidR="00DC3FD6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O</w:t>
            </w:r>
            <w:r w:rsidR="00DC3FD6" w:rsidRPr="00DC3FD6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九八</w:t>
            </w:r>
            <w:r w:rsidR="00DC3FD6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OO</w:t>
            </w:r>
            <w:r w:rsidR="00DC3FD6" w:rsidRPr="00DC3FD6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三八二</w:t>
            </w:r>
            <w:r w:rsidR="00DC3FD6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O</w:t>
            </w:r>
            <w:r w:rsidR="00DC3FD6" w:rsidRPr="00DC3FD6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四</w:t>
            </w:r>
            <w:r w:rsidR="00DC3FD6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O</w:t>
            </w:r>
            <w:r w:rsidRPr="00DC3FD6">
              <w:rPr>
                <w:rFonts w:ascii="標楷體" w:eastAsia="標楷體" w:hAnsi="標楷體" w:hint="eastAsia"/>
                <w:szCs w:val="24"/>
              </w:rPr>
              <w:t>號函頒「推動公共工程品質查核措施改進方案」作業手冊，第參點第二項第（四）款「工程全生命週期品質管控」規定。</w:t>
            </w:r>
          </w:p>
        </w:tc>
        <w:tc>
          <w:tcPr>
            <w:tcW w:w="1961" w:type="pct"/>
          </w:tcPr>
          <w:p w:rsidR="00B75D50" w:rsidRDefault="00CE4014" w:rsidP="00B75D50">
            <w:pPr>
              <w:pStyle w:val="10"/>
              <w:numPr>
                <w:ilvl w:val="0"/>
                <w:numId w:val="12"/>
              </w:numPr>
              <w:ind w:leftChars="0" w:firstLineChars="0"/>
              <w:rPr>
                <w:rStyle w:val="20"/>
              </w:rPr>
            </w:pPr>
            <w:r w:rsidRPr="00170953">
              <w:rPr>
                <w:rStyle w:val="20"/>
                <w:rFonts w:hint="eastAsia"/>
              </w:rPr>
              <w:t>依據：</w:t>
            </w:r>
          </w:p>
          <w:p w:rsidR="00CE4014" w:rsidRPr="00096AC2" w:rsidRDefault="00CE4014" w:rsidP="00B75D50">
            <w:pPr>
              <w:pStyle w:val="10"/>
              <w:ind w:leftChars="0" w:left="596" w:firstLineChars="200" w:firstLine="480"/>
            </w:pPr>
            <w:r w:rsidRPr="00170953">
              <w:rPr>
                <w:rStyle w:val="20"/>
                <w:rFonts w:hint="eastAsia"/>
              </w:rPr>
              <w:t>依據行政院公共工程委員會（以下稱工程會）98年8月27日工程管字第09800382040號函頒「推動公共工程品質查核措施改進方案」作業手冊，第參點第二項第（四）款「工程全生命週期品質管控」規定。</w:t>
            </w:r>
          </w:p>
        </w:tc>
        <w:tc>
          <w:tcPr>
            <w:tcW w:w="1079" w:type="pct"/>
          </w:tcPr>
          <w:p w:rsidR="00CE4014" w:rsidRPr="00E85F91" w:rsidRDefault="004B5A80" w:rsidP="004B5A80">
            <w:pPr>
              <w:rPr>
                <w:rFonts w:ascii="標楷體" w:eastAsia="標楷體" w:hAnsi="標楷體"/>
                <w:szCs w:val="24"/>
              </w:rPr>
            </w:pPr>
            <w:r w:rsidRPr="004B5A80">
              <w:rPr>
                <w:rFonts w:ascii="標楷體" w:eastAsia="標楷體" w:hAnsi="標楷體" w:hint="eastAsia"/>
                <w:szCs w:val="24"/>
              </w:rPr>
              <w:t>內容</w:t>
            </w:r>
            <w:r w:rsidR="007E3A55">
              <w:rPr>
                <w:rFonts w:ascii="標楷體" w:eastAsia="標楷體" w:hAnsi="標楷體" w:hint="eastAsia"/>
                <w:szCs w:val="24"/>
              </w:rPr>
              <w:t>數字以國字小寫表示。</w:t>
            </w:r>
          </w:p>
        </w:tc>
      </w:tr>
      <w:tr w:rsidR="00E36E96" w:rsidRPr="00CB4D41" w:rsidTr="00170953">
        <w:trPr>
          <w:trHeight w:val="344"/>
          <w:jc w:val="center"/>
        </w:trPr>
        <w:tc>
          <w:tcPr>
            <w:tcW w:w="1960" w:type="pct"/>
          </w:tcPr>
          <w:p w:rsidR="00E36E96" w:rsidRPr="00E36E96" w:rsidRDefault="00E36E96" w:rsidP="00764509">
            <w:pPr>
              <w:numPr>
                <w:ilvl w:val="0"/>
                <w:numId w:val="4"/>
              </w:numPr>
              <w:rPr>
                <w:rFonts w:ascii="標楷體" w:eastAsia="標楷體" w:hAnsi="標楷體"/>
                <w:szCs w:val="24"/>
              </w:rPr>
            </w:pPr>
            <w:r w:rsidRPr="00E36E96">
              <w:rPr>
                <w:rFonts w:ascii="標楷體" w:eastAsia="標楷體" w:hAnsi="標楷體" w:hint="eastAsia"/>
                <w:szCs w:val="24"/>
              </w:rPr>
              <w:t>緣起及目的：</w:t>
            </w:r>
          </w:p>
          <w:p w:rsidR="00E36E96" w:rsidRPr="00E36E96" w:rsidRDefault="00E36E96" w:rsidP="00170953">
            <w:pPr>
              <w:ind w:leftChars="250" w:left="600" w:firstLineChars="200" w:firstLine="480"/>
              <w:rPr>
                <w:rFonts w:ascii="標楷體" w:eastAsia="標楷體" w:hAnsi="標楷體"/>
                <w:szCs w:val="24"/>
              </w:rPr>
            </w:pPr>
            <w:r w:rsidRPr="00E36E96">
              <w:rPr>
                <w:rFonts w:ascii="標楷體" w:eastAsia="標楷體" w:hAnsi="標楷體" w:hint="eastAsia"/>
                <w:szCs w:val="24"/>
              </w:rPr>
              <w:t>公共工程之全生命週期包含可行性研究、規劃、設計、施工、維護管理至廢棄或拆除重建等階段，規劃設計及施工品質良好之工程，能大幅減少維護管理所需投入之資源，延長工程使用壽命，並發揮工程最大效益，減少不必要之浪費。</w:t>
            </w:r>
          </w:p>
          <w:p w:rsidR="00E36E96" w:rsidRPr="00E36E96" w:rsidRDefault="00E36E96" w:rsidP="00170953">
            <w:pPr>
              <w:ind w:leftChars="250" w:left="600" w:firstLineChars="200" w:firstLine="480"/>
              <w:rPr>
                <w:rFonts w:ascii="標楷體" w:eastAsia="標楷體" w:hAnsi="標楷體"/>
                <w:szCs w:val="24"/>
              </w:rPr>
            </w:pPr>
            <w:r w:rsidRPr="00E36E96">
              <w:rPr>
                <w:rFonts w:ascii="標楷體" w:eastAsia="標楷體" w:hAnsi="標楷體" w:hint="eastAsia"/>
                <w:szCs w:val="24"/>
              </w:rPr>
              <w:t>由於一般工程之使用及維護管理階段佔工程生命週期時間最長，在使用及維護管理過程，更容易發現原工程需求評估錯誤、規劃設計不當、工程施工品質不良或維修更新不易等問題。基此，爰訂定本府已完工工程之維護管理品質訪查機制，借重本府「工程施工查核小組」各類查核委員之專長，就本府已完工工程實際使用及辦理維護管理</w:t>
            </w:r>
            <w:r w:rsidRPr="00E36E96">
              <w:rPr>
                <w:rFonts w:ascii="標楷體" w:eastAsia="標楷體" w:hAnsi="標楷體" w:hint="eastAsia"/>
                <w:szCs w:val="24"/>
              </w:rPr>
              <w:lastRenderedPageBreak/>
              <w:t>等面向進行品質訪查，提列訪查建議意見，提供受查單位後續辦理維護管理作業參考，並定期彙整各案件常見訪查建議事項，函請本府各機關單位參辦，以精進各機關單位之維護管理作業，並請各機關單位納為爾後新建工程之規劃設計及施工參考，俾回饋至工程規劃設計及施工階段，以落實公共工程之全生命週期理念，並使本府工程之效能發揮最大效益。</w:t>
            </w:r>
          </w:p>
          <w:p w:rsidR="00E36E96" w:rsidRPr="00CE4014" w:rsidRDefault="00E36E96" w:rsidP="00E4542E">
            <w:pPr>
              <w:ind w:leftChars="250" w:left="600" w:firstLineChars="200" w:firstLine="480"/>
              <w:rPr>
                <w:rFonts w:ascii="標楷體" w:eastAsia="標楷體" w:hAnsi="標楷體"/>
                <w:szCs w:val="24"/>
              </w:rPr>
            </w:pPr>
            <w:r w:rsidRPr="00E36E96">
              <w:rPr>
                <w:rFonts w:ascii="標楷體" w:eastAsia="標楷體" w:hAnsi="標楷體" w:hint="eastAsia"/>
                <w:szCs w:val="24"/>
              </w:rPr>
              <w:t>鑑於本府建築、土木、道路、污水下水道、重劃等工程種類繁多，各類工程就維護管理之訪查項目迥異，訂定共通性之維護管理品質訪查機制曠日費時且恐有疏漏，爰先行訂定本府建築工程維護管理品質訪查實施計畫，並據以實施，俟其執行成效及獲取經驗，再著手推展至本府其他類工程。</w:t>
            </w:r>
          </w:p>
        </w:tc>
        <w:tc>
          <w:tcPr>
            <w:tcW w:w="1961" w:type="pct"/>
          </w:tcPr>
          <w:p w:rsidR="00E36E96" w:rsidRPr="00E36E96" w:rsidRDefault="00E36E96" w:rsidP="00764509">
            <w:pPr>
              <w:numPr>
                <w:ilvl w:val="0"/>
                <w:numId w:val="8"/>
              </w:numPr>
              <w:rPr>
                <w:rFonts w:ascii="標楷體" w:eastAsia="標楷體" w:hAnsi="標楷體"/>
                <w:szCs w:val="24"/>
              </w:rPr>
            </w:pPr>
            <w:r w:rsidRPr="00E36E96">
              <w:rPr>
                <w:rFonts w:ascii="標楷體" w:eastAsia="標楷體" w:hAnsi="標楷體" w:hint="eastAsia"/>
                <w:szCs w:val="24"/>
              </w:rPr>
              <w:lastRenderedPageBreak/>
              <w:t>緣起及目的：</w:t>
            </w:r>
          </w:p>
          <w:p w:rsidR="00E36E96" w:rsidRPr="00E36E96" w:rsidRDefault="00E36E96" w:rsidP="00170953">
            <w:pPr>
              <w:ind w:leftChars="250" w:left="600" w:firstLineChars="200" w:firstLine="480"/>
              <w:rPr>
                <w:rFonts w:ascii="標楷體" w:eastAsia="標楷體" w:hAnsi="標楷體"/>
                <w:szCs w:val="24"/>
              </w:rPr>
            </w:pPr>
            <w:r w:rsidRPr="00E36E96">
              <w:rPr>
                <w:rFonts w:ascii="標楷體" w:eastAsia="標楷體" w:hAnsi="標楷體" w:hint="eastAsia"/>
                <w:szCs w:val="24"/>
              </w:rPr>
              <w:t>公共工程之全生命週期包含可行性研究、規劃、設計、施工、維護管理至廢棄或拆除重建等階段，規劃設計及施工品質良好之工程，能大幅減少維護管理所需投入之資源，延長工程使用壽命，並發揮工程最大效益，減少不必要之浪費。</w:t>
            </w:r>
          </w:p>
          <w:p w:rsidR="00E36E96" w:rsidRPr="00E36E96" w:rsidRDefault="00E36E96" w:rsidP="00170953">
            <w:pPr>
              <w:ind w:leftChars="250" w:left="600" w:firstLineChars="200" w:firstLine="480"/>
              <w:rPr>
                <w:rFonts w:ascii="標楷體" w:eastAsia="標楷體" w:hAnsi="標楷體"/>
                <w:szCs w:val="24"/>
              </w:rPr>
            </w:pPr>
            <w:r w:rsidRPr="00E36E96">
              <w:rPr>
                <w:rFonts w:ascii="標楷體" w:eastAsia="標楷體" w:hAnsi="標楷體" w:hint="eastAsia"/>
                <w:szCs w:val="24"/>
              </w:rPr>
              <w:t>由於一般工程之使用及維護管理階段佔工程生命週期時間最長，在使用及維護管理過程，更容易發現原工程需求評估錯誤、規劃設計不當、工程施工品質不良或維修更新不易等問題。基此，爰訂定本府已完工工程之維護管理品質訪查機制，借重本府「工程施工查核小組」各類查核委員之專長，就本府已完工工程實際使用及辦理維護管理</w:t>
            </w:r>
            <w:r w:rsidRPr="00E36E96">
              <w:rPr>
                <w:rFonts w:ascii="標楷體" w:eastAsia="標楷體" w:hAnsi="標楷體" w:hint="eastAsia"/>
                <w:szCs w:val="24"/>
              </w:rPr>
              <w:lastRenderedPageBreak/>
              <w:t>等面向進行品質訪查，提列訪查建議意見，提供受查單位後續辦理維護管理作業參考，並定期彙整各案件常見訪查建議事項，函請本府各機關單位參辦，以精進各機關單位之維護管理作業，並請各機關單位納為爾後新建工程之規劃設計及施工參考，俾回饋至工程規劃設計及施工階段，以落實公共工程之全生命週期理念，並使本府工程之效能發揮最大效益。</w:t>
            </w:r>
          </w:p>
          <w:p w:rsidR="00E36E96" w:rsidRPr="00CE4014" w:rsidRDefault="00E36E96" w:rsidP="00170953">
            <w:pPr>
              <w:ind w:leftChars="236" w:left="566" w:firstLineChars="200" w:firstLine="480"/>
              <w:rPr>
                <w:rFonts w:ascii="標楷體" w:eastAsia="標楷體" w:hAnsi="標楷體"/>
                <w:szCs w:val="24"/>
              </w:rPr>
            </w:pPr>
            <w:r w:rsidRPr="00E36E96">
              <w:rPr>
                <w:rFonts w:ascii="標楷體" w:eastAsia="標楷體" w:hAnsi="標楷體" w:hint="eastAsia"/>
                <w:szCs w:val="24"/>
              </w:rPr>
              <w:t>鑑於本府建築、土木、道路、污水下水道、重劃等工程種類繁多，各類工程就維護管理之訪查項目迥異，訂定共通性之維護管理品質訪查機制曠日費時且恐有疏漏，爰先行訂定本府建築工程維護管理品質訪查實施計畫，並據以實施，俟其執行成效及獲取經驗，再著手推展至本府其他類工程。</w:t>
            </w:r>
          </w:p>
        </w:tc>
        <w:tc>
          <w:tcPr>
            <w:tcW w:w="1079" w:type="pct"/>
          </w:tcPr>
          <w:p w:rsidR="00E36E96" w:rsidRPr="004B5A80" w:rsidRDefault="00E36E96" w:rsidP="004B5A8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本條未修正。</w:t>
            </w:r>
          </w:p>
        </w:tc>
      </w:tr>
      <w:tr w:rsidR="00EB435D" w:rsidRPr="00CB4D41" w:rsidTr="00170953">
        <w:trPr>
          <w:trHeight w:val="344"/>
          <w:jc w:val="center"/>
        </w:trPr>
        <w:tc>
          <w:tcPr>
            <w:tcW w:w="1960" w:type="pct"/>
          </w:tcPr>
          <w:p w:rsidR="00EB435D" w:rsidRPr="00EB435D" w:rsidRDefault="00EB435D" w:rsidP="00EB435D">
            <w:pPr>
              <w:ind w:left="960" w:hangingChars="400" w:hanging="960"/>
              <w:rPr>
                <w:rFonts w:ascii="標楷體" w:eastAsia="標楷體" w:hAnsi="標楷體"/>
                <w:szCs w:val="24"/>
              </w:rPr>
            </w:pPr>
            <w:r w:rsidRPr="00EB435D">
              <w:rPr>
                <w:rFonts w:ascii="標楷體" w:eastAsia="標楷體" w:hAnsi="標楷體" w:hint="eastAsia"/>
                <w:szCs w:val="24"/>
              </w:rPr>
              <w:t>三、訪查選案原則：</w:t>
            </w:r>
          </w:p>
          <w:p w:rsidR="00EB435D" w:rsidRPr="00EB435D" w:rsidRDefault="00EB435D" w:rsidP="00E4542E">
            <w:pPr>
              <w:ind w:leftChars="90" w:left="850" w:hangingChars="264" w:hanging="634"/>
              <w:rPr>
                <w:rFonts w:ascii="標楷體" w:eastAsia="標楷體" w:hAnsi="標楷體"/>
                <w:szCs w:val="24"/>
              </w:rPr>
            </w:pPr>
            <w:r w:rsidRPr="00EB435D">
              <w:rPr>
                <w:rFonts w:ascii="標楷體" w:eastAsia="標楷體" w:hAnsi="標楷體" w:hint="eastAsia"/>
                <w:szCs w:val="24"/>
              </w:rPr>
              <w:t>（一）本府及所屬機關主辦或補助查核金額以上，且已完工並由本府及所屬機關(單位)使用</w:t>
            </w:r>
            <w:r w:rsidRPr="00EB435D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二</w:t>
            </w:r>
            <w:r w:rsidRPr="00EB435D">
              <w:rPr>
                <w:rFonts w:ascii="標楷體" w:eastAsia="標楷體" w:hAnsi="標楷體" w:hint="eastAsia"/>
                <w:szCs w:val="24"/>
              </w:rPr>
              <w:t>年以上之建築工程為訪查對象。</w:t>
            </w:r>
          </w:p>
          <w:p w:rsidR="00EB435D" w:rsidRPr="00EB435D" w:rsidRDefault="00EB435D" w:rsidP="00E4542E">
            <w:pPr>
              <w:ind w:leftChars="78" w:left="852" w:hangingChars="277" w:hanging="665"/>
              <w:rPr>
                <w:rFonts w:ascii="標楷體" w:eastAsia="標楷體" w:hAnsi="標楷體"/>
                <w:szCs w:val="24"/>
              </w:rPr>
            </w:pPr>
            <w:r w:rsidRPr="00EB435D">
              <w:rPr>
                <w:rFonts w:ascii="標楷體" w:eastAsia="標楷體" w:hAnsi="標楷體" w:hint="eastAsia"/>
                <w:szCs w:val="24"/>
              </w:rPr>
              <w:t>（二）每年度由本府「工程施工查核小組」視其查核負荷，適時選定適當案件，簽奉核定後辦理，訪查以每月</w:t>
            </w:r>
            <w:r w:rsidRPr="00EB435D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一</w:t>
            </w:r>
            <w:r w:rsidR="00C846E7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至</w:t>
            </w:r>
            <w:r w:rsidRPr="00EB435D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二</w:t>
            </w:r>
            <w:r w:rsidRPr="00EB435D">
              <w:rPr>
                <w:rFonts w:ascii="標楷體" w:eastAsia="標楷體" w:hAnsi="標楷體" w:hint="eastAsia"/>
                <w:szCs w:val="24"/>
              </w:rPr>
              <w:t>件為原則。</w:t>
            </w:r>
          </w:p>
          <w:p w:rsidR="00EB435D" w:rsidRPr="00096AC2" w:rsidRDefault="00EB435D" w:rsidP="00E4542E">
            <w:pPr>
              <w:ind w:leftChars="72" w:left="835" w:hangingChars="276" w:hanging="662"/>
              <w:rPr>
                <w:rFonts w:ascii="標楷體" w:eastAsia="標楷體" w:hAnsi="標楷體"/>
                <w:szCs w:val="24"/>
              </w:rPr>
            </w:pPr>
            <w:r w:rsidRPr="00EB435D">
              <w:rPr>
                <w:rFonts w:ascii="標楷體" w:eastAsia="標楷體" w:hAnsi="標楷體" w:hint="eastAsia"/>
                <w:szCs w:val="24"/>
              </w:rPr>
              <w:t>（三）視行政院公共工程委員</w:t>
            </w:r>
            <w:r w:rsidRPr="00EB435D">
              <w:rPr>
                <w:rFonts w:ascii="標楷體" w:eastAsia="標楷體" w:hAnsi="標楷體" w:hint="eastAsia"/>
                <w:szCs w:val="24"/>
              </w:rPr>
              <w:lastRenderedPageBreak/>
              <w:t>會、監察或審計等機關單位交辦案件，必要時得增加訪查件數。</w:t>
            </w:r>
          </w:p>
        </w:tc>
        <w:tc>
          <w:tcPr>
            <w:tcW w:w="1961" w:type="pct"/>
          </w:tcPr>
          <w:p w:rsidR="00EB435D" w:rsidRPr="00EB435D" w:rsidRDefault="00EB435D" w:rsidP="00EB435D">
            <w:pPr>
              <w:ind w:left="960" w:hangingChars="400" w:hanging="960"/>
              <w:rPr>
                <w:rFonts w:ascii="標楷體" w:eastAsia="標楷體" w:hAnsi="標楷體"/>
                <w:szCs w:val="24"/>
              </w:rPr>
            </w:pPr>
            <w:r w:rsidRPr="00EB435D">
              <w:rPr>
                <w:rFonts w:ascii="標楷體" w:eastAsia="標楷體" w:hAnsi="標楷體" w:hint="eastAsia"/>
                <w:szCs w:val="24"/>
              </w:rPr>
              <w:lastRenderedPageBreak/>
              <w:t>三、訪查選案原則：</w:t>
            </w:r>
          </w:p>
          <w:p w:rsidR="00EB435D" w:rsidRPr="00EB435D" w:rsidRDefault="00EB435D" w:rsidP="00E4542E">
            <w:pPr>
              <w:ind w:leftChars="78" w:left="852" w:hangingChars="277" w:hanging="665"/>
              <w:rPr>
                <w:rFonts w:ascii="標楷體" w:eastAsia="標楷體" w:hAnsi="標楷體"/>
                <w:szCs w:val="24"/>
              </w:rPr>
            </w:pPr>
            <w:r w:rsidRPr="00EB435D">
              <w:rPr>
                <w:rFonts w:ascii="標楷體" w:eastAsia="標楷體" w:hAnsi="標楷體" w:hint="eastAsia"/>
                <w:szCs w:val="24"/>
              </w:rPr>
              <w:t>（一）本府及所屬機關主辦或補助查核金額以上，且已完工並由本府及所屬機關(單位)使用2年以上之建築工程為訪查對象。</w:t>
            </w:r>
          </w:p>
          <w:p w:rsidR="00EB435D" w:rsidRPr="00EB435D" w:rsidRDefault="00EB435D" w:rsidP="00E4542E">
            <w:pPr>
              <w:ind w:leftChars="78" w:left="852" w:hangingChars="277" w:hanging="665"/>
              <w:rPr>
                <w:rFonts w:ascii="標楷體" w:eastAsia="標楷體" w:hAnsi="標楷體"/>
                <w:szCs w:val="24"/>
              </w:rPr>
            </w:pPr>
            <w:r w:rsidRPr="00EB435D">
              <w:rPr>
                <w:rFonts w:ascii="標楷體" w:eastAsia="標楷體" w:hAnsi="標楷體" w:hint="eastAsia"/>
                <w:szCs w:val="24"/>
              </w:rPr>
              <w:t>（二）每年度由本府「工程施工查核小組」視其查核負荷，適時選定適當案件，簽奉核定後辦理，訪查以每月1~2件為原則。</w:t>
            </w:r>
          </w:p>
          <w:p w:rsidR="00EB435D" w:rsidRPr="00EB435D" w:rsidRDefault="00EB435D" w:rsidP="00E4542E">
            <w:pPr>
              <w:ind w:leftChars="78" w:left="852" w:hangingChars="277" w:hanging="665"/>
              <w:rPr>
                <w:rFonts w:ascii="標楷體" w:eastAsia="標楷體" w:hAnsi="標楷體"/>
                <w:szCs w:val="24"/>
              </w:rPr>
            </w:pPr>
            <w:r w:rsidRPr="00EB435D">
              <w:rPr>
                <w:rFonts w:ascii="標楷體" w:eastAsia="標楷體" w:hAnsi="標楷體" w:hint="eastAsia"/>
                <w:szCs w:val="24"/>
              </w:rPr>
              <w:t>（三）視行政院公共工程委員</w:t>
            </w:r>
            <w:r w:rsidRPr="00EB435D">
              <w:rPr>
                <w:rFonts w:ascii="標楷體" w:eastAsia="標楷體" w:hAnsi="標楷體" w:hint="eastAsia"/>
                <w:szCs w:val="24"/>
              </w:rPr>
              <w:lastRenderedPageBreak/>
              <w:t>會、監察或審計等機關單位交辦案件，必要時得增加訪查件數。</w:t>
            </w:r>
          </w:p>
        </w:tc>
        <w:tc>
          <w:tcPr>
            <w:tcW w:w="1079" w:type="pct"/>
          </w:tcPr>
          <w:p w:rsidR="00EB435D" w:rsidRPr="00E85F91" w:rsidRDefault="004B5A80" w:rsidP="004B5A80">
            <w:pPr>
              <w:rPr>
                <w:rFonts w:ascii="標楷體" w:eastAsia="標楷體" w:hAnsi="標楷體"/>
                <w:szCs w:val="24"/>
              </w:rPr>
            </w:pPr>
            <w:r w:rsidRPr="004B5A80">
              <w:rPr>
                <w:rFonts w:ascii="標楷體" w:eastAsia="標楷體" w:hAnsi="標楷體" w:hint="eastAsia"/>
                <w:szCs w:val="24"/>
              </w:rPr>
              <w:lastRenderedPageBreak/>
              <w:t>內容</w:t>
            </w:r>
            <w:r w:rsidR="007E3A55">
              <w:rPr>
                <w:rFonts w:ascii="標楷體" w:eastAsia="標楷體" w:hAnsi="標楷體" w:hint="eastAsia"/>
                <w:szCs w:val="24"/>
              </w:rPr>
              <w:t>數字以國字小寫表示。</w:t>
            </w:r>
          </w:p>
        </w:tc>
      </w:tr>
      <w:tr w:rsidR="00E36E96" w:rsidRPr="00CB4D41" w:rsidTr="00170953">
        <w:trPr>
          <w:trHeight w:val="344"/>
          <w:jc w:val="center"/>
        </w:trPr>
        <w:tc>
          <w:tcPr>
            <w:tcW w:w="1960" w:type="pct"/>
          </w:tcPr>
          <w:p w:rsidR="00E36E96" w:rsidRPr="00E36E96" w:rsidRDefault="00E36E96" w:rsidP="00764509">
            <w:pPr>
              <w:numPr>
                <w:ilvl w:val="0"/>
                <w:numId w:val="9"/>
              </w:numPr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E36E96">
              <w:rPr>
                <w:rFonts w:ascii="標楷體" w:eastAsia="標楷體" w:hAnsi="標楷體" w:hint="eastAsia"/>
                <w:szCs w:val="24"/>
              </w:rPr>
              <w:t>主要訪查項目：</w:t>
            </w:r>
          </w:p>
          <w:p w:rsidR="00E36E96" w:rsidRPr="00E36E96" w:rsidRDefault="00E36E96" w:rsidP="00173081">
            <w:pPr>
              <w:spacing w:line="0" w:lineRule="atLeast"/>
              <w:ind w:firstLineChars="150" w:firstLine="36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(一)</w:t>
            </w:r>
            <w:r w:rsidRPr="00E36E96">
              <w:rPr>
                <w:rFonts w:ascii="標楷體" w:eastAsia="標楷體" w:hAnsi="標楷體" w:hint="eastAsia"/>
                <w:szCs w:val="24"/>
              </w:rPr>
              <w:t>維護管理制度：</w:t>
            </w:r>
          </w:p>
          <w:p w:rsidR="00543FCD" w:rsidRDefault="00E36E96" w:rsidP="00543FCD">
            <w:pPr>
              <w:spacing w:line="0" w:lineRule="atLeast"/>
              <w:ind w:firstLineChars="300" w:firstLine="720"/>
              <w:jc w:val="both"/>
              <w:rPr>
                <w:rFonts w:ascii="標楷體" w:eastAsia="標楷體" w:hAnsi="標楷體"/>
                <w:szCs w:val="24"/>
              </w:rPr>
            </w:pPr>
            <w:r w:rsidRPr="00E36E96">
              <w:rPr>
                <w:rFonts w:ascii="標楷體" w:eastAsia="標楷體" w:hAnsi="標楷體" w:hint="eastAsia"/>
                <w:szCs w:val="24"/>
              </w:rPr>
              <w:t>1、</w:t>
            </w:r>
            <w:r w:rsidRPr="00E36E96">
              <w:rPr>
                <w:rFonts w:ascii="標楷體" w:eastAsia="標楷體" w:hAnsi="標楷體"/>
                <w:szCs w:val="24"/>
              </w:rPr>
              <w:t>訂定維護</w:t>
            </w:r>
            <w:r w:rsidRPr="00E36E96">
              <w:rPr>
                <w:rFonts w:ascii="標楷體" w:eastAsia="標楷體" w:hAnsi="標楷體" w:hint="eastAsia"/>
                <w:szCs w:val="24"/>
              </w:rPr>
              <w:t>管理</w:t>
            </w:r>
            <w:r w:rsidRPr="00E36E96">
              <w:rPr>
                <w:rFonts w:ascii="標楷體" w:eastAsia="標楷體" w:hAnsi="標楷體"/>
                <w:szCs w:val="24"/>
              </w:rPr>
              <w:t>工作計</w:t>
            </w:r>
          </w:p>
          <w:p w:rsidR="00E36E96" w:rsidRPr="00E36E96" w:rsidRDefault="00E36E96" w:rsidP="00543FCD">
            <w:pPr>
              <w:spacing w:line="0" w:lineRule="atLeast"/>
              <w:ind w:leftChars="450" w:left="1080"/>
              <w:jc w:val="both"/>
              <w:rPr>
                <w:rFonts w:ascii="標楷體" w:eastAsia="標楷體" w:hAnsi="標楷體"/>
                <w:szCs w:val="24"/>
              </w:rPr>
            </w:pPr>
            <w:r w:rsidRPr="00E36E96">
              <w:rPr>
                <w:rFonts w:ascii="標楷體" w:eastAsia="標楷體" w:hAnsi="標楷體"/>
                <w:szCs w:val="24"/>
              </w:rPr>
              <w:t>畫</w:t>
            </w:r>
            <w:r w:rsidRPr="00E36E96">
              <w:rPr>
                <w:rFonts w:ascii="標楷體" w:eastAsia="標楷體" w:hAnsi="標楷體" w:hint="eastAsia"/>
                <w:szCs w:val="24"/>
              </w:rPr>
              <w:t>、要點或手冊，以為維護管理依據。</w:t>
            </w:r>
          </w:p>
          <w:p w:rsidR="00E36E96" w:rsidRPr="00E36E96" w:rsidRDefault="00E36E96" w:rsidP="00543FCD">
            <w:pPr>
              <w:spacing w:line="0" w:lineRule="atLeast"/>
              <w:ind w:leftChars="300" w:left="1080" w:hangingChars="150" w:hanging="360"/>
              <w:jc w:val="both"/>
              <w:rPr>
                <w:rFonts w:ascii="標楷體" w:eastAsia="標楷體" w:hAnsi="標楷體"/>
                <w:szCs w:val="24"/>
              </w:rPr>
            </w:pPr>
            <w:r w:rsidRPr="00E36E96">
              <w:rPr>
                <w:rFonts w:ascii="標楷體" w:eastAsia="標楷體" w:hAnsi="標楷體" w:hint="eastAsia"/>
                <w:szCs w:val="24"/>
              </w:rPr>
              <w:t>2、</w:t>
            </w:r>
            <w:r w:rsidRPr="00E36E96">
              <w:rPr>
                <w:rFonts w:ascii="標楷體" w:eastAsia="標楷體" w:hAnsi="標楷體"/>
                <w:szCs w:val="24"/>
              </w:rPr>
              <w:t>指定專</w:t>
            </w:r>
            <w:r w:rsidRPr="00E36E96">
              <w:rPr>
                <w:rFonts w:ascii="標楷體" w:eastAsia="標楷體" w:hAnsi="標楷體" w:hint="eastAsia"/>
                <w:szCs w:val="24"/>
              </w:rPr>
              <w:t>責</w:t>
            </w:r>
            <w:r w:rsidRPr="00E36E96">
              <w:rPr>
                <w:rFonts w:ascii="標楷體" w:eastAsia="標楷體" w:hAnsi="標楷體"/>
                <w:szCs w:val="24"/>
              </w:rPr>
              <w:t>人</w:t>
            </w:r>
            <w:r w:rsidRPr="00E36E96">
              <w:rPr>
                <w:rFonts w:ascii="標楷體" w:eastAsia="標楷體" w:hAnsi="標楷體" w:hint="eastAsia"/>
                <w:szCs w:val="24"/>
              </w:rPr>
              <w:t>員</w:t>
            </w:r>
            <w:r w:rsidRPr="00E36E96">
              <w:rPr>
                <w:rFonts w:ascii="標楷體" w:eastAsia="標楷體" w:hAnsi="標楷體"/>
                <w:szCs w:val="24"/>
              </w:rPr>
              <w:t>負責維護管理工作。</w:t>
            </w:r>
          </w:p>
          <w:p w:rsidR="00E36E96" w:rsidRPr="00E36E96" w:rsidRDefault="00E36E96" w:rsidP="00543FCD">
            <w:pPr>
              <w:spacing w:line="0" w:lineRule="atLeast"/>
              <w:ind w:leftChars="300" w:left="1080" w:hangingChars="150" w:hanging="360"/>
              <w:jc w:val="both"/>
              <w:rPr>
                <w:rFonts w:ascii="標楷體" w:eastAsia="標楷體" w:hAnsi="標楷體"/>
                <w:szCs w:val="24"/>
              </w:rPr>
            </w:pPr>
            <w:r w:rsidRPr="00E36E96">
              <w:rPr>
                <w:rFonts w:ascii="標楷體" w:eastAsia="標楷體" w:hAnsi="標楷體" w:hint="eastAsia"/>
                <w:szCs w:val="24"/>
              </w:rPr>
              <w:t>3、</w:t>
            </w:r>
            <w:r w:rsidRPr="00E36E96">
              <w:rPr>
                <w:rFonts w:ascii="標楷體" w:eastAsia="標楷體" w:hAnsi="標楷體"/>
                <w:szCs w:val="24"/>
              </w:rPr>
              <w:t>每年編列維護</w:t>
            </w:r>
            <w:r w:rsidRPr="00E36E96">
              <w:rPr>
                <w:rFonts w:ascii="標楷體" w:eastAsia="標楷體" w:hAnsi="標楷體" w:hint="eastAsia"/>
                <w:szCs w:val="24"/>
              </w:rPr>
              <w:t>管理</w:t>
            </w:r>
            <w:r w:rsidRPr="00E36E96">
              <w:rPr>
                <w:rFonts w:ascii="標楷體" w:eastAsia="標楷體" w:hAnsi="標楷體"/>
                <w:szCs w:val="24"/>
              </w:rPr>
              <w:t>經費，且</w:t>
            </w:r>
            <w:r w:rsidRPr="00E36E96">
              <w:rPr>
                <w:rFonts w:ascii="標楷體" w:eastAsia="標楷體" w:hAnsi="標楷體" w:hint="eastAsia"/>
                <w:szCs w:val="24"/>
              </w:rPr>
              <w:t>經費編列符合實際需求。</w:t>
            </w:r>
          </w:p>
          <w:p w:rsidR="00E36E96" w:rsidRDefault="00E36E96" w:rsidP="00543FCD">
            <w:pPr>
              <w:spacing w:line="0" w:lineRule="atLeast"/>
              <w:ind w:leftChars="300" w:left="1080" w:hangingChars="150" w:hanging="360"/>
              <w:jc w:val="both"/>
              <w:rPr>
                <w:rFonts w:ascii="標楷體" w:eastAsia="標楷體" w:hAnsi="標楷體"/>
                <w:szCs w:val="24"/>
              </w:rPr>
            </w:pPr>
            <w:r w:rsidRPr="00E36E96">
              <w:rPr>
                <w:rFonts w:ascii="標楷體" w:eastAsia="標楷體" w:hAnsi="標楷體" w:hint="eastAsia"/>
                <w:szCs w:val="24"/>
              </w:rPr>
              <w:t>4、定期(不定期)辦理檢查作業，檢查頻率、標準及方式妥適。</w:t>
            </w:r>
          </w:p>
          <w:p w:rsidR="00E36E96" w:rsidRPr="00E36E96" w:rsidRDefault="00E36E96" w:rsidP="00543FCD">
            <w:pPr>
              <w:spacing w:line="0" w:lineRule="atLeast"/>
              <w:ind w:firstLineChars="150" w:firstLine="36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(二)</w:t>
            </w:r>
            <w:r w:rsidRPr="00E36E96">
              <w:rPr>
                <w:rFonts w:ascii="標楷體" w:eastAsia="標楷體" w:hAnsi="標楷體" w:hint="eastAsia"/>
                <w:szCs w:val="24"/>
              </w:rPr>
              <w:t>維護作業品質：</w:t>
            </w:r>
          </w:p>
          <w:p w:rsidR="00E36E96" w:rsidRPr="00E36E96" w:rsidRDefault="00E36E96" w:rsidP="00543FCD">
            <w:pPr>
              <w:spacing w:line="0" w:lineRule="atLeast"/>
              <w:ind w:leftChars="300" w:left="1080" w:hangingChars="150" w:hanging="360"/>
              <w:jc w:val="both"/>
              <w:rPr>
                <w:rFonts w:ascii="標楷體" w:eastAsia="標楷體" w:hAnsi="標楷體"/>
                <w:szCs w:val="24"/>
              </w:rPr>
            </w:pPr>
            <w:r w:rsidRPr="00E36E96">
              <w:rPr>
                <w:rFonts w:ascii="標楷體" w:eastAsia="標楷體" w:hAnsi="標楷體" w:hint="eastAsia"/>
                <w:szCs w:val="24"/>
              </w:rPr>
              <w:t>1、檢查發現缺失或異常，並即時改善，且落實追蹤、管制。</w:t>
            </w:r>
          </w:p>
          <w:p w:rsidR="00E36E96" w:rsidRPr="00E36E96" w:rsidRDefault="00E36E96" w:rsidP="00543FCD">
            <w:pPr>
              <w:spacing w:line="0" w:lineRule="atLeast"/>
              <w:ind w:leftChars="300" w:left="1080" w:hangingChars="150" w:hanging="360"/>
              <w:jc w:val="both"/>
              <w:rPr>
                <w:rFonts w:ascii="標楷體" w:eastAsia="標楷體" w:hAnsi="標楷體"/>
                <w:szCs w:val="24"/>
              </w:rPr>
            </w:pPr>
            <w:r w:rsidRPr="00E36E96">
              <w:rPr>
                <w:rFonts w:ascii="標楷體" w:eastAsia="標楷體" w:hAnsi="標楷體" w:hint="eastAsia"/>
                <w:szCs w:val="24"/>
              </w:rPr>
              <w:t>2、歷年維護作業之規劃及施工方式符合需求且妥適。</w:t>
            </w:r>
          </w:p>
          <w:p w:rsidR="00E36E96" w:rsidRPr="00E36E96" w:rsidRDefault="00E36E96" w:rsidP="00543FCD">
            <w:pPr>
              <w:spacing w:line="0" w:lineRule="atLeast"/>
              <w:ind w:leftChars="300" w:left="1080" w:hangingChars="150" w:hanging="360"/>
              <w:jc w:val="both"/>
              <w:rPr>
                <w:rFonts w:ascii="標楷體" w:eastAsia="標楷體" w:hAnsi="標楷體"/>
                <w:szCs w:val="24"/>
              </w:rPr>
            </w:pPr>
            <w:r w:rsidRPr="00E36E96">
              <w:rPr>
                <w:rFonts w:ascii="標楷體" w:eastAsia="標楷體" w:hAnsi="標楷體" w:hint="eastAsia"/>
                <w:szCs w:val="24"/>
              </w:rPr>
              <w:t>3、歷年維護作業之規劃及施工方式考量環保及節能減碳等理念。</w:t>
            </w:r>
          </w:p>
          <w:p w:rsidR="00E36E96" w:rsidRPr="00E36E96" w:rsidRDefault="00E36E96" w:rsidP="00543FCD">
            <w:pPr>
              <w:spacing w:line="0" w:lineRule="atLeast"/>
              <w:ind w:leftChars="300" w:left="1080" w:hangingChars="150" w:hanging="360"/>
              <w:jc w:val="both"/>
              <w:rPr>
                <w:rFonts w:ascii="標楷體" w:eastAsia="標楷體" w:hAnsi="標楷體"/>
                <w:szCs w:val="24"/>
              </w:rPr>
            </w:pPr>
            <w:r w:rsidRPr="00E36E96">
              <w:rPr>
                <w:rFonts w:ascii="標楷體" w:eastAsia="標楷體" w:hAnsi="標楷體" w:hint="eastAsia"/>
                <w:szCs w:val="24"/>
              </w:rPr>
              <w:t>4、歷年維護作業確依圖說或相關規範施作。</w:t>
            </w:r>
          </w:p>
          <w:p w:rsidR="00E36E96" w:rsidRPr="00E36E96" w:rsidRDefault="00E36E96" w:rsidP="00543FCD">
            <w:pPr>
              <w:spacing w:line="0" w:lineRule="atLeast"/>
              <w:ind w:leftChars="300" w:left="1080" w:hangingChars="150" w:hanging="360"/>
              <w:jc w:val="both"/>
              <w:rPr>
                <w:rFonts w:ascii="標楷體" w:eastAsia="標楷體" w:hAnsi="標楷體"/>
                <w:szCs w:val="24"/>
              </w:rPr>
            </w:pPr>
            <w:r w:rsidRPr="00E36E96">
              <w:rPr>
                <w:rFonts w:ascii="標楷體" w:eastAsia="標楷體" w:hAnsi="標楷體" w:hint="eastAsia"/>
                <w:szCs w:val="24"/>
              </w:rPr>
              <w:t>5、歷年維護材料或設備符合相關檢驗及規範，且優先考量環保材質及節能減碳理念。</w:t>
            </w:r>
          </w:p>
          <w:p w:rsidR="00E36E96" w:rsidRPr="00E36E96" w:rsidRDefault="00E36E96" w:rsidP="00543FCD">
            <w:pPr>
              <w:spacing w:line="0" w:lineRule="atLeast"/>
              <w:ind w:leftChars="300" w:left="1080" w:hangingChars="150" w:hanging="360"/>
              <w:jc w:val="both"/>
              <w:rPr>
                <w:rFonts w:ascii="標楷體" w:eastAsia="標楷體" w:hAnsi="標楷體"/>
                <w:szCs w:val="24"/>
              </w:rPr>
            </w:pPr>
            <w:r w:rsidRPr="00E36E96">
              <w:rPr>
                <w:rFonts w:ascii="標楷體" w:eastAsia="標楷體" w:hAnsi="標楷體" w:hint="eastAsia"/>
                <w:szCs w:val="24"/>
              </w:rPr>
              <w:t>6、歷年自辦維護工作確實按內控機制(如機關自訂之自主檢查表等) 辦理管制、查驗。委外維護工作確實按契約規定辦理管制、查驗。</w:t>
            </w:r>
          </w:p>
          <w:p w:rsidR="00E36E96" w:rsidRPr="00E36E96" w:rsidRDefault="00E36E96" w:rsidP="00543FCD">
            <w:pPr>
              <w:spacing w:line="0" w:lineRule="atLeast"/>
              <w:ind w:leftChars="300" w:left="1080" w:hangingChars="150" w:hanging="360"/>
              <w:jc w:val="both"/>
              <w:rPr>
                <w:rFonts w:ascii="標楷體" w:eastAsia="標楷體" w:hAnsi="標楷體"/>
                <w:szCs w:val="24"/>
              </w:rPr>
            </w:pPr>
            <w:r w:rsidRPr="00E36E96">
              <w:rPr>
                <w:rFonts w:ascii="標楷體" w:eastAsia="標楷體" w:hAnsi="標楷體" w:hint="eastAsia"/>
                <w:szCs w:val="24"/>
              </w:rPr>
              <w:t>7、歷年維護作業期間發生勞安、工安事件之情形。</w:t>
            </w:r>
          </w:p>
          <w:p w:rsidR="00E36E96" w:rsidRDefault="00E36E96" w:rsidP="00543FCD">
            <w:pPr>
              <w:spacing w:line="0" w:lineRule="atLeast"/>
              <w:ind w:leftChars="300" w:left="1080" w:hangingChars="150" w:hanging="360"/>
              <w:jc w:val="both"/>
              <w:rPr>
                <w:rFonts w:ascii="標楷體" w:eastAsia="標楷體" w:hAnsi="標楷體"/>
                <w:szCs w:val="24"/>
              </w:rPr>
            </w:pPr>
            <w:r w:rsidRPr="00E36E96">
              <w:rPr>
                <w:rFonts w:ascii="標楷體" w:eastAsia="標楷體" w:hAnsi="標楷體" w:hint="eastAsia"/>
                <w:szCs w:val="24"/>
              </w:rPr>
              <w:t>8、歷年維護工作之完工結果達到預期效益。</w:t>
            </w:r>
          </w:p>
          <w:p w:rsidR="00E36E96" w:rsidRPr="00E36E96" w:rsidRDefault="00E36E96" w:rsidP="00543FCD">
            <w:pPr>
              <w:spacing w:line="0" w:lineRule="atLeast"/>
              <w:ind w:firstLineChars="150" w:firstLine="36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(三)</w:t>
            </w:r>
            <w:r w:rsidRPr="00E36E96">
              <w:rPr>
                <w:rFonts w:ascii="標楷體" w:eastAsia="標楷體" w:hAnsi="標楷體" w:hint="eastAsia"/>
                <w:szCs w:val="24"/>
              </w:rPr>
              <w:t>維護文件管理：</w:t>
            </w:r>
          </w:p>
          <w:p w:rsidR="00E36E96" w:rsidRPr="00E36E96" w:rsidRDefault="00E36E96" w:rsidP="00543FCD">
            <w:pPr>
              <w:spacing w:line="0" w:lineRule="atLeast"/>
              <w:ind w:leftChars="300" w:left="1080" w:hangingChars="150" w:hanging="360"/>
              <w:jc w:val="both"/>
              <w:rPr>
                <w:rFonts w:ascii="標楷體" w:eastAsia="標楷體" w:hAnsi="標楷體"/>
                <w:szCs w:val="24"/>
              </w:rPr>
            </w:pPr>
            <w:r w:rsidRPr="00E36E96">
              <w:rPr>
                <w:rFonts w:ascii="標楷體" w:eastAsia="標楷體" w:hAnsi="標楷體" w:hint="eastAsia"/>
                <w:szCs w:val="24"/>
              </w:rPr>
              <w:lastRenderedPageBreak/>
              <w:t>1、</w:t>
            </w:r>
            <w:r w:rsidRPr="00E36E96">
              <w:rPr>
                <w:rFonts w:ascii="標楷體" w:eastAsia="標楷體" w:cs="標楷體" w:hint="eastAsia"/>
                <w:color w:val="000000"/>
                <w:szCs w:val="24"/>
                <w:lang w:val="zh-TW"/>
              </w:rPr>
              <w:t>建築完工後移交清冊、操作及維護作業手冊等資料之保存及交接完善，且後續相關資料之更新建檔完備。</w:t>
            </w:r>
          </w:p>
          <w:p w:rsidR="00E36E96" w:rsidRPr="00E36E96" w:rsidRDefault="00E36E96" w:rsidP="00543FCD">
            <w:pPr>
              <w:spacing w:line="0" w:lineRule="atLeast"/>
              <w:ind w:leftChars="300" w:left="1080" w:hangingChars="150" w:hanging="360"/>
              <w:jc w:val="both"/>
              <w:rPr>
                <w:rFonts w:ascii="標楷體" w:eastAsia="標楷體" w:hAnsi="標楷體"/>
                <w:szCs w:val="24"/>
              </w:rPr>
            </w:pPr>
            <w:r w:rsidRPr="00E36E96">
              <w:rPr>
                <w:rFonts w:ascii="標楷體" w:eastAsia="標楷體" w:hAnsi="標楷體" w:hint="eastAsia"/>
                <w:szCs w:val="24"/>
              </w:rPr>
              <w:t>2、檢查發現缺失或異常，相關檢查結果、維護、追蹤、管制作業均留存紀錄，且紀錄完備。</w:t>
            </w:r>
          </w:p>
          <w:p w:rsidR="00E36E96" w:rsidRPr="00E36E96" w:rsidRDefault="00E36E96" w:rsidP="00543FCD">
            <w:pPr>
              <w:spacing w:line="0" w:lineRule="atLeast"/>
              <w:ind w:leftChars="300" w:left="1080" w:hangingChars="150" w:hanging="360"/>
              <w:jc w:val="both"/>
              <w:rPr>
                <w:rFonts w:ascii="標楷體" w:eastAsia="標楷體" w:hAnsi="標楷體"/>
                <w:szCs w:val="24"/>
              </w:rPr>
            </w:pPr>
            <w:r w:rsidRPr="00E36E96">
              <w:rPr>
                <w:rFonts w:ascii="標楷體" w:eastAsia="標楷體" w:hAnsi="標楷體" w:hint="eastAsia"/>
                <w:szCs w:val="24"/>
              </w:rPr>
              <w:t>3、辦理維護工作之相關文件、紀錄等資料列冊管理、保存，且相關資料完備。</w:t>
            </w:r>
          </w:p>
          <w:p w:rsidR="00E36E96" w:rsidRPr="00E36E96" w:rsidRDefault="00E36E96" w:rsidP="00543FCD">
            <w:pPr>
              <w:spacing w:line="0" w:lineRule="atLeast"/>
              <w:ind w:leftChars="300" w:left="1080" w:hangingChars="150" w:hanging="360"/>
              <w:jc w:val="both"/>
              <w:rPr>
                <w:rFonts w:ascii="標楷體" w:eastAsia="標楷體" w:hAnsi="標楷體"/>
                <w:szCs w:val="24"/>
              </w:rPr>
            </w:pPr>
            <w:r w:rsidRPr="00E36E96">
              <w:rPr>
                <w:rFonts w:ascii="標楷體" w:eastAsia="標楷體" w:hAnsi="標楷體" w:hint="eastAsia"/>
                <w:szCs w:val="24"/>
              </w:rPr>
              <w:t>4、自辦維護訂有自主檢查表等相關內控文件，以管制維護作業之進行及成果，且相關表格之檢查標準均量化。</w:t>
            </w:r>
          </w:p>
          <w:p w:rsidR="00E36E96" w:rsidRPr="00E36E96" w:rsidRDefault="00E36E96" w:rsidP="00543FCD">
            <w:pPr>
              <w:spacing w:line="0" w:lineRule="atLeast"/>
              <w:ind w:leftChars="300" w:left="1080" w:hangingChars="150" w:hanging="360"/>
              <w:jc w:val="both"/>
              <w:rPr>
                <w:rFonts w:ascii="標楷體" w:eastAsia="標楷體" w:hAnsi="標楷體"/>
                <w:szCs w:val="24"/>
              </w:rPr>
            </w:pPr>
            <w:r w:rsidRPr="00E36E96">
              <w:rPr>
                <w:rFonts w:ascii="標楷體" w:eastAsia="標楷體" w:hAnsi="標楷體" w:hint="eastAsia"/>
                <w:szCs w:val="24"/>
              </w:rPr>
              <w:t>5、委外維護依政府採購法相關規定辦理，且契約內容完備、妥適，並依實際需求訂有保固條款。</w:t>
            </w:r>
          </w:p>
        </w:tc>
        <w:tc>
          <w:tcPr>
            <w:tcW w:w="1961" w:type="pct"/>
          </w:tcPr>
          <w:p w:rsidR="00E36E96" w:rsidRPr="00E36E96" w:rsidRDefault="00E36E96" w:rsidP="00E36E96">
            <w:pPr>
              <w:spacing w:line="0" w:lineRule="atLeast"/>
              <w:ind w:left="960" w:hangingChars="400" w:hanging="96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四</w:t>
            </w:r>
            <w:r w:rsidRPr="00E36E96">
              <w:rPr>
                <w:rFonts w:ascii="標楷體" w:eastAsia="標楷體" w:hAnsi="標楷體" w:hint="eastAsia"/>
                <w:szCs w:val="24"/>
              </w:rPr>
              <w:t>、主要訪查項目：</w:t>
            </w:r>
          </w:p>
          <w:p w:rsidR="00E36E96" w:rsidRPr="00E36E96" w:rsidRDefault="00E36E96" w:rsidP="00E4542E">
            <w:pPr>
              <w:spacing w:line="0" w:lineRule="atLeast"/>
              <w:ind w:leftChars="100" w:left="960" w:hangingChars="300" w:hanging="720"/>
              <w:rPr>
                <w:rFonts w:ascii="標楷體" w:eastAsia="標楷體" w:hAnsi="標楷體"/>
                <w:szCs w:val="24"/>
              </w:rPr>
            </w:pPr>
            <w:r w:rsidRPr="00E36E96">
              <w:rPr>
                <w:rFonts w:ascii="標楷體" w:eastAsia="標楷體" w:hAnsi="標楷體" w:hint="eastAsia"/>
                <w:szCs w:val="24"/>
              </w:rPr>
              <w:t>(一)維護管理制度：</w:t>
            </w:r>
          </w:p>
          <w:p w:rsidR="00E36E96" w:rsidRPr="00E36E96" w:rsidRDefault="00E36E96" w:rsidP="00E4542E">
            <w:pPr>
              <w:spacing w:line="0" w:lineRule="atLeast"/>
              <w:ind w:leftChars="250" w:left="960" w:hangingChars="150" w:hanging="360"/>
              <w:rPr>
                <w:rFonts w:ascii="標楷體" w:eastAsia="標楷體" w:hAnsi="標楷體"/>
                <w:szCs w:val="24"/>
              </w:rPr>
            </w:pPr>
            <w:r w:rsidRPr="00E36E96">
              <w:rPr>
                <w:rFonts w:ascii="標楷體" w:eastAsia="標楷體" w:hAnsi="標楷體" w:hint="eastAsia"/>
                <w:szCs w:val="24"/>
              </w:rPr>
              <w:t>1、訂定維護管理工作計畫、要點或手冊，以為維護管理依據。</w:t>
            </w:r>
          </w:p>
          <w:p w:rsidR="00E36E96" w:rsidRPr="00E36E96" w:rsidRDefault="00E36E96" w:rsidP="00E4542E">
            <w:pPr>
              <w:spacing w:line="0" w:lineRule="atLeast"/>
              <w:ind w:leftChars="250" w:left="960" w:hangingChars="150" w:hanging="360"/>
              <w:rPr>
                <w:rFonts w:ascii="標楷體" w:eastAsia="標楷體" w:hAnsi="標楷體"/>
                <w:szCs w:val="24"/>
              </w:rPr>
            </w:pPr>
            <w:r w:rsidRPr="00E36E96">
              <w:rPr>
                <w:rFonts w:ascii="標楷體" w:eastAsia="標楷體" w:hAnsi="標楷體" w:hint="eastAsia"/>
                <w:szCs w:val="24"/>
              </w:rPr>
              <w:t>2、指定專責人員負責維護管理工作。</w:t>
            </w:r>
          </w:p>
          <w:p w:rsidR="00E36E96" w:rsidRPr="00E36E96" w:rsidRDefault="00E36E96" w:rsidP="00E4542E">
            <w:pPr>
              <w:spacing w:line="0" w:lineRule="atLeast"/>
              <w:ind w:leftChars="250" w:left="960" w:hangingChars="150" w:hanging="360"/>
              <w:rPr>
                <w:rFonts w:ascii="標楷體" w:eastAsia="標楷體" w:hAnsi="標楷體"/>
                <w:szCs w:val="24"/>
              </w:rPr>
            </w:pPr>
            <w:r w:rsidRPr="00E36E96">
              <w:rPr>
                <w:rFonts w:ascii="標楷體" w:eastAsia="標楷體" w:hAnsi="標楷體" w:hint="eastAsia"/>
                <w:szCs w:val="24"/>
              </w:rPr>
              <w:t>3、每年編列維護管理經費，且經費編列符合實際需求。</w:t>
            </w:r>
          </w:p>
          <w:p w:rsidR="00E36E96" w:rsidRPr="00E36E96" w:rsidRDefault="00E36E96" w:rsidP="00E4542E">
            <w:pPr>
              <w:spacing w:line="0" w:lineRule="atLeast"/>
              <w:ind w:leftChars="250" w:left="960" w:hangingChars="150" w:hanging="360"/>
              <w:rPr>
                <w:rFonts w:ascii="標楷體" w:eastAsia="標楷體" w:hAnsi="標楷體"/>
                <w:szCs w:val="24"/>
              </w:rPr>
            </w:pPr>
            <w:r w:rsidRPr="00E36E96">
              <w:rPr>
                <w:rFonts w:ascii="標楷體" w:eastAsia="標楷體" w:hAnsi="標楷體" w:hint="eastAsia"/>
                <w:szCs w:val="24"/>
              </w:rPr>
              <w:t>4、定期(不定期)辦理檢查作業，檢查頻率、標準及方式妥適。</w:t>
            </w:r>
          </w:p>
          <w:p w:rsidR="00E36E96" w:rsidRPr="00E36E96" w:rsidRDefault="00E36E96" w:rsidP="00E4542E">
            <w:pPr>
              <w:spacing w:line="0" w:lineRule="atLeast"/>
              <w:ind w:firstLineChars="100" w:firstLine="240"/>
              <w:rPr>
                <w:rFonts w:ascii="標楷體" w:eastAsia="標楷體" w:hAnsi="標楷體"/>
                <w:szCs w:val="24"/>
              </w:rPr>
            </w:pPr>
            <w:r w:rsidRPr="00E36E96">
              <w:rPr>
                <w:rFonts w:ascii="標楷體" w:eastAsia="標楷體" w:hAnsi="標楷體" w:hint="eastAsia"/>
                <w:szCs w:val="24"/>
              </w:rPr>
              <w:t>(二)維護作業品質：</w:t>
            </w:r>
          </w:p>
          <w:p w:rsidR="00E36E96" w:rsidRPr="00E36E96" w:rsidRDefault="00E36E96" w:rsidP="00E4542E">
            <w:pPr>
              <w:spacing w:line="0" w:lineRule="atLeast"/>
              <w:ind w:leftChars="250" w:left="960" w:hangingChars="150" w:hanging="360"/>
              <w:rPr>
                <w:rFonts w:ascii="標楷體" w:eastAsia="標楷體" w:hAnsi="標楷體"/>
                <w:szCs w:val="24"/>
              </w:rPr>
            </w:pPr>
            <w:r w:rsidRPr="00E36E96">
              <w:rPr>
                <w:rFonts w:ascii="標楷體" w:eastAsia="標楷體" w:hAnsi="標楷體" w:hint="eastAsia"/>
                <w:szCs w:val="24"/>
              </w:rPr>
              <w:t>1、檢查發現缺失或異常，並即時改善，且落實追蹤、管制。</w:t>
            </w:r>
          </w:p>
          <w:p w:rsidR="00E36E96" w:rsidRPr="00E36E96" w:rsidRDefault="00E36E96" w:rsidP="00E4542E">
            <w:pPr>
              <w:spacing w:line="0" w:lineRule="atLeast"/>
              <w:ind w:leftChars="250" w:left="960" w:hangingChars="150" w:hanging="360"/>
              <w:rPr>
                <w:rFonts w:ascii="標楷體" w:eastAsia="標楷體" w:hAnsi="標楷體"/>
                <w:szCs w:val="24"/>
              </w:rPr>
            </w:pPr>
            <w:r w:rsidRPr="00E36E96">
              <w:rPr>
                <w:rFonts w:ascii="標楷體" w:eastAsia="標楷體" w:hAnsi="標楷體" w:hint="eastAsia"/>
                <w:szCs w:val="24"/>
              </w:rPr>
              <w:t>2、歷年維護作業之規劃及施工方式符合需求且妥適。</w:t>
            </w:r>
          </w:p>
          <w:p w:rsidR="00E36E96" w:rsidRPr="00E36E96" w:rsidRDefault="00E36E96" w:rsidP="00E4542E">
            <w:pPr>
              <w:spacing w:line="0" w:lineRule="atLeast"/>
              <w:ind w:leftChars="250" w:left="960" w:hangingChars="150" w:hanging="360"/>
              <w:rPr>
                <w:rFonts w:ascii="標楷體" w:eastAsia="標楷體" w:hAnsi="標楷體"/>
                <w:szCs w:val="24"/>
              </w:rPr>
            </w:pPr>
            <w:r w:rsidRPr="00E36E96">
              <w:rPr>
                <w:rFonts w:ascii="標楷體" w:eastAsia="標楷體" w:hAnsi="標楷體" w:hint="eastAsia"/>
                <w:szCs w:val="24"/>
              </w:rPr>
              <w:t>3、歷年維護作業之規劃及施工方式考量環保及節能減碳等理念。</w:t>
            </w:r>
          </w:p>
          <w:p w:rsidR="00E36E96" w:rsidRPr="00E36E96" w:rsidRDefault="00E36E96" w:rsidP="00E4542E">
            <w:pPr>
              <w:spacing w:line="0" w:lineRule="atLeast"/>
              <w:ind w:leftChars="250" w:left="960" w:hangingChars="150" w:hanging="360"/>
              <w:rPr>
                <w:rFonts w:ascii="標楷體" w:eastAsia="標楷體" w:hAnsi="標楷體"/>
                <w:szCs w:val="24"/>
              </w:rPr>
            </w:pPr>
            <w:r w:rsidRPr="00E36E96">
              <w:rPr>
                <w:rFonts w:ascii="標楷體" w:eastAsia="標楷體" w:hAnsi="標楷體" w:hint="eastAsia"/>
                <w:szCs w:val="24"/>
              </w:rPr>
              <w:t>4、歷年維護作業確依圖說或相關規範施作。</w:t>
            </w:r>
          </w:p>
          <w:p w:rsidR="00E36E96" w:rsidRPr="00E36E96" w:rsidRDefault="00E36E96" w:rsidP="00E4542E">
            <w:pPr>
              <w:spacing w:line="0" w:lineRule="atLeast"/>
              <w:ind w:leftChars="250" w:left="960" w:hangingChars="150" w:hanging="360"/>
              <w:rPr>
                <w:rFonts w:ascii="標楷體" w:eastAsia="標楷體" w:hAnsi="標楷體"/>
                <w:szCs w:val="24"/>
              </w:rPr>
            </w:pPr>
            <w:r w:rsidRPr="00E36E96">
              <w:rPr>
                <w:rFonts w:ascii="標楷體" w:eastAsia="標楷體" w:hAnsi="標楷體" w:hint="eastAsia"/>
                <w:szCs w:val="24"/>
              </w:rPr>
              <w:t>5、歷年維護材料或設備符合相關檢驗及規範，且優先考量環保材質及節能減碳理念。</w:t>
            </w:r>
          </w:p>
          <w:p w:rsidR="00E36E96" w:rsidRPr="00E36E96" w:rsidRDefault="00E36E96" w:rsidP="00E4542E">
            <w:pPr>
              <w:spacing w:line="0" w:lineRule="atLeast"/>
              <w:ind w:leftChars="250" w:left="960" w:hangingChars="150" w:hanging="360"/>
              <w:rPr>
                <w:rFonts w:ascii="標楷體" w:eastAsia="標楷體" w:hAnsi="標楷體"/>
                <w:szCs w:val="24"/>
              </w:rPr>
            </w:pPr>
            <w:r w:rsidRPr="00E36E96">
              <w:rPr>
                <w:rFonts w:ascii="標楷體" w:eastAsia="標楷體" w:hAnsi="標楷體" w:hint="eastAsia"/>
                <w:szCs w:val="24"/>
              </w:rPr>
              <w:t>6、歷年自辦維護工作確實按內控機制(如機關自訂之自主檢查表等) 辦理管制、查驗。委外維護工作確實按契約規定辦理管制、查驗。</w:t>
            </w:r>
          </w:p>
          <w:p w:rsidR="00E36E96" w:rsidRPr="00E36E96" w:rsidRDefault="00E36E96" w:rsidP="00E4542E">
            <w:pPr>
              <w:spacing w:line="0" w:lineRule="atLeast"/>
              <w:ind w:leftChars="250" w:left="960" w:hangingChars="150" w:hanging="360"/>
              <w:rPr>
                <w:rFonts w:ascii="標楷體" w:eastAsia="標楷體" w:hAnsi="標楷體"/>
                <w:szCs w:val="24"/>
              </w:rPr>
            </w:pPr>
            <w:r w:rsidRPr="00E36E96">
              <w:rPr>
                <w:rFonts w:ascii="標楷體" w:eastAsia="標楷體" w:hAnsi="標楷體" w:hint="eastAsia"/>
                <w:szCs w:val="24"/>
              </w:rPr>
              <w:t>7、歷年維護作業期間發生勞安、工安事件之情形。</w:t>
            </w:r>
          </w:p>
          <w:p w:rsidR="00E36E96" w:rsidRPr="00E36E96" w:rsidRDefault="00E36E96" w:rsidP="00E4542E">
            <w:pPr>
              <w:spacing w:line="0" w:lineRule="atLeast"/>
              <w:ind w:leftChars="250" w:left="960" w:hangingChars="150" w:hanging="360"/>
              <w:rPr>
                <w:rFonts w:ascii="標楷體" w:eastAsia="標楷體" w:hAnsi="標楷體"/>
                <w:szCs w:val="24"/>
              </w:rPr>
            </w:pPr>
            <w:r w:rsidRPr="00E36E96">
              <w:rPr>
                <w:rFonts w:ascii="標楷體" w:eastAsia="標楷體" w:hAnsi="標楷體" w:hint="eastAsia"/>
                <w:szCs w:val="24"/>
              </w:rPr>
              <w:t>8、歷年維護工作之完工結果達到預期效益。</w:t>
            </w:r>
          </w:p>
          <w:p w:rsidR="00E36E96" w:rsidRPr="00E36E96" w:rsidRDefault="00E36E96" w:rsidP="00E4542E">
            <w:pPr>
              <w:spacing w:line="0" w:lineRule="atLeast"/>
              <w:ind w:firstLineChars="100" w:firstLine="240"/>
              <w:rPr>
                <w:rFonts w:ascii="標楷體" w:eastAsia="標楷體" w:hAnsi="標楷體"/>
                <w:szCs w:val="24"/>
              </w:rPr>
            </w:pPr>
            <w:r w:rsidRPr="00E36E96">
              <w:rPr>
                <w:rFonts w:ascii="標楷體" w:eastAsia="標楷體" w:hAnsi="標楷體" w:hint="eastAsia"/>
                <w:szCs w:val="24"/>
              </w:rPr>
              <w:t>(三)維護文件管理：</w:t>
            </w:r>
          </w:p>
          <w:p w:rsidR="00E36E96" w:rsidRPr="00E36E96" w:rsidRDefault="00E36E96" w:rsidP="00E4542E">
            <w:pPr>
              <w:spacing w:line="0" w:lineRule="atLeast"/>
              <w:ind w:leftChars="250" w:left="960" w:hangingChars="150" w:hanging="360"/>
              <w:rPr>
                <w:rFonts w:ascii="標楷體" w:eastAsia="標楷體" w:hAnsi="標楷體"/>
                <w:szCs w:val="24"/>
              </w:rPr>
            </w:pPr>
            <w:r w:rsidRPr="00E36E96">
              <w:rPr>
                <w:rFonts w:ascii="標楷體" w:eastAsia="標楷體" w:hAnsi="標楷體" w:hint="eastAsia"/>
                <w:szCs w:val="24"/>
              </w:rPr>
              <w:t>1、建築完工後移交清冊、</w:t>
            </w:r>
            <w:r w:rsidRPr="00E36E96">
              <w:rPr>
                <w:rFonts w:ascii="標楷體" w:eastAsia="標楷體" w:hAnsi="標楷體" w:hint="eastAsia"/>
                <w:szCs w:val="24"/>
              </w:rPr>
              <w:lastRenderedPageBreak/>
              <w:t>操作及維護作業手冊等資料之保存及交接完善，且後續相關資料之更新建檔完備。</w:t>
            </w:r>
          </w:p>
          <w:p w:rsidR="00E36E96" w:rsidRPr="00E36E96" w:rsidRDefault="00E36E96" w:rsidP="00E4542E">
            <w:pPr>
              <w:spacing w:line="0" w:lineRule="atLeast"/>
              <w:ind w:leftChars="250" w:left="960" w:hangingChars="150" w:hanging="360"/>
              <w:rPr>
                <w:rFonts w:ascii="標楷體" w:eastAsia="標楷體" w:hAnsi="標楷體"/>
                <w:szCs w:val="24"/>
              </w:rPr>
            </w:pPr>
            <w:r w:rsidRPr="00E36E96">
              <w:rPr>
                <w:rFonts w:ascii="標楷體" w:eastAsia="標楷體" w:hAnsi="標楷體" w:hint="eastAsia"/>
                <w:szCs w:val="24"/>
              </w:rPr>
              <w:t>2、檢查發現缺失或異常，相關檢查結果、維護、追蹤、管制作業均留存紀錄，且紀錄完備。</w:t>
            </w:r>
          </w:p>
          <w:p w:rsidR="00E36E96" w:rsidRPr="00E36E96" w:rsidRDefault="00E36E96" w:rsidP="00E4542E">
            <w:pPr>
              <w:spacing w:line="0" w:lineRule="atLeast"/>
              <w:ind w:leftChars="250" w:left="960" w:hangingChars="150" w:hanging="360"/>
              <w:rPr>
                <w:rFonts w:ascii="標楷體" w:eastAsia="標楷體" w:hAnsi="標楷體"/>
                <w:szCs w:val="24"/>
              </w:rPr>
            </w:pPr>
            <w:r w:rsidRPr="00E36E96">
              <w:rPr>
                <w:rFonts w:ascii="標楷體" w:eastAsia="標楷體" w:hAnsi="標楷體" w:hint="eastAsia"/>
                <w:szCs w:val="24"/>
              </w:rPr>
              <w:t>3、辦理維護工作之相關文件、紀錄等資料列冊管理、保存，且相關資料完備。</w:t>
            </w:r>
          </w:p>
          <w:p w:rsidR="00E36E96" w:rsidRPr="00E36E96" w:rsidRDefault="00E36E96" w:rsidP="00E4542E">
            <w:pPr>
              <w:spacing w:line="0" w:lineRule="atLeast"/>
              <w:ind w:leftChars="250" w:left="960" w:hangingChars="150" w:hanging="360"/>
              <w:rPr>
                <w:rFonts w:ascii="標楷體" w:eastAsia="標楷體" w:hAnsi="標楷體"/>
                <w:szCs w:val="24"/>
              </w:rPr>
            </w:pPr>
            <w:r w:rsidRPr="00E36E96">
              <w:rPr>
                <w:rFonts w:ascii="標楷體" w:eastAsia="標楷體" w:hAnsi="標楷體" w:hint="eastAsia"/>
                <w:szCs w:val="24"/>
              </w:rPr>
              <w:t>4、自辦維護訂有自主檢查表等相關內控文件，以管制維護作業之進行及成果，且相關表格之檢查標準均量化。</w:t>
            </w:r>
          </w:p>
          <w:p w:rsidR="00E36E96" w:rsidRPr="00EB435D" w:rsidRDefault="00E36E96" w:rsidP="00E4542E">
            <w:pPr>
              <w:spacing w:line="0" w:lineRule="atLeast"/>
              <w:ind w:leftChars="250" w:left="960" w:hangingChars="150" w:hanging="360"/>
              <w:rPr>
                <w:rFonts w:ascii="標楷體" w:eastAsia="標楷體" w:hAnsi="標楷體"/>
                <w:szCs w:val="24"/>
              </w:rPr>
            </w:pPr>
            <w:r w:rsidRPr="00E36E96">
              <w:rPr>
                <w:rFonts w:ascii="標楷體" w:eastAsia="標楷體" w:hAnsi="標楷體" w:hint="eastAsia"/>
                <w:szCs w:val="24"/>
              </w:rPr>
              <w:t>5、委外維護依政府採購法相關規定辦理，且契約內容完備、妥適，並依實際需求訂有保固條款。</w:t>
            </w:r>
          </w:p>
        </w:tc>
        <w:tc>
          <w:tcPr>
            <w:tcW w:w="1079" w:type="pct"/>
          </w:tcPr>
          <w:p w:rsidR="00E36E96" w:rsidRPr="004B5A80" w:rsidRDefault="00E36E96" w:rsidP="004B5A80">
            <w:pPr>
              <w:rPr>
                <w:rFonts w:ascii="標楷體" w:eastAsia="標楷體" w:hAnsi="標楷體"/>
                <w:szCs w:val="24"/>
              </w:rPr>
            </w:pPr>
            <w:r w:rsidRPr="00E36E96">
              <w:rPr>
                <w:rFonts w:ascii="標楷體" w:eastAsia="標楷體" w:hAnsi="標楷體" w:hint="eastAsia"/>
                <w:szCs w:val="24"/>
              </w:rPr>
              <w:lastRenderedPageBreak/>
              <w:t>本條未修正。</w:t>
            </w:r>
          </w:p>
        </w:tc>
      </w:tr>
      <w:tr w:rsidR="007E3A55" w:rsidRPr="00CB4D41" w:rsidTr="00170953">
        <w:trPr>
          <w:trHeight w:val="344"/>
          <w:jc w:val="center"/>
        </w:trPr>
        <w:tc>
          <w:tcPr>
            <w:tcW w:w="1960" w:type="pct"/>
          </w:tcPr>
          <w:p w:rsidR="007E3A55" w:rsidRPr="007E3A55" w:rsidRDefault="007E3A55" w:rsidP="007E3A55">
            <w:pPr>
              <w:ind w:left="960" w:hangingChars="400" w:hanging="960"/>
              <w:rPr>
                <w:rFonts w:ascii="標楷體" w:eastAsia="標楷體" w:hAnsi="標楷體"/>
                <w:szCs w:val="24"/>
              </w:rPr>
            </w:pPr>
            <w:r w:rsidRPr="007E3A55">
              <w:rPr>
                <w:rFonts w:ascii="標楷體" w:eastAsia="標楷體" w:hAnsi="標楷體" w:hint="eastAsia"/>
                <w:szCs w:val="24"/>
              </w:rPr>
              <w:t>五、訪查作業程序：</w:t>
            </w:r>
          </w:p>
          <w:p w:rsidR="007E3A55" w:rsidRPr="007E3A55" w:rsidRDefault="007E3A55" w:rsidP="00173081">
            <w:pPr>
              <w:ind w:leftChars="90" w:left="871" w:hangingChars="273" w:hanging="655"/>
              <w:rPr>
                <w:rFonts w:ascii="標楷體" w:eastAsia="標楷體" w:hAnsi="標楷體"/>
                <w:szCs w:val="24"/>
              </w:rPr>
            </w:pPr>
            <w:r w:rsidRPr="007E3A55">
              <w:rPr>
                <w:rFonts w:ascii="標楷體" w:eastAsia="標楷體" w:hAnsi="標楷體" w:hint="eastAsia"/>
                <w:szCs w:val="24"/>
              </w:rPr>
              <w:t>（一）</w:t>
            </w:r>
            <w:r w:rsidRPr="007E3A55">
              <w:rPr>
                <w:rFonts w:ascii="標楷體" w:eastAsia="標楷體" w:hAnsi="標楷體" w:hint="eastAsia"/>
                <w:szCs w:val="24"/>
              </w:rPr>
              <w:tab/>
              <w:t>訪查作業由本府「工程施工查核小組」負責辦理，相關作業流程如附件</w:t>
            </w:r>
            <w:r w:rsidRPr="007E3A55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一</w:t>
            </w:r>
            <w:r w:rsidRPr="007E3A55">
              <w:rPr>
                <w:rFonts w:ascii="標楷體" w:eastAsia="標楷體" w:hAnsi="標楷體" w:hint="eastAsia"/>
                <w:szCs w:val="24"/>
              </w:rPr>
              <w:t>，每次訪查依查核委員之專業背景及專長，原則由</w:t>
            </w:r>
            <w:r w:rsidRPr="007E3A55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三</w:t>
            </w:r>
            <w:r w:rsidRPr="007E3A55">
              <w:rPr>
                <w:rFonts w:ascii="標楷體" w:eastAsia="標楷體" w:hAnsi="標楷體" w:hint="eastAsia"/>
                <w:szCs w:val="24"/>
              </w:rPr>
              <w:t>名查核委員前往實地訪查(外聘委員</w:t>
            </w:r>
            <w:r w:rsidRPr="007E3A55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二</w:t>
            </w:r>
            <w:r w:rsidRPr="007E3A55">
              <w:rPr>
                <w:rFonts w:ascii="標楷體" w:eastAsia="標楷體" w:hAnsi="標楷體" w:hint="eastAsia"/>
                <w:szCs w:val="24"/>
              </w:rPr>
              <w:t>人、內聘</w:t>
            </w:r>
            <w:r w:rsidRPr="007E3A55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一</w:t>
            </w:r>
            <w:r w:rsidRPr="007E3A55">
              <w:rPr>
                <w:rFonts w:ascii="標楷體" w:eastAsia="標楷體" w:hAnsi="標楷體" w:hint="eastAsia"/>
                <w:szCs w:val="24"/>
              </w:rPr>
              <w:t>人為原則)，依行政程序簽請核派。</w:t>
            </w:r>
          </w:p>
          <w:p w:rsidR="007E3A55" w:rsidRPr="007E3A55" w:rsidRDefault="007E3A55" w:rsidP="00173081">
            <w:pPr>
              <w:ind w:leftChars="77" w:left="874" w:hangingChars="287" w:hanging="689"/>
              <w:rPr>
                <w:rFonts w:ascii="標楷體" w:eastAsia="標楷體" w:hAnsi="標楷體"/>
                <w:szCs w:val="24"/>
              </w:rPr>
            </w:pPr>
            <w:r w:rsidRPr="007E3A55">
              <w:rPr>
                <w:rFonts w:ascii="標楷體" w:eastAsia="標楷體" w:hAnsi="標楷體" w:hint="eastAsia"/>
                <w:szCs w:val="24"/>
              </w:rPr>
              <w:t>（二）實地訪查依「維護管理情形簡報」、「維護管理品質訪查」、「維護管理文件查閱」及「訪查檢討會議」等程序進行，詳細內容如附件</w:t>
            </w:r>
            <w:r w:rsidRPr="007E3A55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二</w:t>
            </w:r>
            <w:r w:rsidRPr="007E3A55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7E3A55" w:rsidRPr="007E3A55" w:rsidRDefault="007E3A55" w:rsidP="00173081">
            <w:pPr>
              <w:ind w:leftChars="96" w:left="830" w:hangingChars="250" w:hanging="600"/>
              <w:rPr>
                <w:rFonts w:ascii="標楷體" w:eastAsia="標楷體" w:hAnsi="標楷體"/>
                <w:szCs w:val="24"/>
              </w:rPr>
            </w:pPr>
            <w:r w:rsidRPr="007E3A55">
              <w:rPr>
                <w:rFonts w:ascii="標楷體" w:eastAsia="標楷體" w:hAnsi="標楷體" w:hint="eastAsia"/>
                <w:szCs w:val="24"/>
              </w:rPr>
              <w:t>（三）主辦機關應於受查前填列「主辦機關維護管理自</w:t>
            </w:r>
            <w:r w:rsidRPr="007E3A55">
              <w:rPr>
                <w:rFonts w:ascii="標楷體" w:eastAsia="標楷體" w:hAnsi="標楷體" w:hint="eastAsia"/>
                <w:szCs w:val="24"/>
              </w:rPr>
              <w:lastRenderedPageBreak/>
              <w:t>主評量表」(附件</w:t>
            </w:r>
            <w:r w:rsidRPr="007E3A55">
              <w:rPr>
                <w:rFonts w:ascii="標楷體" w:eastAsia="標楷體" w:hAnsi="標楷體" w:hint="eastAsia"/>
                <w:color w:val="FF0000"/>
                <w:szCs w:val="24"/>
              </w:rPr>
              <w:t>三</w:t>
            </w:r>
            <w:r w:rsidRPr="007E3A55">
              <w:rPr>
                <w:rFonts w:ascii="標楷體" w:eastAsia="標楷體" w:hAnsi="標楷體" w:hint="eastAsia"/>
                <w:szCs w:val="24"/>
              </w:rPr>
              <w:t>)、「臺中市政府建築工程全生命週期之維護管理自主檢查表」(附件</w:t>
            </w:r>
            <w:r w:rsidRPr="007E3A55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四</w:t>
            </w:r>
            <w:r w:rsidRPr="007E3A55">
              <w:rPr>
                <w:rFonts w:ascii="標楷體" w:eastAsia="標楷體" w:hAnsi="標楷體" w:hint="eastAsia"/>
                <w:szCs w:val="24"/>
              </w:rPr>
              <w:t>)及「維護管理執行資料表」(附件</w:t>
            </w:r>
            <w:r w:rsidRPr="007E3A55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五</w:t>
            </w:r>
            <w:r w:rsidRPr="007E3A55">
              <w:rPr>
                <w:rFonts w:ascii="標楷體" w:eastAsia="標楷體" w:hAnsi="標楷體" w:hint="eastAsia"/>
                <w:szCs w:val="24"/>
              </w:rPr>
              <w:t>)。</w:t>
            </w:r>
          </w:p>
          <w:p w:rsidR="007E3A55" w:rsidRPr="00EB435D" w:rsidRDefault="007E3A55" w:rsidP="00173081">
            <w:pPr>
              <w:ind w:leftChars="100" w:left="840" w:hangingChars="250" w:hanging="600"/>
              <w:rPr>
                <w:rFonts w:ascii="標楷體" w:eastAsia="標楷體" w:hAnsi="標楷體"/>
                <w:szCs w:val="24"/>
              </w:rPr>
            </w:pPr>
            <w:r w:rsidRPr="007E3A55">
              <w:rPr>
                <w:rFonts w:ascii="標楷體" w:eastAsia="標楷體" w:hAnsi="標楷體" w:hint="eastAsia"/>
                <w:szCs w:val="24"/>
              </w:rPr>
              <w:t>（四）訪查時主辦機關應請內部使用單位、管理維護單位等人員列席說明。若採委外維護，得請廠商人員配合到場說明。</w:t>
            </w:r>
          </w:p>
        </w:tc>
        <w:tc>
          <w:tcPr>
            <w:tcW w:w="1961" w:type="pct"/>
          </w:tcPr>
          <w:p w:rsidR="007E3A55" w:rsidRPr="007E3A55" w:rsidRDefault="007E3A55" w:rsidP="007E3A55">
            <w:pPr>
              <w:ind w:left="960" w:hangingChars="400" w:hanging="960"/>
              <w:rPr>
                <w:rFonts w:ascii="標楷體" w:eastAsia="標楷體" w:hAnsi="標楷體"/>
                <w:szCs w:val="24"/>
              </w:rPr>
            </w:pPr>
            <w:r w:rsidRPr="007E3A55">
              <w:rPr>
                <w:rFonts w:ascii="標楷體" w:eastAsia="標楷體" w:hAnsi="標楷體" w:hint="eastAsia"/>
                <w:szCs w:val="24"/>
              </w:rPr>
              <w:lastRenderedPageBreak/>
              <w:t>五、訪查作業程序：</w:t>
            </w:r>
          </w:p>
          <w:p w:rsidR="007E3A55" w:rsidRPr="007E3A55" w:rsidRDefault="007E3A55" w:rsidP="00E4542E">
            <w:pPr>
              <w:ind w:leftChars="77" w:left="754" w:hangingChars="237" w:hanging="569"/>
              <w:rPr>
                <w:rFonts w:ascii="標楷體" w:eastAsia="標楷體" w:hAnsi="標楷體"/>
                <w:szCs w:val="24"/>
              </w:rPr>
            </w:pPr>
            <w:r w:rsidRPr="007E3A55">
              <w:rPr>
                <w:rFonts w:ascii="標楷體" w:eastAsia="標楷體" w:hAnsi="標楷體" w:hint="eastAsia"/>
                <w:szCs w:val="24"/>
              </w:rPr>
              <w:t>（一）訪查作業由本府「工程施工查核小組」負責辦理，相關作業流程如附件1，每次訪查依查核委員之專業背景及專長，原則由3名查核委員前往實地訪查(外聘委員2人、內聘1人為原則)，依行政程序簽請核派。</w:t>
            </w:r>
          </w:p>
          <w:p w:rsidR="007E3A55" w:rsidRPr="007E3A55" w:rsidRDefault="007E3A55" w:rsidP="00E4542E">
            <w:pPr>
              <w:ind w:leftChars="77" w:left="754" w:hangingChars="237" w:hanging="569"/>
              <w:rPr>
                <w:rFonts w:ascii="標楷體" w:eastAsia="標楷體" w:hAnsi="標楷體"/>
                <w:szCs w:val="24"/>
              </w:rPr>
            </w:pPr>
            <w:r w:rsidRPr="007E3A55">
              <w:rPr>
                <w:rFonts w:ascii="標楷體" w:eastAsia="標楷體" w:hAnsi="標楷體" w:hint="eastAsia"/>
                <w:szCs w:val="24"/>
              </w:rPr>
              <w:t>（二）實地訪查依「維護管理情形簡報」、「維護管理品質訪查」、「維護管理文件查閱」及「訪查檢討會議」等程序進行，詳細內容如附件2。</w:t>
            </w:r>
          </w:p>
          <w:p w:rsidR="007E3A55" w:rsidRPr="007E3A55" w:rsidRDefault="007E3A55" w:rsidP="00E4542E">
            <w:pPr>
              <w:ind w:leftChars="100" w:left="754" w:hangingChars="214" w:hanging="514"/>
              <w:rPr>
                <w:rFonts w:ascii="標楷體" w:eastAsia="標楷體" w:hAnsi="標楷體"/>
                <w:szCs w:val="24"/>
              </w:rPr>
            </w:pPr>
            <w:r w:rsidRPr="007E3A55">
              <w:rPr>
                <w:rFonts w:ascii="標楷體" w:eastAsia="標楷體" w:hAnsi="標楷體" w:hint="eastAsia"/>
                <w:szCs w:val="24"/>
              </w:rPr>
              <w:t>（三）主辦機關應於受查前填列「主辦機關維護管理自</w:t>
            </w:r>
            <w:r w:rsidRPr="007E3A55">
              <w:rPr>
                <w:rFonts w:ascii="標楷體" w:eastAsia="標楷體" w:hAnsi="標楷體" w:hint="eastAsia"/>
                <w:szCs w:val="24"/>
              </w:rPr>
              <w:lastRenderedPageBreak/>
              <w:t>主評量表」(附件3)、「臺中市政府建築工程全生命週期之維護管理自主檢查表」(附件4)及「維護管理執行資料表」(附件5)。</w:t>
            </w:r>
          </w:p>
          <w:p w:rsidR="007E3A55" w:rsidRPr="00EB435D" w:rsidRDefault="007E3A55" w:rsidP="00E4542E">
            <w:pPr>
              <w:ind w:leftChars="100" w:left="756" w:hangingChars="215" w:hanging="516"/>
              <w:rPr>
                <w:rFonts w:ascii="標楷體" w:eastAsia="標楷體" w:hAnsi="標楷體"/>
                <w:szCs w:val="24"/>
              </w:rPr>
            </w:pPr>
            <w:r w:rsidRPr="007E3A55">
              <w:rPr>
                <w:rFonts w:ascii="標楷體" w:eastAsia="標楷體" w:hAnsi="標楷體" w:hint="eastAsia"/>
                <w:szCs w:val="24"/>
              </w:rPr>
              <w:t>（四）訪查時主辦機關應請內部使用單位、管理維護單位等人員列席說明。若採委外維護，得請廠商人員配合到場說明。</w:t>
            </w:r>
          </w:p>
        </w:tc>
        <w:tc>
          <w:tcPr>
            <w:tcW w:w="1079" w:type="pct"/>
          </w:tcPr>
          <w:p w:rsidR="007E3A55" w:rsidRPr="00E85F91" w:rsidRDefault="00580738" w:rsidP="00580738">
            <w:pPr>
              <w:rPr>
                <w:rFonts w:ascii="標楷體" w:eastAsia="標楷體" w:hAnsi="標楷體"/>
                <w:szCs w:val="24"/>
              </w:rPr>
            </w:pPr>
            <w:r w:rsidRPr="00580738">
              <w:rPr>
                <w:rFonts w:ascii="標楷體" w:eastAsia="標楷體" w:hAnsi="標楷體" w:hint="eastAsia"/>
                <w:szCs w:val="24"/>
              </w:rPr>
              <w:lastRenderedPageBreak/>
              <w:t>內容</w:t>
            </w:r>
            <w:r w:rsidR="007E3A55">
              <w:rPr>
                <w:rFonts w:ascii="標楷體" w:eastAsia="標楷體" w:hAnsi="標楷體" w:hint="eastAsia"/>
                <w:szCs w:val="24"/>
              </w:rPr>
              <w:t>數字以國字小寫表示。</w:t>
            </w:r>
          </w:p>
        </w:tc>
      </w:tr>
      <w:tr w:rsidR="007E3A55" w:rsidRPr="00CB4D41" w:rsidTr="00170953">
        <w:trPr>
          <w:trHeight w:val="344"/>
          <w:jc w:val="center"/>
        </w:trPr>
        <w:tc>
          <w:tcPr>
            <w:tcW w:w="1960" w:type="pct"/>
          </w:tcPr>
          <w:p w:rsidR="007E3A55" w:rsidRPr="007E3A55" w:rsidRDefault="007E3A55" w:rsidP="007E3A55">
            <w:pPr>
              <w:ind w:left="960" w:hangingChars="400" w:hanging="960"/>
              <w:rPr>
                <w:rFonts w:ascii="標楷體" w:eastAsia="標楷體" w:hAnsi="標楷體"/>
                <w:szCs w:val="24"/>
              </w:rPr>
            </w:pPr>
            <w:r w:rsidRPr="007E3A55">
              <w:rPr>
                <w:rFonts w:ascii="標楷體" w:eastAsia="標楷體" w:hAnsi="標楷體" w:hint="eastAsia"/>
                <w:szCs w:val="24"/>
              </w:rPr>
              <w:t>六、訪查成績計算：</w:t>
            </w:r>
          </w:p>
          <w:p w:rsidR="007E3A55" w:rsidRPr="007E3A55" w:rsidRDefault="007E3A55" w:rsidP="00173081">
            <w:pPr>
              <w:ind w:leftChars="100" w:left="785" w:hangingChars="227" w:hanging="545"/>
              <w:rPr>
                <w:rFonts w:ascii="標楷體" w:eastAsia="標楷體" w:hAnsi="標楷體"/>
                <w:szCs w:val="24"/>
              </w:rPr>
            </w:pPr>
            <w:r w:rsidRPr="007E3A55">
              <w:rPr>
                <w:rFonts w:ascii="標楷體" w:eastAsia="標楷體" w:hAnsi="標楷體" w:hint="eastAsia"/>
                <w:szCs w:val="24"/>
              </w:rPr>
              <w:t>（一）各訪查委員訪查後於「臺中市政府建築工程維護管理品質訪查委員紀錄表」(附件</w:t>
            </w:r>
            <w:r w:rsidRPr="007E3A55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六</w:t>
            </w:r>
            <w:r w:rsidRPr="007E3A55">
              <w:rPr>
                <w:rFonts w:ascii="標楷體" w:eastAsia="標楷體" w:hAnsi="標楷體" w:hint="eastAsia"/>
                <w:szCs w:val="24"/>
              </w:rPr>
              <w:t>)填列各項分數，並總計評分，訪查成績以各訪查委員評分總和之平均計算；</w:t>
            </w:r>
            <w:r w:rsidRPr="007E3A55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九十</w:t>
            </w:r>
            <w:r w:rsidRPr="007E3A55">
              <w:rPr>
                <w:rFonts w:ascii="標楷體" w:eastAsia="標楷體" w:hAnsi="標楷體" w:hint="eastAsia"/>
                <w:szCs w:val="24"/>
              </w:rPr>
              <w:t>分以上者列為優等，</w:t>
            </w:r>
            <w:r w:rsidRPr="007E3A55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八十</w:t>
            </w:r>
            <w:r w:rsidRPr="007E3A55">
              <w:rPr>
                <w:rFonts w:ascii="標楷體" w:eastAsia="標楷體" w:hAnsi="標楷體" w:hint="eastAsia"/>
                <w:szCs w:val="24"/>
              </w:rPr>
              <w:t>分以上未達</w:t>
            </w:r>
            <w:r w:rsidRPr="007E3A55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九十</w:t>
            </w:r>
            <w:r w:rsidRPr="007E3A55">
              <w:rPr>
                <w:rFonts w:ascii="標楷體" w:eastAsia="標楷體" w:hAnsi="標楷體" w:hint="eastAsia"/>
                <w:szCs w:val="24"/>
              </w:rPr>
              <w:t>分者列為甲等，</w:t>
            </w:r>
            <w:r w:rsidRPr="007E3A55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七十</w:t>
            </w:r>
            <w:r w:rsidRPr="007E3A55">
              <w:rPr>
                <w:rFonts w:ascii="標楷體" w:eastAsia="標楷體" w:hAnsi="標楷體" w:hint="eastAsia"/>
                <w:szCs w:val="24"/>
              </w:rPr>
              <w:t>分以上未達</w:t>
            </w:r>
            <w:r w:rsidRPr="007E3A55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八十</w:t>
            </w:r>
            <w:r w:rsidRPr="007E3A55">
              <w:rPr>
                <w:rFonts w:ascii="標楷體" w:eastAsia="標楷體" w:hAnsi="標楷體" w:hint="eastAsia"/>
                <w:szCs w:val="24"/>
              </w:rPr>
              <w:t>分者列為乙等，未達</w:t>
            </w:r>
            <w:r w:rsidRPr="007E3A55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七十</w:t>
            </w:r>
            <w:r w:rsidRPr="007E3A55">
              <w:rPr>
                <w:rFonts w:ascii="標楷體" w:eastAsia="標楷體" w:hAnsi="標楷體" w:hint="eastAsia"/>
                <w:szCs w:val="24"/>
              </w:rPr>
              <w:t>分者列為丙等。</w:t>
            </w:r>
          </w:p>
          <w:p w:rsidR="007E3A55" w:rsidRPr="007E3A55" w:rsidRDefault="007E3A55" w:rsidP="00173081">
            <w:pPr>
              <w:ind w:leftChars="100" w:left="785" w:hangingChars="227" w:hanging="545"/>
              <w:rPr>
                <w:rFonts w:ascii="標楷體" w:eastAsia="標楷體" w:hAnsi="標楷體"/>
                <w:szCs w:val="24"/>
              </w:rPr>
            </w:pPr>
            <w:r w:rsidRPr="007E3A55">
              <w:rPr>
                <w:rFonts w:ascii="標楷體" w:eastAsia="標楷體" w:hAnsi="標楷體" w:hint="eastAsia"/>
                <w:szCs w:val="24"/>
              </w:rPr>
              <w:t>（二）前項總和平均結果有小數時，採四捨五入進位方式，整數計算之。</w:t>
            </w:r>
          </w:p>
        </w:tc>
        <w:tc>
          <w:tcPr>
            <w:tcW w:w="1961" w:type="pct"/>
          </w:tcPr>
          <w:p w:rsidR="007E3A55" w:rsidRPr="007E3A55" w:rsidRDefault="007E3A55" w:rsidP="007E3A55">
            <w:pPr>
              <w:ind w:left="960" w:hangingChars="400" w:hanging="960"/>
              <w:rPr>
                <w:rFonts w:ascii="標楷體" w:eastAsia="標楷體" w:hAnsi="標楷體"/>
                <w:szCs w:val="24"/>
              </w:rPr>
            </w:pPr>
            <w:r w:rsidRPr="007E3A55">
              <w:rPr>
                <w:rFonts w:ascii="標楷體" w:eastAsia="標楷體" w:hAnsi="標楷體" w:hint="eastAsia"/>
                <w:szCs w:val="24"/>
              </w:rPr>
              <w:t>六、訪查成績計算：</w:t>
            </w:r>
          </w:p>
          <w:p w:rsidR="007E3A55" w:rsidRPr="007E3A55" w:rsidRDefault="007E3A55" w:rsidP="00E4542E">
            <w:pPr>
              <w:ind w:leftChars="100" w:left="960" w:hangingChars="300" w:hanging="720"/>
              <w:rPr>
                <w:rFonts w:ascii="標楷體" w:eastAsia="標楷體" w:hAnsi="標楷體"/>
                <w:szCs w:val="24"/>
              </w:rPr>
            </w:pPr>
            <w:r w:rsidRPr="007E3A55">
              <w:rPr>
                <w:rFonts w:ascii="標楷體" w:eastAsia="標楷體" w:hAnsi="標楷體" w:hint="eastAsia"/>
                <w:szCs w:val="24"/>
              </w:rPr>
              <w:t>（一）各訪查委員訪查後於「臺中市政府建築工程維護管理品質訪查委員紀錄表」(附件6)填列各項分數，並總計評分，訪查成績以各訪查委員評分總和之平均計算；90分以上者列為優等，80分以上未達90分者列為甲等，70分以上未達80分者列為乙等，未達70分者列為丙等。</w:t>
            </w:r>
          </w:p>
          <w:p w:rsidR="007E3A55" w:rsidRPr="007E3A55" w:rsidRDefault="007E3A55" w:rsidP="00E4542E">
            <w:pPr>
              <w:ind w:leftChars="150" w:left="960" w:hangingChars="250" w:hanging="600"/>
              <w:rPr>
                <w:rFonts w:ascii="標楷體" w:eastAsia="標楷體" w:hAnsi="標楷體"/>
                <w:szCs w:val="24"/>
              </w:rPr>
            </w:pPr>
            <w:r w:rsidRPr="007E3A55">
              <w:rPr>
                <w:rFonts w:ascii="標楷體" w:eastAsia="標楷體" w:hAnsi="標楷體" w:hint="eastAsia"/>
                <w:szCs w:val="24"/>
              </w:rPr>
              <w:t>（二）前項總和平均結果有小數時，採四捨五入進位方式，整數計算之。</w:t>
            </w:r>
          </w:p>
        </w:tc>
        <w:tc>
          <w:tcPr>
            <w:tcW w:w="1079" w:type="pct"/>
          </w:tcPr>
          <w:p w:rsidR="007E3A55" w:rsidRPr="00E85F91" w:rsidRDefault="00580738" w:rsidP="00580738">
            <w:pPr>
              <w:rPr>
                <w:rFonts w:ascii="標楷體" w:eastAsia="標楷體" w:hAnsi="標楷體"/>
                <w:szCs w:val="24"/>
              </w:rPr>
            </w:pPr>
            <w:r w:rsidRPr="00580738">
              <w:rPr>
                <w:rFonts w:ascii="標楷體" w:eastAsia="標楷體" w:hAnsi="標楷體" w:hint="eastAsia"/>
                <w:szCs w:val="24"/>
              </w:rPr>
              <w:t>內容</w:t>
            </w:r>
            <w:r w:rsidR="007E3A55">
              <w:rPr>
                <w:rFonts w:ascii="標楷體" w:eastAsia="標楷體" w:hAnsi="標楷體" w:hint="eastAsia"/>
                <w:szCs w:val="24"/>
              </w:rPr>
              <w:t>數字以國字小寫表示。</w:t>
            </w:r>
          </w:p>
        </w:tc>
      </w:tr>
      <w:tr w:rsidR="00111CC2" w:rsidRPr="00CB4D41" w:rsidTr="00170953">
        <w:trPr>
          <w:trHeight w:val="344"/>
          <w:jc w:val="center"/>
        </w:trPr>
        <w:tc>
          <w:tcPr>
            <w:tcW w:w="1960" w:type="pct"/>
          </w:tcPr>
          <w:p w:rsidR="00111CC2" w:rsidRPr="00111CC2" w:rsidRDefault="00111CC2" w:rsidP="00111CC2">
            <w:pPr>
              <w:ind w:left="425" w:hangingChars="177" w:hanging="425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七</w:t>
            </w:r>
            <w:r w:rsidRPr="00111CC2">
              <w:rPr>
                <w:rFonts w:ascii="標楷體" w:eastAsia="標楷體" w:hAnsi="標楷體" w:hint="eastAsia"/>
                <w:szCs w:val="24"/>
              </w:rPr>
              <w:t>、</w:t>
            </w:r>
            <w:r w:rsidRPr="00111CC2">
              <w:rPr>
                <w:rFonts w:ascii="標楷體" w:eastAsia="標楷體" w:hAnsi="標楷體" w:hint="eastAsia"/>
                <w:szCs w:val="24"/>
              </w:rPr>
              <w:tab/>
              <w:t>訪查結果之處置與追蹤：</w:t>
            </w:r>
          </w:p>
          <w:p w:rsidR="00111CC2" w:rsidRPr="00111CC2" w:rsidRDefault="00111CC2" w:rsidP="00E4542E">
            <w:pPr>
              <w:ind w:leftChars="100" w:left="905" w:hangingChars="277" w:hanging="665"/>
              <w:rPr>
                <w:rFonts w:ascii="標楷體" w:eastAsia="標楷體" w:hAnsi="標楷體"/>
                <w:szCs w:val="24"/>
              </w:rPr>
            </w:pPr>
            <w:r w:rsidRPr="00111CC2">
              <w:rPr>
                <w:rFonts w:ascii="標楷體" w:eastAsia="標楷體" w:hAnsi="標楷體" w:hint="eastAsia"/>
                <w:szCs w:val="24"/>
              </w:rPr>
              <w:t>（一）訪查結束，查核小組於</w:t>
            </w:r>
            <w:r w:rsidR="00EB435D" w:rsidRPr="00EB435D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十</w:t>
            </w:r>
            <w:r w:rsidRPr="00111CC2">
              <w:rPr>
                <w:rFonts w:ascii="標楷體" w:eastAsia="標楷體" w:hAnsi="標楷體" w:hint="eastAsia"/>
                <w:szCs w:val="24"/>
              </w:rPr>
              <w:t>個工作天內將訪查紀錄函送主辦機關，以為後續辦理維護管理作業參考。</w:t>
            </w:r>
          </w:p>
          <w:p w:rsidR="00111CC2" w:rsidRPr="00111CC2" w:rsidRDefault="00111CC2" w:rsidP="00E4542E">
            <w:pPr>
              <w:ind w:leftChars="100" w:left="905" w:hangingChars="277" w:hanging="665"/>
              <w:rPr>
                <w:rFonts w:ascii="標楷體" w:eastAsia="標楷體" w:hAnsi="標楷體"/>
                <w:szCs w:val="24"/>
              </w:rPr>
            </w:pPr>
            <w:r w:rsidRPr="00111CC2">
              <w:rPr>
                <w:rFonts w:ascii="標楷體" w:eastAsia="標楷體" w:hAnsi="標楷體" w:hint="eastAsia"/>
                <w:szCs w:val="24"/>
              </w:rPr>
              <w:t>（二）受查機關得就訪查成績表現優良者，依建議獎勵標準，並考量其個別貢獻度、機關之獎度標準、承辦人員敘獎之平衡性</w:t>
            </w:r>
            <w:r w:rsidRPr="00111CC2">
              <w:rPr>
                <w:rFonts w:ascii="標楷體" w:eastAsia="標楷體" w:hAnsi="標楷體" w:hint="eastAsia"/>
                <w:szCs w:val="24"/>
              </w:rPr>
              <w:lastRenderedPageBreak/>
              <w:t>等，核實辦理受訪查相關人員之獎勵。建議獎勵標準如下：</w:t>
            </w:r>
          </w:p>
          <w:p w:rsidR="00111CC2" w:rsidRPr="00EB435D" w:rsidRDefault="00111CC2" w:rsidP="00E4542E">
            <w:pPr>
              <w:ind w:left="1265" w:hangingChars="527" w:hanging="1265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E4542E">
              <w:rPr>
                <w:rFonts w:ascii="標楷體" w:eastAsia="標楷體" w:hAnsi="標楷體"/>
                <w:szCs w:val="24"/>
              </w:rPr>
              <w:t xml:space="preserve">  </w:t>
            </w:r>
            <w:r w:rsidRPr="00111CC2">
              <w:rPr>
                <w:rFonts w:ascii="標楷體" w:eastAsia="標楷體" w:hAnsi="標楷體" w:hint="eastAsia"/>
                <w:szCs w:val="24"/>
              </w:rPr>
              <w:t>（１）訪查成績列優等者，最高得嘉</w:t>
            </w:r>
            <w:r w:rsidRPr="00EB435D">
              <w:rPr>
                <w:rFonts w:ascii="標楷體" w:eastAsia="標楷體" w:hAnsi="標楷體" w:hint="eastAsia"/>
                <w:szCs w:val="24"/>
              </w:rPr>
              <w:t>獎</w:t>
            </w:r>
            <w:r w:rsidR="00EB435D" w:rsidRPr="00EB435D">
              <w:rPr>
                <w:rFonts w:ascii="標楷體" w:eastAsia="標楷體" w:hAnsi="標楷體" w:hint="eastAsia"/>
                <w:szCs w:val="24"/>
              </w:rPr>
              <w:t>二</w:t>
            </w:r>
            <w:r w:rsidRPr="00EB435D">
              <w:rPr>
                <w:rFonts w:ascii="標楷體" w:eastAsia="標楷體" w:hAnsi="標楷體" w:hint="eastAsia"/>
                <w:szCs w:val="24"/>
              </w:rPr>
              <w:t>次。</w:t>
            </w:r>
          </w:p>
          <w:p w:rsidR="00111CC2" w:rsidRPr="00111CC2" w:rsidRDefault="00111CC2" w:rsidP="00173081">
            <w:pPr>
              <w:ind w:left="1265" w:hangingChars="527" w:hanging="1265"/>
              <w:rPr>
                <w:rFonts w:ascii="標楷體" w:eastAsia="標楷體" w:hAnsi="標楷體"/>
                <w:szCs w:val="24"/>
              </w:rPr>
            </w:pPr>
            <w:r w:rsidRPr="00EB435D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E4542E">
              <w:rPr>
                <w:rFonts w:ascii="標楷體" w:eastAsia="標楷體" w:hAnsi="標楷體"/>
                <w:szCs w:val="24"/>
              </w:rPr>
              <w:t xml:space="preserve">  </w:t>
            </w:r>
            <w:r w:rsidRPr="00EB435D">
              <w:rPr>
                <w:rFonts w:ascii="標楷體" w:eastAsia="標楷體" w:hAnsi="標楷體" w:hint="eastAsia"/>
                <w:szCs w:val="24"/>
              </w:rPr>
              <w:t>（２）訪查成績列甲等者，最高得嘉獎</w:t>
            </w:r>
            <w:r w:rsidR="00EB435D" w:rsidRPr="00EB435D">
              <w:rPr>
                <w:rFonts w:ascii="標楷體" w:eastAsia="標楷體" w:hAnsi="標楷體" w:hint="eastAsia"/>
                <w:szCs w:val="24"/>
              </w:rPr>
              <w:t>一</w:t>
            </w:r>
            <w:r w:rsidRPr="00EB435D">
              <w:rPr>
                <w:rFonts w:ascii="標楷體" w:eastAsia="標楷體" w:hAnsi="標楷體" w:hint="eastAsia"/>
                <w:szCs w:val="24"/>
              </w:rPr>
              <w:t>次</w:t>
            </w:r>
            <w:r w:rsidRPr="00111CC2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111CC2" w:rsidRPr="00111CC2" w:rsidRDefault="00111CC2" w:rsidP="00173081">
            <w:pPr>
              <w:ind w:left="1265" w:hangingChars="527" w:hanging="1265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173081">
              <w:rPr>
                <w:rFonts w:ascii="標楷體" w:eastAsia="標楷體" w:hAnsi="標楷體"/>
                <w:szCs w:val="24"/>
              </w:rPr>
              <w:t xml:space="preserve">  </w:t>
            </w:r>
            <w:r w:rsidRPr="00111CC2">
              <w:rPr>
                <w:rFonts w:ascii="標楷體" w:eastAsia="標楷體" w:hAnsi="標楷體" w:hint="eastAsia"/>
                <w:szCs w:val="24"/>
              </w:rPr>
              <w:t>（３）訪查成績列乙等以下者，不予獎勵。</w:t>
            </w:r>
          </w:p>
          <w:p w:rsidR="00111CC2" w:rsidRPr="00111CC2" w:rsidRDefault="00111CC2" w:rsidP="00173081">
            <w:pPr>
              <w:ind w:leftChars="100" w:left="905" w:hangingChars="277" w:hanging="665"/>
              <w:rPr>
                <w:rFonts w:ascii="標楷體" w:eastAsia="標楷體" w:hAnsi="標楷體"/>
                <w:szCs w:val="24"/>
              </w:rPr>
            </w:pPr>
            <w:r w:rsidRPr="00111CC2">
              <w:rPr>
                <w:rFonts w:ascii="標楷體" w:eastAsia="標楷體" w:hAnsi="標楷體" w:hint="eastAsia"/>
                <w:szCs w:val="24"/>
              </w:rPr>
              <w:t>（三）訪查成績考列丙等者，由查核小組於本府</w:t>
            </w:r>
            <w:r w:rsidRPr="00111CC2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重大</w:t>
            </w:r>
            <w:r w:rsidRPr="00111CC2">
              <w:rPr>
                <w:rFonts w:ascii="標楷體" w:eastAsia="標楷體" w:hAnsi="標楷體" w:hint="eastAsia"/>
                <w:szCs w:val="24"/>
              </w:rPr>
              <w:t>工程品質推動委員會聯合會報中提報，並函請主辦機關提報改善檢討報告備查。</w:t>
            </w:r>
          </w:p>
          <w:p w:rsidR="00111CC2" w:rsidRPr="00111CC2" w:rsidRDefault="00111CC2" w:rsidP="00173081">
            <w:pPr>
              <w:ind w:leftChars="100" w:left="905" w:hangingChars="277" w:hanging="665"/>
              <w:rPr>
                <w:rFonts w:ascii="標楷體" w:eastAsia="標楷體" w:hAnsi="標楷體"/>
                <w:szCs w:val="24"/>
              </w:rPr>
            </w:pPr>
            <w:r w:rsidRPr="00111CC2">
              <w:rPr>
                <w:rFonts w:ascii="標楷體" w:eastAsia="標楷體" w:hAnsi="標楷體" w:hint="eastAsia"/>
                <w:szCs w:val="24"/>
              </w:rPr>
              <w:t>（四）本計畫實施起滿</w:t>
            </w:r>
            <w:r w:rsidR="00EB435D" w:rsidRPr="00EB435D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一</w:t>
            </w:r>
            <w:r w:rsidRPr="00111CC2">
              <w:rPr>
                <w:rFonts w:ascii="標楷體" w:eastAsia="標楷體" w:hAnsi="標楷體" w:hint="eastAsia"/>
                <w:szCs w:val="24"/>
              </w:rPr>
              <w:t>年後，每年由查核小組定期彙整各案件常見之訪查建議事項，函請本府各機關（單位）參辦，以精進其維護管理作業，並請納為爾後新建工程之規劃設計及施工參考，俾回饋至工程規劃設計及施工階段。</w:t>
            </w:r>
          </w:p>
          <w:p w:rsidR="00111CC2" w:rsidRPr="00830005" w:rsidRDefault="00111CC2" w:rsidP="00173081">
            <w:pPr>
              <w:ind w:leftChars="100" w:left="905" w:hangingChars="277" w:hanging="665"/>
              <w:rPr>
                <w:rFonts w:ascii="標楷體" w:eastAsia="標楷體" w:hAnsi="標楷體"/>
                <w:szCs w:val="24"/>
              </w:rPr>
            </w:pPr>
            <w:r w:rsidRPr="00111CC2">
              <w:rPr>
                <w:rFonts w:ascii="標楷體" w:eastAsia="標楷體" w:hAnsi="標楷體" w:hint="eastAsia"/>
                <w:szCs w:val="24"/>
              </w:rPr>
              <w:t>（五）已訪查案件得於</w:t>
            </w:r>
            <w:r w:rsidR="00EB435D" w:rsidRPr="00EB435D">
              <w:rPr>
                <w:rFonts w:ascii="標楷體" w:eastAsia="標楷體" w:hAnsi="標楷體" w:hint="eastAsia"/>
                <w:color w:val="FF0000"/>
                <w:szCs w:val="24"/>
                <w:u w:val="single"/>
              </w:rPr>
              <w:t>三</w:t>
            </w:r>
            <w:r w:rsidRPr="00111CC2">
              <w:rPr>
                <w:rFonts w:ascii="標楷體" w:eastAsia="標楷體" w:hAnsi="標楷體" w:hint="eastAsia"/>
                <w:szCs w:val="24"/>
              </w:rPr>
              <w:t>年內實施複查，以追蹤驗證維護管理改進成效。</w:t>
            </w:r>
          </w:p>
        </w:tc>
        <w:tc>
          <w:tcPr>
            <w:tcW w:w="1961" w:type="pct"/>
          </w:tcPr>
          <w:p w:rsidR="00111CC2" w:rsidRPr="00111CC2" w:rsidRDefault="00111CC2" w:rsidP="00111CC2">
            <w:pPr>
              <w:ind w:left="425" w:hangingChars="177" w:hanging="425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七</w:t>
            </w:r>
            <w:r w:rsidRPr="00111CC2">
              <w:rPr>
                <w:rFonts w:ascii="標楷體" w:eastAsia="標楷體" w:hAnsi="標楷體" w:hint="eastAsia"/>
                <w:szCs w:val="24"/>
              </w:rPr>
              <w:t>、</w:t>
            </w:r>
            <w:r w:rsidRPr="00111CC2">
              <w:rPr>
                <w:rFonts w:ascii="標楷體" w:eastAsia="標楷體" w:hAnsi="標楷體" w:hint="eastAsia"/>
                <w:szCs w:val="24"/>
              </w:rPr>
              <w:tab/>
              <w:t>訪查結果之處置與追蹤：</w:t>
            </w:r>
          </w:p>
          <w:p w:rsidR="00111CC2" w:rsidRPr="00111CC2" w:rsidRDefault="00111CC2" w:rsidP="00E4542E">
            <w:pPr>
              <w:ind w:leftChars="100" w:left="905" w:hangingChars="277" w:hanging="665"/>
              <w:rPr>
                <w:rFonts w:ascii="標楷體" w:eastAsia="標楷體" w:hAnsi="標楷體"/>
                <w:szCs w:val="24"/>
              </w:rPr>
            </w:pPr>
            <w:r w:rsidRPr="00111CC2">
              <w:rPr>
                <w:rFonts w:ascii="標楷體" w:eastAsia="標楷體" w:hAnsi="標楷體" w:hint="eastAsia"/>
                <w:szCs w:val="24"/>
              </w:rPr>
              <w:t>（一）訪查結束，查核小組於10個工作天內將訪查紀錄函送主辦機關，以為後續辦理維護管理作業參考。</w:t>
            </w:r>
          </w:p>
          <w:p w:rsidR="00111CC2" w:rsidRPr="00111CC2" w:rsidRDefault="00111CC2" w:rsidP="00E4542E">
            <w:pPr>
              <w:ind w:leftChars="100" w:left="905" w:hangingChars="277" w:hanging="665"/>
              <w:rPr>
                <w:rFonts w:ascii="標楷體" w:eastAsia="標楷體" w:hAnsi="標楷體"/>
                <w:szCs w:val="24"/>
              </w:rPr>
            </w:pPr>
            <w:r w:rsidRPr="00111CC2">
              <w:rPr>
                <w:rFonts w:ascii="標楷體" w:eastAsia="標楷體" w:hAnsi="標楷體" w:hint="eastAsia"/>
                <w:szCs w:val="24"/>
              </w:rPr>
              <w:t>（二）受查機關得就訪查成績表現優良者，依建議獎勵標準，並考量其個別貢獻度、機關之獎度標準、承辦人員敘獎之平衡性</w:t>
            </w:r>
            <w:r w:rsidRPr="00111CC2">
              <w:rPr>
                <w:rFonts w:ascii="標楷體" w:eastAsia="標楷體" w:hAnsi="標楷體" w:hint="eastAsia"/>
                <w:szCs w:val="24"/>
              </w:rPr>
              <w:lastRenderedPageBreak/>
              <w:t>等，核實辦理受訪查相關人員之獎勵。建議獎勵標準如下：</w:t>
            </w:r>
          </w:p>
          <w:p w:rsidR="00111CC2" w:rsidRPr="00111CC2" w:rsidRDefault="00111CC2" w:rsidP="00E4542E">
            <w:pPr>
              <w:ind w:left="1265" w:hangingChars="527" w:hanging="1265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E4542E">
              <w:rPr>
                <w:rFonts w:ascii="標楷體" w:eastAsia="標楷體" w:hAnsi="標楷體"/>
                <w:szCs w:val="24"/>
              </w:rPr>
              <w:t xml:space="preserve">  </w:t>
            </w:r>
            <w:r w:rsidRPr="00111CC2">
              <w:rPr>
                <w:rFonts w:ascii="標楷體" w:eastAsia="標楷體" w:hAnsi="標楷體" w:hint="eastAsia"/>
                <w:szCs w:val="24"/>
              </w:rPr>
              <w:t>（１）訪查成績列優等者，最高得嘉獎二次。</w:t>
            </w:r>
          </w:p>
          <w:p w:rsidR="00111CC2" w:rsidRPr="00111CC2" w:rsidRDefault="00111CC2" w:rsidP="00E4542E">
            <w:pPr>
              <w:ind w:left="1265" w:hangingChars="527" w:hanging="1265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E4542E">
              <w:rPr>
                <w:rFonts w:ascii="標楷體" w:eastAsia="標楷體" w:hAnsi="標楷體"/>
                <w:szCs w:val="24"/>
              </w:rPr>
              <w:t xml:space="preserve">  </w:t>
            </w:r>
            <w:r w:rsidRPr="00111CC2">
              <w:rPr>
                <w:rFonts w:ascii="標楷體" w:eastAsia="標楷體" w:hAnsi="標楷體" w:hint="eastAsia"/>
                <w:szCs w:val="24"/>
              </w:rPr>
              <w:t>（２）訪查成績列甲等者，最高得嘉獎一次。</w:t>
            </w:r>
          </w:p>
          <w:p w:rsidR="00111CC2" w:rsidRPr="00111CC2" w:rsidRDefault="00111CC2" w:rsidP="00E4542E">
            <w:pPr>
              <w:ind w:left="1265" w:hangingChars="527" w:hanging="1265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E4542E">
              <w:rPr>
                <w:rFonts w:ascii="標楷體" w:eastAsia="標楷體" w:hAnsi="標楷體"/>
                <w:szCs w:val="24"/>
              </w:rPr>
              <w:t xml:space="preserve">  </w:t>
            </w:r>
            <w:r w:rsidRPr="00111CC2">
              <w:rPr>
                <w:rFonts w:ascii="標楷體" w:eastAsia="標楷體" w:hAnsi="標楷體" w:hint="eastAsia"/>
                <w:szCs w:val="24"/>
              </w:rPr>
              <w:t>（３）訪查成績列乙等以下者，不予獎勵。</w:t>
            </w:r>
          </w:p>
          <w:p w:rsidR="00111CC2" w:rsidRPr="00111CC2" w:rsidRDefault="00111CC2" w:rsidP="00E4542E">
            <w:pPr>
              <w:ind w:leftChars="100" w:left="905" w:rightChars="-26" w:right="-62" w:hangingChars="277" w:hanging="665"/>
              <w:rPr>
                <w:rFonts w:ascii="標楷體" w:eastAsia="標楷體" w:hAnsi="標楷體"/>
                <w:szCs w:val="24"/>
              </w:rPr>
            </w:pPr>
            <w:r w:rsidRPr="00111CC2">
              <w:rPr>
                <w:rFonts w:ascii="標楷體" w:eastAsia="標楷體" w:hAnsi="標楷體" w:hint="eastAsia"/>
                <w:szCs w:val="24"/>
              </w:rPr>
              <w:t>（三）訪查成績考列丙等者，由查核小組於本府公共工程品質推動委員會聯合會報中提報，並函請主辦機關提報改善檢討報告備查。</w:t>
            </w:r>
          </w:p>
          <w:p w:rsidR="00111CC2" w:rsidRPr="00111CC2" w:rsidRDefault="00111CC2" w:rsidP="00E4542E">
            <w:pPr>
              <w:ind w:leftChars="100" w:left="905" w:hangingChars="277" w:hanging="665"/>
              <w:rPr>
                <w:rFonts w:ascii="標楷體" w:eastAsia="標楷體" w:hAnsi="標楷體"/>
                <w:szCs w:val="24"/>
              </w:rPr>
            </w:pPr>
            <w:r w:rsidRPr="00111CC2">
              <w:rPr>
                <w:rFonts w:ascii="標楷體" w:eastAsia="標楷體" w:hAnsi="標楷體" w:hint="eastAsia"/>
                <w:szCs w:val="24"/>
              </w:rPr>
              <w:t>（四）本計畫實施起滿1年後，每年由查核小組定期彙整各案件常見之訪查建議事項，函請本府各機關（單位）參辦，以精進其維護管理作業，並請納為爾後新建工程之規劃設計及施工參考，俾回饋至工程規劃設計及施工階段。</w:t>
            </w:r>
          </w:p>
          <w:p w:rsidR="00111CC2" w:rsidRPr="00830005" w:rsidRDefault="00111CC2" w:rsidP="00E4542E">
            <w:pPr>
              <w:ind w:leftChars="100" w:left="905" w:hangingChars="277" w:hanging="665"/>
              <w:rPr>
                <w:rFonts w:ascii="標楷體" w:eastAsia="標楷體" w:hAnsi="標楷體"/>
                <w:szCs w:val="24"/>
              </w:rPr>
            </w:pPr>
            <w:r w:rsidRPr="00111CC2">
              <w:rPr>
                <w:rFonts w:ascii="標楷體" w:eastAsia="標楷體" w:hAnsi="標楷體" w:hint="eastAsia"/>
                <w:szCs w:val="24"/>
              </w:rPr>
              <w:t>（五）已訪查案件得於3年內實施複查，以追蹤驗證維護管理改進成效。</w:t>
            </w:r>
          </w:p>
        </w:tc>
        <w:tc>
          <w:tcPr>
            <w:tcW w:w="1079" w:type="pct"/>
          </w:tcPr>
          <w:p w:rsidR="00111CC2" w:rsidRPr="00E85F91" w:rsidRDefault="008C1432" w:rsidP="00111CC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一、</w:t>
            </w:r>
            <w:r w:rsidR="00111CC2" w:rsidRPr="00111CC2">
              <w:rPr>
                <w:rFonts w:ascii="標楷體" w:eastAsia="標楷體" w:hAnsi="標楷體" w:hint="eastAsia"/>
                <w:szCs w:val="24"/>
              </w:rPr>
              <w:t>依據臺中市政府重大工程品質推動委員會設置要點，將公共工程品質推動委員會修正為重大工程品質推動委員</w:t>
            </w:r>
            <w:r w:rsidR="00111CC2">
              <w:rPr>
                <w:rFonts w:ascii="標楷體" w:eastAsia="標楷體" w:hAnsi="標楷體" w:hint="eastAsia"/>
                <w:szCs w:val="24"/>
              </w:rPr>
              <w:t>會。</w:t>
            </w:r>
          </w:p>
          <w:p w:rsidR="00111CC2" w:rsidRPr="00E85F91" w:rsidRDefault="008C1432" w:rsidP="007E3A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二、</w:t>
            </w:r>
            <w:r w:rsidR="00580738" w:rsidRPr="00580738">
              <w:rPr>
                <w:rFonts w:ascii="標楷體" w:eastAsia="標楷體" w:hAnsi="標楷體" w:hint="eastAsia"/>
                <w:szCs w:val="24"/>
              </w:rPr>
              <w:t>內容</w:t>
            </w:r>
            <w:r w:rsidR="007E3A55" w:rsidRPr="007E3A55">
              <w:rPr>
                <w:rFonts w:ascii="標楷體" w:eastAsia="標楷體" w:hAnsi="標楷體" w:hint="eastAsia"/>
                <w:szCs w:val="24"/>
              </w:rPr>
              <w:t>數字以國字小寫表示。</w:t>
            </w:r>
          </w:p>
        </w:tc>
      </w:tr>
      <w:tr w:rsidR="008661C1" w:rsidRPr="00CB4D41" w:rsidTr="00170953">
        <w:trPr>
          <w:trHeight w:val="344"/>
          <w:jc w:val="center"/>
        </w:trPr>
        <w:tc>
          <w:tcPr>
            <w:tcW w:w="1960" w:type="pct"/>
          </w:tcPr>
          <w:p w:rsidR="008661C1" w:rsidRPr="008661C1" w:rsidRDefault="008661C1" w:rsidP="008661C1">
            <w:pPr>
              <w:ind w:left="425" w:hangingChars="177" w:hanging="425"/>
              <w:rPr>
                <w:rFonts w:ascii="標楷體" w:eastAsia="標楷體" w:hAnsi="標楷體"/>
                <w:szCs w:val="24"/>
              </w:rPr>
            </w:pPr>
            <w:r w:rsidRPr="008661C1">
              <w:rPr>
                <w:rFonts w:ascii="標楷體" w:eastAsia="標楷體" w:hAnsi="標楷體" w:hint="eastAsia"/>
                <w:szCs w:val="24"/>
              </w:rPr>
              <w:t>八、</w:t>
            </w:r>
            <w:r w:rsidRPr="008661C1">
              <w:rPr>
                <w:rFonts w:ascii="標楷體" w:eastAsia="標楷體" w:hAnsi="標楷體" w:hint="eastAsia"/>
                <w:szCs w:val="24"/>
              </w:rPr>
              <w:tab/>
              <w:t>訪查作業經費：</w:t>
            </w:r>
          </w:p>
          <w:p w:rsidR="008661C1" w:rsidRDefault="008661C1" w:rsidP="00E4542E">
            <w:pPr>
              <w:ind w:leftChars="200" w:left="480"/>
              <w:rPr>
                <w:rFonts w:ascii="標楷體" w:eastAsia="標楷體" w:hAnsi="標楷體"/>
                <w:szCs w:val="24"/>
              </w:rPr>
            </w:pPr>
            <w:r w:rsidRPr="008661C1">
              <w:rPr>
                <w:rFonts w:ascii="標楷體" w:eastAsia="標楷體" w:hAnsi="標楷體" w:hint="eastAsia"/>
                <w:szCs w:val="24"/>
              </w:rPr>
              <w:t>執行建築工程維護管理品質訪查作業所需經費，由本府「工程施工查核小組」年度相關業務費項下勻支。</w:t>
            </w:r>
          </w:p>
        </w:tc>
        <w:tc>
          <w:tcPr>
            <w:tcW w:w="1960" w:type="pct"/>
          </w:tcPr>
          <w:p w:rsidR="008661C1" w:rsidRPr="008661C1" w:rsidRDefault="008661C1" w:rsidP="008661C1">
            <w:pPr>
              <w:ind w:left="425" w:hangingChars="177" w:hanging="425"/>
              <w:rPr>
                <w:rFonts w:ascii="標楷體" w:eastAsia="標楷體" w:hAnsi="標楷體"/>
                <w:szCs w:val="24"/>
              </w:rPr>
            </w:pPr>
            <w:r w:rsidRPr="008661C1">
              <w:rPr>
                <w:rFonts w:ascii="標楷體" w:eastAsia="標楷體" w:hAnsi="標楷體" w:hint="eastAsia"/>
                <w:szCs w:val="24"/>
              </w:rPr>
              <w:t>八、</w:t>
            </w:r>
            <w:r w:rsidRPr="008661C1">
              <w:rPr>
                <w:rFonts w:ascii="標楷體" w:eastAsia="標楷體" w:hAnsi="標楷體" w:hint="eastAsia"/>
                <w:szCs w:val="24"/>
              </w:rPr>
              <w:tab/>
              <w:t>訪查作業經費：</w:t>
            </w:r>
          </w:p>
          <w:p w:rsidR="008661C1" w:rsidRDefault="008661C1" w:rsidP="00E4542E">
            <w:pPr>
              <w:ind w:leftChars="200" w:left="480"/>
              <w:rPr>
                <w:rFonts w:ascii="標楷體" w:eastAsia="標楷體" w:hAnsi="標楷體"/>
                <w:szCs w:val="24"/>
              </w:rPr>
            </w:pPr>
            <w:r w:rsidRPr="008661C1">
              <w:rPr>
                <w:rFonts w:ascii="標楷體" w:eastAsia="標楷體" w:hAnsi="標楷體" w:hint="eastAsia"/>
                <w:szCs w:val="24"/>
              </w:rPr>
              <w:t>執行建築工程維護管理品質訪查作業所需經費，由本府「工程施工查核小組」年度相關業務費項下勻支。</w:t>
            </w:r>
          </w:p>
        </w:tc>
        <w:tc>
          <w:tcPr>
            <w:tcW w:w="1079" w:type="pct"/>
          </w:tcPr>
          <w:p w:rsidR="008661C1" w:rsidRDefault="008661C1" w:rsidP="00111CC2">
            <w:pPr>
              <w:rPr>
                <w:rFonts w:ascii="標楷體" w:eastAsia="標楷體" w:hAnsi="標楷體"/>
                <w:szCs w:val="24"/>
              </w:rPr>
            </w:pPr>
            <w:r w:rsidRPr="008661C1">
              <w:rPr>
                <w:rFonts w:ascii="標楷體" w:eastAsia="標楷體" w:hAnsi="標楷體" w:hint="eastAsia"/>
                <w:szCs w:val="24"/>
              </w:rPr>
              <w:t>本條未修正。</w:t>
            </w:r>
          </w:p>
        </w:tc>
      </w:tr>
    </w:tbl>
    <w:p w:rsidR="003527BC" w:rsidRDefault="003527BC" w:rsidP="00C7384A">
      <w:pPr>
        <w:widowControl/>
        <w:rPr>
          <w:rFonts w:ascii="Times New Roman" w:eastAsia="標楷體" w:hAnsi="Times New Roman"/>
          <w:sz w:val="40"/>
          <w:szCs w:val="40"/>
        </w:rPr>
      </w:pPr>
      <w:r>
        <w:br w:type="page"/>
      </w:r>
      <w:r w:rsidR="00E91106" w:rsidRPr="00E91106">
        <w:rPr>
          <w:rFonts w:ascii="Times New Roman" w:eastAsia="標楷體" w:hAnsi="Times New Roman" w:hint="eastAsia"/>
          <w:sz w:val="40"/>
          <w:szCs w:val="40"/>
        </w:rPr>
        <w:lastRenderedPageBreak/>
        <w:t>臺中市政府建築工程維護管理品質訪查實施計畫修正</w:t>
      </w:r>
      <w:r w:rsidR="008E3647">
        <w:rPr>
          <w:rFonts w:ascii="Times New Roman" w:eastAsia="標楷體" w:hAnsi="Times New Roman" w:hint="eastAsia"/>
          <w:sz w:val="40"/>
          <w:szCs w:val="40"/>
        </w:rPr>
        <w:t>條文</w:t>
      </w:r>
    </w:p>
    <w:p w:rsidR="007C4AAC" w:rsidRPr="007C4AAC" w:rsidRDefault="005A7CEE" w:rsidP="00764509">
      <w:pPr>
        <w:numPr>
          <w:ilvl w:val="0"/>
          <w:numId w:val="5"/>
        </w:numPr>
        <w:spacing w:line="480" w:lineRule="exact"/>
        <w:jc w:val="both"/>
        <w:rPr>
          <w:rFonts w:ascii="標楷體" w:eastAsia="標楷體" w:hAnsi="標楷體"/>
          <w:color w:val="FF0000"/>
          <w:sz w:val="28"/>
          <w:szCs w:val="28"/>
          <w:u w:val="single"/>
        </w:rPr>
      </w:pPr>
      <w:r w:rsidRPr="00DF2733">
        <w:rPr>
          <w:rFonts w:ascii="標楷體" w:eastAsia="標楷體" w:hAnsi="標楷體" w:hint="eastAsia"/>
          <w:sz w:val="28"/>
          <w:szCs w:val="28"/>
        </w:rPr>
        <w:t>依據：</w:t>
      </w:r>
    </w:p>
    <w:p w:rsidR="005A7CEE" w:rsidRPr="00DF2733" w:rsidRDefault="005A7CEE" w:rsidP="007C4AAC">
      <w:pPr>
        <w:spacing w:line="480" w:lineRule="exact"/>
        <w:ind w:left="720" w:firstLineChars="200" w:firstLine="560"/>
        <w:jc w:val="both"/>
        <w:rPr>
          <w:rFonts w:ascii="標楷體" w:eastAsia="標楷體" w:hAnsi="標楷體"/>
          <w:color w:val="FF0000"/>
          <w:sz w:val="28"/>
          <w:szCs w:val="28"/>
          <w:u w:val="single"/>
        </w:rPr>
      </w:pPr>
      <w:r w:rsidRPr="00DF2733">
        <w:rPr>
          <w:rFonts w:ascii="標楷體" w:eastAsia="標楷體" w:hAnsi="標楷體" w:hint="eastAsia"/>
          <w:sz w:val="28"/>
          <w:szCs w:val="28"/>
        </w:rPr>
        <w:t>依據行政院公共工程委員會（以下稱工程會）</w:t>
      </w:r>
      <w:r w:rsidRPr="00DF2733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九十八</w:t>
      </w:r>
      <w:r w:rsidRPr="00DF2733">
        <w:rPr>
          <w:rFonts w:ascii="標楷體" w:eastAsia="標楷體" w:hAnsi="標楷體" w:hint="eastAsia"/>
          <w:sz w:val="28"/>
          <w:szCs w:val="28"/>
        </w:rPr>
        <w:t>年</w:t>
      </w:r>
      <w:r w:rsidRPr="00DF2733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八</w:t>
      </w:r>
      <w:r w:rsidRPr="00DF2733">
        <w:rPr>
          <w:rFonts w:ascii="標楷體" w:eastAsia="標楷體" w:hAnsi="標楷體" w:hint="eastAsia"/>
          <w:sz w:val="28"/>
          <w:szCs w:val="28"/>
        </w:rPr>
        <w:t>月</w:t>
      </w:r>
      <w:r w:rsidRPr="00DF2733">
        <w:rPr>
          <w:rFonts w:ascii="標楷體" w:eastAsia="標楷體" w:hAnsi="標楷體" w:hint="eastAsia"/>
          <w:color w:val="FF0000"/>
          <w:sz w:val="28"/>
          <w:szCs w:val="28"/>
          <w:u w:val="single"/>
        </w:rPr>
        <w:t xml:space="preserve">二        </w:t>
      </w:r>
    </w:p>
    <w:p w:rsidR="007E3A55" w:rsidRPr="00DF2733" w:rsidRDefault="005A7CEE" w:rsidP="002A58D0">
      <w:pPr>
        <w:spacing w:line="480" w:lineRule="exact"/>
        <w:ind w:left="720"/>
        <w:jc w:val="both"/>
        <w:rPr>
          <w:rFonts w:ascii="標楷體" w:eastAsia="標楷體" w:hAnsi="標楷體"/>
          <w:sz w:val="28"/>
          <w:szCs w:val="28"/>
        </w:rPr>
      </w:pPr>
      <w:r w:rsidRPr="00DF2733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十七</w:t>
      </w:r>
      <w:r w:rsidRPr="00DF2733">
        <w:rPr>
          <w:rFonts w:ascii="標楷體" w:eastAsia="標楷體" w:hAnsi="標楷體" w:hint="eastAsia"/>
          <w:sz w:val="28"/>
          <w:szCs w:val="28"/>
        </w:rPr>
        <w:t>日工程管字第</w:t>
      </w:r>
      <w:r w:rsidRPr="00DF2733">
        <w:rPr>
          <w:rFonts w:ascii="標楷體" w:eastAsia="標楷體" w:hAnsi="標楷體" w:hint="eastAsia"/>
          <w:color w:val="FF0000"/>
          <w:sz w:val="28"/>
          <w:szCs w:val="28"/>
          <w:u w:val="single"/>
        </w:rPr>
        <w:t>O九八OO三八二O四O</w:t>
      </w:r>
      <w:r w:rsidRPr="00DF2733">
        <w:rPr>
          <w:rFonts w:ascii="標楷體" w:eastAsia="標楷體" w:hAnsi="標楷體" w:hint="eastAsia"/>
          <w:sz w:val="28"/>
          <w:szCs w:val="28"/>
        </w:rPr>
        <w:t>號函頒「推動公共工程品質查核措施改進方案」作業手冊，第參點第二項第（四）款「工程全生命週期品質管控」規定。</w:t>
      </w:r>
    </w:p>
    <w:p w:rsidR="00DF2733" w:rsidRPr="00DF2733" w:rsidRDefault="00DF2733" w:rsidP="00764509">
      <w:pPr>
        <w:numPr>
          <w:ilvl w:val="0"/>
          <w:numId w:val="5"/>
        </w:numPr>
        <w:spacing w:beforeLines="50" w:before="18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DF2733">
        <w:rPr>
          <w:rFonts w:ascii="標楷體" w:eastAsia="標楷體" w:hAnsi="標楷體" w:hint="eastAsia"/>
          <w:sz w:val="28"/>
          <w:szCs w:val="28"/>
        </w:rPr>
        <w:t>緣起及目的：</w:t>
      </w:r>
    </w:p>
    <w:p w:rsidR="00DF2733" w:rsidRPr="00DF2733" w:rsidRDefault="00DF2733" w:rsidP="00DF2733">
      <w:pPr>
        <w:spacing w:line="480" w:lineRule="exact"/>
        <w:ind w:leftChars="300" w:left="720"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DF2733">
        <w:rPr>
          <w:rFonts w:ascii="標楷體" w:eastAsia="標楷體" w:hAnsi="標楷體" w:hint="eastAsia"/>
          <w:sz w:val="28"/>
          <w:szCs w:val="28"/>
        </w:rPr>
        <w:t>公共工程之全生命週期包含可行性研究、規劃、設計、施工、維護管理至廢棄或拆除重建等階段，規劃設計及施工品質良好之工程，能大幅減少維護管理所需投入之資源，延長工程使用壽命，並發揮工程最大效益，減少不必要之浪費。</w:t>
      </w:r>
    </w:p>
    <w:p w:rsidR="00DF2733" w:rsidRPr="00DF2733" w:rsidRDefault="00DF2733" w:rsidP="00DF2733">
      <w:pPr>
        <w:spacing w:line="480" w:lineRule="exact"/>
        <w:ind w:leftChars="300" w:left="720"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DF2733">
        <w:rPr>
          <w:rFonts w:ascii="標楷體" w:eastAsia="標楷體" w:hAnsi="標楷體" w:hint="eastAsia"/>
          <w:sz w:val="28"/>
          <w:szCs w:val="28"/>
        </w:rPr>
        <w:t>由於一般工程之使用及維護管理階段佔工程生命週期時間最長，在使用及維護管理過程，更容易發現原工程需求評估錯誤、規劃設計不當、工程施工品質不良或維修更新不易等問題。基此，爰訂定本府已完工工程之維護管理品質訪查機制，借重本府「工程施工查核小組」各類查核委員之專長，就本府已完工工程實際使用及辦理維護管理等面向進行品質訪查，提列訪查建議意見，提供受查單位後續辦理維護管理作業參考，並定期彙整各案件常見訪查建議事項，函請本府各機關單位參辦，以精進各機關單位之維護管理作業，並請各機關單位納為爾後新建工程之規劃設計及施工參考，俾回饋至工程規劃設計及施工階段，以落實公共工程之全生命週期理念，並使本府工程之效能發揮最大效益。</w:t>
      </w:r>
    </w:p>
    <w:p w:rsidR="00DF2733" w:rsidRPr="00DF2733" w:rsidRDefault="00DF2733" w:rsidP="00DF2733">
      <w:pPr>
        <w:spacing w:line="480" w:lineRule="exact"/>
        <w:ind w:leftChars="300" w:left="720"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DF2733">
        <w:rPr>
          <w:rFonts w:ascii="標楷體" w:eastAsia="標楷體" w:hAnsi="標楷體" w:hint="eastAsia"/>
          <w:sz w:val="28"/>
          <w:szCs w:val="28"/>
        </w:rPr>
        <w:t>鑑於本府建築、土木、道路、污水下水道、重劃等工程種類繁多，各類工程就維護管理之訪查項目迥異，訂定共通性之維護管理品質訪查機制曠日費時且恐有疏漏，爰先行訂定本府建築工程維護管理品質訪查實施計畫，並據以實施，俟其執行成效及獲取經驗，再著手推展</w:t>
      </w:r>
      <w:r w:rsidRPr="00DF2733">
        <w:rPr>
          <w:rFonts w:ascii="標楷體" w:eastAsia="標楷體" w:hAnsi="標楷體" w:hint="eastAsia"/>
          <w:sz w:val="28"/>
          <w:szCs w:val="28"/>
        </w:rPr>
        <w:lastRenderedPageBreak/>
        <w:t>至本府其他類工程。</w:t>
      </w:r>
    </w:p>
    <w:p w:rsidR="00EB435D" w:rsidRPr="00DF2733" w:rsidRDefault="00EB435D" w:rsidP="00EB435D">
      <w:pPr>
        <w:spacing w:beforeLines="50" w:before="18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DF2733">
        <w:rPr>
          <w:rFonts w:ascii="標楷體" w:eastAsia="標楷體" w:hAnsi="標楷體" w:hint="eastAsia"/>
          <w:sz w:val="28"/>
          <w:szCs w:val="28"/>
        </w:rPr>
        <w:t>三、訪查選案原則：</w:t>
      </w:r>
    </w:p>
    <w:p w:rsidR="00EB435D" w:rsidRPr="00DF2733" w:rsidRDefault="00EB435D" w:rsidP="00764509">
      <w:pPr>
        <w:numPr>
          <w:ilvl w:val="1"/>
          <w:numId w:val="9"/>
        </w:numPr>
        <w:spacing w:line="480" w:lineRule="exact"/>
        <w:ind w:left="1330" w:hanging="850"/>
        <w:jc w:val="both"/>
        <w:rPr>
          <w:rFonts w:ascii="標楷體" w:eastAsia="標楷體" w:hAnsi="標楷體"/>
          <w:sz w:val="28"/>
          <w:szCs w:val="28"/>
        </w:rPr>
      </w:pPr>
      <w:r w:rsidRPr="00DF2733">
        <w:rPr>
          <w:rFonts w:ascii="標楷體" w:eastAsia="標楷體" w:hAnsi="標楷體" w:hint="eastAsia"/>
          <w:sz w:val="28"/>
          <w:szCs w:val="28"/>
        </w:rPr>
        <w:t>本府及所屬機關主辦或補助查核金額以上，且已完工</w:t>
      </w:r>
      <w:r w:rsidRPr="00DF2733">
        <w:rPr>
          <w:rFonts w:ascii="標楷體" w:eastAsia="標楷體" w:cs="標楷體" w:hint="eastAsia"/>
          <w:color w:val="000000"/>
          <w:sz w:val="28"/>
          <w:szCs w:val="28"/>
          <w:lang w:val="zh-TW"/>
        </w:rPr>
        <w:t>並由本府及所屬機關(單位)使用</w:t>
      </w:r>
      <w:r w:rsidRPr="00DF2733">
        <w:rPr>
          <w:rFonts w:ascii="標楷體" w:eastAsia="標楷體" w:cs="標楷體" w:hint="eastAsia"/>
          <w:color w:val="FF0000"/>
          <w:sz w:val="28"/>
          <w:szCs w:val="28"/>
          <w:lang w:val="zh-TW"/>
        </w:rPr>
        <w:t>二</w:t>
      </w:r>
      <w:r w:rsidRPr="00DF2733">
        <w:rPr>
          <w:rFonts w:ascii="標楷體" w:eastAsia="標楷體" w:cs="標楷體" w:hint="eastAsia"/>
          <w:color w:val="000000"/>
          <w:sz w:val="28"/>
          <w:szCs w:val="28"/>
          <w:lang w:val="zh-TW"/>
        </w:rPr>
        <w:t>年以上之建築工程為訪查對象。</w:t>
      </w:r>
    </w:p>
    <w:p w:rsidR="00EB435D" w:rsidRPr="00DF2733" w:rsidRDefault="00EB435D" w:rsidP="00764509">
      <w:pPr>
        <w:numPr>
          <w:ilvl w:val="1"/>
          <w:numId w:val="9"/>
        </w:numPr>
        <w:spacing w:line="480" w:lineRule="exact"/>
        <w:ind w:left="1276" w:hanging="850"/>
        <w:jc w:val="both"/>
        <w:rPr>
          <w:rFonts w:ascii="標楷體" w:eastAsia="標楷體" w:hAnsi="標楷體"/>
          <w:sz w:val="28"/>
          <w:szCs w:val="28"/>
        </w:rPr>
      </w:pPr>
      <w:r w:rsidRPr="00DF2733">
        <w:rPr>
          <w:rFonts w:ascii="標楷體" w:eastAsia="標楷體" w:hAnsi="標楷體" w:hint="eastAsia"/>
          <w:sz w:val="28"/>
          <w:szCs w:val="28"/>
        </w:rPr>
        <w:t>每年度由本府「工程施工查核小組」視其查核負荷，適時選定適當案件，簽奉核定後辦理，訪查以每月</w:t>
      </w:r>
      <w:r w:rsidRPr="00DF2733">
        <w:rPr>
          <w:rFonts w:ascii="標楷體" w:eastAsia="標楷體" w:hAnsi="標楷體" w:hint="eastAsia"/>
          <w:color w:val="FF0000"/>
          <w:sz w:val="28"/>
          <w:szCs w:val="28"/>
        </w:rPr>
        <w:t>一</w:t>
      </w:r>
      <w:r w:rsidR="00047B02" w:rsidRPr="00DF2733">
        <w:rPr>
          <w:rFonts w:ascii="標楷體" w:eastAsia="標楷體" w:hAnsi="標楷體" w:hint="eastAsia"/>
          <w:color w:val="FF0000"/>
          <w:sz w:val="28"/>
          <w:szCs w:val="28"/>
        </w:rPr>
        <w:t>至</w:t>
      </w:r>
      <w:r w:rsidRPr="00DF2733">
        <w:rPr>
          <w:rFonts w:ascii="標楷體" w:eastAsia="標楷體" w:hAnsi="標楷體" w:hint="eastAsia"/>
          <w:color w:val="FF0000"/>
          <w:sz w:val="28"/>
          <w:szCs w:val="28"/>
        </w:rPr>
        <w:t>二</w:t>
      </w:r>
      <w:r w:rsidRPr="00DF2733">
        <w:rPr>
          <w:rFonts w:ascii="標楷體" w:eastAsia="標楷體" w:hAnsi="標楷體" w:hint="eastAsia"/>
          <w:sz w:val="28"/>
          <w:szCs w:val="28"/>
        </w:rPr>
        <w:t>件為原則。</w:t>
      </w:r>
    </w:p>
    <w:p w:rsidR="00EB435D" w:rsidRPr="00DF2733" w:rsidRDefault="00EB435D" w:rsidP="00764509">
      <w:pPr>
        <w:numPr>
          <w:ilvl w:val="1"/>
          <w:numId w:val="9"/>
        </w:numPr>
        <w:spacing w:line="480" w:lineRule="exact"/>
        <w:ind w:left="1276" w:hanging="862"/>
        <w:jc w:val="both"/>
        <w:rPr>
          <w:rFonts w:ascii="標楷體" w:eastAsia="標楷體" w:hAnsi="標楷體"/>
          <w:sz w:val="28"/>
          <w:szCs w:val="28"/>
        </w:rPr>
      </w:pPr>
      <w:r w:rsidRPr="00DF2733">
        <w:rPr>
          <w:rFonts w:ascii="標楷體" w:eastAsia="標楷體" w:hAnsi="標楷體" w:hint="eastAsia"/>
          <w:sz w:val="28"/>
          <w:szCs w:val="28"/>
        </w:rPr>
        <w:t>視行政院公共工程委員會、監察或審計等機關單位交辦案件，必要時得增加訪查件數。</w:t>
      </w:r>
    </w:p>
    <w:p w:rsidR="00DF2733" w:rsidRPr="00DF2733" w:rsidRDefault="00DF2733" w:rsidP="00764509">
      <w:pPr>
        <w:numPr>
          <w:ilvl w:val="0"/>
          <w:numId w:val="10"/>
        </w:numPr>
        <w:spacing w:beforeLines="50" w:before="18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DF2733">
        <w:rPr>
          <w:rFonts w:ascii="標楷體" w:eastAsia="標楷體" w:hAnsi="標楷體" w:hint="eastAsia"/>
          <w:sz w:val="28"/>
          <w:szCs w:val="28"/>
        </w:rPr>
        <w:t>主要訪查項目：</w:t>
      </w:r>
    </w:p>
    <w:p w:rsidR="00DF2733" w:rsidRPr="00DF2733" w:rsidRDefault="00DF2733" w:rsidP="00764509">
      <w:pPr>
        <w:numPr>
          <w:ilvl w:val="1"/>
          <w:numId w:val="10"/>
        </w:numPr>
        <w:spacing w:beforeLines="50" w:before="18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DF2733">
        <w:rPr>
          <w:rFonts w:ascii="標楷體" w:eastAsia="標楷體" w:hAnsi="標楷體" w:hint="eastAsia"/>
          <w:sz w:val="28"/>
          <w:szCs w:val="28"/>
        </w:rPr>
        <w:t>維護管理制度：</w:t>
      </w:r>
    </w:p>
    <w:p w:rsidR="00DF2733" w:rsidRPr="00DF2733" w:rsidRDefault="00DF2733" w:rsidP="00DF2733">
      <w:pPr>
        <w:spacing w:line="480" w:lineRule="exact"/>
        <w:ind w:leftChars="500" w:left="1620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DF2733">
        <w:rPr>
          <w:rFonts w:ascii="標楷體" w:eastAsia="標楷體" w:hAnsi="標楷體" w:hint="eastAsia"/>
          <w:sz w:val="28"/>
          <w:szCs w:val="28"/>
        </w:rPr>
        <w:t>1、</w:t>
      </w:r>
      <w:r w:rsidRPr="00DF2733">
        <w:rPr>
          <w:rFonts w:ascii="標楷體" w:eastAsia="標楷體" w:hAnsi="標楷體"/>
          <w:sz w:val="28"/>
          <w:szCs w:val="28"/>
        </w:rPr>
        <w:t>訂定維護</w:t>
      </w:r>
      <w:r w:rsidRPr="00DF2733">
        <w:rPr>
          <w:rFonts w:ascii="標楷體" w:eastAsia="標楷體" w:hAnsi="標楷體" w:hint="eastAsia"/>
          <w:sz w:val="28"/>
          <w:szCs w:val="28"/>
        </w:rPr>
        <w:t>管理</w:t>
      </w:r>
      <w:r w:rsidRPr="00DF2733">
        <w:rPr>
          <w:rFonts w:ascii="標楷體" w:eastAsia="標楷體" w:hAnsi="標楷體"/>
          <w:sz w:val="28"/>
          <w:szCs w:val="28"/>
        </w:rPr>
        <w:t>工作計畫</w:t>
      </w:r>
      <w:r w:rsidRPr="00DF2733">
        <w:rPr>
          <w:rFonts w:ascii="標楷體" w:eastAsia="標楷體" w:hAnsi="標楷體" w:hint="eastAsia"/>
          <w:sz w:val="28"/>
          <w:szCs w:val="28"/>
        </w:rPr>
        <w:t>、要點或手冊，以為維護管理依據。</w:t>
      </w:r>
    </w:p>
    <w:p w:rsidR="00DF2733" w:rsidRPr="00DF2733" w:rsidRDefault="00DF2733" w:rsidP="00DF2733">
      <w:pPr>
        <w:spacing w:line="480" w:lineRule="exact"/>
        <w:ind w:leftChars="500" w:left="1620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DF2733">
        <w:rPr>
          <w:rFonts w:ascii="標楷體" w:eastAsia="標楷體" w:hAnsi="標楷體" w:hint="eastAsia"/>
          <w:sz w:val="28"/>
          <w:szCs w:val="28"/>
        </w:rPr>
        <w:t>2、</w:t>
      </w:r>
      <w:r w:rsidRPr="00DF2733">
        <w:rPr>
          <w:rFonts w:ascii="標楷體" w:eastAsia="標楷體" w:hAnsi="標楷體"/>
          <w:sz w:val="28"/>
          <w:szCs w:val="28"/>
        </w:rPr>
        <w:t>指定專</w:t>
      </w:r>
      <w:r w:rsidRPr="00DF2733">
        <w:rPr>
          <w:rFonts w:ascii="標楷體" w:eastAsia="標楷體" w:hAnsi="標楷體" w:hint="eastAsia"/>
          <w:sz w:val="28"/>
          <w:szCs w:val="28"/>
        </w:rPr>
        <w:t>責</w:t>
      </w:r>
      <w:r w:rsidRPr="00DF2733">
        <w:rPr>
          <w:rFonts w:ascii="標楷體" w:eastAsia="標楷體" w:hAnsi="標楷體"/>
          <w:sz w:val="28"/>
          <w:szCs w:val="28"/>
        </w:rPr>
        <w:t>人</w:t>
      </w:r>
      <w:r w:rsidRPr="00DF2733">
        <w:rPr>
          <w:rFonts w:ascii="標楷體" w:eastAsia="標楷體" w:hAnsi="標楷體" w:hint="eastAsia"/>
          <w:sz w:val="28"/>
          <w:szCs w:val="28"/>
        </w:rPr>
        <w:t>員</w:t>
      </w:r>
      <w:r w:rsidRPr="00DF2733">
        <w:rPr>
          <w:rFonts w:ascii="標楷體" w:eastAsia="標楷體" w:hAnsi="標楷體"/>
          <w:sz w:val="28"/>
          <w:szCs w:val="28"/>
        </w:rPr>
        <w:t>負責維護管理工作。</w:t>
      </w:r>
    </w:p>
    <w:p w:rsidR="00DF2733" w:rsidRPr="00DF2733" w:rsidRDefault="00DF2733" w:rsidP="00DF2733">
      <w:pPr>
        <w:spacing w:line="480" w:lineRule="exact"/>
        <w:ind w:leftChars="500" w:left="1620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DF2733">
        <w:rPr>
          <w:rFonts w:ascii="標楷體" w:eastAsia="標楷體" w:hAnsi="標楷體" w:hint="eastAsia"/>
          <w:sz w:val="28"/>
          <w:szCs w:val="28"/>
        </w:rPr>
        <w:t>3、</w:t>
      </w:r>
      <w:r w:rsidRPr="00DF2733">
        <w:rPr>
          <w:rFonts w:ascii="標楷體" w:eastAsia="標楷體" w:hAnsi="標楷體"/>
          <w:sz w:val="28"/>
          <w:szCs w:val="28"/>
        </w:rPr>
        <w:t>每年編列維護</w:t>
      </w:r>
      <w:r w:rsidRPr="00DF2733">
        <w:rPr>
          <w:rFonts w:ascii="標楷體" w:eastAsia="標楷體" w:hAnsi="標楷體" w:hint="eastAsia"/>
          <w:sz w:val="28"/>
          <w:szCs w:val="28"/>
        </w:rPr>
        <w:t>管理</w:t>
      </w:r>
      <w:r w:rsidRPr="00DF2733">
        <w:rPr>
          <w:rFonts w:ascii="標楷體" w:eastAsia="標楷體" w:hAnsi="標楷體"/>
          <w:sz w:val="28"/>
          <w:szCs w:val="28"/>
        </w:rPr>
        <w:t>經費，且</w:t>
      </w:r>
      <w:r w:rsidRPr="00DF2733">
        <w:rPr>
          <w:rFonts w:ascii="標楷體" w:eastAsia="標楷體" w:hAnsi="標楷體" w:hint="eastAsia"/>
          <w:sz w:val="28"/>
          <w:szCs w:val="28"/>
        </w:rPr>
        <w:t>經費編列符合實際需求。</w:t>
      </w:r>
    </w:p>
    <w:p w:rsidR="00DF2733" w:rsidRPr="00DF2733" w:rsidRDefault="00DF2733" w:rsidP="00DF2733">
      <w:pPr>
        <w:spacing w:line="480" w:lineRule="exact"/>
        <w:ind w:leftChars="500" w:left="1620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DF2733">
        <w:rPr>
          <w:rFonts w:ascii="標楷體" w:eastAsia="標楷體" w:hAnsi="標楷體" w:hint="eastAsia"/>
          <w:sz w:val="28"/>
          <w:szCs w:val="28"/>
        </w:rPr>
        <w:t>4、定期(不定期)辦理檢查作業，檢查頻率、標準及方式妥適。</w:t>
      </w:r>
    </w:p>
    <w:p w:rsidR="00DF2733" w:rsidRPr="00DF2733" w:rsidRDefault="00DF2733" w:rsidP="00764509">
      <w:pPr>
        <w:numPr>
          <w:ilvl w:val="1"/>
          <w:numId w:val="10"/>
        </w:numPr>
        <w:spacing w:beforeLines="50" w:before="18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DF2733">
        <w:rPr>
          <w:rFonts w:ascii="標楷體" w:eastAsia="標楷體" w:hAnsi="標楷體" w:hint="eastAsia"/>
          <w:sz w:val="28"/>
          <w:szCs w:val="28"/>
        </w:rPr>
        <w:t>維護作業品質：</w:t>
      </w:r>
    </w:p>
    <w:p w:rsidR="00DF2733" w:rsidRPr="00DF2733" w:rsidRDefault="00DF2733" w:rsidP="00DF2733">
      <w:pPr>
        <w:spacing w:line="480" w:lineRule="exact"/>
        <w:ind w:leftChars="500" w:left="1620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DF2733">
        <w:rPr>
          <w:rFonts w:ascii="標楷體" w:eastAsia="標楷體" w:hAnsi="標楷體" w:hint="eastAsia"/>
          <w:sz w:val="28"/>
          <w:szCs w:val="28"/>
        </w:rPr>
        <w:t>1、檢查發現缺失或異常，並即時改善，且落實追蹤、管制。</w:t>
      </w:r>
    </w:p>
    <w:p w:rsidR="00DF2733" w:rsidRPr="00DF2733" w:rsidRDefault="00DF2733" w:rsidP="00DF2733">
      <w:pPr>
        <w:spacing w:line="480" w:lineRule="exact"/>
        <w:ind w:leftChars="500" w:left="1620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DF2733">
        <w:rPr>
          <w:rFonts w:ascii="標楷體" w:eastAsia="標楷體" w:hAnsi="標楷體" w:hint="eastAsia"/>
          <w:sz w:val="28"/>
          <w:szCs w:val="28"/>
        </w:rPr>
        <w:t>2、歷年維護作業之規劃及施工方式符合需求且妥適。</w:t>
      </w:r>
    </w:p>
    <w:p w:rsidR="00DF2733" w:rsidRPr="00DF2733" w:rsidRDefault="00DF2733" w:rsidP="00DF2733">
      <w:pPr>
        <w:spacing w:line="480" w:lineRule="exact"/>
        <w:ind w:leftChars="500" w:left="1620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DF2733">
        <w:rPr>
          <w:rFonts w:ascii="標楷體" w:eastAsia="標楷體" w:hAnsi="標楷體" w:hint="eastAsia"/>
          <w:sz w:val="28"/>
          <w:szCs w:val="28"/>
        </w:rPr>
        <w:t>3、歷年維護作業之規劃及施工方式考量環保及節能減碳等理念。</w:t>
      </w:r>
    </w:p>
    <w:p w:rsidR="00DF2733" w:rsidRPr="00DF2733" w:rsidRDefault="00DF2733" w:rsidP="00DF2733">
      <w:pPr>
        <w:spacing w:line="480" w:lineRule="exact"/>
        <w:ind w:leftChars="500" w:left="1620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DF2733">
        <w:rPr>
          <w:rFonts w:ascii="標楷體" w:eastAsia="標楷體" w:hAnsi="標楷體" w:hint="eastAsia"/>
          <w:sz w:val="28"/>
          <w:szCs w:val="28"/>
        </w:rPr>
        <w:t>4、歷年維護作業確依圖說或相關規範施作。</w:t>
      </w:r>
    </w:p>
    <w:p w:rsidR="00DF2733" w:rsidRPr="00DF2733" w:rsidRDefault="00DF2733" w:rsidP="00DF2733">
      <w:pPr>
        <w:spacing w:line="480" w:lineRule="exact"/>
        <w:ind w:leftChars="500" w:left="1620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DF2733">
        <w:rPr>
          <w:rFonts w:ascii="標楷體" w:eastAsia="標楷體" w:hAnsi="標楷體" w:hint="eastAsia"/>
          <w:sz w:val="28"/>
          <w:szCs w:val="28"/>
        </w:rPr>
        <w:t>5、歷年維護材料或設備符合相關檢驗及規範，且優先考量環保材質及節能減碳理念。</w:t>
      </w:r>
    </w:p>
    <w:p w:rsidR="00DF2733" w:rsidRPr="00DF2733" w:rsidRDefault="00DF2733" w:rsidP="00DF2733">
      <w:pPr>
        <w:spacing w:line="480" w:lineRule="exact"/>
        <w:ind w:leftChars="500" w:left="1620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DF2733">
        <w:rPr>
          <w:rFonts w:ascii="標楷體" w:eastAsia="標楷體" w:hAnsi="標楷體" w:hint="eastAsia"/>
          <w:sz w:val="28"/>
          <w:szCs w:val="28"/>
        </w:rPr>
        <w:t>6、歷年自辦維護工作確實按內控機制(如機關自訂之自主檢查表等) 辦理管制、查驗。委外維護工作確實按契約規定辦理管制、查驗。</w:t>
      </w:r>
    </w:p>
    <w:p w:rsidR="00DF2733" w:rsidRPr="00DF2733" w:rsidRDefault="00DF2733" w:rsidP="00DF2733">
      <w:pPr>
        <w:spacing w:line="480" w:lineRule="exact"/>
        <w:ind w:leftChars="500" w:left="1620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DF2733">
        <w:rPr>
          <w:rFonts w:ascii="標楷體" w:eastAsia="標楷體" w:hAnsi="標楷體" w:hint="eastAsia"/>
          <w:sz w:val="28"/>
          <w:szCs w:val="28"/>
        </w:rPr>
        <w:t>7、歷年維護作業期間發生勞安、工安事件之情形。</w:t>
      </w:r>
    </w:p>
    <w:p w:rsidR="00DF2733" w:rsidRPr="00DF2733" w:rsidRDefault="00DF2733" w:rsidP="00DF2733">
      <w:pPr>
        <w:spacing w:line="480" w:lineRule="exact"/>
        <w:ind w:leftChars="500" w:left="1620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DF2733">
        <w:rPr>
          <w:rFonts w:ascii="標楷體" w:eastAsia="標楷體" w:hAnsi="標楷體" w:hint="eastAsia"/>
          <w:sz w:val="28"/>
          <w:szCs w:val="28"/>
        </w:rPr>
        <w:t>8、歷年維護工作之完工結果達到預期效益。</w:t>
      </w:r>
    </w:p>
    <w:p w:rsidR="00DF2733" w:rsidRPr="00DF2733" w:rsidRDefault="00DF2733" w:rsidP="00764509">
      <w:pPr>
        <w:numPr>
          <w:ilvl w:val="1"/>
          <w:numId w:val="10"/>
        </w:numPr>
        <w:spacing w:beforeLines="50" w:before="18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DF2733">
        <w:rPr>
          <w:rFonts w:ascii="標楷體" w:eastAsia="標楷體" w:hAnsi="標楷體" w:hint="eastAsia"/>
          <w:sz w:val="28"/>
          <w:szCs w:val="28"/>
        </w:rPr>
        <w:t>維護文件管理：</w:t>
      </w:r>
    </w:p>
    <w:p w:rsidR="00DF2733" w:rsidRPr="00DF2733" w:rsidRDefault="00DF2733" w:rsidP="008B56DC">
      <w:pPr>
        <w:spacing w:line="480" w:lineRule="exact"/>
        <w:ind w:leftChars="500" w:left="1620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DF2733">
        <w:rPr>
          <w:rFonts w:ascii="標楷體" w:eastAsia="標楷體" w:hAnsi="標楷體" w:hint="eastAsia"/>
          <w:sz w:val="28"/>
          <w:szCs w:val="28"/>
        </w:rPr>
        <w:lastRenderedPageBreak/>
        <w:t>1、</w:t>
      </w:r>
      <w:r w:rsidRPr="00DF2733">
        <w:rPr>
          <w:rFonts w:ascii="標楷體" w:eastAsia="標楷體" w:cs="標楷體" w:hint="eastAsia"/>
          <w:color w:val="000000"/>
          <w:sz w:val="28"/>
          <w:szCs w:val="28"/>
          <w:lang w:val="zh-TW"/>
        </w:rPr>
        <w:t>建築完工後移交清冊、操作及維護作業手冊等資料之保存及交接完善，且後續相關資料之更新建檔完備。</w:t>
      </w:r>
    </w:p>
    <w:p w:rsidR="00DF2733" w:rsidRPr="00DF2733" w:rsidRDefault="00DF2733" w:rsidP="008B56DC">
      <w:pPr>
        <w:spacing w:line="480" w:lineRule="exact"/>
        <w:ind w:leftChars="500" w:left="1620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DF2733">
        <w:rPr>
          <w:rFonts w:ascii="標楷體" w:eastAsia="標楷體" w:hAnsi="標楷體" w:hint="eastAsia"/>
          <w:sz w:val="28"/>
          <w:szCs w:val="28"/>
        </w:rPr>
        <w:t>2、檢查發現缺失或異常，相關檢查結果、維護、追蹤、管制作業均留存紀錄，且紀錄完備。</w:t>
      </w:r>
    </w:p>
    <w:p w:rsidR="00DF2733" w:rsidRPr="00DF2733" w:rsidRDefault="00DF2733" w:rsidP="008B56DC">
      <w:pPr>
        <w:spacing w:line="480" w:lineRule="exact"/>
        <w:ind w:leftChars="500" w:left="1620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DF2733">
        <w:rPr>
          <w:rFonts w:ascii="標楷體" w:eastAsia="標楷體" w:hAnsi="標楷體" w:hint="eastAsia"/>
          <w:sz w:val="28"/>
          <w:szCs w:val="28"/>
        </w:rPr>
        <w:t>3、辦理維護工作之相關文件、紀錄等資料列冊管理、保存，且相關資料完備。</w:t>
      </w:r>
    </w:p>
    <w:p w:rsidR="00DF2733" w:rsidRPr="00DF2733" w:rsidRDefault="00DF2733" w:rsidP="008B56DC">
      <w:pPr>
        <w:spacing w:line="480" w:lineRule="exact"/>
        <w:ind w:leftChars="500" w:left="1620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DF2733">
        <w:rPr>
          <w:rFonts w:ascii="標楷體" w:eastAsia="標楷體" w:hAnsi="標楷體" w:hint="eastAsia"/>
          <w:sz w:val="28"/>
          <w:szCs w:val="28"/>
        </w:rPr>
        <w:t>4、自辦維護訂有自主檢查表等相關內控文件，以管制維護作業之進行及成果，且相關表格之檢查標準均量化。</w:t>
      </w:r>
    </w:p>
    <w:p w:rsidR="00DF2733" w:rsidRDefault="00DF2733" w:rsidP="008B56DC">
      <w:pPr>
        <w:spacing w:line="480" w:lineRule="exact"/>
        <w:ind w:leftChars="-35" w:left="-8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8B56DC">
        <w:rPr>
          <w:rFonts w:ascii="標楷體" w:eastAsia="標楷體" w:hAnsi="標楷體" w:hint="eastAsia"/>
          <w:sz w:val="28"/>
          <w:szCs w:val="28"/>
        </w:rPr>
        <w:t xml:space="preserve"> </w:t>
      </w:r>
      <w:r w:rsidRPr="00DF2733">
        <w:rPr>
          <w:rFonts w:ascii="標楷體" w:eastAsia="標楷體" w:hAnsi="標楷體" w:hint="eastAsia"/>
          <w:sz w:val="28"/>
          <w:szCs w:val="28"/>
        </w:rPr>
        <w:t>5、委外維護依政府採購法相關規定辦理，且契約內容完備、妥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</w:p>
    <w:p w:rsidR="00DF2733" w:rsidRPr="00DF2733" w:rsidRDefault="00DF2733" w:rsidP="008B56DC">
      <w:pPr>
        <w:spacing w:line="480" w:lineRule="exact"/>
        <w:ind w:leftChars="-29" w:left="-7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Pr="00DF2733">
        <w:rPr>
          <w:rFonts w:ascii="標楷體" w:eastAsia="標楷體" w:hAnsi="標楷體" w:hint="eastAsia"/>
          <w:sz w:val="28"/>
          <w:szCs w:val="28"/>
        </w:rPr>
        <w:t>適，並依實際需求訂有保固條款。</w:t>
      </w:r>
    </w:p>
    <w:p w:rsidR="004A424A" w:rsidRPr="00DF2733" w:rsidRDefault="004A424A" w:rsidP="004A424A">
      <w:pPr>
        <w:spacing w:beforeLines="50" w:before="18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DF2733">
        <w:rPr>
          <w:rFonts w:ascii="標楷體" w:eastAsia="標楷體" w:hAnsi="標楷體" w:hint="eastAsia"/>
          <w:sz w:val="28"/>
          <w:szCs w:val="28"/>
        </w:rPr>
        <w:t>五、訪查作業程序：</w:t>
      </w:r>
    </w:p>
    <w:p w:rsidR="004A424A" w:rsidRPr="00DF2733" w:rsidRDefault="004A424A" w:rsidP="00764509">
      <w:pPr>
        <w:numPr>
          <w:ilvl w:val="0"/>
          <w:numId w:val="6"/>
        </w:numPr>
        <w:tabs>
          <w:tab w:val="clear" w:pos="1200"/>
          <w:tab w:val="num" w:pos="1134"/>
        </w:tabs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DF2733">
        <w:rPr>
          <w:rFonts w:ascii="標楷體" w:eastAsia="標楷體" w:hAnsi="標楷體" w:hint="eastAsia"/>
          <w:sz w:val="28"/>
          <w:szCs w:val="28"/>
        </w:rPr>
        <w:t>訪查作業由本府「工程施工查核小組」負責辦理，相關作業流程如附件</w:t>
      </w:r>
      <w:r w:rsidR="000C0539" w:rsidRPr="00DF2733">
        <w:rPr>
          <w:rFonts w:ascii="標楷體" w:eastAsia="標楷體" w:hAnsi="標楷體" w:hint="eastAsia"/>
          <w:color w:val="FF0000"/>
          <w:sz w:val="28"/>
          <w:szCs w:val="28"/>
        </w:rPr>
        <w:t>一</w:t>
      </w:r>
      <w:r w:rsidRPr="00DF2733">
        <w:rPr>
          <w:rFonts w:ascii="標楷體" w:eastAsia="標楷體" w:hAnsi="標楷體" w:hint="eastAsia"/>
          <w:sz w:val="28"/>
          <w:szCs w:val="28"/>
        </w:rPr>
        <w:t>，每次訪查依查核委員之專業背景及專長，原則由</w:t>
      </w:r>
      <w:r w:rsidR="000C0539" w:rsidRPr="00DF2733">
        <w:rPr>
          <w:rFonts w:ascii="標楷體" w:eastAsia="標楷體" w:hAnsi="標楷體" w:hint="eastAsia"/>
          <w:color w:val="FF0000"/>
          <w:sz w:val="28"/>
          <w:szCs w:val="28"/>
        </w:rPr>
        <w:t>三</w:t>
      </w:r>
      <w:r w:rsidRPr="00DF2733">
        <w:rPr>
          <w:rFonts w:ascii="標楷體" w:eastAsia="標楷體" w:hAnsi="標楷體" w:hint="eastAsia"/>
          <w:sz w:val="28"/>
          <w:szCs w:val="28"/>
        </w:rPr>
        <w:t>名查核委員前往實地訪查(外聘委員</w:t>
      </w:r>
      <w:r w:rsidR="000C0539" w:rsidRPr="00DF2733">
        <w:rPr>
          <w:rFonts w:ascii="標楷體" w:eastAsia="標楷體" w:hAnsi="標楷體" w:hint="eastAsia"/>
          <w:color w:val="FF0000"/>
          <w:sz w:val="28"/>
          <w:szCs w:val="28"/>
        </w:rPr>
        <w:t>二</w:t>
      </w:r>
      <w:r w:rsidRPr="00DF2733">
        <w:rPr>
          <w:rFonts w:ascii="標楷體" w:eastAsia="標楷體" w:hAnsi="標楷體" w:hint="eastAsia"/>
          <w:sz w:val="28"/>
          <w:szCs w:val="28"/>
        </w:rPr>
        <w:t>人、內聘</w:t>
      </w:r>
      <w:r w:rsidR="000C0539" w:rsidRPr="00DF2733">
        <w:rPr>
          <w:rFonts w:ascii="標楷體" w:eastAsia="標楷體" w:hAnsi="標楷體" w:hint="eastAsia"/>
          <w:color w:val="FF0000"/>
          <w:sz w:val="28"/>
          <w:szCs w:val="28"/>
        </w:rPr>
        <w:t>一</w:t>
      </w:r>
      <w:r w:rsidRPr="00DF2733">
        <w:rPr>
          <w:rFonts w:ascii="標楷體" w:eastAsia="標楷體" w:hAnsi="標楷體" w:hint="eastAsia"/>
          <w:sz w:val="28"/>
          <w:szCs w:val="28"/>
        </w:rPr>
        <w:t>人為原則)，依行政程序簽請核派。</w:t>
      </w:r>
    </w:p>
    <w:p w:rsidR="004A424A" w:rsidRPr="00DF2733" w:rsidRDefault="004A424A" w:rsidP="00764509">
      <w:pPr>
        <w:numPr>
          <w:ilvl w:val="0"/>
          <w:numId w:val="6"/>
        </w:numPr>
        <w:tabs>
          <w:tab w:val="clear" w:pos="1200"/>
        </w:tabs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DF2733">
        <w:rPr>
          <w:rFonts w:ascii="標楷體" w:eastAsia="標楷體" w:hAnsi="標楷體" w:hint="eastAsia"/>
          <w:sz w:val="28"/>
          <w:szCs w:val="28"/>
        </w:rPr>
        <w:t>實地訪查依「維護管理情形簡報」、「維護管理品質訪查」、「維護管理文件查閱」及「訪查檢討會議」等程序進行，詳細內容如附件</w:t>
      </w:r>
      <w:r w:rsidR="000C0539" w:rsidRPr="00DF2733">
        <w:rPr>
          <w:rFonts w:ascii="標楷體" w:eastAsia="標楷體" w:hAnsi="標楷體" w:hint="eastAsia"/>
          <w:color w:val="FF0000"/>
          <w:sz w:val="28"/>
          <w:szCs w:val="28"/>
        </w:rPr>
        <w:t>二</w:t>
      </w:r>
      <w:r w:rsidRPr="00DF2733">
        <w:rPr>
          <w:rFonts w:ascii="標楷體" w:eastAsia="標楷體" w:hAnsi="標楷體" w:hint="eastAsia"/>
          <w:sz w:val="28"/>
          <w:szCs w:val="28"/>
        </w:rPr>
        <w:t>。</w:t>
      </w:r>
    </w:p>
    <w:p w:rsidR="004A424A" w:rsidRPr="00DF2733" w:rsidRDefault="004A424A" w:rsidP="00764509">
      <w:pPr>
        <w:numPr>
          <w:ilvl w:val="0"/>
          <w:numId w:val="6"/>
        </w:numPr>
        <w:tabs>
          <w:tab w:val="clear" w:pos="1200"/>
        </w:tabs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DF2733">
        <w:rPr>
          <w:rFonts w:ascii="標楷體" w:eastAsia="標楷體" w:hAnsi="標楷體" w:hint="eastAsia"/>
          <w:sz w:val="28"/>
          <w:szCs w:val="28"/>
        </w:rPr>
        <w:t>主辦機關應於受查前填列「主辦機關維護管理自主評量表」(附件</w:t>
      </w:r>
      <w:r w:rsidR="000C0539" w:rsidRPr="00DF2733">
        <w:rPr>
          <w:rFonts w:ascii="標楷體" w:eastAsia="標楷體" w:hAnsi="標楷體" w:hint="eastAsia"/>
          <w:color w:val="FF0000"/>
          <w:sz w:val="28"/>
          <w:szCs w:val="28"/>
        </w:rPr>
        <w:t>三</w:t>
      </w:r>
      <w:r w:rsidRPr="00DF2733">
        <w:rPr>
          <w:rFonts w:ascii="標楷體" w:eastAsia="標楷體" w:hAnsi="標楷體" w:hint="eastAsia"/>
          <w:sz w:val="28"/>
          <w:szCs w:val="28"/>
        </w:rPr>
        <w:t>)、「臺中市政府建築工程全生命週期之維護管理自主檢查表」(附件</w:t>
      </w:r>
      <w:r w:rsidR="000C0539" w:rsidRPr="00DF2733">
        <w:rPr>
          <w:rFonts w:ascii="標楷體" w:eastAsia="標楷體" w:hAnsi="標楷體" w:hint="eastAsia"/>
          <w:color w:val="FF0000"/>
          <w:sz w:val="28"/>
          <w:szCs w:val="28"/>
        </w:rPr>
        <w:t>四</w:t>
      </w:r>
      <w:r w:rsidRPr="00DF2733">
        <w:rPr>
          <w:rFonts w:ascii="標楷體" w:eastAsia="標楷體" w:hAnsi="標楷體" w:hint="eastAsia"/>
          <w:sz w:val="28"/>
          <w:szCs w:val="28"/>
        </w:rPr>
        <w:t>)及「維護管理執行資料表」(附件</w:t>
      </w:r>
      <w:r w:rsidR="000C0539" w:rsidRPr="00DF2733">
        <w:rPr>
          <w:rFonts w:ascii="標楷體" w:eastAsia="標楷體" w:hAnsi="標楷體" w:hint="eastAsia"/>
          <w:color w:val="FF0000"/>
          <w:sz w:val="28"/>
          <w:szCs w:val="28"/>
        </w:rPr>
        <w:t>五</w:t>
      </w:r>
      <w:r w:rsidRPr="00DF2733">
        <w:rPr>
          <w:rFonts w:ascii="標楷體" w:eastAsia="標楷體" w:hAnsi="標楷體" w:hint="eastAsia"/>
          <w:sz w:val="28"/>
          <w:szCs w:val="28"/>
        </w:rPr>
        <w:t>)。</w:t>
      </w:r>
    </w:p>
    <w:p w:rsidR="004A424A" w:rsidRPr="00DF2733" w:rsidRDefault="004A424A" w:rsidP="00764509">
      <w:pPr>
        <w:numPr>
          <w:ilvl w:val="0"/>
          <w:numId w:val="6"/>
        </w:numPr>
        <w:tabs>
          <w:tab w:val="clear" w:pos="1200"/>
        </w:tabs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DF2733">
        <w:rPr>
          <w:rFonts w:ascii="標楷體" w:eastAsia="標楷體" w:hAnsi="標楷體" w:hint="eastAsia"/>
          <w:sz w:val="28"/>
          <w:szCs w:val="28"/>
        </w:rPr>
        <w:t>訪查時主辦機關應請內部使用單位、管理維護單位等人員列席說明。若採委外維護，得請廠商人員配合到場說明。</w:t>
      </w:r>
    </w:p>
    <w:p w:rsidR="004A424A" w:rsidRPr="00DF2733" w:rsidRDefault="004A424A" w:rsidP="004A424A">
      <w:pPr>
        <w:spacing w:beforeLines="50" w:before="18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DF2733">
        <w:rPr>
          <w:rFonts w:ascii="標楷體" w:eastAsia="標楷體" w:hAnsi="標楷體" w:hint="eastAsia"/>
          <w:sz w:val="28"/>
          <w:szCs w:val="28"/>
        </w:rPr>
        <w:t>六、訪查成績計算：</w:t>
      </w:r>
    </w:p>
    <w:p w:rsidR="004A424A" w:rsidRPr="00DF2733" w:rsidRDefault="004A424A" w:rsidP="00764509">
      <w:pPr>
        <w:numPr>
          <w:ilvl w:val="0"/>
          <w:numId w:val="7"/>
        </w:num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DF2733">
        <w:rPr>
          <w:rFonts w:ascii="標楷體" w:eastAsia="標楷體" w:hAnsi="標楷體" w:hint="eastAsia"/>
          <w:sz w:val="28"/>
          <w:szCs w:val="28"/>
        </w:rPr>
        <w:t>各訪查委員訪查後於「臺中市政府建築工程維護管理品質訪查委員紀錄表」(附件</w:t>
      </w:r>
      <w:r w:rsidR="000C0539" w:rsidRPr="00DF2733">
        <w:rPr>
          <w:rFonts w:ascii="標楷體" w:eastAsia="標楷體" w:hAnsi="標楷體" w:hint="eastAsia"/>
          <w:color w:val="FF0000"/>
          <w:sz w:val="28"/>
          <w:szCs w:val="28"/>
        </w:rPr>
        <w:t>六</w:t>
      </w:r>
      <w:r w:rsidRPr="00DF2733">
        <w:rPr>
          <w:rFonts w:ascii="標楷體" w:eastAsia="標楷體" w:hAnsi="標楷體" w:hint="eastAsia"/>
          <w:sz w:val="28"/>
          <w:szCs w:val="28"/>
        </w:rPr>
        <w:t>)填列各項分數，並總計評分，訪查成績以各訪查委員評分總和之平均計算；</w:t>
      </w:r>
      <w:r w:rsidR="000C0539" w:rsidRPr="00DF2733">
        <w:rPr>
          <w:rFonts w:ascii="標楷體" w:eastAsia="標楷體" w:hAnsi="標楷體" w:hint="eastAsia"/>
          <w:color w:val="FF0000"/>
          <w:sz w:val="28"/>
          <w:szCs w:val="28"/>
        </w:rPr>
        <w:t>九十</w:t>
      </w:r>
      <w:r w:rsidRPr="00DF2733">
        <w:rPr>
          <w:rFonts w:ascii="標楷體" w:eastAsia="標楷體" w:hAnsi="標楷體" w:hint="eastAsia"/>
          <w:sz w:val="28"/>
          <w:szCs w:val="28"/>
        </w:rPr>
        <w:t>分以上者列為優等，</w:t>
      </w:r>
      <w:r w:rsidR="000C0539" w:rsidRPr="00DF2733">
        <w:rPr>
          <w:rFonts w:ascii="標楷體" w:eastAsia="標楷體" w:hAnsi="標楷體" w:hint="eastAsia"/>
          <w:color w:val="FF0000"/>
          <w:sz w:val="28"/>
          <w:szCs w:val="28"/>
        </w:rPr>
        <w:t>八十</w:t>
      </w:r>
      <w:r w:rsidRPr="00DF2733">
        <w:rPr>
          <w:rFonts w:ascii="標楷體" w:eastAsia="標楷體" w:hAnsi="標楷體" w:hint="eastAsia"/>
          <w:sz w:val="28"/>
          <w:szCs w:val="28"/>
        </w:rPr>
        <w:t>分以上未達</w:t>
      </w:r>
      <w:r w:rsidR="000C0539" w:rsidRPr="00DF2733">
        <w:rPr>
          <w:rFonts w:ascii="標楷體" w:eastAsia="標楷體" w:hAnsi="標楷體" w:hint="eastAsia"/>
          <w:color w:val="FF0000"/>
          <w:sz w:val="28"/>
          <w:szCs w:val="28"/>
        </w:rPr>
        <w:t>九十</w:t>
      </w:r>
      <w:r w:rsidRPr="00DF2733">
        <w:rPr>
          <w:rFonts w:ascii="標楷體" w:eastAsia="標楷體" w:hAnsi="標楷體" w:hint="eastAsia"/>
          <w:sz w:val="28"/>
          <w:szCs w:val="28"/>
        </w:rPr>
        <w:t>分者列為甲等，</w:t>
      </w:r>
      <w:r w:rsidR="000C0539" w:rsidRPr="00DF2733">
        <w:rPr>
          <w:rFonts w:ascii="標楷體" w:eastAsia="標楷體" w:hAnsi="標楷體" w:hint="eastAsia"/>
          <w:color w:val="FF0000"/>
          <w:sz w:val="28"/>
          <w:szCs w:val="28"/>
        </w:rPr>
        <w:t>七十</w:t>
      </w:r>
      <w:r w:rsidRPr="00DF2733">
        <w:rPr>
          <w:rFonts w:ascii="標楷體" w:eastAsia="標楷體" w:hAnsi="標楷體" w:hint="eastAsia"/>
          <w:sz w:val="28"/>
          <w:szCs w:val="28"/>
        </w:rPr>
        <w:t>分以上未達</w:t>
      </w:r>
      <w:r w:rsidR="000C0539" w:rsidRPr="00DF2733">
        <w:rPr>
          <w:rFonts w:ascii="標楷體" w:eastAsia="標楷體" w:hAnsi="標楷體" w:hint="eastAsia"/>
          <w:color w:val="FF0000"/>
          <w:sz w:val="28"/>
          <w:szCs w:val="28"/>
        </w:rPr>
        <w:t>八十</w:t>
      </w:r>
      <w:r w:rsidRPr="00DF2733">
        <w:rPr>
          <w:rFonts w:ascii="標楷體" w:eastAsia="標楷體" w:hAnsi="標楷體" w:hint="eastAsia"/>
          <w:sz w:val="28"/>
          <w:szCs w:val="28"/>
        </w:rPr>
        <w:t>分者列為乙</w:t>
      </w:r>
      <w:r w:rsidRPr="00DF2733">
        <w:rPr>
          <w:rFonts w:ascii="標楷體" w:eastAsia="標楷體" w:hAnsi="標楷體" w:hint="eastAsia"/>
          <w:sz w:val="28"/>
          <w:szCs w:val="28"/>
        </w:rPr>
        <w:lastRenderedPageBreak/>
        <w:t>等，未達</w:t>
      </w:r>
      <w:r w:rsidR="000C0539" w:rsidRPr="00DF2733">
        <w:rPr>
          <w:rFonts w:ascii="標楷體" w:eastAsia="標楷體" w:hAnsi="標楷體" w:hint="eastAsia"/>
          <w:color w:val="FF0000"/>
          <w:sz w:val="28"/>
          <w:szCs w:val="28"/>
        </w:rPr>
        <w:t>七十</w:t>
      </w:r>
      <w:r w:rsidRPr="00DF2733">
        <w:rPr>
          <w:rFonts w:ascii="標楷體" w:eastAsia="標楷體" w:hAnsi="標楷體" w:hint="eastAsia"/>
          <w:sz w:val="28"/>
          <w:szCs w:val="28"/>
        </w:rPr>
        <w:t>分者列為丙等。</w:t>
      </w:r>
    </w:p>
    <w:p w:rsidR="004A424A" w:rsidRPr="00DF2733" w:rsidRDefault="004A424A" w:rsidP="00764509">
      <w:pPr>
        <w:numPr>
          <w:ilvl w:val="0"/>
          <w:numId w:val="7"/>
        </w:numPr>
        <w:tabs>
          <w:tab w:val="clear" w:pos="1200"/>
        </w:tabs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DF2733">
        <w:rPr>
          <w:rFonts w:ascii="標楷體" w:eastAsia="標楷體" w:hAnsi="標楷體" w:hint="eastAsia"/>
          <w:sz w:val="28"/>
          <w:szCs w:val="28"/>
        </w:rPr>
        <w:t>前項總和平均結果有小數時，採四捨五入進位方式，整數計算之。</w:t>
      </w:r>
    </w:p>
    <w:p w:rsidR="001072D6" w:rsidRPr="00DF2733" w:rsidRDefault="001072D6" w:rsidP="00764509">
      <w:pPr>
        <w:numPr>
          <w:ilvl w:val="0"/>
          <w:numId w:val="2"/>
        </w:numPr>
        <w:spacing w:beforeLines="50" w:before="180"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DF2733">
        <w:rPr>
          <w:rFonts w:ascii="標楷體" w:eastAsia="標楷體" w:hAnsi="標楷體" w:hint="eastAsia"/>
          <w:sz w:val="28"/>
          <w:szCs w:val="28"/>
        </w:rPr>
        <w:t>訪查結果之處置與追蹤：</w:t>
      </w:r>
    </w:p>
    <w:p w:rsidR="001072D6" w:rsidRPr="00DF2733" w:rsidRDefault="001072D6" w:rsidP="00764509">
      <w:pPr>
        <w:numPr>
          <w:ilvl w:val="0"/>
          <w:numId w:val="3"/>
        </w:num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DF2733">
        <w:rPr>
          <w:rFonts w:ascii="標楷體" w:eastAsia="標楷體" w:hAnsi="標楷體" w:hint="eastAsia"/>
          <w:sz w:val="28"/>
          <w:szCs w:val="28"/>
        </w:rPr>
        <w:t>訪查結束，查核小組於</w:t>
      </w:r>
      <w:r w:rsidR="00EB435D" w:rsidRPr="00DF2733">
        <w:rPr>
          <w:rFonts w:ascii="標楷體" w:eastAsia="標楷體" w:hAnsi="標楷體" w:hint="eastAsia"/>
          <w:color w:val="FF0000"/>
          <w:sz w:val="28"/>
          <w:szCs w:val="28"/>
        </w:rPr>
        <w:t>十</w:t>
      </w:r>
      <w:r w:rsidRPr="00DF2733">
        <w:rPr>
          <w:rFonts w:ascii="標楷體" w:eastAsia="標楷體" w:hAnsi="標楷體" w:hint="eastAsia"/>
          <w:sz w:val="28"/>
          <w:szCs w:val="28"/>
        </w:rPr>
        <w:t>個工作天內將訪查紀錄函送主辦機關，以為後續辦理維護管理作業參考。</w:t>
      </w:r>
    </w:p>
    <w:p w:rsidR="001072D6" w:rsidRPr="00DF2733" w:rsidRDefault="001072D6" w:rsidP="00764509">
      <w:pPr>
        <w:numPr>
          <w:ilvl w:val="0"/>
          <w:numId w:val="3"/>
        </w:num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DF2733">
        <w:rPr>
          <w:rFonts w:ascii="標楷體" w:eastAsia="標楷體" w:hAnsi="標楷體" w:hint="eastAsia"/>
          <w:sz w:val="28"/>
          <w:szCs w:val="28"/>
        </w:rPr>
        <w:t>受查</w:t>
      </w:r>
      <w:r w:rsidRPr="00DF2733">
        <w:rPr>
          <w:rFonts w:ascii="標楷體" w:eastAsia="標楷體" w:hAnsi="標楷體"/>
          <w:sz w:val="28"/>
          <w:szCs w:val="28"/>
        </w:rPr>
        <w:t>機關得就</w:t>
      </w:r>
      <w:r w:rsidRPr="00DF2733">
        <w:rPr>
          <w:rFonts w:ascii="標楷體" w:eastAsia="標楷體" w:hAnsi="標楷體" w:hint="eastAsia"/>
          <w:sz w:val="28"/>
          <w:szCs w:val="28"/>
        </w:rPr>
        <w:t>訪查成績表現優良者</w:t>
      </w:r>
      <w:r w:rsidRPr="00DF2733">
        <w:rPr>
          <w:rFonts w:ascii="標楷體" w:eastAsia="標楷體" w:hAnsi="標楷體"/>
          <w:sz w:val="28"/>
          <w:szCs w:val="28"/>
        </w:rPr>
        <w:t>，依建議獎</w:t>
      </w:r>
      <w:r w:rsidRPr="00DF2733">
        <w:rPr>
          <w:rFonts w:ascii="標楷體" w:eastAsia="標楷體" w:hAnsi="標楷體" w:hint="eastAsia"/>
          <w:sz w:val="28"/>
          <w:szCs w:val="28"/>
        </w:rPr>
        <w:t>勵</w:t>
      </w:r>
      <w:r w:rsidRPr="00DF2733">
        <w:rPr>
          <w:rFonts w:ascii="標楷體" w:eastAsia="標楷體" w:hAnsi="標楷體"/>
          <w:sz w:val="28"/>
          <w:szCs w:val="28"/>
        </w:rPr>
        <w:t>標準，並考量其個別貢獻度、機關之獎度標準、</w:t>
      </w:r>
      <w:r w:rsidRPr="00DF2733">
        <w:rPr>
          <w:rFonts w:ascii="標楷體" w:eastAsia="標楷體" w:hAnsi="標楷體" w:hint="eastAsia"/>
          <w:sz w:val="28"/>
          <w:szCs w:val="28"/>
        </w:rPr>
        <w:t>承辦人員</w:t>
      </w:r>
      <w:r w:rsidRPr="00DF2733">
        <w:rPr>
          <w:rFonts w:ascii="標楷體" w:eastAsia="標楷體" w:hAnsi="標楷體"/>
          <w:sz w:val="28"/>
          <w:szCs w:val="28"/>
        </w:rPr>
        <w:t>敘獎之平衡性等，核實辦理</w:t>
      </w:r>
      <w:r w:rsidRPr="00DF2733">
        <w:rPr>
          <w:rFonts w:ascii="標楷體" w:eastAsia="標楷體" w:hAnsi="標楷體" w:hint="eastAsia"/>
          <w:sz w:val="28"/>
          <w:szCs w:val="28"/>
        </w:rPr>
        <w:t>受訪查</w:t>
      </w:r>
      <w:r w:rsidRPr="00DF2733">
        <w:rPr>
          <w:rFonts w:ascii="標楷體" w:eastAsia="標楷體" w:hAnsi="標楷體"/>
          <w:sz w:val="28"/>
          <w:szCs w:val="28"/>
        </w:rPr>
        <w:t>相關人員之獎</w:t>
      </w:r>
      <w:r w:rsidRPr="00DF2733">
        <w:rPr>
          <w:rFonts w:ascii="標楷體" w:eastAsia="標楷體" w:hAnsi="標楷體" w:hint="eastAsia"/>
          <w:sz w:val="28"/>
          <w:szCs w:val="28"/>
        </w:rPr>
        <w:t>勵。建</w:t>
      </w:r>
      <w:r w:rsidRPr="00DF2733">
        <w:rPr>
          <w:rFonts w:ascii="標楷體" w:eastAsia="標楷體" w:hAnsi="標楷體"/>
          <w:sz w:val="28"/>
          <w:szCs w:val="28"/>
        </w:rPr>
        <w:t>議獎</w:t>
      </w:r>
      <w:r w:rsidRPr="00DF2733">
        <w:rPr>
          <w:rFonts w:ascii="標楷體" w:eastAsia="標楷體" w:hAnsi="標楷體" w:hint="eastAsia"/>
          <w:sz w:val="28"/>
          <w:szCs w:val="28"/>
        </w:rPr>
        <w:t>勵</w:t>
      </w:r>
      <w:r w:rsidRPr="00DF2733">
        <w:rPr>
          <w:rFonts w:ascii="標楷體" w:eastAsia="標楷體" w:hAnsi="標楷體"/>
          <w:sz w:val="28"/>
          <w:szCs w:val="28"/>
        </w:rPr>
        <w:t>標準</w:t>
      </w:r>
      <w:r w:rsidRPr="00DF2733">
        <w:rPr>
          <w:rFonts w:ascii="標楷體" w:eastAsia="標楷體" w:hAnsi="標楷體" w:hint="eastAsia"/>
          <w:sz w:val="28"/>
          <w:szCs w:val="28"/>
        </w:rPr>
        <w:t>如下：</w:t>
      </w:r>
    </w:p>
    <w:p w:rsidR="001072D6" w:rsidRPr="00DF2733" w:rsidRDefault="001072D6" w:rsidP="00764509">
      <w:pPr>
        <w:numPr>
          <w:ilvl w:val="5"/>
          <w:numId w:val="10"/>
        </w:numPr>
        <w:spacing w:line="480" w:lineRule="exact"/>
        <w:ind w:left="2268" w:hanging="1077"/>
        <w:jc w:val="both"/>
        <w:rPr>
          <w:rFonts w:ascii="標楷體" w:eastAsia="標楷體" w:hAnsi="標楷體"/>
          <w:sz w:val="28"/>
          <w:szCs w:val="28"/>
        </w:rPr>
      </w:pPr>
      <w:r w:rsidRPr="00DF2733">
        <w:rPr>
          <w:rFonts w:ascii="標楷體" w:eastAsia="標楷體" w:hAnsi="標楷體" w:hint="eastAsia"/>
          <w:sz w:val="28"/>
          <w:szCs w:val="28"/>
        </w:rPr>
        <w:t>訪查</w:t>
      </w:r>
      <w:r w:rsidRPr="00DF2733">
        <w:rPr>
          <w:rFonts w:ascii="標楷體" w:eastAsia="標楷體" w:hAnsi="標楷體"/>
          <w:sz w:val="28"/>
          <w:szCs w:val="28"/>
        </w:rPr>
        <w:t>成績列優等者，最高得</w:t>
      </w:r>
      <w:r w:rsidRPr="00DF2733">
        <w:rPr>
          <w:rFonts w:ascii="標楷體" w:eastAsia="標楷體" w:hAnsi="標楷體" w:hint="eastAsia"/>
          <w:sz w:val="28"/>
          <w:szCs w:val="28"/>
        </w:rPr>
        <w:t>嘉獎</w:t>
      </w:r>
      <w:r w:rsidR="00EB435D" w:rsidRPr="00DF2733">
        <w:rPr>
          <w:rFonts w:ascii="標楷體" w:eastAsia="標楷體" w:hAnsi="標楷體" w:hint="eastAsia"/>
          <w:sz w:val="28"/>
          <w:szCs w:val="28"/>
        </w:rPr>
        <w:t>二</w:t>
      </w:r>
      <w:r w:rsidRPr="00DF2733">
        <w:rPr>
          <w:rFonts w:ascii="標楷體" w:eastAsia="標楷體" w:hAnsi="標楷體"/>
          <w:sz w:val="28"/>
          <w:szCs w:val="28"/>
        </w:rPr>
        <w:t>次</w:t>
      </w:r>
      <w:r w:rsidRPr="00DF2733">
        <w:rPr>
          <w:rFonts w:ascii="標楷體" w:eastAsia="標楷體" w:hAnsi="標楷體" w:hint="eastAsia"/>
          <w:sz w:val="28"/>
          <w:szCs w:val="28"/>
        </w:rPr>
        <w:t>。</w:t>
      </w:r>
    </w:p>
    <w:p w:rsidR="001072D6" w:rsidRPr="00DF2733" w:rsidRDefault="001072D6" w:rsidP="00764509">
      <w:pPr>
        <w:numPr>
          <w:ilvl w:val="5"/>
          <w:numId w:val="10"/>
        </w:numPr>
        <w:spacing w:line="480" w:lineRule="exact"/>
        <w:ind w:left="2268" w:hanging="1077"/>
        <w:jc w:val="both"/>
        <w:rPr>
          <w:rFonts w:ascii="標楷體" w:eastAsia="標楷體" w:hAnsi="標楷體"/>
          <w:sz w:val="28"/>
          <w:szCs w:val="28"/>
        </w:rPr>
      </w:pPr>
      <w:r w:rsidRPr="00DF2733">
        <w:rPr>
          <w:rFonts w:ascii="標楷體" w:eastAsia="標楷體" w:hAnsi="標楷體" w:hint="eastAsia"/>
          <w:sz w:val="28"/>
          <w:szCs w:val="28"/>
        </w:rPr>
        <w:t>訪查</w:t>
      </w:r>
      <w:r w:rsidRPr="00DF2733">
        <w:rPr>
          <w:rFonts w:ascii="標楷體" w:eastAsia="標楷體" w:hAnsi="標楷體"/>
          <w:sz w:val="28"/>
          <w:szCs w:val="28"/>
        </w:rPr>
        <w:t>成績列</w:t>
      </w:r>
      <w:r w:rsidRPr="00DF2733">
        <w:rPr>
          <w:rFonts w:ascii="標楷體" w:eastAsia="標楷體" w:hAnsi="標楷體" w:hint="eastAsia"/>
          <w:sz w:val="28"/>
          <w:szCs w:val="28"/>
        </w:rPr>
        <w:t>甲</w:t>
      </w:r>
      <w:r w:rsidRPr="00DF2733">
        <w:rPr>
          <w:rFonts w:ascii="標楷體" w:eastAsia="標楷體" w:hAnsi="標楷體"/>
          <w:sz w:val="28"/>
          <w:szCs w:val="28"/>
        </w:rPr>
        <w:t>等者，最高得</w:t>
      </w:r>
      <w:r w:rsidRPr="00DF2733">
        <w:rPr>
          <w:rFonts w:ascii="標楷體" w:eastAsia="標楷體" w:hAnsi="標楷體" w:hint="eastAsia"/>
          <w:sz w:val="28"/>
          <w:szCs w:val="28"/>
        </w:rPr>
        <w:t>嘉獎</w:t>
      </w:r>
      <w:r w:rsidR="00EB435D" w:rsidRPr="00DF2733">
        <w:rPr>
          <w:rFonts w:ascii="標楷體" w:eastAsia="標楷體" w:hAnsi="標楷體" w:hint="eastAsia"/>
          <w:sz w:val="28"/>
          <w:szCs w:val="28"/>
        </w:rPr>
        <w:t>一</w:t>
      </w:r>
      <w:r w:rsidRPr="00DF2733">
        <w:rPr>
          <w:rFonts w:ascii="標楷體" w:eastAsia="標楷體" w:hAnsi="標楷體"/>
          <w:sz w:val="28"/>
          <w:szCs w:val="28"/>
        </w:rPr>
        <w:t>次</w:t>
      </w:r>
      <w:r w:rsidRPr="00DF2733">
        <w:rPr>
          <w:rFonts w:ascii="標楷體" w:eastAsia="標楷體" w:hAnsi="標楷體" w:hint="eastAsia"/>
          <w:sz w:val="28"/>
          <w:szCs w:val="28"/>
        </w:rPr>
        <w:t>。</w:t>
      </w:r>
    </w:p>
    <w:p w:rsidR="001072D6" w:rsidRPr="00DF2733" w:rsidRDefault="001072D6" w:rsidP="00764509">
      <w:pPr>
        <w:numPr>
          <w:ilvl w:val="5"/>
          <w:numId w:val="10"/>
        </w:numPr>
        <w:spacing w:line="480" w:lineRule="exact"/>
        <w:ind w:left="2170" w:hanging="992"/>
        <w:jc w:val="both"/>
        <w:rPr>
          <w:rFonts w:ascii="標楷體" w:eastAsia="標楷體" w:hAnsi="標楷體"/>
          <w:sz w:val="28"/>
          <w:szCs w:val="28"/>
        </w:rPr>
      </w:pPr>
      <w:r w:rsidRPr="00DF2733">
        <w:rPr>
          <w:rFonts w:ascii="標楷體" w:eastAsia="標楷體" w:hAnsi="標楷體" w:hint="eastAsia"/>
          <w:sz w:val="28"/>
          <w:szCs w:val="28"/>
        </w:rPr>
        <w:t>訪查</w:t>
      </w:r>
      <w:r w:rsidRPr="00DF2733">
        <w:rPr>
          <w:rFonts w:ascii="標楷體" w:eastAsia="標楷體" w:hAnsi="標楷體"/>
          <w:sz w:val="28"/>
          <w:szCs w:val="28"/>
        </w:rPr>
        <w:t>成績列</w:t>
      </w:r>
      <w:r w:rsidRPr="00DF2733">
        <w:rPr>
          <w:rFonts w:ascii="標楷體" w:eastAsia="標楷體" w:hAnsi="標楷體" w:hint="eastAsia"/>
          <w:sz w:val="28"/>
          <w:szCs w:val="28"/>
        </w:rPr>
        <w:t>乙</w:t>
      </w:r>
      <w:r w:rsidRPr="00DF2733">
        <w:rPr>
          <w:rFonts w:ascii="標楷體" w:eastAsia="標楷體" w:hAnsi="標楷體"/>
          <w:sz w:val="28"/>
          <w:szCs w:val="28"/>
        </w:rPr>
        <w:t>等</w:t>
      </w:r>
      <w:r w:rsidRPr="00DF2733">
        <w:rPr>
          <w:rFonts w:ascii="標楷體" w:eastAsia="標楷體" w:hAnsi="標楷體" w:hint="eastAsia"/>
          <w:sz w:val="28"/>
          <w:szCs w:val="28"/>
        </w:rPr>
        <w:t>以下</w:t>
      </w:r>
      <w:r w:rsidRPr="00DF2733">
        <w:rPr>
          <w:rFonts w:ascii="標楷體" w:eastAsia="標楷體" w:hAnsi="標楷體"/>
          <w:sz w:val="28"/>
          <w:szCs w:val="28"/>
        </w:rPr>
        <w:t>者，</w:t>
      </w:r>
      <w:r w:rsidRPr="00DF2733">
        <w:rPr>
          <w:rFonts w:ascii="標楷體" w:eastAsia="標楷體" w:hAnsi="標楷體" w:hint="eastAsia"/>
          <w:sz w:val="28"/>
          <w:szCs w:val="28"/>
        </w:rPr>
        <w:t>不予獎勵。</w:t>
      </w:r>
    </w:p>
    <w:p w:rsidR="001072D6" w:rsidRPr="00DF2733" w:rsidRDefault="001072D6" w:rsidP="00764509">
      <w:pPr>
        <w:numPr>
          <w:ilvl w:val="0"/>
          <w:numId w:val="3"/>
        </w:num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DF2733">
        <w:rPr>
          <w:rFonts w:ascii="標楷體" w:eastAsia="標楷體" w:hAnsi="標楷體" w:hint="eastAsia"/>
          <w:sz w:val="28"/>
          <w:szCs w:val="28"/>
        </w:rPr>
        <w:t>訪查成績考列丙等者，由查核小組於本府</w:t>
      </w:r>
      <w:r w:rsidR="0056375B" w:rsidRPr="00DF2733">
        <w:rPr>
          <w:rFonts w:ascii="標楷體" w:eastAsia="標楷體" w:hAnsi="標楷體" w:hint="eastAsia"/>
          <w:color w:val="FF0000"/>
          <w:sz w:val="28"/>
          <w:szCs w:val="28"/>
        </w:rPr>
        <w:t>重大</w:t>
      </w:r>
      <w:r w:rsidRPr="00DF2733">
        <w:rPr>
          <w:rFonts w:ascii="標楷體" w:eastAsia="標楷體" w:hAnsi="標楷體" w:hint="eastAsia"/>
          <w:sz w:val="28"/>
          <w:szCs w:val="28"/>
        </w:rPr>
        <w:t>工程品質推動委員會聯合會報中提報，並函請主辦機關提報改善檢討報告備查。</w:t>
      </w:r>
    </w:p>
    <w:p w:rsidR="001072D6" w:rsidRPr="00DF2733" w:rsidRDefault="001072D6" w:rsidP="00764509">
      <w:pPr>
        <w:numPr>
          <w:ilvl w:val="0"/>
          <w:numId w:val="3"/>
        </w:num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DF2733">
        <w:rPr>
          <w:rFonts w:ascii="標楷體" w:eastAsia="標楷體" w:hAnsi="標楷體" w:hint="eastAsia"/>
          <w:sz w:val="28"/>
          <w:szCs w:val="28"/>
        </w:rPr>
        <w:t>本計畫實施起滿</w:t>
      </w:r>
      <w:r w:rsidR="00EB435D" w:rsidRPr="00DF2733">
        <w:rPr>
          <w:rFonts w:ascii="標楷體" w:eastAsia="標楷體" w:hAnsi="標楷體" w:hint="eastAsia"/>
          <w:color w:val="FF0000"/>
          <w:sz w:val="28"/>
          <w:szCs w:val="28"/>
        </w:rPr>
        <w:t>一</w:t>
      </w:r>
      <w:r w:rsidRPr="00DF2733">
        <w:rPr>
          <w:rFonts w:ascii="標楷體" w:eastAsia="標楷體" w:hAnsi="標楷體" w:hint="eastAsia"/>
          <w:sz w:val="28"/>
          <w:szCs w:val="28"/>
        </w:rPr>
        <w:t>年後，每年由查核小組定期彙整各案件常見之訪查建議事項，函請本府各機關（單位）參辦，以精進其維護管理作業，並請納為爾後新建工程之規劃設計及施工參考，俾回饋至工程規劃設計及施工階段。</w:t>
      </w:r>
    </w:p>
    <w:p w:rsidR="001072D6" w:rsidRPr="00DF2733" w:rsidRDefault="001072D6" w:rsidP="00764509">
      <w:pPr>
        <w:numPr>
          <w:ilvl w:val="0"/>
          <w:numId w:val="3"/>
        </w:num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  <w:r w:rsidRPr="00DF2733">
        <w:rPr>
          <w:rFonts w:ascii="標楷體" w:eastAsia="標楷體" w:hAnsi="標楷體" w:hint="eastAsia"/>
          <w:sz w:val="28"/>
          <w:szCs w:val="28"/>
        </w:rPr>
        <w:t>已訪查案件得於</w:t>
      </w:r>
      <w:r w:rsidR="00EB435D" w:rsidRPr="00DF2733">
        <w:rPr>
          <w:rFonts w:ascii="標楷體" w:eastAsia="標楷體" w:hAnsi="標楷體" w:hint="eastAsia"/>
          <w:color w:val="FF0000"/>
          <w:sz w:val="28"/>
          <w:szCs w:val="28"/>
        </w:rPr>
        <w:t>三</w:t>
      </w:r>
      <w:r w:rsidRPr="00DF2733">
        <w:rPr>
          <w:rFonts w:ascii="標楷體" w:eastAsia="標楷體" w:hAnsi="標楷體" w:hint="eastAsia"/>
          <w:sz w:val="28"/>
          <w:szCs w:val="28"/>
        </w:rPr>
        <w:t>年內實施複查，以追蹤驗證維護管理改進成效。</w:t>
      </w:r>
    </w:p>
    <w:p w:rsidR="00DF2733" w:rsidRPr="00DF2733" w:rsidRDefault="00DF2733" w:rsidP="00764509">
      <w:pPr>
        <w:numPr>
          <w:ilvl w:val="0"/>
          <w:numId w:val="11"/>
        </w:numPr>
        <w:tabs>
          <w:tab w:val="clear" w:pos="1200"/>
        </w:tabs>
        <w:spacing w:beforeLines="50" w:before="180" w:line="480" w:lineRule="exact"/>
        <w:ind w:hanging="1614"/>
        <w:jc w:val="both"/>
        <w:rPr>
          <w:rFonts w:ascii="標楷體" w:eastAsia="標楷體" w:hAnsi="標楷體"/>
          <w:sz w:val="28"/>
          <w:szCs w:val="28"/>
        </w:rPr>
      </w:pPr>
      <w:r w:rsidRPr="00DF2733">
        <w:rPr>
          <w:rFonts w:ascii="標楷體" w:eastAsia="標楷體" w:hAnsi="標楷體" w:hint="eastAsia"/>
          <w:sz w:val="28"/>
          <w:szCs w:val="28"/>
        </w:rPr>
        <w:t>訪查作業經費：</w:t>
      </w:r>
    </w:p>
    <w:p w:rsidR="00DF2733" w:rsidRPr="00DF2733" w:rsidRDefault="008B56DC" w:rsidP="008B56DC">
      <w:pPr>
        <w:spacing w:line="480" w:lineRule="exact"/>
        <w:ind w:leftChars="300" w:left="7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DF2733" w:rsidRPr="00DF2733">
        <w:rPr>
          <w:rFonts w:ascii="標楷體" w:eastAsia="標楷體" w:hAnsi="標楷體" w:hint="eastAsia"/>
          <w:sz w:val="28"/>
          <w:szCs w:val="28"/>
        </w:rPr>
        <w:t>執行建築工程維護管理品質訪查作業所需經費，由本府「工程施工查核小組」年度相關業務費項下勻支。</w:t>
      </w:r>
    </w:p>
    <w:p w:rsidR="00DF2733" w:rsidRPr="00DF2733" w:rsidRDefault="00DF2733" w:rsidP="00DF2733">
      <w:p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</w:p>
    <w:p w:rsidR="003527BC" w:rsidRPr="00C03EC5" w:rsidRDefault="003527BC" w:rsidP="00D64989">
      <w:pPr>
        <w:adjustRightInd w:val="0"/>
        <w:snapToGrid w:val="0"/>
        <w:spacing w:line="460" w:lineRule="exact"/>
        <w:ind w:left="480"/>
        <w:jc w:val="both"/>
        <w:rPr>
          <w:rFonts w:ascii="Times New Roman" w:eastAsia="標楷體" w:hAnsi="Times New Roman"/>
          <w:sz w:val="28"/>
          <w:szCs w:val="28"/>
        </w:rPr>
      </w:pPr>
      <w:r w:rsidRPr="00AC2570">
        <w:rPr>
          <w:rFonts w:ascii="Times New Roman" w:eastAsia="標楷體" w:hAnsi="Times New Roman"/>
          <w:sz w:val="28"/>
          <w:szCs w:val="28"/>
        </w:rPr>
        <w:br w:type="page"/>
      </w:r>
      <w:r w:rsidR="00FB0230">
        <w:rPr>
          <w:rFonts w:ascii="Times New Roman" w:eastAsia="標楷體" w:hAnsi="Times New Roman" w:hint="eastAsia"/>
          <w:sz w:val="28"/>
          <w:szCs w:val="28"/>
        </w:rPr>
        <w:lastRenderedPageBreak/>
        <w:t>(</w:t>
      </w:r>
      <w:r w:rsidR="00FB0230">
        <w:rPr>
          <w:rFonts w:ascii="Times New Roman" w:eastAsia="標楷體" w:hAnsi="Times New Roman" w:hint="eastAsia"/>
          <w:sz w:val="28"/>
          <w:szCs w:val="28"/>
        </w:rPr>
        <w:t>修正</w:t>
      </w:r>
      <w:r w:rsidR="001072D6">
        <w:rPr>
          <w:rFonts w:ascii="Times New Roman" w:eastAsia="標楷體" w:hAnsi="Times New Roman" w:hint="eastAsia"/>
          <w:sz w:val="28"/>
          <w:szCs w:val="28"/>
        </w:rPr>
        <w:t>前</w:t>
      </w:r>
      <w:r w:rsidR="00FB0230">
        <w:rPr>
          <w:rFonts w:ascii="Times New Roman" w:eastAsia="標楷體" w:hAnsi="Times New Roman" w:hint="eastAsia"/>
          <w:sz w:val="28"/>
          <w:szCs w:val="28"/>
        </w:rPr>
        <w:t>)</w:t>
      </w:r>
    </w:p>
    <w:p w:rsidR="001072D6" w:rsidRDefault="001072D6" w:rsidP="001072D6">
      <w:pPr>
        <w:spacing w:line="480" w:lineRule="exact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b/>
          <w:sz w:val="36"/>
          <w:szCs w:val="36"/>
        </w:rPr>
        <w:t>臺中市政府</w:t>
      </w:r>
      <w:r w:rsidRPr="00B9628A">
        <w:rPr>
          <w:rFonts w:ascii="標楷體" w:eastAsia="標楷體" w:hAnsi="標楷體" w:hint="eastAsia"/>
          <w:b/>
          <w:sz w:val="36"/>
          <w:szCs w:val="36"/>
        </w:rPr>
        <w:t>建築工程維護管理品質</w:t>
      </w:r>
      <w:r w:rsidR="00171235">
        <w:rPr>
          <w:rFonts w:eastAsia="標楷體" w:hAnsi="標楷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-457200</wp:posOffset>
                </wp:positionV>
                <wp:extent cx="1028700" cy="443230"/>
                <wp:effectExtent l="5080" t="6350" r="13970" b="7620"/>
                <wp:wrapNone/>
                <wp:docPr id="80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443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72D6" w:rsidRPr="00D555FA" w:rsidRDefault="001072D6" w:rsidP="001072D6">
                            <w:pPr>
                              <w:spacing w:afterLines="50" w:after="180" w:line="440" w:lineRule="exact"/>
                              <w:jc w:val="center"/>
                              <w:rPr>
                                <w:rFonts w:eastAsia="標楷體" w:hAnsi="標楷體"/>
                                <w:bCs/>
                                <w:spacing w:val="-18"/>
                                <w:sz w:val="36"/>
                                <w:szCs w:val="36"/>
                              </w:rPr>
                            </w:pPr>
                            <w:r w:rsidRPr="00D555FA">
                              <w:rPr>
                                <w:rFonts w:eastAsia="標楷體" w:hAnsi="標楷體" w:hint="eastAsia"/>
                                <w:bCs/>
                                <w:spacing w:val="-18"/>
                                <w:sz w:val="36"/>
                                <w:szCs w:val="36"/>
                              </w:rPr>
                              <w:t>附件</w:t>
                            </w:r>
                            <w:r w:rsidRPr="00BB1B25">
                              <w:rPr>
                                <w:rFonts w:ascii="標楷體" w:eastAsia="標楷體" w:hAnsi="標楷體" w:hint="eastAsia"/>
                                <w:bCs/>
                                <w:spacing w:val="-18"/>
                                <w:sz w:val="36"/>
                                <w:szCs w:val="3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6" type="#_x0000_t202" style="position:absolute;left:0;text-align:left;margin-left:369pt;margin-top:-36pt;width:81pt;height:34.9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">
                <v:textbox>
                  <w:txbxContent>
                    <w:p w:rsidR="001072D6" w:rsidRPr="00D555FA" w:rsidRDefault="001072D6" w:rsidP="001072D6">
                      <w:pPr>
                        <w:spacing w:afterLines="50" w:after="180" w:line="440" w:lineRule="exact"/>
                        <w:jc w:val="center"/>
                        <w:rPr>
                          <w:rFonts w:eastAsia="標楷體" w:hAnsi="標楷體"/>
                          <w:bCs/>
                          <w:spacing w:val="-18"/>
                          <w:sz w:val="36"/>
                          <w:szCs w:val="36"/>
                        </w:rPr>
                      </w:pPr>
                      <w:r w:rsidRPr="00D555FA">
                        <w:rPr>
                          <w:rFonts w:eastAsia="標楷體" w:hAnsi="標楷體" w:hint="eastAsia"/>
                          <w:bCs/>
                          <w:spacing w:val="-18"/>
                          <w:sz w:val="36"/>
                          <w:szCs w:val="36"/>
                        </w:rPr>
                        <w:t>附件</w:t>
                      </w:r>
                      <w:r w:rsidRPr="00BB1B25">
                        <w:rPr>
                          <w:rFonts w:ascii="標楷體" w:eastAsia="標楷體" w:hAnsi="標楷體" w:hint="eastAsia"/>
                          <w:bCs/>
                          <w:spacing w:val="-18"/>
                          <w:sz w:val="36"/>
                          <w:szCs w:val="3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363B7B">
        <w:rPr>
          <w:rFonts w:eastAsia="標楷體" w:hAnsi="標楷體" w:hint="eastAsia"/>
          <w:b/>
          <w:sz w:val="36"/>
          <w:szCs w:val="36"/>
        </w:rPr>
        <w:t>訪查</w:t>
      </w:r>
      <w:r>
        <w:rPr>
          <w:rFonts w:eastAsia="標楷體" w:hAnsi="標楷體" w:hint="eastAsia"/>
          <w:b/>
          <w:sz w:val="36"/>
          <w:szCs w:val="36"/>
        </w:rPr>
        <w:t>作業流程圖</w:t>
      </w:r>
    </w:p>
    <w:p w:rsidR="001072D6" w:rsidRDefault="00171235" w:rsidP="001072D6">
      <w:pPr>
        <w:spacing w:line="480" w:lineRule="exact"/>
        <w:ind w:leftChars="300" w:left="720" w:firstLineChars="200" w:firstLine="64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5306695</wp:posOffset>
                </wp:positionH>
                <wp:positionV relativeFrom="paragraph">
                  <wp:posOffset>142875</wp:posOffset>
                </wp:positionV>
                <wp:extent cx="691515" cy="1852930"/>
                <wp:effectExtent l="0" t="0" r="0" b="0"/>
                <wp:wrapNone/>
                <wp:docPr id="79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515" cy="1852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72D6" w:rsidRPr="00E0428F" w:rsidRDefault="001072D6" w:rsidP="001072D6">
                            <w:pPr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  <w:r w:rsidRPr="00E0428F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訪查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前準備</w:t>
                            </w:r>
                            <w:r w:rsidRPr="00E0428F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階段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027" type="#_x0000_t202" style="position:absolute;left:0;text-align:left;margin-left:417.85pt;margin-top:11.25pt;width:54.45pt;height:145.9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" filled="f" stroked="f">
                <v:textbox style="layout-flow:vertical-ideographic">
                  <w:txbxContent>
                    <w:p w:rsidR="001072D6" w:rsidRPr="00E0428F" w:rsidRDefault="001072D6" w:rsidP="001072D6">
                      <w:pPr>
                        <w:rPr>
                          <w:rFonts w:ascii="標楷體" w:eastAsia="標楷體" w:hAnsi="標楷體"/>
                          <w:sz w:val="36"/>
                          <w:szCs w:val="36"/>
                        </w:rPr>
                      </w:pPr>
                      <w:r w:rsidRPr="00E0428F"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訪查</w:t>
                      </w:r>
                      <w:r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前準備</w:t>
                      </w:r>
                      <w:r w:rsidRPr="00E0428F"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階段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421640</wp:posOffset>
                </wp:positionH>
                <wp:positionV relativeFrom="paragraph">
                  <wp:posOffset>142875</wp:posOffset>
                </wp:positionV>
                <wp:extent cx="5472430" cy="1743710"/>
                <wp:effectExtent l="17145" t="15875" r="15875" b="12065"/>
                <wp:wrapNone/>
                <wp:docPr id="78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72430" cy="1743710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282C6D" id="Rectangle 27" o:spid="_x0000_s1026" style="position:absolute;margin-left:33.2pt;margin-top:11.25pt;width:430.9pt;height:137.3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" filled="f" strokeweight="1.25pt">
                <v:stroke dashstyle="dash"/>
              </v:rect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>
                <wp:simplePos x="0" y="0"/>
                <wp:positionH relativeFrom="column">
                  <wp:posOffset>907415</wp:posOffset>
                </wp:positionH>
                <wp:positionV relativeFrom="paragraph">
                  <wp:posOffset>273685</wp:posOffset>
                </wp:positionV>
                <wp:extent cx="2000885" cy="483235"/>
                <wp:effectExtent l="7620" t="13335" r="10795" b="8255"/>
                <wp:wrapNone/>
                <wp:docPr id="7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885" cy="483235"/>
                        </a:xfrm>
                        <a:prstGeom prst="flowChartTermina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72D6" w:rsidRDefault="001072D6" w:rsidP="001072D6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通知受訪查機關</w:t>
                            </w: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單位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16" coordsize="21600,21600" o:spt="116" path="m3475,qx,10800,3475,21600l18125,21600qx21600,10800,18125,xe">
                <v:stroke joinstyle="miter"/>
                <v:path gradientshapeok="t" o:connecttype="rect" textboxrect="1018,3163,20582,18437"/>
              </v:shapetype>
              <v:shape id="AutoShape 2" o:spid="_x0000_s1028" type="#_x0000_t116" style="position:absolute;left:0;text-align:left;margin-left:71.45pt;margin-top:21.55pt;width:157.55pt;height:38.05pt;z-index: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">
                <v:textbox>
                  <w:txbxContent>
                    <w:p w:rsidR="001072D6" w:rsidRDefault="001072D6" w:rsidP="001072D6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通知受訪查機關</w:t>
                      </w:r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單位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1072D6" w:rsidRDefault="001072D6" w:rsidP="001072D6">
      <w:pPr>
        <w:spacing w:line="480" w:lineRule="exact"/>
        <w:ind w:leftChars="300" w:left="720" w:firstLineChars="200" w:firstLine="640"/>
        <w:jc w:val="both"/>
        <w:rPr>
          <w:rFonts w:ascii="標楷體" w:eastAsia="標楷體" w:hAnsi="標楷體"/>
          <w:sz w:val="32"/>
          <w:szCs w:val="32"/>
        </w:rPr>
      </w:pPr>
    </w:p>
    <w:p w:rsidR="001072D6" w:rsidRDefault="00171235" w:rsidP="001072D6">
      <w:pPr>
        <w:spacing w:line="480" w:lineRule="exact"/>
        <w:ind w:leftChars="300" w:left="720" w:firstLineChars="200" w:firstLine="64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>
                <wp:simplePos x="0" y="0"/>
                <wp:positionH relativeFrom="column">
                  <wp:posOffset>1911350</wp:posOffset>
                </wp:positionH>
                <wp:positionV relativeFrom="paragraph">
                  <wp:posOffset>2123440</wp:posOffset>
                </wp:positionV>
                <wp:extent cx="635" cy="184150"/>
                <wp:effectExtent l="59055" t="5715" r="54610" b="19685"/>
                <wp:wrapNone/>
                <wp:docPr id="76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84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EA48C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5" o:spid="_x0000_s1026" type="#_x0000_t32" style="position:absolute;margin-left:150.5pt;margin-top:167.2pt;width:.05pt;height:14.5pt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">
                <v:stroke endarrow="block"/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>
                <wp:simplePos x="0" y="0"/>
                <wp:positionH relativeFrom="column">
                  <wp:posOffset>1912620</wp:posOffset>
                </wp:positionH>
                <wp:positionV relativeFrom="paragraph">
                  <wp:posOffset>2853690</wp:posOffset>
                </wp:positionV>
                <wp:extent cx="635" cy="184150"/>
                <wp:effectExtent l="60325" t="12065" r="53340" b="22860"/>
                <wp:wrapNone/>
                <wp:docPr id="75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84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FEEAC1" id="AutoShape 16" o:spid="_x0000_s1026" type="#_x0000_t32" style="position:absolute;margin-left:150.6pt;margin-top:224.7pt;width:.05pt;height:14.5pt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">
                <v:stroke endarrow="block"/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>
                <wp:simplePos x="0" y="0"/>
                <wp:positionH relativeFrom="column">
                  <wp:posOffset>1021715</wp:posOffset>
                </wp:positionH>
                <wp:positionV relativeFrom="paragraph">
                  <wp:posOffset>3031490</wp:posOffset>
                </wp:positionV>
                <wp:extent cx="1776095" cy="560705"/>
                <wp:effectExtent l="7620" t="8890" r="6985" b="11430"/>
                <wp:wrapNone/>
                <wp:docPr id="74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6095" cy="56070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72D6" w:rsidRDefault="001072D6" w:rsidP="001072D6">
                            <w:pPr>
                              <w:jc w:val="center"/>
                            </w:pPr>
                            <w:r w:rsidRPr="007B5B4E">
                              <w:rPr>
                                <w:rFonts w:hint="eastAsia"/>
                              </w:rPr>
                              <w:t>維護管理</w:t>
                            </w:r>
                            <w:r>
                              <w:rPr>
                                <w:rFonts w:hint="eastAsia"/>
                              </w:rPr>
                              <w:t>文件查閱</w:t>
                            </w:r>
                          </w:p>
                          <w:p w:rsidR="001072D6" w:rsidRDefault="001072D6" w:rsidP="001072D6">
                            <w:pPr>
                              <w:jc w:val="center"/>
                            </w:pPr>
                            <w:r w:rsidRPr="007B5B4E"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rPr>
                                <w:rFonts w:hint="eastAsia"/>
                              </w:rPr>
                              <w:t>3</w:t>
                            </w:r>
                            <w:r w:rsidRPr="007B5B4E">
                              <w:rPr>
                                <w:rFonts w:hint="eastAsia"/>
                              </w:rPr>
                              <w:t>0</w:t>
                            </w:r>
                            <w:r w:rsidRPr="007B5B4E">
                              <w:rPr>
                                <w:rFonts w:hint="eastAsia"/>
                              </w:rPr>
                              <w:t>分鐘）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AutoShape 7" o:spid="_x0000_s1029" type="#_x0000_t109" style="position:absolute;left:0;text-align:left;margin-left:80.45pt;margin-top:238.7pt;width:139.85pt;height:44.15pt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">
                <v:textbox>
                  <w:txbxContent>
                    <w:p w:rsidR="001072D6" w:rsidRDefault="001072D6" w:rsidP="001072D6">
                      <w:pPr>
                        <w:jc w:val="center"/>
                      </w:pPr>
                      <w:r w:rsidRPr="007B5B4E">
                        <w:rPr>
                          <w:rFonts w:hint="eastAsia"/>
                        </w:rPr>
                        <w:t>維護管理</w:t>
                      </w:r>
                      <w:r>
                        <w:rPr>
                          <w:rFonts w:hint="eastAsia"/>
                        </w:rPr>
                        <w:t>文件查閱</w:t>
                      </w:r>
                    </w:p>
                    <w:p w:rsidR="001072D6" w:rsidRDefault="001072D6" w:rsidP="001072D6">
                      <w:pPr>
                        <w:jc w:val="center"/>
                      </w:pPr>
                      <w:r w:rsidRPr="007B5B4E">
                        <w:rPr>
                          <w:rFonts w:hint="eastAsia"/>
                        </w:rPr>
                        <w:t>（</w:t>
                      </w:r>
                      <w:r>
                        <w:rPr>
                          <w:rFonts w:hint="eastAsia"/>
                        </w:rPr>
                        <w:t>3</w:t>
                      </w:r>
                      <w:r w:rsidRPr="007B5B4E">
                        <w:rPr>
                          <w:rFonts w:hint="eastAsia"/>
                        </w:rPr>
                        <w:t>0</w:t>
                      </w:r>
                      <w:r w:rsidRPr="007B5B4E">
                        <w:rPr>
                          <w:rFonts w:hint="eastAsia"/>
                        </w:rPr>
                        <w:t>分鐘）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>
                <wp:simplePos x="0" y="0"/>
                <wp:positionH relativeFrom="column">
                  <wp:posOffset>1020445</wp:posOffset>
                </wp:positionH>
                <wp:positionV relativeFrom="paragraph">
                  <wp:posOffset>2298700</wp:posOffset>
                </wp:positionV>
                <wp:extent cx="1776095" cy="560705"/>
                <wp:effectExtent l="6350" t="9525" r="8255" b="10795"/>
                <wp:wrapNone/>
                <wp:docPr id="7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6095" cy="56070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72D6" w:rsidRDefault="001072D6" w:rsidP="001072D6">
                            <w:pPr>
                              <w:jc w:val="center"/>
                            </w:pPr>
                            <w:r w:rsidRPr="007B5B4E">
                              <w:rPr>
                                <w:rFonts w:hint="eastAsia"/>
                              </w:rPr>
                              <w:t>維護管理</w:t>
                            </w:r>
                            <w:r>
                              <w:rPr>
                                <w:rFonts w:hint="eastAsia"/>
                              </w:rPr>
                              <w:t>品質查核</w:t>
                            </w:r>
                          </w:p>
                          <w:p w:rsidR="001072D6" w:rsidRDefault="001072D6" w:rsidP="001072D6">
                            <w:pPr>
                              <w:jc w:val="center"/>
                            </w:pPr>
                            <w:r w:rsidRPr="007B5B4E"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rPr>
                                <w:rFonts w:hint="eastAsia"/>
                              </w:rPr>
                              <w:t>6</w:t>
                            </w:r>
                            <w:r w:rsidRPr="007B5B4E">
                              <w:rPr>
                                <w:rFonts w:hint="eastAsia"/>
                              </w:rPr>
                              <w:t>0</w:t>
                            </w:r>
                            <w:r w:rsidRPr="007B5B4E">
                              <w:rPr>
                                <w:rFonts w:hint="eastAsia"/>
                              </w:rPr>
                              <w:t>分鐘）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30" type="#_x0000_t109" style="position:absolute;left:0;text-align:left;margin-left:80.35pt;margin-top:181pt;width:139.85pt;height:44.15pt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">
                <v:textbox>
                  <w:txbxContent>
                    <w:p w:rsidR="001072D6" w:rsidRDefault="001072D6" w:rsidP="001072D6">
                      <w:pPr>
                        <w:jc w:val="center"/>
                      </w:pPr>
                      <w:r w:rsidRPr="007B5B4E">
                        <w:rPr>
                          <w:rFonts w:hint="eastAsia"/>
                        </w:rPr>
                        <w:t>維護管理</w:t>
                      </w:r>
                      <w:r>
                        <w:rPr>
                          <w:rFonts w:hint="eastAsia"/>
                        </w:rPr>
                        <w:t>品質查核</w:t>
                      </w:r>
                    </w:p>
                    <w:p w:rsidR="001072D6" w:rsidRDefault="001072D6" w:rsidP="001072D6">
                      <w:pPr>
                        <w:jc w:val="center"/>
                      </w:pPr>
                      <w:r w:rsidRPr="007B5B4E">
                        <w:rPr>
                          <w:rFonts w:hint="eastAsia"/>
                        </w:rPr>
                        <w:t>（</w:t>
                      </w:r>
                      <w:r>
                        <w:rPr>
                          <w:rFonts w:hint="eastAsia"/>
                        </w:rPr>
                        <w:t>6</w:t>
                      </w:r>
                      <w:r w:rsidRPr="007B5B4E">
                        <w:rPr>
                          <w:rFonts w:hint="eastAsia"/>
                        </w:rPr>
                        <w:t>0</w:t>
                      </w:r>
                      <w:r w:rsidRPr="007B5B4E">
                        <w:rPr>
                          <w:rFonts w:hint="eastAsia"/>
                        </w:rPr>
                        <w:t>分鐘）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>
                <wp:simplePos x="0" y="0"/>
                <wp:positionH relativeFrom="column">
                  <wp:posOffset>1010285</wp:posOffset>
                </wp:positionH>
                <wp:positionV relativeFrom="paragraph">
                  <wp:posOffset>358140</wp:posOffset>
                </wp:positionV>
                <wp:extent cx="1801495" cy="767715"/>
                <wp:effectExtent l="15240" t="12065" r="12065" b="10795"/>
                <wp:wrapNone/>
                <wp:docPr id="7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1495" cy="767715"/>
                        </a:xfrm>
                        <a:prstGeom prst="flowChartPreparat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72D6" w:rsidRDefault="001072D6" w:rsidP="001072D6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受訪查機關</w:t>
                            </w: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單位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  <w:r>
                              <w:rPr>
                                <w:rFonts w:hint="eastAsia"/>
                              </w:rPr>
                              <w:t>準備訪查資料及簡報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17" coordsize="21600,21600" o:spt="117" path="m4353,l17214,r4386,10800l17214,21600r-12861,l,10800xe">
                <v:stroke joinstyle="miter"/>
                <v:path gradientshapeok="t" o:connecttype="rect" textboxrect="4353,0,17214,21600"/>
              </v:shapetype>
              <v:shape id="AutoShape 3" o:spid="_x0000_s1031" type="#_x0000_t117" style="position:absolute;left:0;text-align:left;margin-left:79.55pt;margin-top:28.2pt;width:141.85pt;height:60.45pt;z-index: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">
                <v:textbox>
                  <w:txbxContent>
                    <w:p w:rsidR="001072D6" w:rsidRDefault="001072D6" w:rsidP="001072D6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受訪查機關</w:t>
                      </w:r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單位</w:t>
                      </w:r>
                      <w:r>
                        <w:rPr>
                          <w:rFonts w:hint="eastAsia"/>
                        </w:rPr>
                        <w:t>)</w:t>
                      </w:r>
                      <w:r>
                        <w:rPr>
                          <w:rFonts w:hint="eastAsia"/>
                        </w:rPr>
                        <w:t>準備訪查資料及簡報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19328" behindDoc="0" locked="0" layoutInCell="1" allowOverlap="1">
                <wp:simplePos x="0" y="0"/>
                <wp:positionH relativeFrom="column">
                  <wp:posOffset>1920240</wp:posOffset>
                </wp:positionH>
                <wp:positionV relativeFrom="paragraph">
                  <wp:posOffset>147320</wp:posOffset>
                </wp:positionV>
                <wp:extent cx="0" cy="210820"/>
                <wp:effectExtent l="58420" t="10795" r="55880" b="16510"/>
                <wp:wrapNone/>
                <wp:docPr id="7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108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EC87BD" id="AutoShape 4" o:spid="_x0000_s1026" type="#_x0000_t32" style="position:absolute;margin-left:151.2pt;margin-top:11.6pt;width:0;height:16.6pt;z-index: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">
                <v:stroke endarrow="block"/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3190875</wp:posOffset>
                </wp:positionH>
                <wp:positionV relativeFrom="paragraph">
                  <wp:posOffset>7036435</wp:posOffset>
                </wp:positionV>
                <wp:extent cx="0" cy="225425"/>
                <wp:effectExtent l="52705" t="13335" r="61595" b="18415"/>
                <wp:wrapNone/>
                <wp:docPr id="70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5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3ECB3B" id="AutoShape 25" o:spid="_x0000_s1026" type="#_x0000_t32" style="position:absolute;margin-left:251.25pt;margin-top:554.05pt;width:0;height:17.7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">
                <v:stroke endarrow="block"/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column">
                  <wp:posOffset>4327525</wp:posOffset>
                </wp:positionH>
                <wp:positionV relativeFrom="paragraph">
                  <wp:posOffset>5879465</wp:posOffset>
                </wp:positionV>
                <wp:extent cx="0" cy="225425"/>
                <wp:effectExtent l="55880" t="8890" r="58420" b="22860"/>
                <wp:wrapNone/>
                <wp:docPr id="69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5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083E84" id="AutoShape 21" o:spid="_x0000_s1026" type="#_x0000_t32" style="position:absolute;margin-left:340.75pt;margin-top:462.95pt;width:0;height:17.75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">
                <v:stroke endarrow="block"/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1925955</wp:posOffset>
                </wp:positionH>
                <wp:positionV relativeFrom="paragraph">
                  <wp:posOffset>7037070</wp:posOffset>
                </wp:positionV>
                <wp:extent cx="2435860" cy="0"/>
                <wp:effectExtent l="6985" t="13970" r="5080" b="5080"/>
                <wp:wrapNone/>
                <wp:docPr id="68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358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F02E53" id="AutoShape 24" o:spid="_x0000_s1026" type="#_x0000_t32" style="position:absolute;margin-left:151.65pt;margin-top:554.1pt;width:191.8pt;height:0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"/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>
                <wp:simplePos x="0" y="0"/>
                <wp:positionH relativeFrom="column">
                  <wp:posOffset>4361815</wp:posOffset>
                </wp:positionH>
                <wp:positionV relativeFrom="paragraph">
                  <wp:posOffset>6868160</wp:posOffset>
                </wp:positionV>
                <wp:extent cx="0" cy="168910"/>
                <wp:effectExtent l="13970" t="6985" r="5080" b="5080"/>
                <wp:wrapNone/>
                <wp:docPr id="67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89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F35840" id="AutoShape 23" o:spid="_x0000_s1026" type="#_x0000_t32" style="position:absolute;margin-left:343.45pt;margin-top:540.8pt;width:0;height:13.3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"/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>
                <wp:simplePos x="0" y="0"/>
                <wp:positionH relativeFrom="column">
                  <wp:posOffset>1925955</wp:posOffset>
                </wp:positionH>
                <wp:positionV relativeFrom="paragraph">
                  <wp:posOffset>6809105</wp:posOffset>
                </wp:positionV>
                <wp:extent cx="0" cy="227965"/>
                <wp:effectExtent l="6985" t="5080" r="12065" b="5080"/>
                <wp:wrapNone/>
                <wp:docPr id="66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79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2EDE3F" id="AutoShape 22" o:spid="_x0000_s1026" type="#_x0000_t32" style="position:absolute;margin-left:151.65pt;margin-top:536.15pt;width:0;height:17.95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"/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>
                <wp:simplePos x="0" y="0"/>
                <wp:positionH relativeFrom="column">
                  <wp:posOffset>3461385</wp:posOffset>
                </wp:positionH>
                <wp:positionV relativeFrom="paragraph">
                  <wp:posOffset>4910455</wp:posOffset>
                </wp:positionV>
                <wp:extent cx="1737995" cy="969010"/>
                <wp:effectExtent l="18415" t="11430" r="15240" b="19685"/>
                <wp:wrapNone/>
                <wp:docPr id="65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37995" cy="969010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72D6" w:rsidRDefault="001072D6" w:rsidP="001072D6">
                            <w:r>
                              <w:rPr>
                                <w:rFonts w:hint="eastAsia"/>
                              </w:rPr>
                              <w:t>訪查成績</w:t>
                            </w:r>
                            <w:r w:rsidRPr="005050F1">
                              <w:rPr>
                                <w:rFonts w:hint="eastAsia"/>
                              </w:rPr>
                              <w:t>考列丙等者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AutoShape 12" o:spid="_x0000_s1032" type="#_x0000_t110" style="position:absolute;left:0;text-align:left;margin-left:272.55pt;margin-top:386.65pt;width:136.85pt;height:76.3pt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">
                <v:textbox>
                  <w:txbxContent>
                    <w:p w:rsidR="001072D6" w:rsidRDefault="001072D6" w:rsidP="001072D6">
                      <w:r>
                        <w:rPr>
                          <w:rFonts w:hint="eastAsia"/>
                        </w:rPr>
                        <w:t>訪查成績</w:t>
                      </w:r>
                      <w:r w:rsidRPr="005050F1">
                        <w:rPr>
                          <w:rFonts w:hint="eastAsia"/>
                        </w:rPr>
                        <w:t>考列丙等者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>
                <wp:simplePos x="0" y="0"/>
                <wp:positionH relativeFrom="column">
                  <wp:posOffset>2807970</wp:posOffset>
                </wp:positionH>
                <wp:positionV relativeFrom="paragraph">
                  <wp:posOffset>5389880</wp:posOffset>
                </wp:positionV>
                <wp:extent cx="653415" cy="0"/>
                <wp:effectExtent l="12700" t="52705" r="19685" b="61595"/>
                <wp:wrapNone/>
                <wp:docPr id="64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34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AF1689" id="AutoShape 20" o:spid="_x0000_s1026" type="#_x0000_t32" style="position:absolute;margin-left:221.1pt;margin-top:424.4pt;width:51.45pt;height:0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">
                <v:stroke endarrow="block"/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>
                <wp:simplePos x="0" y="0"/>
                <wp:positionH relativeFrom="column">
                  <wp:posOffset>1920240</wp:posOffset>
                </wp:positionH>
                <wp:positionV relativeFrom="paragraph">
                  <wp:posOffset>1125855</wp:posOffset>
                </wp:positionV>
                <wp:extent cx="635" cy="448310"/>
                <wp:effectExtent l="58420" t="8255" r="55245" b="19685"/>
                <wp:wrapNone/>
                <wp:docPr id="63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4483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60E70A" id="AutoShape 14" o:spid="_x0000_s1026" type="#_x0000_t32" style="position:absolute;margin-left:151.2pt;margin-top:88.65pt;width:.05pt;height:35.3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">
                <v:stroke endarrow="block"/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>
                <wp:simplePos x="0" y="0"/>
                <wp:positionH relativeFrom="column">
                  <wp:posOffset>1920240</wp:posOffset>
                </wp:positionH>
                <wp:positionV relativeFrom="paragraph">
                  <wp:posOffset>5764530</wp:posOffset>
                </wp:positionV>
                <wp:extent cx="5715" cy="471805"/>
                <wp:effectExtent l="58420" t="8255" r="50165" b="15240"/>
                <wp:wrapNone/>
                <wp:docPr id="62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" cy="4718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F312BD" id="AutoShape 19" o:spid="_x0000_s1026" type="#_x0000_t32" style="position:absolute;margin-left:151.2pt;margin-top:453.9pt;width:.45pt;height:37.15pt;flip:x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">
                <v:stroke endarrow="block"/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>
                <wp:simplePos x="0" y="0"/>
                <wp:positionH relativeFrom="column">
                  <wp:posOffset>1031875</wp:posOffset>
                </wp:positionH>
                <wp:positionV relativeFrom="paragraph">
                  <wp:posOffset>6236335</wp:posOffset>
                </wp:positionV>
                <wp:extent cx="1776095" cy="572770"/>
                <wp:effectExtent l="8255" t="13335" r="6350" b="13970"/>
                <wp:wrapNone/>
                <wp:docPr id="6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6095" cy="57277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72D6" w:rsidRDefault="001072D6" w:rsidP="001072D6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主辦機關納</w:t>
                            </w:r>
                            <w:r w:rsidRPr="0094183E">
                              <w:rPr>
                                <w:rFonts w:hint="eastAsia"/>
                              </w:rPr>
                              <w:t>為後續辦理維護管理作業參考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33" type="#_x0000_t109" style="position:absolute;left:0;text-align:left;margin-left:81.25pt;margin-top:491.05pt;width:139.85pt;height:45.1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">
                <v:textbox>
                  <w:txbxContent>
                    <w:p w:rsidR="001072D6" w:rsidRDefault="001072D6" w:rsidP="001072D6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主辦機關納</w:t>
                      </w:r>
                      <w:r w:rsidRPr="0094183E">
                        <w:rPr>
                          <w:rFonts w:hint="eastAsia"/>
                        </w:rPr>
                        <w:t>為後續辦理維護管理作業參考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>
                <wp:simplePos x="0" y="0"/>
                <wp:positionH relativeFrom="column">
                  <wp:posOffset>1022985</wp:posOffset>
                </wp:positionH>
                <wp:positionV relativeFrom="paragraph">
                  <wp:posOffset>4989830</wp:posOffset>
                </wp:positionV>
                <wp:extent cx="1776095" cy="779780"/>
                <wp:effectExtent l="8890" t="5080" r="5715" b="5715"/>
                <wp:wrapNone/>
                <wp:docPr id="60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6095" cy="77978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72D6" w:rsidRDefault="001072D6" w:rsidP="001072D6">
                            <w:pPr>
                              <w:jc w:val="center"/>
                            </w:pPr>
                            <w:r w:rsidRPr="004F15B6">
                              <w:rPr>
                                <w:rFonts w:hint="eastAsia"/>
                              </w:rPr>
                              <w:t>查核小組於</w:t>
                            </w:r>
                            <w:r>
                              <w:rPr>
                                <w:rFonts w:hint="eastAsia"/>
                              </w:rPr>
                              <w:t>訪查後</w:t>
                            </w:r>
                            <w:r w:rsidRPr="004F15B6">
                              <w:rPr>
                                <w:rFonts w:hint="eastAsia"/>
                              </w:rPr>
                              <w:t>10</w:t>
                            </w:r>
                            <w:r w:rsidRPr="004F15B6">
                              <w:rPr>
                                <w:rFonts w:hint="eastAsia"/>
                              </w:rPr>
                              <w:t>個工作天內將訪查紀錄函</w:t>
                            </w:r>
                            <w:r>
                              <w:rPr>
                                <w:rFonts w:hint="eastAsia"/>
                              </w:rPr>
                              <w:t>送主辦機關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34" type="#_x0000_t109" style="position:absolute;left:0;text-align:left;margin-left:80.55pt;margin-top:392.9pt;width:139.85pt;height:61.4pt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">
                <v:textbox>
                  <w:txbxContent>
                    <w:p w:rsidR="001072D6" w:rsidRDefault="001072D6" w:rsidP="001072D6">
                      <w:pPr>
                        <w:jc w:val="center"/>
                      </w:pPr>
                      <w:r w:rsidRPr="004F15B6">
                        <w:rPr>
                          <w:rFonts w:hint="eastAsia"/>
                        </w:rPr>
                        <w:t>查核小組於</w:t>
                      </w:r>
                      <w:r>
                        <w:rPr>
                          <w:rFonts w:hint="eastAsia"/>
                        </w:rPr>
                        <w:t>訪查後</w:t>
                      </w:r>
                      <w:r w:rsidRPr="004F15B6">
                        <w:rPr>
                          <w:rFonts w:hint="eastAsia"/>
                        </w:rPr>
                        <w:t>10</w:t>
                      </w:r>
                      <w:r w:rsidRPr="004F15B6">
                        <w:rPr>
                          <w:rFonts w:hint="eastAsia"/>
                        </w:rPr>
                        <w:t>個工作天內將訪查紀錄函</w:t>
                      </w:r>
                      <w:r>
                        <w:rPr>
                          <w:rFonts w:hint="eastAsia"/>
                        </w:rPr>
                        <w:t>送主辦機關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>
                <wp:simplePos x="0" y="0"/>
                <wp:positionH relativeFrom="column">
                  <wp:posOffset>1911350</wp:posOffset>
                </wp:positionH>
                <wp:positionV relativeFrom="paragraph">
                  <wp:posOffset>4340860</wp:posOffset>
                </wp:positionV>
                <wp:extent cx="3810" cy="648970"/>
                <wp:effectExtent l="59055" t="13335" r="51435" b="23495"/>
                <wp:wrapNone/>
                <wp:docPr id="59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810" cy="6489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082E6E" id="AutoShape 18" o:spid="_x0000_s1026" type="#_x0000_t32" style="position:absolute;margin-left:150.5pt;margin-top:341.8pt;width:.3pt;height:51.1pt;flip:x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">
                <v:stroke endarrow="block"/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>
                <wp:simplePos x="0" y="0"/>
                <wp:positionH relativeFrom="column">
                  <wp:posOffset>3433445</wp:posOffset>
                </wp:positionH>
                <wp:positionV relativeFrom="paragraph">
                  <wp:posOffset>6104890</wp:posOffset>
                </wp:positionV>
                <wp:extent cx="1807210" cy="759460"/>
                <wp:effectExtent l="9525" t="5715" r="12065" b="6350"/>
                <wp:wrapNone/>
                <wp:docPr id="58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7210" cy="75946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72D6" w:rsidRDefault="001072D6" w:rsidP="001072D6">
                            <w:pPr>
                              <w:jc w:val="center"/>
                            </w:pPr>
                            <w:r w:rsidRPr="005050F1">
                              <w:rPr>
                                <w:rFonts w:hint="eastAsia"/>
                              </w:rPr>
                              <w:t>由</w:t>
                            </w:r>
                            <w:r>
                              <w:rPr>
                                <w:rFonts w:hint="eastAsia"/>
                              </w:rPr>
                              <w:t>查核小組</w:t>
                            </w:r>
                            <w:r w:rsidRPr="005050F1">
                              <w:rPr>
                                <w:rFonts w:hint="eastAsia"/>
                              </w:rPr>
                              <w:t>函請主辦機關提報改善檢討報告</w:t>
                            </w:r>
                            <w:r>
                              <w:rPr>
                                <w:rFonts w:hint="eastAsia"/>
                              </w:rPr>
                              <w:t>備查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35" type="#_x0000_t109" style="position:absolute;left:0;text-align:left;margin-left:270.35pt;margin-top:480.7pt;width:142.3pt;height:59.8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">
                <v:textbox>
                  <w:txbxContent>
                    <w:p w:rsidR="001072D6" w:rsidRDefault="001072D6" w:rsidP="001072D6">
                      <w:pPr>
                        <w:jc w:val="center"/>
                      </w:pPr>
                      <w:r w:rsidRPr="005050F1">
                        <w:rPr>
                          <w:rFonts w:hint="eastAsia"/>
                        </w:rPr>
                        <w:t>由</w:t>
                      </w:r>
                      <w:r>
                        <w:rPr>
                          <w:rFonts w:hint="eastAsia"/>
                        </w:rPr>
                        <w:t>查核小組</w:t>
                      </w:r>
                      <w:r w:rsidRPr="005050F1">
                        <w:rPr>
                          <w:rFonts w:hint="eastAsia"/>
                        </w:rPr>
                        <w:t>函請主辦機關提報改善檢討報告</w:t>
                      </w:r>
                      <w:r>
                        <w:rPr>
                          <w:rFonts w:hint="eastAsia"/>
                        </w:rPr>
                        <w:t>備查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>
                <wp:simplePos x="0" y="0"/>
                <wp:positionH relativeFrom="column">
                  <wp:posOffset>1913890</wp:posOffset>
                </wp:positionH>
                <wp:positionV relativeFrom="paragraph">
                  <wp:posOffset>3592830</wp:posOffset>
                </wp:positionV>
                <wp:extent cx="635" cy="184150"/>
                <wp:effectExtent l="52070" t="8255" r="61595" b="17145"/>
                <wp:wrapNone/>
                <wp:docPr id="57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84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823939" id="AutoShape 17" o:spid="_x0000_s1026" type="#_x0000_t32" style="position:absolute;margin-left:150.7pt;margin-top:282.9pt;width:.05pt;height:14.5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">
                <v:stroke endarrow="block"/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>
                <wp:simplePos x="0" y="0"/>
                <wp:positionH relativeFrom="column">
                  <wp:posOffset>1020445</wp:posOffset>
                </wp:positionH>
                <wp:positionV relativeFrom="paragraph">
                  <wp:posOffset>3769995</wp:posOffset>
                </wp:positionV>
                <wp:extent cx="1776095" cy="560705"/>
                <wp:effectExtent l="6350" t="13970" r="8255" b="6350"/>
                <wp:wrapNone/>
                <wp:docPr id="5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6095" cy="56070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72D6" w:rsidRDefault="001072D6" w:rsidP="001072D6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訪查討論會議</w:t>
                            </w:r>
                          </w:p>
                          <w:p w:rsidR="001072D6" w:rsidRDefault="001072D6" w:rsidP="001072D6">
                            <w:pPr>
                              <w:jc w:val="center"/>
                            </w:pPr>
                            <w:r w:rsidRPr="007B5B4E">
                              <w:rPr>
                                <w:rFonts w:hint="eastAsia"/>
                              </w:rPr>
                              <w:t>（</w:t>
                            </w:r>
                            <w:r>
                              <w:rPr>
                                <w:rFonts w:hint="eastAsia"/>
                              </w:rPr>
                              <w:t>4</w:t>
                            </w:r>
                            <w:r w:rsidRPr="007B5B4E">
                              <w:rPr>
                                <w:rFonts w:hint="eastAsia"/>
                              </w:rPr>
                              <w:t>0</w:t>
                            </w:r>
                            <w:r w:rsidRPr="007B5B4E">
                              <w:rPr>
                                <w:rFonts w:hint="eastAsia"/>
                              </w:rPr>
                              <w:t>分鐘）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36" type="#_x0000_t109" style="position:absolute;left:0;text-align:left;margin-left:80.35pt;margin-top:296.85pt;width:139.85pt;height:44.15pt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">
                <v:textbox>
                  <w:txbxContent>
                    <w:p w:rsidR="001072D6" w:rsidRDefault="001072D6" w:rsidP="001072D6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訪查討論會議</w:t>
                      </w:r>
                    </w:p>
                    <w:p w:rsidR="001072D6" w:rsidRDefault="001072D6" w:rsidP="001072D6">
                      <w:pPr>
                        <w:jc w:val="center"/>
                      </w:pPr>
                      <w:r w:rsidRPr="007B5B4E">
                        <w:rPr>
                          <w:rFonts w:hint="eastAsia"/>
                        </w:rPr>
                        <w:t>（</w:t>
                      </w:r>
                      <w:r>
                        <w:rPr>
                          <w:rFonts w:hint="eastAsia"/>
                        </w:rPr>
                        <w:t>4</w:t>
                      </w:r>
                      <w:r w:rsidRPr="007B5B4E">
                        <w:rPr>
                          <w:rFonts w:hint="eastAsia"/>
                        </w:rPr>
                        <w:t>0</w:t>
                      </w:r>
                      <w:r w:rsidRPr="007B5B4E">
                        <w:rPr>
                          <w:rFonts w:hint="eastAsia"/>
                        </w:rPr>
                        <w:t>分鐘）</w:t>
                      </w:r>
                    </w:p>
                  </w:txbxContent>
                </v:textbox>
              </v:shape>
            </w:pict>
          </mc:Fallback>
        </mc:AlternateContent>
      </w:r>
    </w:p>
    <w:p w:rsidR="001072D6" w:rsidRDefault="001072D6" w:rsidP="001072D6">
      <w:pPr>
        <w:spacing w:line="480" w:lineRule="exact"/>
        <w:ind w:leftChars="300" w:left="720" w:firstLineChars="200" w:firstLine="640"/>
        <w:jc w:val="both"/>
        <w:rPr>
          <w:rFonts w:ascii="標楷體" w:eastAsia="標楷體" w:hAnsi="標楷體"/>
          <w:sz w:val="32"/>
          <w:szCs w:val="32"/>
        </w:rPr>
      </w:pPr>
    </w:p>
    <w:p w:rsidR="001072D6" w:rsidRDefault="001072D6" w:rsidP="001072D6">
      <w:pPr>
        <w:spacing w:line="480" w:lineRule="exact"/>
        <w:ind w:leftChars="300" w:left="720" w:firstLineChars="200" w:firstLine="640"/>
        <w:jc w:val="both"/>
        <w:rPr>
          <w:rFonts w:ascii="標楷體" w:eastAsia="標楷體" w:hAnsi="標楷體"/>
          <w:sz w:val="32"/>
          <w:szCs w:val="32"/>
        </w:rPr>
      </w:pPr>
    </w:p>
    <w:p w:rsidR="001072D6" w:rsidRDefault="001072D6" w:rsidP="001072D6">
      <w:pPr>
        <w:spacing w:line="480" w:lineRule="exact"/>
        <w:ind w:leftChars="300" w:left="720" w:firstLineChars="200" w:firstLine="640"/>
        <w:jc w:val="both"/>
        <w:rPr>
          <w:rFonts w:ascii="標楷體" w:eastAsia="標楷體" w:hAnsi="標楷體"/>
          <w:sz w:val="32"/>
          <w:szCs w:val="32"/>
        </w:rPr>
      </w:pPr>
    </w:p>
    <w:p w:rsidR="001072D6" w:rsidRDefault="00171235" w:rsidP="001072D6">
      <w:pPr>
        <w:spacing w:line="480" w:lineRule="exact"/>
        <w:ind w:leftChars="300" w:left="720" w:firstLineChars="200" w:firstLine="64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410845</wp:posOffset>
                </wp:positionH>
                <wp:positionV relativeFrom="paragraph">
                  <wp:posOffset>167005</wp:posOffset>
                </wp:positionV>
                <wp:extent cx="5483225" cy="3100705"/>
                <wp:effectExtent l="15875" t="11430" r="15875" b="12065"/>
                <wp:wrapNone/>
                <wp:docPr id="55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83225" cy="3100705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F4EE3C" id="Rectangle 28" o:spid="_x0000_s1026" style="position:absolute;margin-left:32.35pt;margin-top:13.15pt;width:431.75pt;height:244.1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" filled="f" strokeweight="1.25pt">
                <v:stroke dashstyle="dash"/>
              </v:rect>
            </w:pict>
          </mc:Fallback>
        </mc:AlternateContent>
      </w:r>
    </w:p>
    <w:p w:rsidR="001072D6" w:rsidRPr="00B9628A" w:rsidRDefault="00171235" w:rsidP="001072D6">
      <w:pPr>
        <w:spacing w:line="480" w:lineRule="exact"/>
        <w:ind w:leftChars="300" w:left="720" w:firstLineChars="200" w:firstLine="64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>
                <wp:simplePos x="0" y="0"/>
                <wp:positionH relativeFrom="column">
                  <wp:posOffset>1020445</wp:posOffset>
                </wp:positionH>
                <wp:positionV relativeFrom="paragraph">
                  <wp:posOffset>38735</wp:posOffset>
                </wp:positionV>
                <wp:extent cx="1776095" cy="560705"/>
                <wp:effectExtent l="6350" t="6985" r="8255" b="13335"/>
                <wp:wrapNone/>
                <wp:docPr id="5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6095" cy="56070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72D6" w:rsidRDefault="001072D6" w:rsidP="001072D6">
                            <w:pPr>
                              <w:jc w:val="center"/>
                            </w:pPr>
                            <w:r w:rsidRPr="007B5B4E">
                              <w:rPr>
                                <w:rFonts w:hint="eastAsia"/>
                              </w:rPr>
                              <w:t>維護管理情形簡報</w:t>
                            </w:r>
                          </w:p>
                          <w:p w:rsidR="001072D6" w:rsidRDefault="001072D6" w:rsidP="001072D6">
                            <w:pPr>
                              <w:jc w:val="center"/>
                            </w:pPr>
                            <w:r w:rsidRPr="007B5B4E">
                              <w:rPr>
                                <w:rFonts w:hint="eastAsia"/>
                              </w:rPr>
                              <w:t>（</w:t>
                            </w:r>
                            <w:r w:rsidRPr="007B5B4E">
                              <w:rPr>
                                <w:rFonts w:hint="eastAsia"/>
                              </w:rPr>
                              <w:t>20</w:t>
                            </w:r>
                            <w:r w:rsidRPr="007B5B4E">
                              <w:rPr>
                                <w:rFonts w:hint="eastAsia"/>
                              </w:rPr>
                              <w:t>分鐘）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37" type="#_x0000_t109" style="position:absolute;left:0;text-align:left;margin-left:80.35pt;margin-top:3.05pt;width:139.85pt;height:44.15pt;z-index: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">
                <v:textbox>
                  <w:txbxContent>
                    <w:p w:rsidR="001072D6" w:rsidRDefault="001072D6" w:rsidP="001072D6">
                      <w:pPr>
                        <w:jc w:val="center"/>
                      </w:pPr>
                      <w:r w:rsidRPr="007B5B4E">
                        <w:rPr>
                          <w:rFonts w:hint="eastAsia"/>
                        </w:rPr>
                        <w:t>維護管理情形簡報</w:t>
                      </w:r>
                    </w:p>
                    <w:p w:rsidR="001072D6" w:rsidRDefault="001072D6" w:rsidP="001072D6">
                      <w:pPr>
                        <w:jc w:val="center"/>
                      </w:pPr>
                      <w:r w:rsidRPr="007B5B4E">
                        <w:rPr>
                          <w:rFonts w:hint="eastAsia"/>
                        </w:rPr>
                        <w:t>（</w:t>
                      </w:r>
                      <w:r w:rsidRPr="007B5B4E">
                        <w:rPr>
                          <w:rFonts w:hint="eastAsia"/>
                        </w:rPr>
                        <w:t>20</w:t>
                      </w:r>
                      <w:r w:rsidRPr="007B5B4E">
                        <w:rPr>
                          <w:rFonts w:hint="eastAsia"/>
                        </w:rPr>
                        <w:t>分鐘）</w:t>
                      </w:r>
                    </w:p>
                  </w:txbxContent>
                </v:textbox>
              </v:shape>
            </w:pict>
          </mc:Fallback>
        </mc:AlternateContent>
      </w:r>
    </w:p>
    <w:p w:rsidR="001072D6" w:rsidRPr="00B9628A" w:rsidRDefault="00171235" w:rsidP="001072D6">
      <w:pPr>
        <w:spacing w:line="480" w:lineRule="exact"/>
        <w:jc w:val="both"/>
        <w:rPr>
          <w:rFonts w:ascii="標楷體" w:eastAsia="標楷體" w:hAnsi="標楷體"/>
          <w:sz w:val="32"/>
          <w:szCs w:val="32"/>
        </w:rPr>
        <w:sectPr w:rsidR="001072D6" w:rsidRPr="00B9628A" w:rsidSect="00D05D7A">
          <w:footerReference w:type="even" r:id="rId7"/>
          <w:footerReference w:type="default" r:id="rId8"/>
          <w:pgSz w:w="11906" w:h="16838"/>
          <w:pgMar w:top="1440" w:right="1418" w:bottom="1440" w:left="1418" w:header="851" w:footer="992" w:gutter="0"/>
          <w:cols w:space="425"/>
          <w:docGrid w:type="lines" w:linePitch="360"/>
        </w:sect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5307965</wp:posOffset>
                </wp:positionH>
                <wp:positionV relativeFrom="paragraph">
                  <wp:posOffset>198120</wp:posOffset>
                </wp:positionV>
                <wp:extent cx="691515" cy="1581150"/>
                <wp:effectExtent l="0" t="4445" r="0" b="0"/>
                <wp:wrapNone/>
                <wp:docPr id="53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515" cy="1581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72D6" w:rsidRPr="00E0428F" w:rsidRDefault="001072D6" w:rsidP="001072D6">
                            <w:pPr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  <w:r w:rsidRPr="00E0428F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訪查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作業</w:t>
                            </w:r>
                            <w:r w:rsidRPr="00E0428F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階段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38" type="#_x0000_t202" style="position:absolute;left:0;text-align:left;margin-left:417.95pt;margin-top:15.6pt;width:54.45pt;height:124.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" filled="f" stroked="f">
                <v:textbox style="layout-flow:vertical-ideographic">
                  <w:txbxContent>
                    <w:p w:rsidR="001072D6" w:rsidRPr="00E0428F" w:rsidRDefault="001072D6" w:rsidP="001072D6">
                      <w:pPr>
                        <w:rPr>
                          <w:rFonts w:ascii="標楷體" w:eastAsia="標楷體" w:hAnsi="標楷體"/>
                          <w:sz w:val="36"/>
                          <w:szCs w:val="36"/>
                        </w:rPr>
                      </w:pPr>
                      <w:r w:rsidRPr="00E0428F"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訪查</w:t>
                      </w:r>
                      <w:r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作業</w:t>
                      </w:r>
                      <w:r w:rsidRPr="00E0428F"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階段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5298440</wp:posOffset>
                </wp:positionH>
                <wp:positionV relativeFrom="paragraph">
                  <wp:posOffset>3491865</wp:posOffset>
                </wp:positionV>
                <wp:extent cx="691515" cy="1995805"/>
                <wp:effectExtent l="0" t="2540" r="0" b="1905"/>
                <wp:wrapNone/>
                <wp:docPr id="52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515" cy="1995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72D6" w:rsidRPr="00E0428F" w:rsidRDefault="001072D6" w:rsidP="001072D6">
                            <w:pPr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  <w:r w:rsidRPr="00E0428F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訪查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後處置</w:t>
                            </w:r>
                            <w:r w:rsidRPr="00E0428F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階段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39" type="#_x0000_t202" style="position:absolute;left:0;text-align:left;margin-left:417.2pt;margin-top:274.95pt;width:54.45pt;height:157.1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" filled="f" stroked="f">
                <v:textbox style="layout-flow:vertical-ideographic">
                  <w:txbxContent>
                    <w:p w:rsidR="001072D6" w:rsidRPr="00E0428F" w:rsidRDefault="001072D6" w:rsidP="001072D6">
                      <w:pPr>
                        <w:rPr>
                          <w:rFonts w:ascii="標楷體" w:eastAsia="標楷體" w:hAnsi="標楷體"/>
                          <w:sz w:val="36"/>
                          <w:szCs w:val="36"/>
                        </w:rPr>
                      </w:pPr>
                      <w:r w:rsidRPr="00E0428F"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訪查</w:t>
                      </w:r>
                      <w:r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後處置</w:t>
                      </w:r>
                      <w:r w:rsidRPr="00E0428F"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階段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412115</wp:posOffset>
                </wp:positionH>
                <wp:positionV relativeFrom="paragraph">
                  <wp:posOffset>2764790</wp:posOffset>
                </wp:positionV>
                <wp:extent cx="5481955" cy="3274695"/>
                <wp:effectExtent l="17145" t="8890" r="15875" b="12065"/>
                <wp:wrapNone/>
                <wp:docPr id="51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81955" cy="3274695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90EECB" id="Rectangle 29" o:spid="_x0000_s1026" style="position:absolute;margin-left:32.45pt;margin-top:217.7pt;width:431.65pt;height:257.8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" filled="f" strokeweight="1.25pt">
                <v:stroke dashstyle="dash"/>
              </v:rect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>
                <wp:simplePos x="0" y="0"/>
                <wp:positionH relativeFrom="column">
                  <wp:posOffset>2362835</wp:posOffset>
                </wp:positionH>
                <wp:positionV relativeFrom="paragraph">
                  <wp:posOffset>5426710</wp:posOffset>
                </wp:positionV>
                <wp:extent cx="1640840" cy="483235"/>
                <wp:effectExtent l="5715" t="13335" r="10795" b="8255"/>
                <wp:wrapNone/>
                <wp:docPr id="50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0840" cy="483235"/>
                        </a:xfrm>
                        <a:prstGeom prst="flowChartTermina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72D6" w:rsidRDefault="001072D6" w:rsidP="001072D6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結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40" type="#_x0000_t116" style="position:absolute;left:0;text-align:left;margin-left:186.05pt;margin-top:427.3pt;width:129.2pt;height:38.05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">
                <v:textbox>
                  <w:txbxContent>
                    <w:p w:rsidR="001072D6" w:rsidRDefault="001072D6" w:rsidP="001072D6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結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案</w:t>
                      </w:r>
                    </w:p>
                  </w:txbxContent>
                </v:textbox>
              </v:shape>
            </w:pict>
          </mc:Fallback>
        </mc:AlternateContent>
      </w:r>
    </w:p>
    <w:p w:rsidR="00BD367C" w:rsidRPr="00C03EC5" w:rsidRDefault="00BD367C" w:rsidP="00BD367C">
      <w:pPr>
        <w:snapToGrid w:val="0"/>
        <w:spacing w:line="460" w:lineRule="exact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lastRenderedPageBreak/>
        <w:t>(</w:t>
      </w:r>
      <w:r>
        <w:rPr>
          <w:rFonts w:ascii="Times New Roman" w:eastAsia="標楷體" w:hAnsi="Times New Roman" w:hint="eastAsia"/>
          <w:sz w:val="28"/>
          <w:szCs w:val="28"/>
        </w:rPr>
        <w:t>修正</w:t>
      </w:r>
      <w:r w:rsidR="001072D6">
        <w:rPr>
          <w:rFonts w:ascii="Times New Roman" w:eastAsia="標楷體" w:hAnsi="Times New Roman" w:hint="eastAsia"/>
          <w:sz w:val="28"/>
          <w:szCs w:val="28"/>
        </w:rPr>
        <w:t>後</w:t>
      </w:r>
      <w:r>
        <w:rPr>
          <w:rFonts w:ascii="Times New Roman" w:eastAsia="標楷體" w:hAnsi="Times New Roman" w:hint="eastAsia"/>
          <w:sz w:val="28"/>
          <w:szCs w:val="28"/>
        </w:rPr>
        <w:t>)</w:t>
      </w:r>
    </w:p>
    <w:p w:rsidR="000901A0" w:rsidRDefault="000901A0" w:rsidP="000901A0">
      <w:pPr>
        <w:spacing w:line="480" w:lineRule="exact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b/>
          <w:sz w:val="36"/>
          <w:szCs w:val="36"/>
        </w:rPr>
        <w:t>臺中市政府</w:t>
      </w:r>
      <w:r w:rsidRPr="00B9628A">
        <w:rPr>
          <w:rFonts w:ascii="標楷體" w:eastAsia="標楷體" w:hAnsi="標楷體" w:hint="eastAsia"/>
          <w:b/>
          <w:sz w:val="36"/>
          <w:szCs w:val="36"/>
        </w:rPr>
        <w:t>建築工程維護管理品質</w:t>
      </w:r>
      <w:r w:rsidR="00171235">
        <w:rPr>
          <w:rFonts w:eastAsia="標楷體" w:hAnsi="標楷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-457200</wp:posOffset>
                </wp:positionV>
                <wp:extent cx="1028700" cy="443230"/>
                <wp:effectExtent l="5080" t="6985" r="13970" b="6985"/>
                <wp:wrapNone/>
                <wp:docPr id="49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443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01A0" w:rsidRPr="00D555FA" w:rsidRDefault="000901A0" w:rsidP="000901A0">
                            <w:pPr>
                              <w:spacing w:afterLines="50" w:after="180" w:line="440" w:lineRule="exact"/>
                              <w:jc w:val="center"/>
                              <w:rPr>
                                <w:rFonts w:eastAsia="標楷體" w:hAnsi="標楷體"/>
                                <w:bCs/>
                                <w:spacing w:val="-18"/>
                                <w:sz w:val="36"/>
                                <w:szCs w:val="36"/>
                              </w:rPr>
                            </w:pPr>
                            <w:r w:rsidRPr="00D555FA">
                              <w:rPr>
                                <w:rFonts w:eastAsia="標楷體" w:hAnsi="標楷體" w:hint="eastAsia"/>
                                <w:bCs/>
                                <w:spacing w:val="-18"/>
                                <w:sz w:val="36"/>
                                <w:szCs w:val="36"/>
                              </w:rPr>
                              <w:t>附件</w:t>
                            </w:r>
                            <w:r w:rsidR="000C0539" w:rsidRPr="00911AEA">
                              <w:rPr>
                                <w:rFonts w:ascii="標楷體" w:eastAsia="標楷體" w:hAnsi="標楷體" w:hint="eastAsia"/>
                                <w:bCs/>
                                <w:color w:val="FF0000"/>
                                <w:spacing w:val="-18"/>
                                <w:sz w:val="36"/>
                                <w:szCs w:val="36"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41" type="#_x0000_t202" style="position:absolute;left:0;text-align:left;margin-left:369pt;margin-top:-36pt;width:81pt;height:34.9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">
                <v:textbox>
                  <w:txbxContent>
                    <w:p w:rsidR="000901A0" w:rsidRPr="00D555FA" w:rsidRDefault="000901A0" w:rsidP="000901A0">
                      <w:pPr>
                        <w:spacing w:afterLines="50" w:after="180" w:line="440" w:lineRule="exact"/>
                        <w:jc w:val="center"/>
                        <w:rPr>
                          <w:rFonts w:eastAsia="標楷體" w:hAnsi="標楷體"/>
                          <w:bCs/>
                          <w:spacing w:val="-18"/>
                          <w:sz w:val="36"/>
                          <w:szCs w:val="36"/>
                        </w:rPr>
                      </w:pPr>
                      <w:r w:rsidRPr="00D555FA">
                        <w:rPr>
                          <w:rFonts w:eastAsia="標楷體" w:hAnsi="標楷體" w:hint="eastAsia"/>
                          <w:bCs/>
                          <w:spacing w:val="-18"/>
                          <w:sz w:val="36"/>
                          <w:szCs w:val="36"/>
                        </w:rPr>
                        <w:t>附件</w:t>
                      </w:r>
                      <w:r w:rsidR="000C0539" w:rsidRPr="00911AEA">
                        <w:rPr>
                          <w:rFonts w:ascii="標楷體" w:eastAsia="標楷體" w:hAnsi="標楷體" w:hint="eastAsia"/>
                          <w:bCs/>
                          <w:color w:val="FF0000"/>
                          <w:spacing w:val="-18"/>
                          <w:sz w:val="36"/>
                          <w:szCs w:val="36"/>
                        </w:rPr>
                        <w:t>一</w:t>
                      </w:r>
                    </w:p>
                  </w:txbxContent>
                </v:textbox>
              </v:shape>
            </w:pict>
          </mc:Fallback>
        </mc:AlternateContent>
      </w:r>
      <w:r w:rsidRPr="00363B7B">
        <w:rPr>
          <w:rFonts w:eastAsia="標楷體" w:hAnsi="標楷體" w:hint="eastAsia"/>
          <w:b/>
          <w:sz w:val="36"/>
          <w:szCs w:val="36"/>
        </w:rPr>
        <w:t>訪查</w:t>
      </w:r>
      <w:r>
        <w:rPr>
          <w:rFonts w:eastAsia="標楷體" w:hAnsi="標楷體" w:hint="eastAsia"/>
          <w:b/>
          <w:sz w:val="36"/>
          <w:szCs w:val="36"/>
        </w:rPr>
        <w:t>作業流程圖</w:t>
      </w:r>
    </w:p>
    <w:p w:rsidR="000901A0" w:rsidRDefault="00171235" w:rsidP="000901A0">
      <w:pPr>
        <w:spacing w:line="480" w:lineRule="exact"/>
        <w:ind w:leftChars="300" w:left="720" w:firstLineChars="200" w:firstLine="64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4034790</wp:posOffset>
                </wp:positionH>
                <wp:positionV relativeFrom="paragraph">
                  <wp:posOffset>290195</wp:posOffset>
                </wp:positionV>
                <wp:extent cx="995045" cy="295275"/>
                <wp:effectExtent l="10795" t="11430" r="13335" b="7620"/>
                <wp:wrapNone/>
                <wp:docPr id="48" name="Auto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5045" cy="29527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01A0" w:rsidRPr="002A58D0" w:rsidRDefault="000901A0" w:rsidP="000901A0">
                            <w:pPr>
                              <w:rPr>
                                <w:color w:val="FF0000"/>
                                <w:u w:val="single"/>
                              </w:rPr>
                            </w:pPr>
                            <w:r w:rsidRPr="002A58D0">
                              <w:rPr>
                                <w:rFonts w:hint="eastAsia"/>
                                <w:color w:val="FF0000"/>
                                <w:u w:val="single"/>
                              </w:rPr>
                              <w:t>15</w:t>
                            </w:r>
                            <w:r w:rsidRPr="002A58D0">
                              <w:rPr>
                                <w:rFonts w:hint="eastAsia"/>
                                <w:color w:val="FF0000"/>
                                <w:u w:val="single"/>
                              </w:rPr>
                              <w:t>工作天前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0" o:spid="_x0000_s1042" type="#_x0000_t109" style="position:absolute;left:0;text-align:left;margin-left:317.7pt;margin-top:22.85pt;width:78.35pt;height:23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" strokecolor="red">
                <v:stroke dashstyle="dash"/>
                <v:textbox>
                  <w:txbxContent>
                    <w:p w:rsidR="000901A0" w:rsidRPr="002A58D0" w:rsidRDefault="000901A0" w:rsidP="000901A0">
                      <w:pPr>
                        <w:rPr>
                          <w:color w:val="FF0000"/>
                          <w:u w:val="single"/>
                        </w:rPr>
                      </w:pPr>
                      <w:r w:rsidRPr="002A58D0">
                        <w:rPr>
                          <w:rFonts w:hint="eastAsia"/>
                          <w:color w:val="FF0000"/>
                          <w:u w:val="single"/>
                        </w:rPr>
                        <w:t>15</w:t>
                      </w:r>
                      <w:r w:rsidRPr="002A58D0">
                        <w:rPr>
                          <w:rFonts w:hint="eastAsia"/>
                          <w:color w:val="FF0000"/>
                          <w:u w:val="single"/>
                        </w:rPr>
                        <w:t>工作天前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1699260</wp:posOffset>
                </wp:positionH>
                <wp:positionV relativeFrom="paragraph">
                  <wp:posOffset>213995</wp:posOffset>
                </wp:positionV>
                <wp:extent cx="2000885" cy="483235"/>
                <wp:effectExtent l="8890" t="11430" r="9525" b="10160"/>
                <wp:wrapNone/>
                <wp:docPr id="47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885" cy="483235"/>
                        </a:xfrm>
                        <a:prstGeom prst="flowChartTermina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01A0" w:rsidRDefault="000901A0" w:rsidP="000901A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通知</w:t>
                            </w:r>
                            <w:r w:rsidRPr="002A58D0">
                              <w:rPr>
                                <w:rFonts w:hint="eastAsia"/>
                                <w:color w:val="FF0000"/>
                                <w:u w:val="single"/>
                              </w:rPr>
                              <w:t>主辦機關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" o:spid="_x0000_s1043" type="#_x0000_t116" style="position:absolute;left:0;text-align:left;margin-left:133.8pt;margin-top:16.85pt;width:157.55pt;height:38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">
                <v:textbox>
                  <w:txbxContent>
                    <w:p w:rsidR="000901A0" w:rsidRDefault="000901A0" w:rsidP="000901A0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通知</w:t>
                      </w:r>
                      <w:r w:rsidRPr="002A58D0">
                        <w:rPr>
                          <w:rFonts w:hint="eastAsia"/>
                          <w:color w:val="FF0000"/>
                          <w:u w:val="single"/>
                        </w:rPr>
                        <w:t>主辦機關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5306695</wp:posOffset>
                </wp:positionH>
                <wp:positionV relativeFrom="paragraph">
                  <wp:posOffset>142875</wp:posOffset>
                </wp:positionV>
                <wp:extent cx="691515" cy="1852930"/>
                <wp:effectExtent l="0" t="0" r="0" b="0"/>
                <wp:wrapNone/>
                <wp:docPr id="46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515" cy="1852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01A0" w:rsidRPr="00E0428F" w:rsidRDefault="000901A0" w:rsidP="000901A0">
                            <w:pPr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  <w:r w:rsidRPr="00E0428F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訪查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前準備</w:t>
                            </w:r>
                            <w:r w:rsidRPr="00E0428F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階段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" o:spid="_x0000_s1044" type="#_x0000_t202" style="position:absolute;left:0;text-align:left;margin-left:417.85pt;margin-top:11.25pt;width:54.45pt;height:145.9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" filled="f" stroked="f">
                <v:textbox style="layout-flow:vertical-ideographic">
                  <w:txbxContent>
                    <w:p w:rsidR="000901A0" w:rsidRPr="00E0428F" w:rsidRDefault="000901A0" w:rsidP="000901A0">
                      <w:pPr>
                        <w:rPr>
                          <w:rFonts w:ascii="標楷體" w:eastAsia="標楷體" w:hAnsi="標楷體"/>
                          <w:sz w:val="36"/>
                          <w:szCs w:val="36"/>
                        </w:rPr>
                      </w:pPr>
                      <w:r w:rsidRPr="00E0428F"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訪查</w:t>
                      </w:r>
                      <w:r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前準備</w:t>
                      </w:r>
                      <w:r w:rsidRPr="00E0428F"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階段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421640</wp:posOffset>
                </wp:positionH>
                <wp:positionV relativeFrom="paragraph">
                  <wp:posOffset>142875</wp:posOffset>
                </wp:positionV>
                <wp:extent cx="5472430" cy="1743710"/>
                <wp:effectExtent l="17145" t="16510" r="15875" b="11430"/>
                <wp:wrapNone/>
                <wp:docPr id="45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72430" cy="1743710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DAFE2F" id="Rectangle 34" o:spid="_x0000_s1026" style="position:absolute;margin-left:33.2pt;margin-top:11.25pt;width:430.9pt;height:137.3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" filled="f" strokeweight="1.25pt">
                <v:stroke dashstyle="dash"/>
              </v:rect>
            </w:pict>
          </mc:Fallback>
        </mc:AlternateContent>
      </w:r>
    </w:p>
    <w:p w:rsidR="000901A0" w:rsidRDefault="00171235" w:rsidP="000901A0">
      <w:pPr>
        <w:spacing w:line="480" w:lineRule="exact"/>
        <w:ind w:leftChars="300" w:left="720" w:firstLineChars="200" w:firstLine="64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3726180</wp:posOffset>
                </wp:positionH>
                <wp:positionV relativeFrom="paragraph">
                  <wp:posOffset>155575</wp:posOffset>
                </wp:positionV>
                <wp:extent cx="308610" cy="0"/>
                <wp:effectExtent l="6985" t="10160" r="8255" b="8890"/>
                <wp:wrapNone/>
                <wp:docPr id="44" name="Auto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86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700841" id="AutoShape 72" o:spid="_x0000_s1026" type="#_x0000_t32" style="position:absolute;margin-left:293.4pt;margin-top:12.25pt;width:24.3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" strokecolor="red">
                <v:stroke dashstyle="dash"/>
              </v:shape>
            </w:pict>
          </mc:Fallback>
        </mc:AlternateContent>
      </w:r>
    </w:p>
    <w:p w:rsidR="000901A0" w:rsidRDefault="00171235" w:rsidP="000901A0">
      <w:pPr>
        <w:spacing w:line="480" w:lineRule="exact"/>
        <w:ind w:leftChars="300" w:left="720" w:firstLineChars="200" w:firstLine="64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1699260</wp:posOffset>
                </wp:positionH>
                <wp:positionV relativeFrom="paragraph">
                  <wp:posOffset>283845</wp:posOffset>
                </wp:positionV>
                <wp:extent cx="2015490" cy="767715"/>
                <wp:effectExtent l="18415" t="5080" r="13970" b="8255"/>
                <wp:wrapNone/>
                <wp:docPr id="43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5490" cy="767715"/>
                        </a:xfrm>
                        <a:prstGeom prst="flowChartPreparat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01A0" w:rsidRPr="002A58D0" w:rsidRDefault="000901A0" w:rsidP="000901A0">
                            <w:pPr>
                              <w:jc w:val="center"/>
                              <w:rPr>
                                <w:color w:val="FF0000"/>
                                <w:u w:val="single"/>
                              </w:rPr>
                            </w:pPr>
                            <w:r w:rsidRPr="002A58D0">
                              <w:rPr>
                                <w:rFonts w:hint="eastAsia"/>
                                <w:color w:val="FF0000"/>
                                <w:u w:val="single"/>
                              </w:rPr>
                              <w:t>主辦機關</w:t>
                            </w:r>
                            <w:r>
                              <w:rPr>
                                <w:rFonts w:hint="eastAsia"/>
                              </w:rPr>
                              <w:t>準備訪查資料</w:t>
                            </w:r>
                            <w:r w:rsidRPr="002A58D0">
                              <w:rPr>
                                <w:rFonts w:hint="eastAsia"/>
                                <w:color w:val="FF0000"/>
                                <w:u w:val="single"/>
                              </w:rPr>
                              <w:t>、簡報及聯繫作業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9" o:spid="_x0000_s1045" type="#_x0000_t117" style="position:absolute;left:0;text-align:left;margin-left:133.8pt;margin-top:22.35pt;width:158.7pt;height:60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">
                <v:textbox>
                  <w:txbxContent>
                    <w:p w:rsidR="000901A0" w:rsidRPr="002A58D0" w:rsidRDefault="000901A0" w:rsidP="000901A0">
                      <w:pPr>
                        <w:jc w:val="center"/>
                        <w:rPr>
                          <w:color w:val="FF0000"/>
                          <w:u w:val="single"/>
                        </w:rPr>
                      </w:pPr>
                      <w:r w:rsidRPr="002A58D0">
                        <w:rPr>
                          <w:rFonts w:hint="eastAsia"/>
                          <w:color w:val="FF0000"/>
                          <w:u w:val="single"/>
                        </w:rPr>
                        <w:t>主辦機關</w:t>
                      </w:r>
                      <w:r>
                        <w:rPr>
                          <w:rFonts w:hint="eastAsia"/>
                        </w:rPr>
                        <w:t>準備訪查資料</w:t>
                      </w:r>
                      <w:r w:rsidRPr="002A58D0">
                        <w:rPr>
                          <w:rFonts w:hint="eastAsia"/>
                          <w:color w:val="FF0000"/>
                          <w:u w:val="single"/>
                        </w:rPr>
                        <w:t>、簡報及聯繫作業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2689860</wp:posOffset>
                </wp:positionH>
                <wp:positionV relativeFrom="paragraph">
                  <wp:posOffset>73025</wp:posOffset>
                </wp:positionV>
                <wp:extent cx="0" cy="210820"/>
                <wp:effectExtent l="56515" t="13335" r="57785" b="23495"/>
                <wp:wrapNone/>
                <wp:docPr id="42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108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713E45" id="AutoShape 50" o:spid="_x0000_s1026" type="#_x0000_t32" style="position:absolute;margin-left:211.8pt;margin-top:5.75pt;width:0;height:16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">
                <v:stroke endarrow="block"/>
              </v:shape>
            </w:pict>
          </mc:Fallback>
        </mc:AlternateContent>
      </w:r>
    </w:p>
    <w:p w:rsidR="000901A0" w:rsidRDefault="00171235" w:rsidP="000901A0">
      <w:pPr>
        <w:spacing w:line="480" w:lineRule="exact"/>
        <w:ind w:leftChars="300" w:left="720" w:firstLineChars="200" w:firstLine="64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4040505</wp:posOffset>
                </wp:positionH>
                <wp:positionV relativeFrom="paragraph">
                  <wp:posOffset>210185</wp:posOffset>
                </wp:positionV>
                <wp:extent cx="995045" cy="295275"/>
                <wp:effectExtent l="6985" t="7620" r="7620" b="11430"/>
                <wp:wrapNone/>
                <wp:docPr id="41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5045" cy="29527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01A0" w:rsidRPr="002A58D0" w:rsidRDefault="000901A0" w:rsidP="000901A0">
                            <w:pPr>
                              <w:rPr>
                                <w:color w:val="FF0000"/>
                                <w:u w:val="single"/>
                              </w:rPr>
                            </w:pPr>
                            <w:r w:rsidRPr="002A58D0">
                              <w:rPr>
                                <w:rFonts w:hint="eastAsia"/>
                                <w:color w:val="FF0000"/>
                                <w:u w:val="single"/>
                              </w:rPr>
                              <w:t>1</w:t>
                            </w:r>
                            <w:r w:rsidRPr="002A58D0">
                              <w:rPr>
                                <w:rFonts w:hint="eastAsia"/>
                                <w:color w:val="FF0000"/>
                                <w:u w:val="single"/>
                              </w:rPr>
                              <w:t>工作天前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1" o:spid="_x0000_s1046" type="#_x0000_t109" style="position:absolute;left:0;text-align:left;margin-left:318.15pt;margin-top:16.55pt;width:78.35pt;height:23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" strokecolor="red">
                <v:stroke dashstyle="dash"/>
                <v:textbox>
                  <w:txbxContent>
                    <w:p w:rsidR="000901A0" w:rsidRPr="002A58D0" w:rsidRDefault="000901A0" w:rsidP="000901A0">
                      <w:pPr>
                        <w:rPr>
                          <w:color w:val="FF0000"/>
                          <w:u w:val="single"/>
                        </w:rPr>
                      </w:pPr>
                      <w:r w:rsidRPr="002A58D0">
                        <w:rPr>
                          <w:rFonts w:hint="eastAsia"/>
                          <w:color w:val="FF0000"/>
                          <w:u w:val="single"/>
                        </w:rPr>
                        <w:t>1</w:t>
                      </w:r>
                      <w:r w:rsidRPr="002A58D0">
                        <w:rPr>
                          <w:rFonts w:hint="eastAsia"/>
                          <w:color w:val="FF0000"/>
                          <w:u w:val="single"/>
                        </w:rPr>
                        <w:t>工作天前</w:t>
                      </w:r>
                    </w:p>
                  </w:txbxContent>
                </v:textbox>
              </v:shape>
            </w:pict>
          </mc:Fallback>
        </mc:AlternateContent>
      </w:r>
    </w:p>
    <w:p w:rsidR="000901A0" w:rsidRDefault="00171235" w:rsidP="000901A0">
      <w:pPr>
        <w:spacing w:line="480" w:lineRule="exact"/>
        <w:ind w:leftChars="300" w:left="720" w:firstLineChars="200" w:firstLine="64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3726180</wp:posOffset>
                </wp:positionH>
                <wp:positionV relativeFrom="paragraph">
                  <wp:posOffset>69215</wp:posOffset>
                </wp:positionV>
                <wp:extent cx="320040" cy="635"/>
                <wp:effectExtent l="6985" t="9525" r="6350" b="8890"/>
                <wp:wrapNone/>
                <wp:docPr id="40" name="Auto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004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9F2E6A" id="AutoShape 73" o:spid="_x0000_s1026" type="#_x0000_t32" style="position:absolute;margin-left:293.4pt;margin-top:5.45pt;width:25.2pt;height:.0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" strokecolor="red">
                <v:stroke dashstyle="dash"/>
              </v:shape>
            </w:pict>
          </mc:Fallback>
        </mc:AlternateContent>
      </w:r>
    </w:p>
    <w:p w:rsidR="000901A0" w:rsidRDefault="00171235" w:rsidP="000901A0">
      <w:pPr>
        <w:spacing w:line="480" w:lineRule="exact"/>
        <w:ind w:leftChars="300" w:left="720" w:firstLineChars="200" w:firstLine="64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2688590</wp:posOffset>
                </wp:positionH>
                <wp:positionV relativeFrom="paragraph">
                  <wp:posOffset>144145</wp:posOffset>
                </wp:positionV>
                <wp:extent cx="1905" cy="433705"/>
                <wp:effectExtent l="55245" t="8255" r="57150" b="15240"/>
                <wp:wrapNone/>
                <wp:docPr id="39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" cy="4337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23F8B2" id="AutoShape 55" o:spid="_x0000_s1026" type="#_x0000_t32" style="position:absolute;margin-left:211.7pt;margin-top:11.35pt;width:.15pt;height:34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">
                <v:stroke endarrow="block"/>
              </v:shape>
            </w:pict>
          </mc:Fallback>
        </mc:AlternateContent>
      </w:r>
    </w:p>
    <w:p w:rsidR="000901A0" w:rsidRDefault="00171235" w:rsidP="000901A0">
      <w:pPr>
        <w:spacing w:line="480" w:lineRule="exact"/>
        <w:ind w:leftChars="300" w:left="720" w:firstLineChars="200" w:firstLine="64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4023995</wp:posOffset>
                </wp:positionH>
                <wp:positionV relativeFrom="paragraph">
                  <wp:posOffset>295275</wp:posOffset>
                </wp:positionV>
                <wp:extent cx="695325" cy="295275"/>
                <wp:effectExtent l="9525" t="6985" r="9525" b="12065"/>
                <wp:wrapNone/>
                <wp:docPr id="38" name="AutoShap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5325" cy="29527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01A0" w:rsidRPr="002A58D0" w:rsidRDefault="000901A0" w:rsidP="000901A0">
                            <w:pPr>
                              <w:rPr>
                                <w:color w:val="FF0000"/>
                                <w:u w:val="single"/>
                              </w:rPr>
                            </w:pPr>
                            <w:r w:rsidRPr="002A58D0">
                              <w:rPr>
                                <w:rFonts w:hint="eastAsia"/>
                                <w:color w:val="FF0000"/>
                                <w:u w:val="single"/>
                              </w:rPr>
                              <w:t>20</w:t>
                            </w:r>
                            <w:r w:rsidRPr="002A58D0">
                              <w:rPr>
                                <w:rFonts w:hint="eastAsia"/>
                                <w:color w:val="FF0000"/>
                                <w:u w:val="single"/>
                              </w:rPr>
                              <w:t>分鐘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0" o:spid="_x0000_s1047" type="#_x0000_t109" style="position:absolute;left:0;text-align:left;margin-left:316.85pt;margin-top:23.25pt;width:54.75pt;height:23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" strokecolor="red">
                <v:stroke dashstyle="dash"/>
                <v:textbox>
                  <w:txbxContent>
                    <w:p w:rsidR="000901A0" w:rsidRPr="002A58D0" w:rsidRDefault="000901A0" w:rsidP="000901A0">
                      <w:pPr>
                        <w:rPr>
                          <w:color w:val="FF0000"/>
                          <w:u w:val="single"/>
                        </w:rPr>
                      </w:pPr>
                      <w:r w:rsidRPr="002A58D0">
                        <w:rPr>
                          <w:rFonts w:hint="eastAsia"/>
                          <w:color w:val="FF0000"/>
                          <w:u w:val="single"/>
                        </w:rPr>
                        <w:t>20</w:t>
                      </w:r>
                      <w:r w:rsidRPr="002A58D0">
                        <w:rPr>
                          <w:rFonts w:hint="eastAsia"/>
                          <w:color w:val="FF0000"/>
                          <w:u w:val="single"/>
                        </w:rPr>
                        <w:t>分鐘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1802130</wp:posOffset>
                </wp:positionH>
                <wp:positionV relativeFrom="paragraph">
                  <wp:posOffset>283845</wp:posOffset>
                </wp:positionV>
                <wp:extent cx="1776095" cy="332740"/>
                <wp:effectExtent l="6985" t="5080" r="7620" b="5080"/>
                <wp:wrapNone/>
                <wp:docPr id="37" name="Auto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6095" cy="33274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01A0" w:rsidRPr="002A58D0" w:rsidRDefault="000901A0" w:rsidP="000901A0">
                            <w:pPr>
                              <w:jc w:val="center"/>
                              <w:rPr>
                                <w:color w:val="FF0000"/>
                                <w:u w:val="single"/>
                              </w:rPr>
                            </w:pPr>
                            <w:r w:rsidRPr="002A58D0">
                              <w:rPr>
                                <w:rFonts w:hint="eastAsia"/>
                                <w:color w:val="FF0000"/>
                                <w:u w:val="single"/>
                              </w:rPr>
                              <w:t>維護管理情形簡報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1" o:spid="_x0000_s1048" type="#_x0000_t109" style="position:absolute;left:0;text-align:left;margin-left:141.9pt;margin-top:22.35pt;width:139.85pt;height:26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">
                <v:textbox>
                  <w:txbxContent>
                    <w:p w:rsidR="000901A0" w:rsidRPr="002A58D0" w:rsidRDefault="000901A0" w:rsidP="000901A0">
                      <w:pPr>
                        <w:jc w:val="center"/>
                        <w:rPr>
                          <w:color w:val="FF0000"/>
                          <w:u w:val="single"/>
                        </w:rPr>
                      </w:pPr>
                      <w:r w:rsidRPr="002A58D0">
                        <w:rPr>
                          <w:rFonts w:hint="eastAsia"/>
                          <w:color w:val="FF0000"/>
                          <w:u w:val="single"/>
                        </w:rPr>
                        <w:t>維護管理情形簡報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410845</wp:posOffset>
                </wp:positionH>
                <wp:positionV relativeFrom="paragraph">
                  <wp:posOffset>167005</wp:posOffset>
                </wp:positionV>
                <wp:extent cx="5483225" cy="2047240"/>
                <wp:effectExtent l="15875" t="12065" r="15875" b="17145"/>
                <wp:wrapNone/>
                <wp:docPr id="36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83225" cy="2047240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6FE589" id="Rectangle 35" o:spid="_x0000_s1026" style="position:absolute;margin-left:32.35pt;margin-top:13.15pt;width:431.75pt;height:161.2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" filled="f" strokeweight="1.25pt">
                <v:stroke dashstyle="dash"/>
              </v:rect>
            </w:pict>
          </mc:Fallback>
        </mc:AlternateContent>
      </w:r>
    </w:p>
    <w:p w:rsidR="000901A0" w:rsidRPr="00B9628A" w:rsidRDefault="00171235" w:rsidP="000901A0">
      <w:pPr>
        <w:spacing w:line="480" w:lineRule="exact"/>
        <w:ind w:leftChars="300" w:left="720" w:firstLineChars="200" w:firstLine="640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3588385</wp:posOffset>
                </wp:positionH>
                <wp:positionV relativeFrom="paragraph">
                  <wp:posOffset>155575</wp:posOffset>
                </wp:positionV>
                <wp:extent cx="446405" cy="0"/>
                <wp:effectExtent l="12065" t="10160" r="8255" b="8890"/>
                <wp:wrapNone/>
                <wp:docPr id="35" name="Auto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64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BE72B9" id="AutoShape 64" o:spid="_x0000_s1026" type="#_x0000_t32" style="position:absolute;margin-left:282.55pt;margin-top:12.25pt;width:35.15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" strokecolor="red">
                <v:stroke dashstyle="dash"/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5334000</wp:posOffset>
                </wp:positionH>
                <wp:positionV relativeFrom="paragraph">
                  <wp:posOffset>110490</wp:posOffset>
                </wp:positionV>
                <wp:extent cx="691515" cy="1581150"/>
                <wp:effectExtent l="0" t="3175" r="0" b="0"/>
                <wp:wrapNone/>
                <wp:docPr id="34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515" cy="1581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01A0" w:rsidRPr="00E0428F" w:rsidRDefault="000901A0" w:rsidP="000901A0">
                            <w:pPr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  <w:r w:rsidRPr="00E0428F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訪查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作業</w:t>
                            </w:r>
                            <w:r w:rsidRPr="00E0428F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階段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" o:spid="_x0000_s1049" type="#_x0000_t202" style="position:absolute;left:0;text-align:left;margin-left:420pt;margin-top:8.7pt;width:54.45pt;height:124.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" filled="f" stroked="f">
                <v:textbox style="layout-flow:vertical-ideographic">
                  <w:txbxContent>
                    <w:p w:rsidR="000901A0" w:rsidRPr="00E0428F" w:rsidRDefault="000901A0" w:rsidP="000901A0">
                      <w:pPr>
                        <w:rPr>
                          <w:rFonts w:ascii="標楷體" w:eastAsia="標楷體" w:hAnsi="標楷體"/>
                          <w:sz w:val="36"/>
                          <w:szCs w:val="36"/>
                        </w:rPr>
                      </w:pPr>
                      <w:r w:rsidRPr="00E0428F"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訪查</w:t>
                      </w:r>
                      <w:r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作業</w:t>
                      </w:r>
                      <w:r w:rsidRPr="00E0428F"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階段</w:t>
                      </w:r>
                    </w:p>
                  </w:txbxContent>
                </v:textbox>
              </v:shape>
            </w:pict>
          </mc:Fallback>
        </mc:AlternateContent>
      </w:r>
    </w:p>
    <w:p w:rsidR="000901A0" w:rsidRPr="00B9628A" w:rsidRDefault="00171235" w:rsidP="000901A0">
      <w:pPr>
        <w:spacing w:line="480" w:lineRule="exact"/>
        <w:jc w:val="both"/>
        <w:rPr>
          <w:rFonts w:ascii="標楷體" w:eastAsia="標楷體" w:hAnsi="標楷體"/>
          <w:sz w:val="32"/>
          <w:szCs w:val="32"/>
        </w:rPr>
        <w:sectPr w:rsidR="000901A0" w:rsidRPr="00B9628A" w:rsidSect="00F31E40">
          <w:footerReference w:type="even" r:id="rId9"/>
          <w:footerReference w:type="default" r:id="rId10"/>
          <w:pgSz w:w="11906" w:h="16838"/>
          <w:pgMar w:top="1276" w:right="1418" w:bottom="1440" w:left="1418" w:header="851" w:footer="992" w:gutter="0"/>
          <w:cols w:space="425"/>
          <w:docGrid w:type="lines"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2689225</wp:posOffset>
                </wp:positionH>
                <wp:positionV relativeFrom="paragraph">
                  <wp:posOffset>1454150</wp:posOffset>
                </wp:positionV>
                <wp:extent cx="635" cy="393700"/>
                <wp:effectExtent l="55880" t="13335" r="57785" b="21590"/>
                <wp:wrapNone/>
                <wp:docPr id="33" name="Auto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93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81D19D" id="AutoShape 59" o:spid="_x0000_s1026" type="#_x0000_t32" style="position:absolute;margin-left:211.75pt;margin-top:114.5pt;width:.05pt;height:3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1802130</wp:posOffset>
                </wp:positionH>
                <wp:positionV relativeFrom="paragraph">
                  <wp:posOffset>1158875</wp:posOffset>
                </wp:positionV>
                <wp:extent cx="1776095" cy="310515"/>
                <wp:effectExtent l="6985" t="13335" r="7620" b="9525"/>
                <wp:wrapNone/>
                <wp:docPr id="32" name="Auto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6095" cy="31051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01A0" w:rsidRPr="002A58D0" w:rsidRDefault="000901A0" w:rsidP="000901A0">
                            <w:pPr>
                              <w:jc w:val="center"/>
                              <w:rPr>
                                <w:color w:val="FF0000"/>
                                <w:u w:val="single"/>
                              </w:rPr>
                            </w:pPr>
                            <w:r w:rsidRPr="002A58D0">
                              <w:rPr>
                                <w:rFonts w:hint="eastAsia"/>
                                <w:color w:val="FF0000"/>
                                <w:u w:val="single"/>
                              </w:rPr>
                              <w:t>訪查討論會議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" o:spid="_x0000_s1050" type="#_x0000_t109" style="position:absolute;left:0;text-align:left;margin-left:141.9pt;margin-top:91.25pt;width:139.85pt;height:24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">
                <v:textbox>
                  <w:txbxContent>
                    <w:p w:rsidR="000901A0" w:rsidRPr="002A58D0" w:rsidRDefault="000901A0" w:rsidP="000901A0">
                      <w:pPr>
                        <w:jc w:val="center"/>
                        <w:rPr>
                          <w:color w:val="FF0000"/>
                          <w:u w:val="single"/>
                        </w:rPr>
                      </w:pPr>
                      <w:r w:rsidRPr="002A58D0">
                        <w:rPr>
                          <w:rFonts w:hint="eastAsia"/>
                          <w:color w:val="FF0000"/>
                          <w:u w:val="single"/>
                        </w:rPr>
                        <w:t>訪查討論會議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412115</wp:posOffset>
                </wp:positionH>
                <wp:positionV relativeFrom="paragraph">
                  <wp:posOffset>1726565</wp:posOffset>
                </wp:positionV>
                <wp:extent cx="5481955" cy="4252595"/>
                <wp:effectExtent l="17145" t="9525" r="15875" b="14605"/>
                <wp:wrapNone/>
                <wp:docPr id="31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81955" cy="4252595"/>
                        </a:xfrm>
                        <a:prstGeom prst="rect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45CFF8" id="Rectangle 36" o:spid="_x0000_s1026" style="position:absolute;margin-left:32.45pt;margin-top:135.95pt;width:431.65pt;height:334.8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" filled="f" strokeweight="1.25pt">
                <v:stroke dashstyle="das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4018280</wp:posOffset>
                </wp:positionH>
                <wp:positionV relativeFrom="paragraph">
                  <wp:posOffset>2146300</wp:posOffset>
                </wp:positionV>
                <wp:extent cx="881380" cy="295275"/>
                <wp:effectExtent l="13335" t="10160" r="10160" b="8890"/>
                <wp:wrapNone/>
                <wp:docPr id="30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1380" cy="29527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01A0" w:rsidRPr="002A58D0" w:rsidRDefault="000901A0" w:rsidP="000901A0">
                            <w:pPr>
                              <w:rPr>
                                <w:color w:val="FF0000"/>
                                <w:u w:val="single"/>
                              </w:rPr>
                            </w:pPr>
                            <w:r w:rsidRPr="002A58D0">
                              <w:rPr>
                                <w:rFonts w:hint="eastAsia"/>
                                <w:color w:val="FF0000"/>
                                <w:u w:val="single"/>
                              </w:rPr>
                              <w:t>10</w:t>
                            </w:r>
                            <w:r w:rsidRPr="002A58D0">
                              <w:rPr>
                                <w:rFonts w:hint="eastAsia"/>
                                <w:color w:val="FF0000"/>
                                <w:u w:val="single"/>
                              </w:rPr>
                              <w:t>工作天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8" o:spid="_x0000_s1051" type="#_x0000_t109" style="position:absolute;left:0;text-align:left;margin-left:316.4pt;margin-top:169pt;width:69.4pt;height:23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" strokecolor="red">
                <v:stroke dashstyle="dash"/>
                <v:textbox>
                  <w:txbxContent>
                    <w:p w:rsidR="000901A0" w:rsidRPr="002A58D0" w:rsidRDefault="000901A0" w:rsidP="000901A0">
                      <w:pPr>
                        <w:rPr>
                          <w:color w:val="FF0000"/>
                          <w:u w:val="single"/>
                        </w:rPr>
                      </w:pPr>
                      <w:r w:rsidRPr="002A58D0">
                        <w:rPr>
                          <w:rFonts w:hint="eastAsia"/>
                          <w:color w:val="FF0000"/>
                          <w:u w:val="single"/>
                        </w:rPr>
                        <w:t>10</w:t>
                      </w:r>
                      <w:r w:rsidRPr="002A58D0">
                        <w:rPr>
                          <w:rFonts w:hint="eastAsia"/>
                          <w:color w:val="FF0000"/>
                          <w:u w:val="single"/>
                        </w:rPr>
                        <w:t>工作天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>
                <wp:simplePos x="0" y="0"/>
                <wp:positionH relativeFrom="column">
                  <wp:posOffset>2798445</wp:posOffset>
                </wp:positionH>
                <wp:positionV relativeFrom="paragraph">
                  <wp:posOffset>5028565</wp:posOffset>
                </wp:positionV>
                <wp:extent cx="549275" cy="320040"/>
                <wp:effectExtent l="3175" t="0" r="0" b="0"/>
                <wp:wrapSquare wrapText="bothSides"/>
                <wp:docPr id="2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275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01A0" w:rsidRPr="002A58D0" w:rsidRDefault="000901A0" w:rsidP="000901A0">
                            <w:pPr>
                              <w:rPr>
                                <w:color w:val="FF0000"/>
                                <w:u w:val="single"/>
                              </w:rPr>
                            </w:pPr>
                            <w:r w:rsidRPr="002A58D0">
                              <w:rPr>
                                <w:rFonts w:hint="eastAsia"/>
                                <w:color w:val="FF0000"/>
                                <w:u w:val="single"/>
                              </w:rPr>
                              <w:t>符合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字方塊 2" o:spid="_x0000_s1052" type="#_x0000_t202" style="position:absolute;left:0;text-align:left;margin-left:220.35pt;margin-top:395.95pt;width:43.25pt;height:25.2pt;z-index:2516561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" filled="f" stroked="f">
                <v:textbox style="mso-fit-shape-to-text:t">
                  <w:txbxContent>
                    <w:p w:rsidR="000901A0" w:rsidRPr="002A58D0" w:rsidRDefault="000901A0" w:rsidP="000901A0">
                      <w:pPr>
                        <w:rPr>
                          <w:color w:val="FF0000"/>
                          <w:u w:val="single"/>
                        </w:rPr>
                      </w:pPr>
                      <w:r w:rsidRPr="002A58D0">
                        <w:rPr>
                          <w:rFonts w:hint="eastAsia"/>
                          <w:color w:val="FF0000"/>
                          <w:u w:val="single"/>
                        </w:rPr>
                        <w:t>符合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1439545</wp:posOffset>
                </wp:positionH>
                <wp:positionV relativeFrom="paragraph">
                  <wp:posOffset>4498975</wp:posOffset>
                </wp:positionV>
                <wp:extent cx="695325" cy="320040"/>
                <wp:effectExtent l="0" t="3810" r="1905" b="0"/>
                <wp:wrapSquare wrapText="bothSides"/>
                <wp:docPr id="28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01A0" w:rsidRPr="002A58D0" w:rsidRDefault="000901A0" w:rsidP="000901A0">
                            <w:pPr>
                              <w:rPr>
                                <w:color w:val="FF0000"/>
                                <w:u w:val="single"/>
                              </w:rPr>
                            </w:pPr>
                            <w:r w:rsidRPr="002A58D0">
                              <w:rPr>
                                <w:rFonts w:hint="eastAsia"/>
                                <w:color w:val="FF0000"/>
                                <w:u w:val="single"/>
                              </w:rPr>
                              <w:t>未符合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41" o:spid="_x0000_s1053" type="#_x0000_t202" style="position:absolute;left:0;text-align:left;margin-left:113.35pt;margin-top:354.25pt;width:54.75pt;height:25.2pt;z-index: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" filled="f" stroked="f">
                <v:textbox style="mso-fit-shape-to-text:t">
                  <w:txbxContent>
                    <w:p w:rsidR="000901A0" w:rsidRPr="002A58D0" w:rsidRDefault="000901A0" w:rsidP="000901A0">
                      <w:pPr>
                        <w:rPr>
                          <w:color w:val="FF0000"/>
                          <w:u w:val="single"/>
                        </w:rPr>
                      </w:pPr>
                      <w:r w:rsidRPr="002A58D0">
                        <w:rPr>
                          <w:rFonts w:hint="eastAsia"/>
                          <w:color w:val="FF0000"/>
                          <w:u w:val="single"/>
                        </w:rPr>
                        <w:t>未符合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4046220</wp:posOffset>
                </wp:positionH>
                <wp:positionV relativeFrom="paragraph">
                  <wp:posOffset>4340860</wp:posOffset>
                </wp:positionV>
                <wp:extent cx="1223645" cy="560070"/>
                <wp:effectExtent l="12700" t="13970" r="11430" b="6985"/>
                <wp:wrapNone/>
                <wp:docPr id="27" name="AutoShap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3645" cy="56007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01A0" w:rsidRPr="002A58D0" w:rsidRDefault="000901A0" w:rsidP="000901A0">
                            <w:pPr>
                              <w:rPr>
                                <w:color w:val="FF0000"/>
                                <w:u w:val="single"/>
                              </w:rPr>
                            </w:pPr>
                            <w:r w:rsidRPr="002A58D0">
                              <w:rPr>
                                <w:rFonts w:hint="eastAsia"/>
                                <w:color w:val="FF0000"/>
                                <w:u w:val="single"/>
                              </w:rPr>
                              <w:t>審退</w:t>
                            </w:r>
                            <w:r w:rsidRPr="002A58D0">
                              <w:rPr>
                                <w:rFonts w:hint="eastAsia"/>
                                <w:color w:val="FF0000"/>
                                <w:u w:val="single"/>
                              </w:rPr>
                              <w:t>2</w:t>
                            </w:r>
                            <w:r w:rsidRPr="002A58D0">
                              <w:rPr>
                                <w:rFonts w:hint="eastAsia"/>
                                <w:color w:val="FF0000"/>
                                <w:u w:val="single"/>
                              </w:rPr>
                              <w:t>次以上，啟動輔導機制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1" o:spid="_x0000_s1054" type="#_x0000_t109" style="position:absolute;left:0;text-align:left;margin-left:318.6pt;margin-top:341.8pt;width:96.35pt;height:44.1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" strokecolor="red">
                <v:stroke dashstyle="dash"/>
                <v:textbox>
                  <w:txbxContent>
                    <w:p w:rsidR="000901A0" w:rsidRPr="002A58D0" w:rsidRDefault="000901A0" w:rsidP="000901A0">
                      <w:pPr>
                        <w:rPr>
                          <w:color w:val="FF0000"/>
                          <w:u w:val="single"/>
                        </w:rPr>
                      </w:pPr>
                      <w:r w:rsidRPr="002A58D0">
                        <w:rPr>
                          <w:rFonts w:hint="eastAsia"/>
                          <w:color w:val="FF0000"/>
                          <w:u w:val="single"/>
                        </w:rPr>
                        <w:t>審退</w:t>
                      </w:r>
                      <w:r w:rsidRPr="002A58D0">
                        <w:rPr>
                          <w:rFonts w:hint="eastAsia"/>
                          <w:color w:val="FF0000"/>
                          <w:u w:val="single"/>
                        </w:rPr>
                        <w:t>2</w:t>
                      </w:r>
                      <w:r w:rsidRPr="002A58D0">
                        <w:rPr>
                          <w:rFonts w:hint="eastAsia"/>
                          <w:color w:val="FF0000"/>
                          <w:u w:val="single"/>
                        </w:rPr>
                        <w:t>次以上，啟動輔導機制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3700145</wp:posOffset>
                </wp:positionH>
                <wp:positionV relativeFrom="paragraph">
                  <wp:posOffset>4051300</wp:posOffset>
                </wp:positionV>
                <wp:extent cx="321945" cy="1170305"/>
                <wp:effectExtent l="9525" t="10160" r="11430" b="10160"/>
                <wp:wrapNone/>
                <wp:docPr id="26" name="Auto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1945" cy="1170305"/>
                        </a:xfrm>
                        <a:prstGeom prst="rightBrace">
                          <a:avLst>
                            <a:gd name="adj1" fmla="val 30293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A6BDFE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AutoShape 80" o:spid="_x0000_s1026" type="#_x0000_t88" style="position:absolute;margin-left:291.35pt;margin-top:319pt;width:25.35pt;height:92.1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" stroke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4018280</wp:posOffset>
                </wp:positionH>
                <wp:positionV relativeFrom="paragraph">
                  <wp:posOffset>2610485</wp:posOffset>
                </wp:positionV>
                <wp:extent cx="1272540" cy="1442720"/>
                <wp:effectExtent l="13335" t="7620" r="9525" b="6985"/>
                <wp:wrapNone/>
                <wp:docPr id="25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2540" cy="144272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01A0" w:rsidRPr="002A58D0" w:rsidRDefault="000901A0" w:rsidP="000901A0">
                            <w:pPr>
                              <w:rPr>
                                <w:color w:val="FF0000"/>
                                <w:u w:val="single"/>
                              </w:rPr>
                            </w:pPr>
                            <w:r w:rsidRPr="002A58D0">
                              <w:rPr>
                                <w:rFonts w:hint="eastAsia"/>
                                <w:color w:val="FF0000"/>
                                <w:u w:val="single"/>
                              </w:rPr>
                              <w:t>未達</w:t>
                            </w:r>
                            <w:r w:rsidRPr="002A58D0">
                              <w:rPr>
                                <w:rFonts w:hint="eastAsia"/>
                                <w:color w:val="FF0000"/>
                                <w:u w:val="single"/>
                              </w:rPr>
                              <w:t>70</w:t>
                            </w:r>
                            <w:r w:rsidRPr="002A58D0">
                              <w:rPr>
                                <w:rFonts w:hint="eastAsia"/>
                                <w:color w:val="FF0000"/>
                                <w:u w:val="single"/>
                              </w:rPr>
                              <w:t>分，由查核小組提報重大工程品質推動委員會，並請主辦機關擬具改善檢討報告提會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2" o:spid="_x0000_s1055" type="#_x0000_t109" style="position:absolute;left:0;text-align:left;margin-left:316.4pt;margin-top:205.55pt;width:100.2pt;height:113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" strokecolor="red">
                <v:stroke dashstyle="dash"/>
                <v:textbox>
                  <w:txbxContent>
                    <w:p w:rsidR="000901A0" w:rsidRPr="002A58D0" w:rsidRDefault="000901A0" w:rsidP="000901A0">
                      <w:pPr>
                        <w:rPr>
                          <w:color w:val="FF0000"/>
                          <w:u w:val="single"/>
                        </w:rPr>
                      </w:pPr>
                      <w:r w:rsidRPr="002A58D0">
                        <w:rPr>
                          <w:rFonts w:hint="eastAsia"/>
                          <w:color w:val="FF0000"/>
                          <w:u w:val="single"/>
                        </w:rPr>
                        <w:t>未達</w:t>
                      </w:r>
                      <w:r w:rsidRPr="002A58D0">
                        <w:rPr>
                          <w:rFonts w:hint="eastAsia"/>
                          <w:color w:val="FF0000"/>
                          <w:u w:val="single"/>
                        </w:rPr>
                        <w:t>70</w:t>
                      </w:r>
                      <w:r w:rsidRPr="002A58D0">
                        <w:rPr>
                          <w:rFonts w:hint="eastAsia"/>
                          <w:color w:val="FF0000"/>
                          <w:u w:val="single"/>
                        </w:rPr>
                        <w:t>分，由查核小組提報重大工程品質推動委員會，並請主辦機關擬具改善檢討報告提會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899160</wp:posOffset>
                </wp:positionH>
                <wp:positionV relativeFrom="paragraph">
                  <wp:posOffset>3997960</wp:posOffset>
                </wp:positionV>
                <wp:extent cx="1345565" cy="791845"/>
                <wp:effectExtent l="18415" t="61595" r="7620" b="13335"/>
                <wp:wrapNone/>
                <wp:docPr id="24" name="Freeform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45565" cy="791845"/>
                        </a:xfrm>
                        <a:custGeom>
                          <a:avLst/>
                          <a:gdLst>
                            <a:gd name="T0" fmla="*/ 1405 w 2119"/>
                            <a:gd name="T1" fmla="*/ 0 h 1247"/>
                            <a:gd name="T2" fmla="*/ 0 w 2119"/>
                            <a:gd name="T3" fmla="*/ 0 h 1247"/>
                            <a:gd name="T4" fmla="*/ 11 w 2119"/>
                            <a:gd name="T5" fmla="*/ 1244 h 1247"/>
                            <a:gd name="T6" fmla="*/ 2119 w 2119"/>
                            <a:gd name="T7" fmla="*/ 1247 h 124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2119" h="1247">
                              <a:moveTo>
                                <a:pt x="1405" y="0"/>
                              </a:moveTo>
                              <a:lnTo>
                                <a:pt x="0" y="0"/>
                              </a:lnTo>
                              <a:lnTo>
                                <a:pt x="11" y="1244"/>
                              </a:lnTo>
                              <a:lnTo>
                                <a:pt x="2119" y="1247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184A3AA4" id="Freeform 79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141.05pt,314.8pt,70.8pt,314.8pt,71.35pt,377pt,176.75pt,377.15pt" coordsize="2119,12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" filled="f" strokecolor="red">
                <v:stroke startarrow="block"/>
                <v:path arrowok="t" o:connecttype="custom" o:connectlocs="892175,0;0,0;6985,789940;1345565,791845" o:connectangles="0,0,0,0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2688590</wp:posOffset>
                </wp:positionH>
                <wp:positionV relativeFrom="paragraph">
                  <wp:posOffset>4189095</wp:posOffset>
                </wp:positionV>
                <wp:extent cx="635" cy="342900"/>
                <wp:effectExtent l="55245" t="5080" r="58420" b="23495"/>
                <wp:wrapNone/>
                <wp:docPr id="23" name="AutoShap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4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EFBA2F" id="AutoShape 78" o:spid="_x0000_s1026" type="#_x0000_t32" style="position:absolute;margin-left:211.7pt;margin-top:329.85pt;width:.05pt;height:2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" strokecolor="red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3588385</wp:posOffset>
                </wp:positionH>
                <wp:positionV relativeFrom="paragraph">
                  <wp:posOffset>3216910</wp:posOffset>
                </wp:positionV>
                <wp:extent cx="435610" cy="0"/>
                <wp:effectExtent l="12065" t="13970" r="9525" b="5080"/>
                <wp:wrapNone/>
                <wp:docPr id="22" name="Auto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56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5DA8EF" id="AutoShape 77" o:spid="_x0000_s1026" type="#_x0000_t32" style="position:absolute;margin-left:282.55pt;margin-top:253.3pt;width:34.3pt;height:0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" strokecolor="red">
                <v:stroke dashstyle="das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2242820</wp:posOffset>
                </wp:positionH>
                <wp:positionV relativeFrom="paragraph">
                  <wp:posOffset>4531995</wp:posOffset>
                </wp:positionV>
                <wp:extent cx="885825" cy="518795"/>
                <wp:effectExtent l="19050" t="14605" r="19050" b="19050"/>
                <wp:wrapNone/>
                <wp:docPr id="21" name="Auto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5825" cy="518795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01A0" w:rsidRPr="002A58D0" w:rsidRDefault="000901A0" w:rsidP="000901A0">
                            <w:pPr>
                              <w:rPr>
                                <w:color w:val="FF0000"/>
                                <w:u w:val="single"/>
                              </w:rPr>
                            </w:pPr>
                            <w:r w:rsidRPr="002A58D0">
                              <w:rPr>
                                <w:rFonts w:hint="eastAsia"/>
                                <w:color w:val="FF0000"/>
                                <w:u w:val="single"/>
                              </w:rPr>
                              <w:t>審查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6" o:spid="_x0000_s1056" type="#_x0000_t110" style="position:absolute;left:0;text-align:left;margin-left:176.6pt;margin-top:356.85pt;width:69.75pt;height:40.8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" strokecolor="red">
                <v:textbox>
                  <w:txbxContent>
                    <w:p w:rsidR="000901A0" w:rsidRPr="002A58D0" w:rsidRDefault="000901A0" w:rsidP="000901A0">
                      <w:pPr>
                        <w:rPr>
                          <w:color w:val="FF0000"/>
                          <w:u w:val="single"/>
                        </w:rPr>
                      </w:pPr>
                      <w:r w:rsidRPr="002A58D0">
                        <w:rPr>
                          <w:rFonts w:hint="eastAsia"/>
                          <w:color w:val="FF0000"/>
                          <w:u w:val="single"/>
                        </w:rPr>
                        <w:t>審查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2688590</wp:posOffset>
                </wp:positionH>
                <wp:positionV relativeFrom="paragraph">
                  <wp:posOffset>3583940</wp:posOffset>
                </wp:positionV>
                <wp:extent cx="0" cy="225425"/>
                <wp:effectExtent l="55245" t="9525" r="59055" b="22225"/>
                <wp:wrapNone/>
                <wp:docPr id="20" name="Auto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5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E5A94B" id="AutoShape 75" o:spid="_x0000_s1026" type="#_x0000_t32" style="position:absolute;margin-left:211.7pt;margin-top:282.2pt;width:0;height:17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" strokecolor="red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1804035</wp:posOffset>
                </wp:positionH>
                <wp:positionV relativeFrom="paragraph">
                  <wp:posOffset>3809365</wp:posOffset>
                </wp:positionV>
                <wp:extent cx="1774190" cy="376555"/>
                <wp:effectExtent l="8890" t="6350" r="7620" b="7620"/>
                <wp:wrapNone/>
                <wp:docPr id="19" name="Auto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4190" cy="37655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01A0" w:rsidRPr="002A58D0" w:rsidRDefault="000901A0" w:rsidP="000901A0">
                            <w:pPr>
                              <w:jc w:val="center"/>
                              <w:rPr>
                                <w:color w:val="FF0000"/>
                                <w:u w:val="single"/>
                              </w:rPr>
                            </w:pPr>
                            <w:r w:rsidRPr="002A58D0">
                              <w:rPr>
                                <w:rFonts w:hint="eastAsia"/>
                                <w:color w:val="FF0000"/>
                                <w:u w:val="single"/>
                              </w:rPr>
                              <w:t>改善結果回復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4" o:spid="_x0000_s1057" type="#_x0000_t109" style="position:absolute;left:0;text-align:left;margin-left:142.05pt;margin-top:299.95pt;width:139.7pt;height:29.6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" strokecolor="red">
                <v:textbox>
                  <w:txbxContent>
                    <w:p w:rsidR="000901A0" w:rsidRPr="002A58D0" w:rsidRDefault="000901A0" w:rsidP="000901A0">
                      <w:pPr>
                        <w:jc w:val="center"/>
                        <w:rPr>
                          <w:color w:val="FF0000"/>
                          <w:u w:val="single"/>
                        </w:rPr>
                      </w:pPr>
                      <w:r w:rsidRPr="002A58D0">
                        <w:rPr>
                          <w:rFonts w:hint="eastAsia"/>
                          <w:color w:val="FF0000"/>
                          <w:u w:val="single"/>
                        </w:rPr>
                        <w:t>改善結果回復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3588385</wp:posOffset>
                </wp:positionH>
                <wp:positionV relativeFrom="paragraph">
                  <wp:posOffset>2317115</wp:posOffset>
                </wp:positionV>
                <wp:extent cx="435610" cy="0"/>
                <wp:effectExtent l="12065" t="9525" r="9525" b="9525"/>
                <wp:wrapNone/>
                <wp:docPr id="18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56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815A23" id="AutoShape 69" o:spid="_x0000_s1026" type="#_x0000_t32" style="position:absolute;margin-left:282.55pt;margin-top:182.45pt;width:34.3pt;height: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" strokecolor="red">
                <v:stroke dashstyle="das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3578225</wp:posOffset>
                </wp:positionH>
                <wp:positionV relativeFrom="paragraph">
                  <wp:posOffset>1297940</wp:posOffset>
                </wp:positionV>
                <wp:extent cx="429260" cy="635"/>
                <wp:effectExtent l="11430" t="9525" r="6985" b="8890"/>
                <wp:wrapNone/>
                <wp:docPr id="17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926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09FC87" id="AutoShape 67" o:spid="_x0000_s1026" type="#_x0000_t32" style="position:absolute;margin-left:281.75pt;margin-top:102.2pt;width:33.8pt;height: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" strokecolor="red">
                <v:stroke dashstyle="das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3571875</wp:posOffset>
                </wp:positionH>
                <wp:positionV relativeFrom="paragraph">
                  <wp:posOffset>803910</wp:posOffset>
                </wp:positionV>
                <wp:extent cx="446405" cy="0"/>
                <wp:effectExtent l="5080" t="10795" r="5715" b="8255"/>
                <wp:wrapNone/>
                <wp:docPr id="16" name="Auto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64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2F4972" id="AutoShape 66" o:spid="_x0000_s1026" type="#_x0000_t32" style="position:absolute;margin-left:281.25pt;margin-top:63.3pt;width:35.15pt;height: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" strokecolor="red">
                <v:stroke dashstyle="das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3599815</wp:posOffset>
                </wp:positionH>
                <wp:positionV relativeFrom="paragraph">
                  <wp:posOffset>334645</wp:posOffset>
                </wp:positionV>
                <wp:extent cx="446405" cy="0"/>
                <wp:effectExtent l="13970" t="8255" r="6350" b="10795"/>
                <wp:wrapNone/>
                <wp:docPr id="15" name="Auto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64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FE48D1" id="AutoShape 65" o:spid="_x0000_s1026" type="#_x0000_t32" style="position:absolute;margin-left:283.45pt;margin-top:26.35pt;width:35.15pt;height: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" strokecolor="red">
                <v:stroke dashstyle="das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4023995</wp:posOffset>
                </wp:positionH>
                <wp:positionV relativeFrom="paragraph">
                  <wp:posOffset>1158875</wp:posOffset>
                </wp:positionV>
                <wp:extent cx="695325" cy="295275"/>
                <wp:effectExtent l="9525" t="13335" r="9525" b="5715"/>
                <wp:wrapNone/>
                <wp:docPr id="14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5325" cy="29527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01A0" w:rsidRPr="002A58D0" w:rsidRDefault="000901A0" w:rsidP="000901A0">
                            <w:pPr>
                              <w:rPr>
                                <w:color w:val="FF0000"/>
                                <w:u w:val="single"/>
                              </w:rPr>
                            </w:pPr>
                            <w:r w:rsidRPr="002A58D0">
                              <w:rPr>
                                <w:rFonts w:hint="eastAsia"/>
                                <w:color w:val="FF0000"/>
                                <w:u w:val="single"/>
                              </w:rPr>
                              <w:t>40</w:t>
                            </w:r>
                            <w:r w:rsidRPr="002A58D0">
                              <w:rPr>
                                <w:rFonts w:hint="eastAsia"/>
                                <w:color w:val="FF0000"/>
                                <w:u w:val="single"/>
                              </w:rPr>
                              <w:t>分鐘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3" o:spid="_x0000_s1058" type="#_x0000_t109" style="position:absolute;left:0;text-align:left;margin-left:316.85pt;margin-top:91.25pt;width:54.75pt;height:23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" strokecolor="red">
                <v:stroke dashstyle="dash"/>
                <v:textbox>
                  <w:txbxContent>
                    <w:p w:rsidR="000901A0" w:rsidRPr="002A58D0" w:rsidRDefault="000901A0" w:rsidP="000901A0">
                      <w:pPr>
                        <w:rPr>
                          <w:color w:val="FF0000"/>
                          <w:u w:val="single"/>
                        </w:rPr>
                      </w:pPr>
                      <w:r w:rsidRPr="002A58D0">
                        <w:rPr>
                          <w:rFonts w:hint="eastAsia"/>
                          <w:color w:val="FF0000"/>
                          <w:u w:val="single"/>
                        </w:rPr>
                        <w:t>40</w:t>
                      </w:r>
                      <w:r w:rsidRPr="002A58D0">
                        <w:rPr>
                          <w:rFonts w:hint="eastAsia"/>
                          <w:color w:val="FF0000"/>
                          <w:u w:val="single"/>
                        </w:rPr>
                        <w:t>分鐘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4023995</wp:posOffset>
                </wp:positionH>
                <wp:positionV relativeFrom="paragraph">
                  <wp:posOffset>664845</wp:posOffset>
                </wp:positionV>
                <wp:extent cx="695325" cy="295275"/>
                <wp:effectExtent l="9525" t="5080" r="9525" b="13970"/>
                <wp:wrapNone/>
                <wp:docPr id="13" name="Auto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5325" cy="29527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01A0" w:rsidRPr="002A58D0" w:rsidRDefault="000901A0" w:rsidP="000901A0">
                            <w:pPr>
                              <w:rPr>
                                <w:color w:val="FF0000"/>
                                <w:u w:val="single"/>
                              </w:rPr>
                            </w:pPr>
                            <w:r w:rsidRPr="002A58D0">
                              <w:rPr>
                                <w:rFonts w:hint="eastAsia"/>
                                <w:color w:val="FF0000"/>
                                <w:u w:val="single"/>
                              </w:rPr>
                              <w:t>30</w:t>
                            </w:r>
                            <w:r w:rsidRPr="002A58D0">
                              <w:rPr>
                                <w:rFonts w:hint="eastAsia"/>
                                <w:color w:val="FF0000"/>
                                <w:u w:val="single"/>
                              </w:rPr>
                              <w:t>分鐘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" o:spid="_x0000_s1059" type="#_x0000_t109" style="position:absolute;left:0;text-align:left;margin-left:316.85pt;margin-top:52.35pt;width:54.75pt;height:23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" strokecolor="red">
                <v:stroke dashstyle="dash"/>
                <v:textbox>
                  <w:txbxContent>
                    <w:p w:rsidR="000901A0" w:rsidRPr="002A58D0" w:rsidRDefault="000901A0" w:rsidP="000901A0">
                      <w:pPr>
                        <w:rPr>
                          <w:color w:val="FF0000"/>
                          <w:u w:val="single"/>
                        </w:rPr>
                      </w:pPr>
                      <w:r w:rsidRPr="002A58D0">
                        <w:rPr>
                          <w:rFonts w:hint="eastAsia"/>
                          <w:color w:val="FF0000"/>
                          <w:u w:val="single"/>
                        </w:rPr>
                        <w:t>30</w:t>
                      </w:r>
                      <w:r w:rsidRPr="002A58D0">
                        <w:rPr>
                          <w:rFonts w:hint="eastAsia"/>
                          <w:color w:val="FF0000"/>
                          <w:u w:val="single"/>
                        </w:rPr>
                        <w:t>分鐘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4023995</wp:posOffset>
                </wp:positionH>
                <wp:positionV relativeFrom="paragraph">
                  <wp:posOffset>189230</wp:posOffset>
                </wp:positionV>
                <wp:extent cx="695325" cy="295275"/>
                <wp:effectExtent l="9525" t="5715" r="9525" b="13335"/>
                <wp:wrapNone/>
                <wp:docPr id="12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5325" cy="29527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01A0" w:rsidRPr="002A58D0" w:rsidRDefault="000901A0" w:rsidP="000901A0">
                            <w:pPr>
                              <w:rPr>
                                <w:color w:val="FF0000"/>
                                <w:u w:val="single"/>
                              </w:rPr>
                            </w:pPr>
                            <w:r w:rsidRPr="002A58D0">
                              <w:rPr>
                                <w:rFonts w:hint="eastAsia"/>
                                <w:color w:val="FF0000"/>
                                <w:u w:val="single"/>
                              </w:rPr>
                              <w:t>60</w:t>
                            </w:r>
                            <w:r w:rsidRPr="002A58D0">
                              <w:rPr>
                                <w:rFonts w:hint="eastAsia"/>
                                <w:color w:val="FF0000"/>
                                <w:u w:val="single"/>
                              </w:rPr>
                              <w:t>分鐘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" o:spid="_x0000_s1060" type="#_x0000_t109" style="position:absolute;left:0;text-align:left;margin-left:316.85pt;margin-top:14.9pt;width:54.75pt;height:23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" strokecolor="red">
                <v:stroke dashstyle="dash"/>
                <v:textbox>
                  <w:txbxContent>
                    <w:p w:rsidR="000901A0" w:rsidRPr="002A58D0" w:rsidRDefault="000901A0" w:rsidP="000901A0">
                      <w:pPr>
                        <w:rPr>
                          <w:color w:val="FF0000"/>
                          <w:u w:val="single"/>
                        </w:rPr>
                      </w:pPr>
                      <w:r w:rsidRPr="002A58D0">
                        <w:rPr>
                          <w:rFonts w:hint="eastAsia"/>
                          <w:color w:val="FF0000"/>
                          <w:u w:val="single"/>
                        </w:rPr>
                        <w:t>60</w:t>
                      </w:r>
                      <w:r w:rsidRPr="002A58D0">
                        <w:rPr>
                          <w:rFonts w:hint="eastAsia"/>
                          <w:color w:val="FF0000"/>
                          <w:u w:val="single"/>
                        </w:rPr>
                        <w:t>分鐘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2689225</wp:posOffset>
                </wp:positionH>
                <wp:positionV relativeFrom="paragraph">
                  <wp:posOffset>960120</wp:posOffset>
                </wp:positionV>
                <wp:extent cx="635" cy="184150"/>
                <wp:effectExtent l="55880" t="5080" r="57785" b="20320"/>
                <wp:wrapNone/>
                <wp:docPr id="11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84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341A9" id="AutoShape 58" o:spid="_x0000_s1026" type="#_x0000_t32" style="position:absolute;margin-left:211.75pt;margin-top:75.6pt;width:.05pt;height:14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2690495</wp:posOffset>
                </wp:positionH>
                <wp:positionV relativeFrom="paragraph">
                  <wp:posOffset>484505</wp:posOffset>
                </wp:positionV>
                <wp:extent cx="635" cy="184150"/>
                <wp:effectExtent l="57150" t="5715" r="56515" b="19685"/>
                <wp:wrapNone/>
                <wp:docPr id="10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84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94BFAA" id="AutoShape 57" o:spid="_x0000_s1026" type="#_x0000_t32" style="position:absolute;margin-left:211.85pt;margin-top:38.15pt;width:.05pt;height:14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2688590</wp:posOffset>
                </wp:positionH>
                <wp:positionV relativeFrom="paragraph">
                  <wp:posOffset>6985</wp:posOffset>
                </wp:positionV>
                <wp:extent cx="635" cy="184150"/>
                <wp:effectExtent l="55245" t="13970" r="58420" b="20955"/>
                <wp:wrapNone/>
                <wp:docPr id="9" name="Auto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84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03F9AC" id="AutoShape 56" o:spid="_x0000_s1026" type="#_x0000_t32" style="position:absolute;margin-left:211.7pt;margin-top:.55pt;width:.05pt;height:14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1802130</wp:posOffset>
                </wp:positionH>
                <wp:positionV relativeFrom="paragraph">
                  <wp:posOffset>668655</wp:posOffset>
                </wp:positionV>
                <wp:extent cx="1776095" cy="291465"/>
                <wp:effectExtent l="6985" t="8890" r="7620" b="13970"/>
                <wp:wrapNone/>
                <wp:docPr id="8" name="Auto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6095" cy="29146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01A0" w:rsidRPr="002A58D0" w:rsidRDefault="000901A0" w:rsidP="000901A0">
                            <w:pPr>
                              <w:jc w:val="center"/>
                              <w:rPr>
                                <w:color w:val="FF0000"/>
                                <w:u w:val="single"/>
                              </w:rPr>
                            </w:pPr>
                            <w:r w:rsidRPr="002A58D0">
                              <w:rPr>
                                <w:rFonts w:hint="eastAsia"/>
                                <w:color w:val="FF0000"/>
                                <w:u w:val="single"/>
                              </w:rPr>
                              <w:t>維護管理文件查閱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" o:spid="_x0000_s1061" type="#_x0000_t109" style="position:absolute;left:0;text-align:left;margin-left:141.9pt;margin-top:52.65pt;width:139.85pt;height:22.9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">
                <v:textbox>
                  <w:txbxContent>
                    <w:p w:rsidR="000901A0" w:rsidRPr="002A58D0" w:rsidRDefault="000901A0" w:rsidP="000901A0">
                      <w:pPr>
                        <w:jc w:val="center"/>
                        <w:rPr>
                          <w:color w:val="FF0000"/>
                          <w:u w:val="single"/>
                        </w:rPr>
                      </w:pPr>
                      <w:r w:rsidRPr="002A58D0">
                        <w:rPr>
                          <w:rFonts w:hint="eastAsia"/>
                          <w:color w:val="FF0000"/>
                          <w:u w:val="single"/>
                        </w:rPr>
                        <w:t>維護管理文件查閱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1802130</wp:posOffset>
                </wp:positionH>
                <wp:positionV relativeFrom="paragraph">
                  <wp:posOffset>191135</wp:posOffset>
                </wp:positionV>
                <wp:extent cx="1776095" cy="301625"/>
                <wp:effectExtent l="6985" t="7620" r="7620" b="5080"/>
                <wp:wrapNone/>
                <wp:docPr id="7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6095" cy="3016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01A0" w:rsidRPr="002A58D0" w:rsidRDefault="000901A0" w:rsidP="000901A0">
                            <w:pPr>
                              <w:jc w:val="center"/>
                              <w:rPr>
                                <w:color w:val="FF0000"/>
                                <w:u w:val="single"/>
                              </w:rPr>
                            </w:pPr>
                            <w:r w:rsidRPr="002A58D0">
                              <w:rPr>
                                <w:rFonts w:hint="eastAsia"/>
                                <w:color w:val="FF0000"/>
                                <w:u w:val="single"/>
                              </w:rPr>
                              <w:t>維護管理品質現場查核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2" o:spid="_x0000_s1062" type="#_x0000_t109" style="position:absolute;left:0;text-align:left;margin-left:141.9pt;margin-top:15.05pt;width:139.85pt;height:23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">
                <v:textbox>
                  <w:txbxContent>
                    <w:p w:rsidR="000901A0" w:rsidRPr="002A58D0" w:rsidRDefault="000901A0" w:rsidP="000901A0">
                      <w:pPr>
                        <w:jc w:val="center"/>
                        <w:rPr>
                          <w:color w:val="FF0000"/>
                          <w:u w:val="single"/>
                        </w:rPr>
                      </w:pPr>
                      <w:r w:rsidRPr="002A58D0">
                        <w:rPr>
                          <w:rFonts w:hint="eastAsia"/>
                          <w:color w:val="FF0000"/>
                          <w:u w:val="single"/>
                        </w:rPr>
                        <w:t>維護管理品質現場查核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1804035</wp:posOffset>
                </wp:positionH>
                <wp:positionV relativeFrom="paragraph">
                  <wp:posOffset>1847850</wp:posOffset>
                </wp:positionV>
                <wp:extent cx="1776095" cy="760730"/>
                <wp:effectExtent l="8890" t="6985" r="5715" b="13335"/>
                <wp:wrapNone/>
                <wp:docPr id="6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6095" cy="7607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901A0" w:rsidRPr="002A58D0" w:rsidRDefault="000901A0" w:rsidP="000901A0">
                            <w:pPr>
                              <w:jc w:val="center"/>
                              <w:rPr>
                                <w:color w:val="FF0000"/>
                                <w:u w:val="single"/>
                              </w:rPr>
                            </w:pPr>
                            <w:r w:rsidRPr="002A58D0">
                              <w:rPr>
                                <w:rFonts w:hint="eastAsia"/>
                                <w:color w:val="FF0000"/>
                                <w:u w:val="single"/>
                              </w:rPr>
                              <w:t>查核小組彙整各委員考評結果及成績並將訪查紀錄函送主辦機關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7" o:spid="_x0000_s1063" type="#_x0000_t202" style="position:absolute;left:0;text-align:left;margin-left:142.05pt;margin-top:145.5pt;width:139.85pt;height:59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" filled="f" strokecolor="red">
                <v:textbox>
                  <w:txbxContent>
                    <w:p w:rsidR="000901A0" w:rsidRPr="002A58D0" w:rsidRDefault="000901A0" w:rsidP="000901A0">
                      <w:pPr>
                        <w:jc w:val="center"/>
                        <w:rPr>
                          <w:color w:val="FF0000"/>
                          <w:u w:val="single"/>
                        </w:rPr>
                      </w:pPr>
                      <w:r w:rsidRPr="002A58D0">
                        <w:rPr>
                          <w:rFonts w:hint="eastAsia"/>
                          <w:color w:val="FF0000"/>
                          <w:u w:val="single"/>
                        </w:rPr>
                        <w:t>查核小組彙整各委員考評結果及成績並將訪查紀錄函送主辦機關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2687955</wp:posOffset>
                </wp:positionH>
                <wp:positionV relativeFrom="paragraph">
                  <wp:posOffset>5053965</wp:posOffset>
                </wp:positionV>
                <wp:extent cx="635" cy="386715"/>
                <wp:effectExtent l="54610" t="12700" r="59055" b="19685"/>
                <wp:wrapNone/>
                <wp:docPr id="5" name="Auto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867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E416BA" id="AutoShape 46" o:spid="_x0000_s1026" type="#_x0000_t32" style="position:absolute;margin-left:211.65pt;margin-top:397.95pt;width:.05pt;height:30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2698750</wp:posOffset>
                </wp:positionH>
                <wp:positionV relativeFrom="paragraph">
                  <wp:posOffset>2600960</wp:posOffset>
                </wp:positionV>
                <wp:extent cx="0" cy="225425"/>
                <wp:effectExtent l="55880" t="7620" r="58420" b="14605"/>
                <wp:wrapNone/>
                <wp:docPr id="4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5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8F2B8C" id="AutoShape 45" o:spid="_x0000_s1026" type="#_x0000_t32" style="position:absolute;margin-left:212.5pt;margin-top:204.8pt;width:0;height:1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" strokecolor="red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1956435</wp:posOffset>
                </wp:positionH>
                <wp:positionV relativeFrom="paragraph">
                  <wp:posOffset>5433695</wp:posOffset>
                </wp:positionV>
                <wp:extent cx="1468120" cy="483235"/>
                <wp:effectExtent l="8890" t="11430" r="8890" b="10160"/>
                <wp:wrapNone/>
                <wp:docPr id="3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8120" cy="483235"/>
                        </a:xfrm>
                        <a:prstGeom prst="flowChartTermina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01A0" w:rsidRDefault="000901A0" w:rsidP="000901A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結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4" o:spid="_x0000_s1064" type="#_x0000_t116" style="position:absolute;left:0;text-align:left;margin-left:154.05pt;margin-top:427.85pt;width:115.6pt;height:38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">
                <v:textbox>
                  <w:txbxContent>
                    <w:p w:rsidR="000901A0" w:rsidRDefault="000901A0" w:rsidP="000901A0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結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1804035</wp:posOffset>
                </wp:positionH>
                <wp:positionV relativeFrom="paragraph">
                  <wp:posOffset>2840355</wp:posOffset>
                </wp:positionV>
                <wp:extent cx="1776095" cy="735965"/>
                <wp:effectExtent l="8890" t="8890" r="5715" b="7620"/>
                <wp:wrapNone/>
                <wp:docPr id="2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6095" cy="73596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01A0" w:rsidRPr="002A58D0" w:rsidRDefault="000901A0" w:rsidP="000901A0">
                            <w:pPr>
                              <w:jc w:val="center"/>
                              <w:rPr>
                                <w:color w:val="FF0000"/>
                                <w:u w:val="single"/>
                              </w:rPr>
                            </w:pPr>
                            <w:r w:rsidRPr="002A58D0">
                              <w:rPr>
                                <w:rFonts w:hint="eastAsia"/>
                                <w:color w:val="FF0000"/>
                                <w:u w:val="single"/>
                              </w:rPr>
                              <w:t>主辦機關參照紀錄內容納為後續辦理維護管理作業改善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3" o:spid="_x0000_s1065" type="#_x0000_t109" style="position:absolute;left:0;text-align:left;margin-left:142.05pt;margin-top:223.65pt;width:139.85pt;height:57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" strokecolor="red">
                <v:textbox>
                  <w:txbxContent>
                    <w:p w:rsidR="000901A0" w:rsidRPr="002A58D0" w:rsidRDefault="000901A0" w:rsidP="000901A0">
                      <w:pPr>
                        <w:jc w:val="center"/>
                        <w:rPr>
                          <w:color w:val="FF0000"/>
                          <w:u w:val="single"/>
                        </w:rPr>
                      </w:pPr>
                      <w:r w:rsidRPr="002A58D0">
                        <w:rPr>
                          <w:rFonts w:hint="eastAsia"/>
                          <w:color w:val="FF0000"/>
                          <w:u w:val="single"/>
                        </w:rPr>
                        <w:t>主辦機關參照紀錄內容納為後續辦理維護管理作業改善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5342255</wp:posOffset>
                </wp:positionH>
                <wp:positionV relativeFrom="paragraph">
                  <wp:posOffset>3009265</wp:posOffset>
                </wp:positionV>
                <wp:extent cx="691515" cy="1995805"/>
                <wp:effectExtent l="3810" t="0" r="0" b="0"/>
                <wp:wrapNone/>
                <wp:docPr id="1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515" cy="1995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01A0" w:rsidRPr="00E0428F" w:rsidRDefault="000901A0" w:rsidP="000901A0">
                            <w:pPr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  <w:r w:rsidRPr="00E0428F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訪查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後處置</w:t>
                            </w:r>
                            <w:r w:rsidRPr="00E0428F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階段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9" o:spid="_x0000_s1066" type="#_x0000_t202" style="position:absolute;left:0;text-align:left;margin-left:420.65pt;margin-top:236.95pt;width:54.45pt;height:157.1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" filled="f" stroked="f">
                <v:textbox style="layout-flow:vertical-ideographic">
                  <w:txbxContent>
                    <w:p w:rsidR="000901A0" w:rsidRPr="00E0428F" w:rsidRDefault="000901A0" w:rsidP="000901A0">
                      <w:pPr>
                        <w:rPr>
                          <w:rFonts w:ascii="標楷體" w:eastAsia="標楷體" w:hAnsi="標楷體"/>
                          <w:sz w:val="36"/>
                          <w:szCs w:val="36"/>
                        </w:rPr>
                      </w:pPr>
                      <w:r w:rsidRPr="00E0428F"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訪查</w:t>
                      </w:r>
                      <w:r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後處置</w:t>
                      </w:r>
                      <w:r w:rsidRPr="00E0428F">
                        <w:rPr>
                          <w:rFonts w:ascii="標楷體" w:eastAsia="標楷體" w:hAnsi="標楷體" w:hint="eastAsia"/>
                          <w:sz w:val="36"/>
                          <w:szCs w:val="36"/>
                        </w:rPr>
                        <w:t>階段</w:t>
                      </w:r>
                    </w:p>
                  </w:txbxContent>
                </v:textbox>
              </v:shape>
            </w:pict>
          </mc:Fallback>
        </mc:AlternateContent>
      </w:r>
    </w:p>
    <w:p w:rsidR="003527BC" w:rsidRPr="000C3DAA" w:rsidRDefault="003527BC" w:rsidP="00AC536B">
      <w:pPr>
        <w:spacing w:afterLines="50" w:after="180" w:line="500" w:lineRule="exact"/>
        <w:jc w:val="center"/>
        <w:rPr>
          <w:rFonts w:ascii="Times New Roman" w:eastAsia="標楷體" w:hAnsi="Times New Roman"/>
          <w:kern w:val="0"/>
        </w:rPr>
      </w:pPr>
    </w:p>
    <w:sectPr w:rsidR="003527BC" w:rsidRPr="000C3DAA" w:rsidSect="00AC536B">
      <w:footerReference w:type="even" r:id="rId11"/>
      <w:footerReference w:type="default" r:id="rId12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2B30" w:rsidRDefault="002D2B30" w:rsidP="00CD4863">
      <w:r>
        <w:separator/>
      </w:r>
    </w:p>
  </w:endnote>
  <w:endnote w:type="continuationSeparator" w:id="0">
    <w:p w:rsidR="002D2B30" w:rsidRDefault="002D2B30" w:rsidP="00CD48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72D6" w:rsidRDefault="001072D6" w:rsidP="00CB72B5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072D6" w:rsidRDefault="001072D6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72D6" w:rsidRDefault="001072D6" w:rsidP="00CB72B5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71235">
      <w:rPr>
        <w:rStyle w:val="a8"/>
        <w:noProof/>
      </w:rPr>
      <w:t>9</w:t>
    </w:r>
    <w:r>
      <w:rPr>
        <w:rStyle w:val="a8"/>
      </w:rPr>
      <w:fldChar w:fldCharType="end"/>
    </w:r>
  </w:p>
  <w:p w:rsidR="001072D6" w:rsidRDefault="001072D6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01A0" w:rsidRDefault="000901A0" w:rsidP="00CB72B5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0901A0" w:rsidRDefault="000901A0">
    <w:pPr>
      <w:pStyle w:val="a6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01A0" w:rsidRDefault="000901A0" w:rsidP="00CB72B5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71235">
      <w:rPr>
        <w:rStyle w:val="a8"/>
        <w:noProof/>
      </w:rPr>
      <w:t>13</w:t>
    </w:r>
    <w:r>
      <w:rPr>
        <w:rStyle w:val="a8"/>
      </w:rPr>
      <w:fldChar w:fldCharType="end"/>
    </w:r>
  </w:p>
  <w:p w:rsidR="000901A0" w:rsidRDefault="000901A0">
    <w:pPr>
      <w:pStyle w:val="a6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7132" w:rsidRDefault="00617064" w:rsidP="008514E9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57132" w:rsidRDefault="002D2B30">
    <w:pPr>
      <w:pStyle w:val="a6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7132" w:rsidRDefault="00617064" w:rsidP="008514E9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71235">
      <w:rPr>
        <w:rStyle w:val="a8"/>
        <w:noProof/>
      </w:rPr>
      <w:t>14</w:t>
    </w:r>
    <w:r>
      <w:rPr>
        <w:rStyle w:val="a8"/>
      </w:rPr>
      <w:fldChar w:fldCharType="end"/>
    </w:r>
  </w:p>
  <w:p w:rsidR="00357132" w:rsidRDefault="002D2B3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2B30" w:rsidRDefault="002D2B30" w:rsidP="00CD4863">
      <w:r>
        <w:separator/>
      </w:r>
    </w:p>
  </w:footnote>
  <w:footnote w:type="continuationSeparator" w:id="0">
    <w:p w:rsidR="002D2B30" w:rsidRDefault="002D2B30" w:rsidP="00CD48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35736"/>
    <w:multiLevelType w:val="hybridMultilevel"/>
    <w:tmpl w:val="F97487E6"/>
    <w:lvl w:ilvl="0" w:tplc="7FD6BC6C">
      <w:start w:val="8"/>
      <w:numFmt w:val="taiwaneseCountingThousand"/>
      <w:lvlText w:val="%1、"/>
      <w:lvlJc w:val="left"/>
      <w:pPr>
        <w:tabs>
          <w:tab w:val="num" w:pos="1200"/>
        </w:tabs>
        <w:ind w:left="1614" w:hanging="113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7E607A"/>
    <w:multiLevelType w:val="hybridMultilevel"/>
    <w:tmpl w:val="FEDE254E"/>
    <w:lvl w:ilvl="0" w:tplc="226858B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41074F"/>
    <w:multiLevelType w:val="hybridMultilevel"/>
    <w:tmpl w:val="C6B6E1BE"/>
    <w:lvl w:ilvl="0" w:tplc="88E43536">
      <w:start w:val="1"/>
      <w:numFmt w:val="taiwaneseCountingThousand"/>
      <w:lvlText w:val="%1、"/>
      <w:lvlJc w:val="left"/>
      <w:pPr>
        <w:ind w:left="596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6" w:hanging="480"/>
      </w:pPr>
    </w:lvl>
    <w:lvl w:ilvl="2" w:tplc="0409001B" w:tentative="1">
      <w:start w:val="1"/>
      <w:numFmt w:val="lowerRoman"/>
      <w:lvlText w:val="%3."/>
      <w:lvlJc w:val="right"/>
      <w:pPr>
        <w:ind w:left="1526" w:hanging="480"/>
      </w:pPr>
    </w:lvl>
    <w:lvl w:ilvl="3" w:tplc="0409000F" w:tentative="1">
      <w:start w:val="1"/>
      <w:numFmt w:val="decimal"/>
      <w:lvlText w:val="%4."/>
      <w:lvlJc w:val="left"/>
      <w:pPr>
        <w:ind w:left="20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6" w:hanging="480"/>
      </w:pPr>
    </w:lvl>
    <w:lvl w:ilvl="5" w:tplc="0409001B" w:tentative="1">
      <w:start w:val="1"/>
      <w:numFmt w:val="lowerRoman"/>
      <w:lvlText w:val="%6."/>
      <w:lvlJc w:val="right"/>
      <w:pPr>
        <w:ind w:left="2966" w:hanging="480"/>
      </w:pPr>
    </w:lvl>
    <w:lvl w:ilvl="6" w:tplc="0409000F" w:tentative="1">
      <w:start w:val="1"/>
      <w:numFmt w:val="decimal"/>
      <w:lvlText w:val="%7."/>
      <w:lvlJc w:val="left"/>
      <w:pPr>
        <w:ind w:left="34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6" w:hanging="480"/>
      </w:pPr>
    </w:lvl>
    <w:lvl w:ilvl="8" w:tplc="0409001B" w:tentative="1">
      <w:start w:val="1"/>
      <w:numFmt w:val="lowerRoman"/>
      <w:lvlText w:val="%9."/>
      <w:lvlJc w:val="right"/>
      <w:pPr>
        <w:ind w:left="4406" w:hanging="480"/>
      </w:pPr>
    </w:lvl>
  </w:abstractNum>
  <w:abstractNum w:abstractNumId="3" w15:restartNumberingAfterBreak="0">
    <w:nsid w:val="16160CE3"/>
    <w:multiLevelType w:val="hybridMultilevel"/>
    <w:tmpl w:val="AC5A8B26"/>
    <w:lvl w:ilvl="0" w:tplc="76C622D8">
      <w:start w:val="1"/>
      <w:numFmt w:val="taiwaneseCountingThousand"/>
      <w:lvlText w:val="%1、"/>
      <w:lvlJc w:val="left"/>
      <w:pPr>
        <w:ind w:left="596" w:hanging="510"/>
      </w:pPr>
      <w:rPr>
        <w:rFonts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046" w:hanging="480"/>
      </w:pPr>
    </w:lvl>
    <w:lvl w:ilvl="2" w:tplc="0409001B" w:tentative="1">
      <w:start w:val="1"/>
      <w:numFmt w:val="lowerRoman"/>
      <w:lvlText w:val="%3."/>
      <w:lvlJc w:val="right"/>
      <w:pPr>
        <w:ind w:left="1526" w:hanging="480"/>
      </w:pPr>
    </w:lvl>
    <w:lvl w:ilvl="3" w:tplc="0409000F" w:tentative="1">
      <w:start w:val="1"/>
      <w:numFmt w:val="decimal"/>
      <w:lvlText w:val="%4."/>
      <w:lvlJc w:val="left"/>
      <w:pPr>
        <w:ind w:left="20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6" w:hanging="480"/>
      </w:pPr>
    </w:lvl>
    <w:lvl w:ilvl="5" w:tplc="0409001B" w:tentative="1">
      <w:start w:val="1"/>
      <w:numFmt w:val="lowerRoman"/>
      <w:lvlText w:val="%6."/>
      <w:lvlJc w:val="right"/>
      <w:pPr>
        <w:ind w:left="2966" w:hanging="480"/>
      </w:pPr>
    </w:lvl>
    <w:lvl w:ilvl="6" w:tplc="0409000F" w:tentative="1">
      <w:start w:val="1"/>
      <w:numFmt w:val="decimal"/>
      <w:lvlText w:val="%7."/>
      <w:lvlJc w:val="left"/>
      <w:pPr>
        <w:ind w:left="34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6" w:hanging="480"/>
      </w:pPr>
    </w:lvl>
    <w:lvl w:ilvl="8" w:tplc="0409001B" w:tentative="1">
      <w:start w:val="1"/>
      <w:numFmt w:val="lowerRoman"/>
      <w:lvlText w:val="%9."/>
      <w:lvlJc w:val="right"/>
      <w:pPr>
        <w:ind w:left="4406" w:hanging="480"/>
      </w:pPr>
    </w:lvl>
  </w:abstractNum>
  <w:abstractNum w:abstractNumId="4" w15:restartNumberingAfterBreak="0">
    <w:nsid w:val="195A52EB"/>
    <w:multiLevelType w:val="hybridMultilevel"/>
    <w:tmpl w:val="683E687C"/>
    <w:lvl w:ilvl="0" w:tplc="A4F6F004">
      <w:start w:val="7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84C7D56"/>
    <w:multiLevelType w:val="hybridMultilevel"/>
    <w:tmpl w:val="144CF1F8"/>
    <w:lvl w:ilvl="0" w:tplc="0032DCB8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 w15:restartNumberingAfterBreak="0">
    <w:nsid w:val="4099022C"/>
    <w:multiLevelType w:val="hybridMultilevel"/>
    <w:tmpl w:val="6B94863E"/>
    <w:lvl w:ilvl="0" w:tplc="C74EA8CE">
      <w:start w:val="4"/>
      <w:numFmt w:val="taiwaneseCountingThousand"/>
      <w:lvlText w:val="%1、"/>
      <w:lvlJc w:val="left"/>
      <w:pPr>
        <w:ind w:left="596" w:hanging="510"/>
      </w:pPr>
      <w:rPr>
        <w:rFonts w:hint="default"/>
        <w:color w:val="auto"/>
        <w:u w:val="none"/>
      </w:rPr>
    </w:lvl>
    <w:lvl w:ilvl="1" w:tplc="226858B6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5125037"/>
    <w:multiLevelType w:val="hybridMultilevel"/>
    <w:tmpl w:val="49525664"/>
    <w:lvl w:ilvl="0" w:tplc="226858B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81F5B59"/>
    <w:multiLevelType w:val="hybridMultilevel"/>
    <w:tmpl w:val="4B2412C6"/>
    <w:lvl w:ilvl="0" w:tplc="6F327396">
      <w:start w:val="2"/>
      <w:numFmt w:val="taiwaneseCountingThousand"/>
      <w:lvlText w:val="%1、"/>
      <w:lvlJc w:val="left"/>
      <w:pPr>
        <w:ind w:left="596" w:hanging="510"/>
      </w:pPr>
      <w:rPr>
        <w:rFonts w:hint="default"/>
        <w:color w:val="auto"/>
        <w:u w:val="none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96F4F3B"/>
    <w:multiLevelType w:val="hybridMultilevel"/>
    <w:tmpl w:val="16425E88"/>
    <w:lvl w:ilvl="0" w:tplc="96363E0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9EC0099"/>
    <w:multiLevelType w:val="hybridMultilevel"/>
    <w:tmpl w:val="6BF060BA"/>
    <w:lvl w:ilvl="0" w:tplc="10E8E7DE">
      <w:start w:val="4"/>
      <w:numFmt w:val="taiwaneseCountingThousand"/>
      <w:lvlText w:val="%1、"/>
      <w:lvlJc w:val="left"/>
      <w:pPr>
        <w:ind w:left="596" w:hanging="510"/>
      </w:pPr>
      <w:rPr>
        <w:rFonts w:hint="default"/>
        <w:color w:val="auto"/>
        <w:u w:val="none"/>
      </w:rPr>
    </w:lvl>
    <w:lvl w:ilvl="1" w:tplc="226858B6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62C6A65A">
      <w:start w:val="1"/>
      <w:numFmt w:val="decimalFullWidth"/>
      <w:lvlText w:val="（%6）"/>
      <w:lvlJc w:val="left"/>
      <w:pPr>
        <w:ind w:left="2880" w:hanging="48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B2C528B"/>
    <w:multiLevelType w:val="hybridMultilevel"/>
    <w:tmpl w:val="C4522CA2"/>
    <w:lvl w:ilvl="0" w:tplc="226858B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3"/>
  </w:num>
  <w:num w:numId="5">
    <w:abstractNumId w:val="9"/>
  </w:num>
  <w:num w:numId="6">
    <w:abstractNumId w:val="1"/>
  </w:num>
  <w:num w:numId="7">
    <w:abstractNumId w:val="11"/>
  </w:num>
  <w:num w:numId="8">
    <w:abstractNumId w:val="8"/>
  </w:num>
  <w:num w:numId="9">
    <w:abstractNumId w:val="6"/>
  </w:num>
  <w:num w:numId="10">
    <w:abstractNumId w:val="10"/>
  </w:num>
  <w:num w:numId="11">
    <w:abstractNumId w:val="0"/>
  </w:num>
  <w:num w:numId="12">
    <w:abstractNumId w:val="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5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04B"/>
    <w:rsid w:val="00031767"/>
    <w:rsid w:val="00034C05"/>
    <w:rsid w:val="00046E63"/>
    <w:rsid w:val="00047B02"/>
    <w:rsid w:val="00053130"/>
    <w:rsid w:val="00054590"/>
    <w:rsid w:val="000901A0"/>
    <w:rsid w:val="00093EBC"/>
    <w:rsid w:val="00095F98"/>
    <w:rsid w:val="00096AC2"/>
    <w:rsid w:val="000A3A97"/>
    <w:rsid w:val="000C0539"/>
    <w:rsid w:val="000C3DAA"/>
    <w:rsid w:val="000D6454"/>
    <w:rsid w:val="001072D6"/>
    <w:rsid w:val="00111CC2"/>
    <w:rsid w:val="00134649"/>
    <w:rsid w:val="00152F68"/>
    <w:rsid w:val="00157532"/>
    <w:rsid w:val="0016076F"/>
    <w:rsid w:val="001646CB"/>
    <w:rsid w:val="0017021D"/>
    <w:rsid w:val="00170953"/>
    <w:rsid w:val="00171235"/>
    <w:rsid w:val="00171BC6"/>
    <w:rsid w:val="00171F2F"/>
    <w:rsid w:val="00172451"/>
    <w:rsid w:val="00173081"/>
    <w:rsid w:val="001741F1"/>
    <w:rsid w:val="00185052"/>
    <w:rsid w:val="00191A76"/>
    <w:rsid w:val="001D6AF9"/>
    <w:rsid w:val="001E7840"/>
    <w:rsid w:val="0024285C"/>
    <w:rsid w:val="00260034"/>
    <w:rsid w:val="00264708"/>
    <w:rsid w:val="00265CD5"/>
    <w:rsid w:val="002715B7"/>
    <w:rsid w:val="00271BF4"/>
    <w:rsid w:val="00280FBA"/>
    <w:rsid w:val="00291321"/>
    <w:rsid w:val="002936C2"/>
    <w:rsid w:val="002944F1"/>
    <w:rsid w:val="002A58D0"/>
    <w:rsid w:val="002B4A39"/>
    <w:rsid w:val="002B5E28"/>
    <w:rsid w:val="002B7D89"/>
    <w:rsid w:val="002C17BB"/>
    <w:rsid w:val="002D10B8"/>
    <w:rsid w:val="002D2B30"/>
    <w:rsid w:val="002E014B"/>
    <w:rsid w:val="002F3D35"/>
    <w:rsid w:val="003239DF"/>
    <w:rsid w:val="00342B86"/>
    <w:rsid w:val="003461AC"/>
    <w:rsid w:val="003527BC"/>
    <w:rsid w:val="0035494B"/>
    <w:rsid w:val="00360D0A"/>
    <w:rsid w:val="00380A39"/>
    <w:rsid w:val="003871E7"/>
    <w:rsid w:val="003A34B5"/>
    <w:rsid w:val="003B5891"/>
    <w:rsid w:val="003B7375"/>
    <w:rsid w:val="003F28ED"/>
    <w:rsid w:val="00400E23"/>
    <w:rsid w:val="0042318C"/>
    <w:rsid w:val="004233A3"/>
    <w:rsid w:val="00442D02"/>
    <w:rsid w:val="0045131F"/>
    <w:rsid w:val="00477AF7"/>
    <w:rsid w:val="00485C68"/>
    <w:rsid w:val="004863F4"/>
    <w:rsid w:val="0049012E"/>
    <w:rsid w:val="00490A87"/>
    <w:rsid w:val="004969C7"/>
    <w:rsid w:val="004A424A"/>
    <w:rsid w:val="004B5A80"/>
    <w:rsid w:val="004B5D9F"/>
    <w:rsid w:val="004C22C2"/>
    <w:rsid w:val="004E7A13"/>
    <w:rsid w:val="004F5529"/>
    <w:rsid w:val="00531AFD"/>
    <w:rsid w:val="005336CF"/>
    <w:rsid w:val="0053616E"/>
    <w:rsid w:val="00543FCD"/>
    <w:rsid w:val="00544262"/>
    <w:rsid w:val="005566A4"/>
    <w:rsid w:val="0056375B"/>
    <w:rsid w:val="005663D3"/>
    <w:rsid w:val="00580738"/>
    <w:rsid w:val="00597262"/>
    <w:rsid w:val="005A6F02"/>
    <w:rsid w:val="005A7CEE"/>
    <w:rsid w:val="005B7F9C"/>
    <w:rsid w:val="005C1F96"/>
    <w:rsid w:val="005C30A1"/>
    <w:rsid w:val="005C589A"/>
    <w:rsid w:val="006016F6"/>
    <w:rsid w:val="00603687"/>
    <w:rsid w:val="00617064"/>
    <w:rsid w:val="0061752E"/>
    <w:rsid w:val="00627B5B"/>
    <w:rsid w:val="00631DBE"/>
    <w:rsid w:val="00661EE9"/>
    <w:rsid w:val="00662CF9"/>
    <w:rsid w:val="006B772E"/>
    <w:rsid w:val="006E3ECC"/>
    <w:rsid w:val="006E48E5"/>
    <w:rsid w:val="006E7A76"/>
    <w:rsid w:val="007055DE"/>
    <w:rsid w:val="00710357"/>
    <w:rsid w:val="00714608"/>
    <w:rsid w:val="00717635"/>
    <w:rsid w:val="007336A9"/>
    <w:rsid w:val="00736C37"/>
    <w:rsid w:val="0073728D"/>
    <w:rsid w:val="00745568"/>
    <w:rsid w:val="007556D1"/>
    <w:rsid w:val="007565F7"/>
    <w:rsid w:val="00764509"/>
    <w:rsid w:val="00774CF7"/>
    <w:rsid w:val="00775C64"/>
    <w:rsid w:val="0077794E"/>
    <w:rsid w:val="007A69BB"/>
    <w:rsid w:val="007B0069"/>
    <w:rsid w:val="007B4372"/>
    <w:rsid w:val="007C3219"/>
    <w:rsid w:val="007C4AAC"/>
    <w:rsid w:val="007E263B"/>
    <w:rsid w:val="007E3A55"/>
    <w:rsid w:val="007E51AD"/>
    <w:rsid w:val="007E7BA3"/>
    <w:rsid w:val="007F5C0A"/>
    <w:rsid w:val="00803019"/>
    <w:rsid w:val="0081488D"/>
    <w:rsid w:val="00830005"/>
    <w:rsid w:val="008659F7"/>
    <w:rsid w:val="008661C1"/>
    <w:rsid w:val="00893601"/>
    <w:rsid w:val="008977AB"/>
    <w:rsid w:val="008A6A35"/>
    <w:rsid w:val="008B56DC"/>
    <w:rsid w:val="008C1432"/>
    <w:rsid w:val="008C3BFC"/>
    <w:rsid w:val="008C6EA2"/>
    <w:rsid w:val="008E0DB9"/>
    <w:rsid w:val="008E3647"/>
    <w:rsid w:val="008F5078"/>
    <w:rsid w:val="008F682E"/>
    <w:rsid w:val="00902E6F"/>
    <w:rsid w:val="00911AEA"/>
    <w:rsid w:val="00932F58"/>
    <w:rsid w:val="009507E0"/>
    <w:rsid w:val="00970E89"/>
    <w:rsid w:val="00980291"/>
    <w:rsid w:val="00983DDB"/>
    <w:rsid w:val="009847C1"/>
    <w:rsid w:val="009A4882"/>
    <w:rsid w:val="009A5451"/>
    <w:rsid w:val="009D2DA3"/>
    <w:rsid w:val="009E004B"/>
    <w:rsid w:val="009E2916"/>
    <w:rsid w:val="009F41C6"/>
    <w:rsid w:val="009F43A7"/>
    <w:rsid w:val="009F470E"/>
    <w:rsid w:val="00A1161B"/>
    <w:rsid w:val="00A23523"/>
    <w:rsid w:val="00A4210D"/>
    <w:rsid w:val="00A761A4"/>
    <w:rsid w:val="00A862CA"/>
    <w:rsid w:val="00A87804"/>
    <w:rsid w:val="00A93B0C"/>
    <w:rsid w:val="00A97F84"/>
    <w:rsid w:val="00AA4322"/>
    <w:rsid w:val="00AB5BBF"/>
    <w:rsid w:val="00AC2570"/>
    <w:rsid w:val="00AC536B"/>
    <w:rsid w:val="00AC6113"/>
    <w:rsid w:val="00AC706F"/>
    <w:rsid w:val="00AE4E5B"/>
    <w:rsid w:val="00AE64F7"/>
    <w:rsid w:val="00AF6665"/>
    <w:rsid w:val="00B026C1"/>
    <w:rsid w:val="00B05108"/>
    <w:rsid w:val="00B10652"/>
    <w:rsid w:val="00B11384"/>
    <w:rsid w:val="00B13413"/>
    <w:rsid w:val="00B13FCF"/>
    <w:rsid w:val="00B20643"/>
    <w:rsid w:val="00B27E0B"/>
    <w:rsid w:val="00B305B6"/>
    <w:rsid w:val="00B46F6C"/>
    <w:rsid w:val="00B473DD"/>
    <w:rsid w:val="00B546CA"/>
    <w:rsid w:val="00B70070"/>
    <w:rsid w:val="00B75D50"/>
    <w:rsid w:val="00B76E1E"/>
    <w:rsid w:val="00B83772"/>
    <w:rsid w:val="00B87B57"/>
    <w:rsid w:val="00BA0733"/>
    <w:rsid w:val="00BB602C"/>
    <w:rsid w:val="00BC7C5E"/>
    <w:rsid w:val="00BD1AB1"/>
    <w:rsid w:val="00BD367C"/>
    <w:rsid w:val="00BF3939"/>
    <w:rsid w:val="00BF4382"/>
    <w:rsid w:val="00C00745"/>
    <w:rsid w:val="00C03EC5"/>
    <w:rsid w:val="00C04994"/>
    <w:rsid w:val="00C16365"/>
    <w:rsid w:val="00C20788"/>
    <w:rsid w:val="00C333F2"/>
    <w:rsid w:val="00C45CDF"/>
    <w:rsid w:val="00C54C51"/>
    <w:rsid w:val="00C62436"/>
    <w:rsid w:val="00C63EB2"/>
    <w:rsid w:val="00C7384A"/>
    <w:rsid w:val="00C80079"/>
    <w:rsid w:val="00C846E7"/>
    <w:rsid w:val="00C947CD"/>
    <w:rsid w:val="00CA2D52"/>
    <w:rsid w:val="00CB4D41"/>
    <w:rsid w:val="00CD4863"/>
    <w:rsid w:val="00CD7438"/>
    <w:rsid w:val="00CE15DE"/>
    <w:rsid w:val="00CE365B"/>
    <w:rsid w:val="00CE4014"/>
    <w:rsid w:val="00D012ED"/>
    <w:rsid w:val="00D0302A"/>
    <w:rsid w:val="00D05381"/>
    <w:rsid w:val="00D26482"/>
    <w:rsid w:val="00D46A2D"/>
    <w:rsid w:val="00D55572"/>
    <w:rsid w:val="00D645A9"/>
    <w:rsid w:val="00D64989"/>
    <w:rsid w:val="00D66862"/>
    <w:rsid w:val="00D7543A"/>
    <w:rsid w:val="00D76DBF"/>
    <w:rsid w:val="00D80CE7"/>
    <w:rsid w:val="00D90495"/>
    <w:rsid w:val="00DA1C2B"/>
    <w:rsid w:val="00DA58C7"/>
    <w:rsid w:val="00DB7482"/>
    <w:rsid w:val="00DC3FD6"/>
    <w:rsid w:val="00DC6F08"/>
    <w:rsid w:val="00DD60A8"/>
    <w:rsid w:val="00DF2733"/>
    <w:rsid w:val="00DF5695"/>
    <w:rsid w:val="00E00356"/>
    <w:rsid w:val="00E174A8"/>
    <w:rsid w:val="00E24EA3"/>
    <w:rsid w:val="00E261AF"/>
    <w:rsid w:val="00E36E96"/>
    <w:rsid w:val="00E4542E"/>
    <w:rsid w:val="00E53610"/>
    <w:rsid w:val="00E65100"/>
    <w:rsid w:val="00E7306B"/>
    <w:rsid w:val="00E73D1F"/>
    <w:rsid w:val="00E764CE"/>
    <w:rsid w:val="00E85F91"/>
    <w:rsid w:val="00E91106"/>
    <w:rsid w:val="00EA25E7"/>
    <w:rsid w:val="00EB435D"/>
    <w:rsid w:val="00EB5AF9"/>
    <w:rsid w:val="00EB6EE1"/>
    <w:rsid w:val="00ED27B4"/>
    <w:rsid w:val="00ED3D0A"/>
    <w:rsid w:val="00ED60FD"/>
    <w:rsid w:val="00EE19D2"/>
    <w:rsid w:val="00F110AC"/>
    <w:rsid w:val="00F1516E"/>
    <w:rsid w:val="00F17B35"/>
    <w:rsid w:val="00F31E40"/>
    <w:rsid w:val="00F3630C"/>
    <w:rsid w:val="00F40B20"/>
    <w:rsid w:val="00F65AFF"/>
    <w:rsid w:val="00F81BAB"/>
    <w:rsid w:val="00F873E0"/>
    <w:rsid w:val="00FB0230"/>
    <w:rsid w:val="00FD4F74"/>
    <w:rsid w:val="00FE2AAB"/>
    <w:rsid w:val="00FF10A2"/>
    <w:rsid w:val="00FF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F8E6476C-C32B-41B6-922F-06215D627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標楷體" w:eastAsia="標楷體" w:hAnsi="標楷體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3A55"/>
    <w:pPr>
      <w:widowControl w:val="0"/>
    </w:pPr>
    <w:rPr>
      <w:rFonts w:ascii="Calibri" w:eastAsia="新細明體" w:hAnsi="Calibr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20643"/>
    <w:pPr>
      <w:ind w:leftChars="200" w:left="480"/>
    </w:pPr>
  </w:style>
  <w:style w:type="paragraph" w:styleId="a4">
    <w:name w:val="header"/>
    <w:basedOn w:val="a"/>
    <w:link w:val="a5"/>
    <w:uiPriority w:val="99"/>
    <w:rsid w:val="00CD48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locked/>
    <w:rsid w:val="00CD4863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CD48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locked/>
    <w:rsid w:val="00CD4863"/>
    <w:rPr>
      <w:rFonts w:ascii="Calibri" w:eastAsia="新細明體" w:hAnsi="Calibri" w:cs="Times New Roman"/>
      <w:sz w:val="20"/>
      <w:szCs w:val="20"/>
    </w:rPr>
  </w:style>
  <w:style w:type="character" w:customStyle="1" w:styleId="dialogtext1">
    <w:name w:val="dialog_text1"/>
    <w:rsid w:val="00E73D1F"/>
    <w:rPr>
      <w:rFonts w:ascii="s?u" w:hAnsi="s?u" w:cs="Times New Roman"/>
      <w:color w:val="000000"/>
      <w:sz w:val="19"/>
      <w:szCs w:val="19"/>
    </w:rPr>
  </w:style>
  <w:style w:type="character" w:styleId="a8">
    <w:name w:val="page number"/>
    <w:uiPriority w:val="99"/>
    <w:rsid w:val="00191A76"/>
    <w:rPr>
      <w:rFonts w:cs="Times New Roman"/>
    </w:rPr>
  </w:style>
  <w:style w:type="paragraph" w:customStyle="1" w:styleId="1">
    <w:name w:val="清單段落1"/>
    <w:basedOn w:val="a"/>
    <w:uiPriority w:val="99"/>
    <w:rsid w:val="00C7384A"/>
    <w:pPr>
      <w:ind w:leftChars="200" w:left="480"/>
    </w:pPr>
    <w:rPr>
      <w:rFonts w:cs="Calibri"/>
      <w:szCs w:val="24"/>
    </w:rPr>
  </w:style>
  <w:style w:type="character" w:customStyle="1" w:styleId="class28">
    <w:name w:val="class28"/>
    <w:rsid w:val="00C7384A"/>
    <w:rPr>
      <w:rFonts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4969C7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4969C7"/>
    <w:rPr>
      <w:rFonts w:ascii="Cambria" w:eastAsia="新細明體" w:hAnsi="Cambria" w:cs="Times New Roman"/>
      <w:sz w:val="18"/>
      <w:szCs w:val="18"/>
    </w:rPr>
  </w:style>
  <w:style w:type="character" w:customStyle="1" w:styleId="memotext31">
    <w:name w:val="memo_text31"/>
    <w:rsid w:val="000C3DAA"/>
    <w:rPr>
      <w:color w:val="000000"/>
      <w:sz w:val="24"/>
      <w:szCs w:val="24"/>
    </w:rPr>
  </w:style>
  <w:style w:type="table" w:styleId="ab">
    <w:name w:val="Table Grid"/>
    <w:basedOn w:val="a1"/>
    <w:locked/>
    <w:rsid w:val="000C3DAA"/>
    <w:pPr>
      <w:widowControl w:val="0"/>
    </w:pPr>
    <w:rPr>
      <w:rFonts w:ascii="Times New Roman" w:eastAsia="新細明體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rsid w:val="000C3DAA"/>
  </w:style>
  <w:style w:type="character" w:styleId="ac">
    <w:name w:val="Strong"/>
    <w:uiPriority w:val="99"/>
    <w:qFormat/>
    <w:locked/>
    <w:rsid w:val="000C3DAA"/>
    <w:rPr>
      <w:rFonts w:cs="Times New Roman"/>
      <w:b/>
    </w:rPr>
  </w:style>
  <w:style w:type="paragraph" w:customStyle="1" w:styleId="Ad">
    <w:name w:val="A."/>
    <w:basedOn w:val="a"/>
    <w:uiPriority w:val="99"/>
    <w:rsid w:val="000C3DAA"/>
    <w:pPr>
      <w:adjustRightInd w:val="0"/>
      <w:spacing w:line="500" w:lineRule="exact"/>
      <w:ind w:left="1758" w:hanging="284"/>
      <w:jc w:val="both"/>
      <w:textAlignment w:val="center"/>
    </w:pPr>
    <w:rPr>
      <w:rFonts w:ascii="標楷體" w:eastAsia="標楷體" w:hAnsi="Times New Roman"/>
      <w:sz w:val="26"/>
      <w:szCs w:val="20"/>
    </w:rPr>
  </w:style>
  <w:style w:type="paragraph" w:customStyle="1" w:styleId="10">
    <w:name w:val="樣式1"/>
    <w:basedOn w:val="a"/>
    <w:link w:val="11"/>
    <w:rsid w:val="00170953"/>
    <w:pPr>
      <w:ind w:leftChars="36" w:left="206" w:hangingChars="50" w:hanging="120"/>
    </w:pPr>
    <w:rPr>
      <w:rFonts w:ascii="標楷體" w:eastAsia="標楷體" w:hAnsi="標楷體"/>
      <w:szCs w:val="24"/>
    </w:rPr>
  </w:style>
  <w:style w:type="paragraph" w:customStyle="1" w:styleId="2">
    <w:name w:val="樣式2"/>
    <w:basedOn w:val="10"/>
    <w:link w:val="20"/>
    <w:qFormat/>
    <w:rsid w:val="00170953"/>
    <w:pPr>
      <w:ind w:left="566" w:hangingChars="200" w:hanging="480"/>
    </w:pPr>
  </w:style>
  <w:style w:type="character" w:customStyle="1" w:styleId="11">
    <w:name w:val="樣式1 字元"/>
    <w:link w:val="10"/>
    <w:rsid w:val="00170953"/>
    <w:rPr>
      <w:kern w:val="2"/>
      <w:sz w:val="24"/>
      <w:szCs w:val="24"/>
    </w:rPr>
  </w:style>
  <w:style w:type="character" w:customStyle="1" w:styleId="20">
    <w:name w:val="樣式2 字元"/>
    <w:basedOn w:val="11"/>
    <w:link w:val="2"/>
    <w:rsid w:val="00170953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1155</Words>
  <Characters>6590</Characters>
  <Application>Microsoft Office Word</Application>
  <DocSecurity>0</DocSecurity>
  <Lines>54</Lines>
  <Paragraphs>15</Paragraphs>
  <ScaleCrop>false</ScaleCrop>
  <Company>Hewlett-Packard Company</Company>
  <LinksUpToDate>false</LinksUpToDate>
  <CharactersWithSpaces>7730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kk731107</dc:creator>
  <cp:keywords/>
  <dc:description/>
  <cp:lastModifiedBy>陳嘉胤</cp:lastModifiedBy>
  <cp:revision>2</cp:revision>
  <cp:lastPrinted>2019-06-05T03:38:00Z</cp:lastPrinted>
  <dcterms:created xsi:type="dcterms:W3CDTF">2019-06-19T05:56:00Z</dcterms:created>
  <dcterms:modified xsi:type="dcterms:W3CDTF">2019-06-19T05:56:00Z</dcterms:modified>
</cp:coreProperties>
</file>