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A57" w:rsidRPr="00520EED" w:rsidRDefault="00895DD4" w:rsidP="00524DE0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proofErr w:type="gramStart"/>
      <w:r w:rsidRPr="00520EED">
        <w:rPr>
          <w:rFonts w:ascii="標楷體" w:eastAsia="標楷體" w:hAnsi="標楷體" w:hint="eastAsia"/>
          <w:sz w:val="40"/>
          <w:szCs w:val="32"/>
        </w:rPr>
        <w:t>臺</w:t>
      </w:r>
      <w:proofErr w:type="gramEnd"/>
      <w:r w:rsidRPr="00520EED">
        <w:rPr>
          <w:rFonts w:ascii="標楷體" w:eastAsia="標楷體" w:hAnsi="標楷體" w:hint="eastAsia"/>
          <w:sz w:val="40"/>
          <w:szCs w:val="32"/>
        </w:rPr>
        <w:t>中市軌道</w:t>
      </w:r>
      <w:r w:rsidR="0070163B" w:rsidRPr="00520EED">
        <w:rPr>
          <w:rFonts w:ascii="標楷體" w:eastAsia="標楷體" w:hAnsi="標楷體" w:hint="eastAsia"/>
          <w:sz w:val="40"/>
          <w:szCs w:val="32"/>
        </w:rPr>
        <w:t>建設發展</w:t>
      </w:r>
      <w:r w:rsidR="00010676" w:rsidRPr="00520EED">
        <w:rPr>
          <w:rFonts w:ascii="標楷體" w:eastAsia="標楷體" w:hAnsi="標楷體" w:hint="eastAsia"/>
          <w:sz w:val="40"/>
          <w:szCs w:val="32"/>
        </w:rPr>
        <w:t>基金收支保管及運用</w:t>
      </w:r>
      <w:r w:rsidR="009009CB" w:rsidRPr="00520EED">
        <w:rPr>
          <w:rFonts w:ascii="標楷體" w:eastAsia="標楷體" w:hAnsi="標楷體" w:hint="eastAsia"/>
          <w:sz w:val="40"/>
          <w:szCs w:val="32"/>
        </w:rPr>
        <w:t>自治</w:t>
      </w:r>
      <w:r w:rsidR="00436186" w:rsidRPr="00520EED">
        <w:rPr>
          <w:rFonts w:ascii="標楷體" w:eastAsia="標楷體" w:hAnsi="標楷體" w:hint="eastAsia"/>
          <w:sz w:val="40"/>
          <w:szCs w:val="32"/>
        </w:rPr>
        <w:t>條例</w:t>
      </w:r>
      <w:r w:rsidR="001C0A97" w:rsidRPr="00520EED">
        <w:rPr>
          <w:rFonts w:ascii="標楷體" w:eastAsia="標楷體" w:hAnsi="標楷體" w:hint="eastAsia"/>
          <w:sz w:val="40"/>
          <w:szCs w:val="32"/>
        </w:rPr>
        <w:t>草案</w:t>
      </w:r>
      <w:r w:rsidR="001708D7" w:rsidRPr="00520EED">
        <w:rPr>
          <w:rFonts w:ascii="標楷體" w:eastAsia="標楷體" w:hAnsi="標楷體" w:hint="eastAsia"/>
          <w:sz w:val="40"/>
          <w:szCs w:val="40"/>
        </w:rPr>
        <w:t>總說明</w:t>
      </w:r>
    </w:p>
    <w:bookmarkEnd w:id="0"/>
    <w:p w:rsidR="00970164" w:rsidRPr="00520EED" w:rsidRDefault="00A422C6" w:rsidP="00970164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20EED">
        <w:rPr>
          <w:rFonts w:ascii="標楷體" w:eastAsia="標楷體" w:hAnsi="標楷體" w:hint="eastAsia"/>
          <w:sz w:val="28"/>
          <w:szCs w:val="28"/>
        </w:rPr>
        <w:t>依</w:t>
      </w:r>
      <w:r w:rsidR="00A344DF" w:rsidRPr="00520EED">
        <w:rPr>
          <w:rFonts w:ascii="標楷體" w:eastAsia="標楷體" w:hAnsi="標楷體" w:hint="eastAsia"/>
          <w:sz w:val="28"/>
          <w:szCs w:val="28"/>
        </w:rPr>
        <w:t>大眾捷運法第七條之</w:t>
      </w:r>
      <w:proofErr w:type="gramStart"/>
      <w:r w:rsidR="00A344DF" w:rsidRPr="00520EE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0EED">
        <w:rPr>
          <w:rFonts w:ascii="標楷體" w:eastAsia="標楷體" w:hAnsi="標楷體" w:hint="eastAsia"/>
          <w:sz w:val="28"/>
          <w:szCs w:val="28"/>
        </w:rPr>
        <w:t>規定：</w:t>
      </w:r>
      <w:r w:rsidR="00A344DF" w:rsidRPr="00520EED">
        <w:rPr>
          <w:rFonts w:ascii="標楷體" w:eastAsia="標楷體" w:hAnsi="標楷體" w:hint="eastAsia"/>
          <w:sz w:val="28"/>
          <w:szCs w:val="28"/>
        </w:rPr>
        <w:t>「主管機關為辦理前條第一項之土地開發，得設置土地開發基金…</w:t>
      </w:r>
      <w:proofErr w:type="gramStart"/>
      <w:r w:rsidR="00A344DF" w:rsidRPr="00520EED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A344DF" w:rsidRPr="00520EED">
        <w:rPr>
          <w:rFonts w:ascii="標楷體" w:eastAsia="標楷體" w:hAnsi="標楷體" w:hint="eastAsia"/>
          <w:sz w:val="28"/>
          <w:szCs w:val="28"/>
        </w:rPr>
        <w:t>前項基金之收支、保管及運用辦法，其基金屬中央設置者，由中央主管機關擬訂，報請行政院核定發布；其基金屬地方設置者，由地方主管機關定之。」</w:t>
      </w:r>
      <w:proofErr w:type="gramStart"/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臺</w:t>
      </w:r>
      <w:proofErr w:type="gramEnd"/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中市政府(以下簡稱本府)</w:t>
      </w:r>
      <w:r w:rsidR="00A344DF" w:rsidRPr="00520EED">
        <w:rPr>
          <w:rFonts w:ascii="標楷體" w:eastAsia="標楷體" w:hAnsi="標楷體" w:hint="eastAsia"/>
          <w:sz w:val="28"/>
          <w:szCs w:val="28"/>
        </w:rPr>
        <w:t>前於一百零五年二月十八日訂定「</w:t>
      </w:r>
      <w:proofErr w:type="gramStart"/>
      <w:r w:rsidR="00A344DF" w:rsidRPr="00520EE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344DF" w:rsidRPr="00520EED">
        <w:rPr>
          <w:rFonts w:ascii="標楷體" w:eastAsia="標楷體" w:hAnsi="標楷體" w:hint="eastAsia"/>
          <w:sz w:val="28"/>
          <w:szCs w:val="28"/>
        </w:rPr>
        <w:t>中市軌道系統場站及其毗鄰地區土地開發基</w:t>
      </w:r>
      <w:r w:rsidR="00A344DF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金收支保管及運用辦法」</w:t>
      </w:r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（以下</w:t>
      </w:r>
      <w:r w:rsidR="00970164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簡稱</w:t>
      </w:r>
      <w:r w:rsidR="008174C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收支保管運用</w:t>
      </w:r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辦法）</w:t>
      </w:r>
      <w:r w:rsidR="00A344DF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在案</w:t>
      </w:r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，</w:t>
      </w:r>
      <w:r w:rsidR="00970164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惟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於</w:t>
      </w:r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提報</w:t>
      </w:r>
      <w:proofErr w:type="gramStart"/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臺</w:t>
      </w:r>
      <w:proofErr w:type="gramEnd"/>
      <w:r w:rsidR="00BA65C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中市議會備查</w:t>
      </w:r>
      <w:r w:rsidR="00970164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時，經</w:t>
      </w:r>
      <w:r w:rsidR="00BA65C8" w:rsidRPr="00520EED">
        <w:rPr>
          <w:rFonts w:ascii="標楷體" w:eastAsia="標楷體" w:hAnsi="標楷體" w:hint="eastAsia"/>
          <w:sz w:val="28"/>
          <w:szCs w:val="28"/>
        </w:rPr>
        <w:t>市議會第</w:t>
      </w:r>
      <w:r w:rsidRPr="00520EED">
        <w:rPr>
          <w:rFonts w:ascii="標楷體" w:eastAsia="標楷體" w:hAnsi="標楷體" w:hint="eastAsia"/>
          <w:sz w:val="28"/>
          <w:szCs w:val="28"/>
        </w:rPr>
        <w:t>二</w:t>
      </w:r>
      <w:r w:rsidR="00BA65C8" w:rsidRPr="00520EED">
        <w:rPr>
          <w:rFonts w:ascii="標楷體" w:eastAsia="標楷體" w:hAnsi="標楷體" w:hint="eastAsia"/>
          <w:sz w:val="28"/>
          <w:szCs w:val="28"/>
        </w:rPr>
        <w:t>屆第</w:t>
      </w:r>
      <w:r w:rsidRPr="00520EED">
        <w:rPr>
          <w:rFonts w:ascii="標楷體" w:eastAsia="標楷體" w:hAnsi="標楷體" w:hint="eastAsia"/>
          <w:sz w:val="28"/>
          <w:szCs w:val="28"/>
        </w:rPr>
        <w:t>五</w:t>
      </w:r>
      <w:r w:rsidR="00BA65C8" w:rsidRPr="00520EED">
        <w:rPr>
          <w:rFonts w:ascii="標楷體" w:eastAsia="標楷體" w:hAnsi="標楷體" w:hint="eastAsia"/>
          <w:sz w:val="28"/>
          <w:szCs w:val="28"/>
        </w:rPr>
        <w:t>次臨時會</w:t>
      </w:r>
      <w:r w:rsidR="00970164" w:rsidRPr="00520EED">
        <w:rPr>
          <w:rFonts w:ascii="標楷體" w:eastAsia="標楷體" w:hAnsi="標楷體" w:hint="eastAsia"/>
          <w:sz w:val="28"/>
          <w:szCs w:val="28"/>
        </w:rPr>
        <w:t>要求改以自治條例送議會審查。</w:t>
      </w:r>
    </w:p>
    <w:p w:rsidR="00621A05" w:rsidRPr="00520EED" w:rsidRDefault="008174C2" w:rsidP="00DD2BDD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為有效推展</w:t>
      </w:r>
      <w:proofErr w:type="gramStart"/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臺</w:t>
      </w:r>
      <w:proofErr w:type="gramEnd"/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中市軌道系統規劃、建設、營運、維護、管理及辦理其土地開發等事宜</w:t>
      </w:r>
      <w:r w:rsidR="00970164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，</w:t>
      </w:r>
      <w:proofErr w:type="gramStart"/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爰</w:t>
      </w:r>
      <w:proofErr w:type="gramEnd"/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將收支保管運用辦法改</w:t>
      </w:r>
      <w:r w:rsidR="00970164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以自治條例位階制定，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同時為配合捷運建設與未來營運管理需求，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調整法規名稱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及部分條文內容，制訂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本自治條例</w:t>
      </w:r>
      <w:r w:rsidR="001708D7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計</w:t>
      </w:r>
      <w:r w:rsidR="00531530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八</w:t>
      </w:r>
      <w:r w:rsidR="001708D7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條，其要點如下：</w:t>
      </w:r>
    </w:p>
    <w:p w:rsidR="00621A05" w:rsidRPr="00520EED" w:rsidRDefault="0033106D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本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自治</w:t>
      </w:r>
      <w:r w:rsidR="0043618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條例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制定</w:t>
      </w:r>
      <w:r w:rsidR="00621A05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之目的及適用範圍。(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621A05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第一條)</w:t>
      </w:r>
    </w:p>
    <w:p w:rsidR="00CE0A4A" w:rsidRPr="00520EED" w:rsidRDefault="00CE0A4A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本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自治</w:t>
      </w:r>
      <w:r w:rsidR="0043618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條例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基金之性質</w:t>
      </w:r>
      <w:r w:rsidR="00386A9B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、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主管</w:t>
      </w:r>
      <w:r w:rsidR="00386A9B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機關及管理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機關。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D31F6A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二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520EED" w:rsidRDefault="00CE0A4A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基金之資金來源。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F74A57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D31F6A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三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520EED" w:rsidRDefault="00CE0A4A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基金之資金用途。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F74A57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D31F6A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四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D31F6A" w:rsidRPr="00520EED" w:rsidRDefault="001210A6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基金預決算及會計制度遵循之相關法令規定</w:t>
      </w:r>
      <w:r w:rsidR="0001067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  <w:r w:rsidR="000E6ED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0E6ED8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第五條)</w:t>
      </w:r>
    </w:p>
    <w:p w:rsidR="00CE0A4A" w:rsidRPr="00520EED" w:rsidRDefault="001210A6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設立基金</w:t>
      </w:r>
      <w:proofErr w:type="gramStart"/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存管專</w:t>
      </w:r>
      <w:proofErr w:type="gramEnd"/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戶。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F74A57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六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520EED" w:rsidRDefault="001210A6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基金結束餘存權益歸屬本府。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="00A422C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F74A57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七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CE0A4A" w:rsidRPr="00520EED" w:rsidRDefault="00A422C6" w:rsidP="008174C2">
      <w:pPr>
        <w:numPr>
          <w:ilvl w:val="1"/>
          <w:numId w:val="1"/>
        </w:numPr>
        <w:spacing w:line="460" w:lineRule="exact"/>
        <w:ind w:leftChars="233" w:left="1040" w:hangingChars="205" w:hanging="574"/>
        <w:rPr>
          <w:rFonts w:ascii="標楷體" w:eastAsia="標楷體" w:hAnsi="標楷體" w:cstheme="minorBidi"/>
          <w:kern w:val="2"/>
          <w:sz w:val="28"/>
          <w:szCs w:val="28"/>
        </w:rPr>
      </w:pP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本自治條例</w:t>
      </w:r>
      <w:r w:rsidR="001210A6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施行日期。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(</w:t>
      </w:r>
      <w:r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草案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第</w:t>
      </w:r>
      <w:r w:rsidR="00F74A57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八</w:t>
      </w:r>
      <w:r w:rsidR="008A44A2" w:rsidRPr="00520EED">
        <w:rPr>
          <w:rFonts w:ascii="標楷體" w:eastAsia="標楷體" w:hAnsi="標楷體" w:cstheme="minorBidi" w:hint="eastAsia"/>
          <w:kern w:val="2"/>
          <w:sz w:val="28"/>
          <w:szCs w:val="28"/>
        </w:rPr>
        <w:t>條)</w:t>
      </w:r>
    </w:p>
    <w:p w:rsidR="00393DB9" w:rsidRDefault="00393DB9" w:rsidP="00393DB9">
      <w:pPr>
        <w:tabs>
          <w:tab w:val="left" w:pos="567"/>
        </w:tabs>
        <w:spacing w:line="460" w:lineRule="exact"/>
        <w:rPr>
          <w:rFonts w:ascii="標楷體" w:eastAsia="標楷體" w:hAnsi="標楷體"/>
          <w:sz w:val="28"/>
          <w:szCs w:val="28"/>
        </w:rPr>
      </w:pPr>
    </w:p>
    <w:p w:rsidR="00393DB9" w:rsidRPr="00393DB9" w:rsidRDefault="00393DB9" w:rsidP="00393DB9">
      <w:pPr>
        <w:tabs>
          <w:tab w:val="left" w:pos="567"/>
        </w:tabs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393DB9" w:rsidRPr="00393DB9" w:rsidSect="00BA595F">
      <w:footerReference w:type="default" r:id="rId8"/>
      <w:pgSz w:w="11906" w:h="16838"/>
      <w:pgMar w:top="1418" w:right="1418" w:bottom="1418" w:left="1701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A4A" w:rsidRDefault="007A5A4A" w:rsidP="007B688E">
      <w:r>
        <w:separator/>
      </w:r>
    </w:p>
  </w:endnote>
  <w:endnote w:type="continuationSeparator" w:id="0">
    <w:p w:rsidR="007A5A4A" w:rsidRDefault="007A5A4A" w:rsidP="007B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34B" w:rsidRDefault="0042134B">
    <w:pPr>
      <w:pStyle w:val="a8"/>
      <w:jc w:val="center"/>
      <w:rPr>
        <w:rFonts w:asciiTheme="majorHAnsi" w:eastAsiaTheme="majorEastAsia" w:hAnsiTheme="majorHAnsi" w:cstheme="majorBidi"/>
        <w:sz w:val="28"/>
        <w:szCs w:val="28"/>
      </w:rPr>
    </w:pPr>
  </w:p>
  <w:p w:rsidR="0042134B" w:rsidRDefault="0042134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A4A" w:rsidRDefault="007A5A4A" w:rsidP="007B688E">
      <w:r>
        <w:separator/>
      </w:r>
    </w:p>
  </w:footnote>
  <w:footnote w:type="continuationSeparator" w:id="0">
    <w:p w:rsidR="007A5A4A" w:rsidRDefault="007A5A4A" w:rsidP="007B6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31C4D"/>
    <w:multiLevelType w:val="hybridMultilevel"/>
    <w:tmpl w:val="CB787680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>
      <w:start w:val="1"/>
      <w:numFmt w:val="ideographTraditional"/>
      <w:lvlText w:val="%2、"/>
      <w:lvlJc w:val="left"/>
      <w:pPr>
        <w:ind w:left="1520" w:hanging="480"/>
      </w:pPr>
    </w:lvl>
    <w:lvl w:ilvl="2" w:tplc="0409001B">
      <w:start w:val="1"/>
      <w:numFmt w:val="lowerRoman"/>
      <w:lvlText w:val="%3."/>
      <w:lvlJc w:val="right"/>
      <w:pPr>
        <w:ind w:left="2000" w:hanging="480"/>
      </w:pPr>
    </w:lvl>
    <w:lvl w:ilvl="3" w:tplc="0409000F">
      <w:start w:val="1"/>
      <w:numFmt w:val="decimal"/>
      <w:lvlText w:val="%4."/>
      <w:lvlJc w:val="left"/>
      <w:pPr>
        <w:ind w:left="2480" w:hanging="480"/>
      </w:pPr>
    </w:lvl>
    <w:lvl w:ilvl="4" w:tplc="04090019">
      <w:start w:val="1"/>
      <w:numFmt w:val="ideographTraditional"/>
      <w:lvlText w:val="%5、"/>
      <w:lvlJc w:val="left"/>
      <w:pPr>
        <w:ind w:left="2960" w:hanging="480"/>
      </w:pPr>
    </w:lvl>
    <w:lvl w:ilvl="5" w:tplc="0409001B">
      <w:start w:val="1"/>
      <w:numFmt w:val="lowerRoman"/>
      <w:lvlText w:val="%6."/>
      <w:lvlJc w:val="right"/>
      <w:pPr>
        <w:ind w:left="3440" w:hanging="480"/>
      </w:pPr>
    </w:lvl>
    <w:lvl w:ilvl="6" w:tplc="0409000F">
      <w:start w:val="1"/>
      <w:numFmt w:val="decimal"/>
      <w:lvlText w:val="%7."/>
      <w:lvlJc w:val="left"/>
      <w:pPr>
        <w:ind w:left="3920" w:hanging="480"/>
      </w:pPr>
    </w:lvl>
    <w:lvl w:ilvl="7" w:tplc="04090019">
      <w:start w:val="1"/>
      <w:numFmt w:val="ideographTraditional"/>
      <w:lvlText w:val="%8、"/>
      <w:lvlJc w:val="left"/>
      <w:pPr>
        <w:ind w:left="4400" w:hanging="480"/>
      </w:pPr>
    </w:lvl>
    <w:lvl w:ilvl="8" w:tplc="0409001B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6D842096"/>
    <w:multiLevelType w:val="hybridMultilevel"/>
    <w:tmpl w:val="B024EA2A"/>
    <w:lvl w:ilvl="0" w:tplc="76B0B846">
      <w:start w:val="1"/>
      <w:numFmt w:val="taiwaneseCountingThousand"/>
      <w:lvlText w:val="%1、"/>
      <w:lvlJc w:val="left"/>
      <w:pPr>
        <w:ind w:left="1095" w:hanging="480"/>
      </w:pPr>
    </w:lvl>
    <w:lvl w:ilvl="1" w:tplc="04090019">
      <w:start w:val="1"/>
      <w:numFmt w:val="ideographTraditional"/>
      <w:lvlText w:val="%2、"/>
      <w:lvlJc w:val="left"/>
      <w:pPr>
        <w:ind w:left="1575" w:hanging="480"/>
      </w:pPr>
    </w:lvl>
    <w:lvl w:ilvl="2" w:tplc="0409001B">
      <w:start w:val="1"/>
      <w:numFmt w:val="lowerRoman"/>
      <w:lvlText w:val="%3."/>
      <w:lvlJc w:val="right"/>
      <w:pPr>
        <w:ind w:left="2055" w:hanging="480"/>
      </w:pPr>
    </w:lvl>
    <w:lvl w:ilvl="3" w:tplc="0409000F">
      <w:start w:val="1"/>
      <w:numFmt w:val="decimal"/>
      <w:lvlText w:val="%4."/>
      <w:lvlJc w:val="left"/>
      <w:pPr>
        <w:ind w:left="2535" w:hanging="480"/>
      </w:pPr>
    </w:lvl>
    <w:lvl w:ilvl="4" w:tplc="04090019">
      <w:start w:val="1"/>
      <w:numFmt w:val="ideographTraditional"/>
      <w:lvlText w:val="%5、"/>
      <w:lvlJc w:val="left"/>
      <w:pPr>
        <w:ind w:left="3015" w:hanging="480"/>
      </w:pPr>
    </w:lvl>
    <w:lvl w:ilvl="5" w:tplc="0409001B">
      <w:start w:val="1"/>
      <w:numFmt w:val="lowerRoman"/>
      <w:lvlText w:val="%6."/>
      <w:lvlJc w:val="right"/>
      <w:pPr>
        <w:ind w:left="3495" w:hanging="480"/>
      </w:pPr>
    </w:lvl>
    <w:lvl w:ilvl="6" w:tplc="0409000F">
      <w:start w:val="1"/>
      <w:numFmt w:val="decimal"/>
      <w:lvlText w:val="%7."/>
      <w:lvlJc w:val="left"/>
      <w:pPr>
        <w:ind w:left="3975" w:hanging="480"/>
      </w:pPr>
    </w:lvl>
    <w:lvl w:ilvl="7" w:tplc="04090019">
      <w:start w:val="1"/>
      <w:numFmt w:val="ideographTraditional"/>
      <w:lvlText w:val="%8、"/>
      <w:lvlJc w:val="left"/>
      <w:pPr>
        <w:ind w:left="4455" w:hanging="480"/>
      </w:pPr>
    </w:lvl>
    <w:lvl w:ilvl="8" w:tplc="0409001B">
      <w:start w:val="1"/>
      <w:numFmt w:val="lowerRoman"/>
      <w:lvlText w:val="%9."/>
      <w:lvlJc w:val="right"/>
      <w:pPr>
        <w:ind w:left="4935" w:hanging="480"/>
      </w:pPr>
    </w:lvl>
  </w:abstractNum>
  <w:abstractNum w:abstractNumId="2" w15:restartNumberingAfterBreak="0">
    <w:nsid w:val="70EF50FB"/>
    <w:multiLevelType w:val="hybridMultilevel"/>
    <w:tmpl w:val="518CBD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126733C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183"/>
    <w:rsid w:val="00010676"/>
    <w:rsid w:val="00014061"/>
    <w:rsid w:val="00094A22"/>
    <w:rsid w:val="000E6ED8"/>
    <w:rsid w:val="000F0F37"/>
    <w:rsid w:val="001210A6"/>
    <w:rsid w:val="001708D7"/>
    <w:rsid w:val="001C0763"/>
    <w:rsid w:val="001C0A97"/>
    <w:rsid w:val="001C42F2"/>
    <w:rsid w:val="001C4EF1"/>
    <w:rsid w:val="00235DB8"/>
    <w:rsid w:val="002C6556"/>
    <w:rsid w:val="002D7C8D"/>
    <w:rsid w:val="002E0FF6"/>
    <w:rsid w:val="003066A6"/>
    <w:rsid w:val="0033106D"/>
    <w:rsid w:val="00375A6D"/>
    <w:rsid w:val="00386A9B"/>
    <w:rsid w:val="00393DB9"/>
    <w:rsid w:val="00417501"/>
    <w:rsid w:val="0042134B"/>
    <w:rsid w:val="00422E11"/>
    <w:rsid w:val="00423CD4"/>
    <w:rsid w:val="00436186"/>
    <w:rsid w:val="0048480E"/>
    <w:rsid w:val="004A0C08"/>
    <w:rsid w:val="004D26CE"/>
    <w:rsid w:val="004F0131"/>
    <w:rsid w:val="00516A29"/>
    <w:rsid w:val="00520EED"/>
    <w:rsid w:val="00521183"/>
    <w:rsid w:val="0052441A"/>
    <w:rsid w:val="00524DE0"/>
    <w:rsid w:val="00531530"/>
    <w:rsid w:val="00545481"/>
    <w:rsid w:val="005A5108"/>
    <w:rsid w:val="005D31D4"/>
    <w:rsid w:val="00621A05"/>
    <w:rsid w:val="00633B02"/>
    <w:rsid w:val="006847ED"/>
    <w:rsid w:val="00696315"/>
    <w:rsid w:val="0070163B"/>
    <w:rsid w:val="007A5A4A"/>
    <w:rsid w:val="007B688E"/>
    <w:rsid w:val="007C0ABA"/>
    <w:rsid w:val="007F6211"/>
    <w:rsid w:val="008174C2"/>
    <w:rsid w:val="008353A7"/>
    <w:rsid w:val="00875033"/>
    <w:rsid w:val="00895DD4"/>
    <w:rsid w:val="008A44A2"/>
    <w:rsid w:val="008E0AD4"/>
    <w:rsid w:val="008E6207"/>
    <w:rsid w:val="009009CB"/>
    <w:rsid w:val="009142C6"/>
    <w:rsid w:val="00930610"/>
    <w:rsid w:val="00956287"/>
    <w:rsid w:val="0096175A"/>
    <w:rsid w:val="00970164"/>
    <w:rsid w:val="009735C4"/>
    <w:rsid w:val="009A2D94"/>
    <w:rsid w:val="009F0A4F"/>
    <w:rsid w:val="00A344DF"/>
    <w:rsid w:val="00A422C6"/>
    <w:rsid w:val="00AC39A7"/>
    <w:rsid w:val="00B42B8D"/>
    <w:rsid w:val="00BA595F"/>
    <w:rsid w:val="00BA65C8"/>
    <w:rsid w:val="00C471E1"/>
    <w:rsid w:val="00C723BF"/>
    <w:rsid w:val="00C8079C"/>
    <w:rsid w:val="00C96B7D"/>
    <w:rsid w:val="00CE0A4A"/>
    <w:rsid w:val="00D31F6A"/>
    <w:rsid w:val="00D82DCB"/>
    <w:rsid w:val="00E055B8"/>
    <w:rsid w:val="00E46EBC"/>
    <w:rsid w:val="00E62656"/>
    <w:rsid w:val="00E76754"/>
    <w:rsid w:val="00F04CAF"/>
    <w:rsid w:val="00F258EA"/>
    <w:rsid w:val="00F26339"/>
    <w:rsid w:val="00F62852"/>
    <w:rsid w:val="00F74A57"/>
    <w:rsid w:val="00FB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5780DA-FCB9-4C68-A347-FE1E630B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A0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93D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93DB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B688E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7B688E"/>
    <w:rPr>
      <w:rFonts w:eastAsia="新細明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B688E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7B688E"/>
    <w:rPr>
      <w:rFonts w:eastAsia="新細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14147-18BA-4B80-9108-6A140F280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施右容</cp:lastModifiedBy>
  <cp:revision>2</cp:revision>
  <cp:lastPrinted>2015-10-21T06:17:00Z</cp:lastPrinted>
  <dcterms:created xsi:type="dcterms:W3CDTF">2019-06-18T01:18:00Z</dcterms:created>
  <dcterms:modified xsi:type="dcterms:W3CDTF">2019-06-18T01:18:00Z</dcterms:modified>
</cp:coreProperties>
</file>