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15E" w:rsidRPr="00997C03" w:rsidRDefault="00DE455B" w:rsidP="002078D1">
      <w:pPr>
        <w:snapToGrid w:val="0"/>
        <w:spacing w:after="240"/>
        <w:jc w:val="center"/>
        <w:rPr>
          <w:rFonts w:eastAsia="標楷體" w:cs="標楷體"/>
          <w:kern w:val="0"/>
          <w:sz w:val="40"/>
          <w:szCs w:val="40"/>
        </w:rPr>
      </w:pPr>
      <w:proofErr w:type="gramStart"/>
      <w:r w:rsidRPr="00997C03">
        <w:rPr>
          <w:rFonts w:eastAsia="標楷體" w:cs="標楷體" w:hint="eastAsia"/>
          <w:kern w:val="0"/>
          <w:sz w:val="40"/>
          <w:szCs w:val="40"/>
        </w:rPr>
        <w:t>臺</w:t>
      </w:r>
      <w:proofErr w:type="gramEnd"/>
      <w:r w:rsidRPr="00997C03">
        <w:rPr>
          <w:rFonts w:eastAsia="標楷體" w:cs="標楷體" w:hint="eastAsia"/>
          <w:kern w:val="0"/>
          <w:sz w:val="40"/>
          <w:szCs w:val="40"/>
        </w:rPr>
        <w:t>中</w:t>
      </w:r>
      <w:r w:rsidR="00757D2A" w:rsidRPr="00997C03">
        <w:rPr>
          <w:rFonts w:eastAsia="標楷體" w:cs="標楷體" w:hint="eastAsia"/>
          <w:kern w:val="0"/>
          <w:sz w:val="40"/>
          <w:szCs w:val="40"/>
        </w:rPr>
        <w:t>市</w:t>
      </w:r>
      <w:r w:rsidR="00F67ED3" w:rsidRPr="00997C03">
        <w:rPr>
          <w:rFonts w:eastAsia="標楷體" w:cs="標楷體" w:hint="eastAsia"/>
          <w:kern w:val="0"/>
          <w:sz w:val="40"/>
          <w:szCs w:val="40"/>
        </w:rPr>
        <w:t>政府</w:t>
      </w:r>
      <w:r w:rsidR="004F43A0" w:rsidRPr="00997C03">
        <w:rPr>
          <w:rFonts w:eastAsia="標楷體" w:cs="標楷體" w:hint="eastAsia"/>
          <w:kern w:val="0"/>
          <w:sz w:val="40"/>
          <w:szCs w:val="40"/>
        </w:rPr>
        <w:t>文書流程管理稽核要點</w:t>
      </w:r>
      <w:r w:rsidR="00B27E06" w:rsidRPr="00997C03">
        <w:rPr>
          <w:rFonts w:eastAsia="標楷體" w:cs="標楷體" w:hint="eastAsia"/>
          <w:kern w:val="0"/>
          <w:sz w:val="40"/>
          <w:szCs w:val="40"/>
        </w:rPr>
        <w:t>修正</w:t>
      </w:r>
      <w:r w:rsidR="00780BF2" w:rsidRPr="00997C03">
        <w:rPr>
          <w:rFonts w:eastAsia="標楷體" w:cs="標楷體" w:hint="eastAsia"/>
          <w:kern w:val="0"/>
          <w:sz w:val="40"/>
          <w:szCs w:val="40"/>
        </w:rPr>
        <w:t>條文</w:t>
      </w:r>
      <w:r w:rsidR="004316F8" w:rsidRPr="00997C03">
        <w:rPr>
          <w:rFonts w:eastAsia="標楷體" w:cs="標楷體" w:hint="eastAsia"/>
          <w:kern w:val="0"/>
          <w:sz w:val="40"/>
          <w:szCs w:val="40"/>
        </w:rPr>
        <w:t>對照表</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3118"/>
        <w:gridCol w:w="2835"/>
      </w:tblGrid>
      <w:tr w:rsidR="00997C03" w:rsidRPr="00997C03" w:rsidTr="00997C03">
        <w:trPr>
          <w:trHeight w:val="454"/>
          <w:tblHeader/>
          <w:jc w:val="center"/>
        </w:trPr>
        <w:tc>
          <w:tcPr>
            <w:tcW w:w="3118" w:type="dxa"/>
            <w:shd w:val="clear" w:color="auto" w:fill="auto"/>
            <w:vAlign w:val="center"/>
          </w:tcPr>
          <w:p w:rsidR="004316F8" w:rsidRPr="00997C03" w:rsidRDefault="004316F8" w:rsidP="00883476">
            <w:pPr>
              <w:pStyle w:val="Web"/>
              <w:spacing w:before="0" w:beforeAutospacing="0" w:after="0" w:afterAutospacing="0"/>
              <w:ind w:right="-11"/>
              <w:jc w:val="center"/>
              <w:rPr>
                <w:rFonts w:ascii="Times New Roman" w:eastAsia="標楷體" w:hAnsi="Times New Roman"/>
                <w:color w:val="auto"/>
              </w:rPr>
            </w:pPr>
            <w:r w:rsidRPr="00997C03">
              <w:rPr>
                <w:rFonts w:ascii="Times New Roman" w:eastAsia="標楷體" w:hAnsi="Times New Roman" w:hint="eastAsia"/>
                <w:color w:val="auto"/>
              </w:rPr>
              <w:t>修正規定</w:t>
            </w:r>
          </w:p>
        </w:tc>
        <w:tc>
          <w:tcPr>
            <w:tcW w:w="3118" w:type="dxa"/>
            <w:shd w:val="clear" w:color="auto" w:fill="auto"/>
            <w:vAlign w:val="center"/>
          </w:tcPr>
          <w:p w:rsidR="004316F8" w:rsidRPr="00997C03" w:rsidRDefault="000A2BD4" w:rsidP="00883476">
            <w:pPr>
              <w:pStyle w:val="Web"/>
              <w:spacing w:before="0" w:beforeAutospacing="0" w:after="0" w:afterAutospacing="0"/>
              <w:ind w:right="-11"/>
              <w:jc w:val="center"/>
              <w:rPr>
                <w:rFonts w:ascii="Times New Roman" w:eastAsia="標楷體" w:hAnsi="Times New Roman"/>
                <w:color w:val="auto"/>
              </w:rPr>
            </w:pPr>
            <w:r w:rsidRPr="00997C03">
              <w:rPr>
                <w:rFonts w:ascii="Times New Roman" w:eastAsia="標楷體" w:hAnsi="Times New Roman" w:hint="eastAsia"/>
                <w:color w:val="auto"/>
              </w:rPr>
              <w:t>現行規定</w:t>
            </w:r>
          </w:p>
        </w:tc>
        <w:tc>
          <w:tcPr>
            <w:tcW w:w="2835" w:type="dxa"/>
            <w:shd w:val="clear" w:color="auto" w:fill="auto"/>
            <w:vAlign w:val="center"/>
          </w:tcPr>
          <w:p w:rsidR="004316F8" w:rsidRPr="00997C03" w:rsidRDefault="004316F8" w:rsidP="00883476">
            <w:pPr>
              <w:pStyle w:val="Web"/>
              <w:spacing w:before="0" w:beforeAutospacing="0" w:after="0" w:afterAutospacing="0"/>
              <w:ind w:right="-11"/>
              <w:jc w:val="center"/>
              <w:rPr>
                <w:rFonts w:ascii="Times New Roman" w:eastAsia="標楷體" w:hAnsi="Times New Roman"/>
                <w:color w:val="auto"/>
              </w:rPr>
            </w:pPr>
            <w:r w:rsidRPr="00997C03">
              <w:rPr>
                <w:rFonts w:ascii="Times New Roman" w:eastAsia="標楷體" w:hAnsi="Times New Roman" w:hint="eastAsia"/>
                <w:color w:val="auto"/>
              </w:rPr>
              <w:t>說明</w:t>
            </w:r>
          </w:p>
        </w:tc>
      </w:tr>
      <w:tr w:rsidR="00997C03" w:rsidRPr="00997C03" w:rsidTr="00997C03">
        <w:trPr>
          <w:jc w:val="center"/>
        </w:trPr>
        <w:tc>
          <w:tcPr>
            <w:tcW w:w="3118" w:type="dxa"/>
            <w:shd w:val="clear" w:color="auto" w:fill="auto"/>
          </w:tcPr>
          <w:p w:rsidR="00BE5086" w:rsidRPr="00997C03" w:rsidRDefault="00BE5086" w:rsidP="00505B97">
            <w:pPr>
              <w:pStyle w:val="Web"/>
              <w:numPr>
                <w:ilvl w:val="0"/>
                <w:numId w:val="16"/>
              </w:numPr>
              <w:spacing w:before="0" w:beforeAutospacing="0" w:after="0" w:afterAutospacing="0"/>
              <w:ind w:right="-11"/>
              <w:rPr>
                <w:rFonts w:ascii="Times New Roman" w:eastAsia="標楷體" w:hAnsi="Times New Roman"/>
                <w:color w:val="auto"/>
              </w:rPr>
            </w:pPr>
            <w:proofErr w:type="gramStart"/>
            <w:r w:rsidRPr="00997C03">
              <w:rPr>
                <w:rFonts w:ascii="Times New Roman" w:eastAsia="標楷體" w:hAnsi="Times New Roman"/>
                <w:color w:val="auto"/>
              </w:rPr>
              <w:t>臺</w:t>
            </w:r>
            <w:proofErr w:type="gramEnd"/>
            <w:r w:rsidRPr="00997C03">
              <w:rPr>
                <w:rFonts w:ascii="Times New Roman" w:eastAsia="標楷體" w:hAnsi="Times New Roman"/>
                <w:color w:val="auto"/>
              </w:rPr>
              <w:t>中市政府（以下簡稱本府）為統一本府及所屬各機關公文處理流程，增進各級人員自我管理精神，提高公文品質及行政效率，特訂定本要點。</w:t>
            </w:r>
          </w:p>
        </w:tc>
        <w:tc>
          <w:tcPr>
            <w:tcW w:w="3118" w:type="dxa"/>
            <w:shd w:val="clear" w:color="auto" w:fill="auto"/>
          </w:tcPr>
          <w:p w:rsidR="00BE5086" w:rsidRPr="00997C03" w:rsidRDefault="00BE5086" w:rsidP="00505B97">
            <w:pPr>
              <w:pStyle w:val="Web"/>
              <w:numPr>
                <w:ilvl w:val="0"/>
                <w:numId w:val="17"/>
              </w:numPr>
              <w:spacing w:before="0" w:beforeAutospacing="0" w:after="0" w:afterAutospacing="0"/>
              <w:ind w:right="-11"/>
              <w:rPr>
                <w:rFonts w:ascii="Times New Roman" w:eastAsia="標楷體" w:hAnsi="Times New Roman"/>
                <w:color w:val="auto"/>
              </w:rPr>
            </w:pPr>
            <w:proofErr w:type="gramStart"/>
            <w:r w:rsidRPr="00997C03">
              <w:rPr>
                <w:rFonts w:ascii="Times New Roman" w:eastAsia="標楷體" w:hAnsi="Times New Roman"/>
                <w:color w:val="auto"/>
              </w:rPr>
              <w:t>臺</w:t>
            </w:r>
            <w:proofErr w:type="gramEnd"/>
            <w:r w:rsidRPr="00997C03">
              <w:rPr>
                <w:rFonts w:ascii="Times New Roman" w:eastAsia="標楷體" w:hAnsi="Times New Roman"/>
                <w:color w:val="auto"/>
              </w:rPr>
              <w:t>中市政府（以下簡稱本府）為統一本府及所屬各機關公文處理流程，增進各級人員自我管理精神，提高公文品質及行政效率，特訂定本要點。</w:t>
            </w:r>
          </w:p>
        </w:tc>
        <w:tc>
          <w:tcPr>
            <w:tcW w:w="2835" w:type="dxa"/>
            <w:shd w:val="clear" w:color="auto" w:fill="auto"/>
          </w:tcPr>
          <w:p w:rsidR="00BE5086" w:rsidRPr="00997C03" w:rsidRDefault="00BE5086"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本點未修正。</w:t>
            </w:r>
          </w:p>
        </w:tc>
      </w:tr>
      <w:tr w:rsidR="00997C03" w:rsidRPr="00997C03" w:rsidTr="00997C03">
        <w:trPr>
          <w:jc w:val="center"/>
        </w:trPr>
        <w:tc>
          <w:tcPr>
            <w:tcW w:w="3118" w:type="dxa"/>
            <w:shd w:val="clear" w:color="auto" w:fill="auto"/>
          </w:tcPr>
          <w:p w:rsidR="00B6585E" w:rsidRPr="00997C03" w:rsidRDefault="00B6585E"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二、本要點適用於下列機關（以下簡稱各機關）：</w:t>
            </w:r>
          </w:p>
          <w:p w:rsidR="00B6585E" w:rsidRPr="00997C03" w:rsidRDefault="00B6585E"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（一）本府各機關。</w:t>
            </w:r>
          </w:p>
          <w:p w:rsidR="00B6585E" w:rsidRPr="00997C03" w:rsidRDefault="00B6585E"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（二）各市立學校。</w:t>
            </w:r>
          </w:p>
          <w:p w:rsidR="00B6585E" w:rsidRPr="00997C03" w:rsidRDefault="00B6585E"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（三）市營事業機構。</w:t>
            </w:r>
          </w:p>
        </w:tc>
        <w:tc>
          <w:tcPr>
            <w:tcW w:w="3118" w:type="dxa"/>
            <w:shd w:val="clear" w:color="auto" w:fill="auto"/>
          </w:tcPr>
          <w:p w:rsidR="00F41F81" w:rsidRPr="00997C03" w:rsidRDefault="00B6585E"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二、本要點適用於下列機關（以下</w:t>
            </w:r>
            <w:bookmarkStart w:id="0" w:name="_GoBack"/>
            <w:bookmarkEnd w:id="0"/>
            <w:r w:rsidRPr="00997C03">
              <w:rPr>
                <w:rFonts w:ascii="Times New Roman" w:eastAsia="標楷體" w:hAnsi="Times New Roman" w:hint="eastAsia"/>
                <w:color w:val="auto"/>
              </w:rPr>
              <w:t>簡稱各機關）：</w:t>
            </w:r>
          </w:p>
          <w:p w:rsidR="00B6585E" w:rsidRPr="00997C03" w:rsidRDefault="00F41F81"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w:t>
            </w:r>
            <w:r w:rsidR="00B6585E" w:rsidRPr="00997C03">
              <w:rPr>
                <w:rFonts w:ascii="Times New Roman" w:eastAsia="標楷體" w:hAnsi="Times New Roman" w:hint="eastAsia"/>
                <w:color w:val="auto"/>
              </w:rPr>
              <w:t>一）本府各機關。</w:t>
            </w:r>
          </w:p>
          <w:p w:rsidR="00B6585E" w:rsidRPr="00997C03" w:rsidRDefault="00B6585E"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（二）各市立學校。</w:t>
            </w:r>
          </w:p>
          <w:p w:rsidR="00B6585E" w:rsidRPr="00997C03" w:rsidRDefault="00B6585E"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（三）市營事業機構。</w:t>
            </w:r>
          </w:p>
        </w:tc>
        <w:tc>
          <w:tcPr>
            <w:tcW w:w="2835" w:type="dxa"/>
            <w:shd w:val="clear" w:color="auto" w:fill="auto"/>
          </w:tcPr>
          <w:p w:rsidR="00B6585E" w:rsidRPr="00997C03" w:rsidRDefault="00B6585E" w:rsidP="00121EEB">
            <w:pPr>
              <w:pStyle w:val="Web"/>
              <w:spacing w:before="0" w:beforeAutospacing="0" w:after="0" w:afterAutospacing="0"/>
              <w:ind w:right="-11"/>
              <w:rPr>
                <w:rFonts w:ascii="Times New Roman" w:eastAsia="標楷體" w:hAnsi="Times New Roman"/>
                <w:color w:val="auto"/>
              </w:rPr>
            </w:pPr>
            <w:r w:rsidRPr="00997C03">
              <w:rPr>
                <w:rFonts w:ascii="Times New Roman" w:eastAsia="標楷體" w:hAnsi="Times New Roman" w:hint="eastAsia"/>
                <w:color w:val="auto"/>
              </w:rPr>
              <w:t>本點未修正。</w:t>
            </w:r>
          </w:p>
        </w:tc>
      </w:tr>
      <w:tr w:rsidR="00997C03" w:rsidRPr="00997C03" w:rsidTr="00997C03">
        <w:trPr>
          <w:jc w:val="center"/>
        </w:trPr>
        <w:tc>
          <w:tcPr>
            <w:tcW w:w="3118" w:type="dxa"/>
            <w:shd w:val="clear" w:color="auto" w:fill="auto"/>
          </w:tcPr>
          <w:p w:rsidR="00B6585E" w:rsidRPr="00997C03" w:rsidRDefault="00B6585E" w:rsidP="00121EEB">
            <w:pPr>
              <w:adjustRightInd w:val="0"/>
              <w:snapToGrid w:val="0"/>
              <w:ind w:leftChars="1" w:left="487" w:hangingChars="202" w:hanging="485"/>
              <w:rPr>
                <w:rFonts w:eastAsia="標楷體"/>
                <w:szCs w:val="24"/>
              </w:rPr>
            </w:pPr>
            <w:r w:rsidRPr="00997C03">
              <w:rPr>
                <w:rFonts w:eastAsia="標楷體" w:hint="eastAsia"/>
                <w:szCs w:val="24"/>
              </w:rPr>
              <w:t>三、</w:t>
            </w:r>
            <w:r w:rsidRPr="00997C03">
              <w:rPr>
                <w:rFonts w:eastAsia="標楷體"/>
                <w:szCs w:val="24"/>
              </w:rPr>
              <w:t>各類公文處理時限如下：</w:t>
            </w:r>
          </w:p>
          <w:p w:rsidR="00B6585E" w:rsidRPr="00997C03" w:rsidRDefault="00B6585E" w:rsidP="00F41F81">
            <w:pPr>
              <w:adjustRightInd w:val="0"/>
              <w:snapToGrid w:val="0"/>
              <w:rPr>
                <w:rFonts w:eastAsia="標楷體"/>
                <w:szCs w:val="24"/>
              </w:rPr>
            </w:pPr>
            <w:r w:rsidRPr="00997C03">
              <w:rPr>
                <w:rFonts w:eastAsia="標楷體"/>
                <w:szCs w:val="24"/>
              </w:rPr>
              <w:t>（一）一般公文：</w:t>
            </w:r>
          </w:p>
          <w:p w:rsidR="00B6585E" w:rsidRPr="00997C03" w:rsidRDefault="00B6585E" w:rsidP="002D3042">
            <w:pPr>
              <w:pStyle w:val="ab"/>
              <w:numPr>
                <w:ilvl w:val="0"/>
                <w:numId w:val="10"/>
              </w:numPr>
              <w:adjustRightInd w:val="0"/>
              <w:snapToGrid w:val="0"/>
              <w:ind w:leftChars="0" w:left="599" w:hanging="283"/>
              <w:rPr>
                <w:rFonts w:ascii="Times New Roman" w:eastAsia="標楷體" w:hAnsi="Times New Roman"/>
                <w:szCs w:val="24"/>
              </w:rPr>
            </w:pPr>
            <w:r w:rsidRPr="00997C03">
              <w:rPr>
                <w:rFonts w:ascii="Times New Roman" w:eastAsia="標楷體" w:hAnsi="Times New Roman" w:hint="eastAsia"/>
                <w:szCs w:val="24"/>
              </w:rPr>
              <w:t>最速件：一日（但緊急公文仍須依個案需要之時限內完成）。</w:t>
            </w:r>
          </w:p>
          <w:p w:rsidR="00B6585E" w:rsidRPr="00997C03" w:rsidRDefault="00B6585E" w:rsidP="002D3042">
            <w:pPr>
              <w:pStyle w:val="ab"/>
              <w:numPr>
                <w:ilvl w:val="0"/>
                <w:numId w:val="10"/>
              </w:numPr>
              <w:adjustRightInd w:val="0"/>
              <w:snapToGrid w:val="0"/>
              <w:ind w:leftChars="0" w:left="599" w:hanging="283"/>
              <w:rPr>
                <w:rFonts w:ascii="Times New Roman" w:eastAsia="標楷體" w:hAnsi="Times New Roman"/>
                <w:szCs w:val="24"/>
              </w:rPr>
            </w:pPr>
            <w:r w:rsidRPr="00997C03">
              <w:rPr>
                <w:rFonts w:ascii="Times New Roman" w:eastAsia="標楷體" w:hAnsi="Times New Roman" w:hint="eastAsia"/>
                <w:szCs w:val="24"/>
              </w:rPr>
              <w:t>速件：三日。</w:t>
            </w:r>
          </w:p>
          <w:p w:rsidR="00B6585E" w:rsidRPr="00997C03" w:rsidRDefault="00B6585E" w:rsidP="002D3042">
            <w:pPr>
              <w:pStyle w:val="ab"/>
              <w:numPr>
                <w:ilvl w:val="0"/>
                <w:numId w:val="10"/>
              </w:numPr>
              <w:adjustRightInd w:val="0"/>
              <w:snapToGrid w:val="0"/>
              <w:ind w:leftChars="0" w:left="599" w:hanging="283"/>
              <w:rPr>
                <w:rFonts w:ascii="Times New Roman" w:eastAsia="標楷體" w:hAnsi="Times New Roman"/>
                <w:szCs w:val="24"/>
              </w:rPr>
            </w:pPr>
            <w:r w:rsidRPr="00997C03">
              <w:rPr>
                <w:rFonts w:ascii="Times New Roman" w:eastAsia="標楷體" w:hAnsi="Times New Roman" w:hint="eastAsia"/>
                <w:szCs w:val="24"/>
              </w:rPr>
              <w:t>普通件：六日。</w:t>
            </w:r>
          </w:p>
          <w:p w:rsidR="00B6585E" w:rsidRPr="00997C03" w:rsidRDefault="00B6585E" w:rsidP="002D3042">
            <w:pPr>
              <w:pStyle w:val="ab"/>
              <w:numPr>
                <w:ilvl w:val="0"/>
                <w:numId w:val="10"/>
              </w:numPr>
              <w:adjustRightInd w:val="0"/>
              <w:snapToGrid w:val="0"/>
              <w:ind w:leftChars="0" w:left="599" w:hanging="283"/>
              <w:rPr>
                <w:rFonts w:ascii="Times New Roman" w:eastAsia="標楷體" w:hAnsi="Times New Roman"/>
                <w:szCs w:val="24"/>
              </w:rPr>
            </w:pPr>
            <w:r w:rsidRPr="00997C03">
              <w:rPr>
                <w:rFonts w:ascii="Times New Roman" w:eastAsia="標楷體" w:hAnsi="Times New Roman" w:hint="eastAsia"/>
                <w:szCs w:val="24"/>
              </w:rPr>
              <w:t>限期公文：</w:t>
            </w:r>
          </w:p>
          <w:p w:rsidR="00B6585E" w:rsidRPr="00997C03" w:rsidRDefault="00B6585E" w:rsidP="002D3042">
            <w:pPr>
              <w:pStyle w:val="ab"/>
              <w:numPr>
                <w:ilvl w:val="0"/>
                <w:numId w:val="11"/>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來文或依其他規定訂有期限之公文，應依其規定期限辦理，其處理時限包含假日計算在內。</w:t>
            </w:r>
          </w:p>
          <w:p w:rsidR="00B6585E" w:rsidRPr="00997C03" w:rsidRDefault="00B6585E" w:rsidP="00505B97">
            <w:pPr>
              <w:pStyle w:val="ab"/>
              <w:numPr>
                <w:ilvl w:val="0"/>
                <w:numId w:val="11"/>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來文訂有期限者，如受文機關收文時已逾文中所訂期限者，該文得以普通件處理時限辦理。</w:t>
            </w:r>
          </w:p>
          <w:p w:rsidR="00B6585E" w:rsidRPr="00997C03" w:rsidRDefault="00B6585E" w:rsidP="00505B97">
            <w:pPr>
              <w:pStyle w:val="ab"/>
              <w:numPr>
                <w:ilvl w:val="0"/>
                <w:numId w:val="11"/>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變更來文所訂期限者，應聯繫來文機關確認，並留存公務電話紀錄或相關文書。</w:t>
            </w:r>
          </w:p>
          <w:p w:rsidR="00B6585E" w:rsidRPr="00997C03" w:rsidRDefault="00B6585E" w:rsidP="00505B97">
            <w:pPr>
              <w:pStyle w:val="ab"/>
              <w:numPr>
                <w:ilvl w:val="0"/>
                <w:numId w:val="11"/>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開會、會</w:t>
            </w:r>
            <w:proofErr w:type="gramStart"/>
            <w:r w:rsidRPr="00997C03">
              <w:rPr>
                <w:rFonts w:ascii="Times New Roman" w:eastAsia="標楷體" w:hAnsi="Times New Roman" w:hint="eastAsia"/>
                <w:szCs w:val="24"/>
              </w:rPr>
              <w:t>勘</w:t>
            </w:r>
            <w:proofErr w:type="gramEnd"/>
            <w:r w:rsidRPr="00997C03">
              <w:rPr>
                <w:rFonts w:ascii="Times New Roman" w:eastAsia="標楷體" w:hAnsi="Times New Roman" w:hint="eastAsia"/>
                <w:szCs w:val="24"/>
              </w:rPr>
              <w:t>通知單等通知性質文書，其處理時限以所指定開會、會</w:t>
            </w:r>
            <w:proofErr w:type="gramStart"/>
            <w:r w:rsidRPr="00997C03">
              <w:rPr>
                <w:rFonts w:ascii="Times New Roman" w:eastAsia="標楷體" w:hAnsi="Times New Roman" w:hint="eastAsia"/>
                <w:szCs w:val="24"/>
              </w:rPr>
              <w:t>勘</w:t>
            </w:r>
            <w:proofErr w:type="gramEnd"/>
            <w:r w:rsidRPr="00997C03">
              <w:rPr>
                <w:rFonts w:ascii="Times New Roman" w:eastAsia="標楷體" w:hAnsi="Times New Roman" w:hint="eastAsia"/>
                <w:szCs w:val="24"/>
              </w:rPr>
              <w:t>日期為</w:t>
            </w:r>
            <w:proofErr w:type="gramStart"/>
            <w:r w:rsidRPr="00997C03">
              <w:rPr>
                <w:rFonts w:ascii="Times New Roman" w:eastAsia="標楷體" w:hAnsi="Times New Roman" w:hint="eastAsia"/>
                <w:szCs w:val="24"/>
              </w:rPr>
              <w:t>準</w:t>
            </w:r>
            <w:proofErr w:type="gramEnd"/>
            <w:r w:rsidRPr="00997C03">
              <w:rPr>
                <w:rFonts w:ascii="Times New Roman" w:eastAsia="標楷體" w:hAnsi="Times New Roman" w:hint="eastAsia"/>
                <w:szCs w:val="24"/>
              </w:rPr>
              <w:t>。</w:t>
            </w:r>
          </w:p>
          <w:p w:rsidR="00B6585E" w:rsidRPr="00997C03" w:rsidRDefault="00B6585E" w:rsidP="002D3042">
            <w:pPr>
              <w:adjustRightInd w:val="0"/>
              <w:snapToGrid w:val="0"/>
              <w:ind w:leftChars="132" w:left="598" w:hangingChars="117" w:hanging="281"/>
              <w:rPr>
                <w:rFonts w:eastAsia="標楷體"/>
                <w:szCs w:val="24"/>
              </w:rPr>
            </w:pPr>
            <w:r w:rsidRPr="00997C03">
              <w:rPr>
                <w:rFonts w:eastAsia="標楷體" w:hint="eastAsia"/>
                <w:szCs w:val="24"/>
              </w:rPr>
              <w:lastRenderedPageBreak/>
              <w:t xml:space="preserve">5. </w:t>
            </w:r>
            <w:r w:rsidR="00E97F64" w:rsidRPr="00997C03">
              <w:rPr>
                <w:rFonts w:eastAsia="標楷體" w:hint="eastAsia"/>
                <w:szCs w:val="24"/>
                <w:u w:val="single"/>
              </w:rPr>
              <w:t>本</w:t>
            </w:r>
            <w:r w:rsidRPr="00997C03">
              <w:rPr>
                <w:rFonts w:eastAsia="標楷體" w:hint="eastAsia"/>
                <w:szCs w:val="24"/>
                <w:u w:val="single"/>
              </w:rPr>
              <w:t>府</w:t>
            </w:r>
            <w:r w:rsidR="00E97F64" w:rsidRPr="00997C03">
              <w:rPr>
                <w:rFonts w:eastAsia="標楷體" w:hint="eastAsia"/>
                <w:szCs w:val="24"/>
                <w:u w:val="single"/>
              </w:rPr>
              <w:t>市長、副市長、秘書長、副秘書長、參事、顧問、</w:t>
            </w:r>
            <w:r w:rsidR="002D3042" w:rsidRPr="00997C03">
              <w:rPr>
                <w:rFonts w:eastAsia="標楷體" w:hint="eastAsia"/>
                <w:szCs w:val="24"/>
                <w:u w:val="single"/>
              </w:rPr>
              <w:t>技監或</w:t>
            </w:r>
            <w:r w:rsidR="00E97F64" w:rsidRPr="00997C03">
              <w:rPr>
                <w:rFonts w:eastAsia="標楷體" w:hint="eastAsia"/>
                <w:szCs w:val="24"/>
                <w:u w:val="single"/>
              </w:rPr>
              <w:t>參議（以下簡稱府</w:t>
            </w:r>
            <w:r w:rsidRPr="00997C03">
              <w:rPr>
                <w:rFonts w:eastAsia="標楷體" w:hint="eastAsia"/>
                <w:szCs w:val="24"/>
                <w:u w:val="single"/>
              </w:rPr>
              <w:t>一層</w:t>
            </w:r>
            <w:r w:rsidR="00E97F64" w:rsidRPr="00997C03">
              <w:rPr>
                <w:rFonts w:eastAsia="標楷體" w:hint="eastAsia"/>
                <w:szCs w:val="24"/>
                <w:u w:val="single"/>
              </w:rPr>
              <w:t>）</w:t>
            </w:r>
            <w:r w:rsidRPr="00997C03">
              <w:rPr>
                <w:rFonts w:eastAsia="標楷體" w:hint="eastAsia"/>
                <w:szCs w:val="24"/>
              </w:rPr>
              <w:t>主持之會議紀錄應自會議結束翌日起算三個工作天內</w:t>
            </w:r>
            <w:r w:rsidR="00E26B18" w:rsidRPr="00997C03">
              <w:rPr>
                <w:rFonts w:eastAsia="標楷體" w:hint="eastAsia"/>
                <w:szCs w:val="24"/>
                <w:u w:val="single"/>
              </w:rPr>
              <w:t>以簽稿</w:t>
            </w:r>
            <w:proofErr w:type="gramStart"/>
            <w:r w:rsidR="00E26B18" w:rsidRPr="00997C03">
              <w:rPr>
                <w:rFonts w:eastAsia="標楷體" w:hint="eastAsia"/>
                <w:szCs w:val="24"/>
                <w:u w:val="single"/>
              </w:rPr>
              <w:t>併</w:t>
            </w:r>
            <w:proofErr w:type="gramEnd"/>
            <w:r w:rsidR="00E26B18" w:rsidRPr="00997C03">
              <w:rPr>
                <w:rFonts w:eastAsia="標楷體" w:hint="eastAsia"/>
                <w:szCs w:val="24"/>
                <w:u w:val="single"/>
              </w:rPr>
              <w:t>陳方式</w:t>
            </w:r>
            <w:r w:rsidRPr="00997C03">
              <w:rPr>
                <w:rFonts w:eastAsia="標楷體" w:hint="eastAsia"/>
                <w:szCs w:val="24"/>
              </w:rPr>
              <w:t>簽出機關</w:t>
            </w:r>
            <w:r w:rsidR="00A1327D" w:rsidRPr="00997C03">
              <w:rPr>
                <w:rFonts w:eastAsia="標楷體" w:hint="eastAsia"/>
                <w:szCs w:val="24"/>
                <w:u w:val="single"/>
              </w:rPr>
              <w:t>。</w:t>
            </w:r>
            <w:r w:rsidRPr="00997C03">
              <w:rPr>
                <w:rFonts w:eastAsia="標楷體" w:hint="eastAsia"/>
                <w:szCs w:val="24"/>
              </w:rPr>
              <w:t>但有下列情形者，不在</w:t>
            </w:r>
            <w:r w:rsidR="00594F6C" w:rsidRPr="00997C03">
              <w:rPr>
                <w:rFonts w:eastAsia="標楷體" w:hint="eastAsia"/>
                <w:szCs w:val="24"/>
                <w:u w:val="single"/>
              </w:rPr>
              <w:t>此</w:t>
            </w:r>
            <w:r w:rsidRPr="00997C03">
              <w:rPr>
                <w:rFonts w:eastAsia="標楷體" w:hint="eastAsia"/>
                <w:szCs w:val="24"/>
              </w:rPr>
              <w:t>限：</w:t>
            </w:r>
          </w:p>
          <w:p w:rsidR="00B6585E" w:rsidRPr="00997C03" w:rsidRDefault="00B6585E" w:rsidP="002D3042">
            <w:pPr>
              <w:adjustRightInd w:val="0"/>
              <w:snapToGrid w:val="0"/>
              <w:ind w:leftChars="65" w:left="883" w:hangingChars="303" w:hanging="727"/>
              <w:rPr>
                <w:rFonts w:eastAsia="標楷體"/>
                <w:szCs w:val="24"/>
              </w:rPr>
            </w:pPr>
            <w:r w:rsidRPr="00997C03">
              <w:rPr>
                <w:rFonts w:eastAsia="標楷體" w:hint="eastAsia"/>
                <w:szCs w:val="24"/>
              </w:rPr>
              <w:t xml:space="preserve"> </w:t>
            </w:r>
            <w:r w:rsidRPr="00997C03">
              <w:rPr>
                <w:rFonts w:eastAsia="標楷體" w:hint="eastAsia"/>
                <w:szCs w:val="24"/>
              </w:rPr>
              <w:t>（</w:t>
            </w:r>
            <w:r w:rsidRPr="00997C03">
              <w:rPr>
                <w:rFonts w:eastAsia="標楷體" w:hint="eastAsia"/>
                <w:szCs w:val="24"/>
              </w:rPr>
              <w:t>1</w:t>
            </w:r>
            <w:r w:rsidRPr="00997C03">
              <w:rPr>
                <w:rFonts w:eastAsia="標楷體" w:hint="eastAsia"/>
                <w:szCs w:val="24"/>
              </w:rPr>
              <w:t>）需先</w:t>
            </w:r>
            <w:r w:rsidR="00C35000" w:rsidRPr="00997C03">
              <w:rPr>
                <w:rFonts w:eastAsia="標楷體" w:hint="eastAsia"/>
                <w:szCs w:val="24"/>
                <w:u w:val="single"/>
              </w:rPr>
              <w:t>行</w:t>
            </w:r>
            <w:r w:rsidRPr="00997C03">
              <w:rPr>
                <w:rFonts w:eastAsia="標楷體" w:hint="eastAsia"/>
                <w:szCs w:val="24"/>
              </w:rPr>
              <w:t>會辦他機關者，</w:t>
            </w:r>
            <w:proofErr w:type="gramStart"/>
            <w:r w:rsidRPr="00997C03">
              <w:rPr>
                <w:rFonts w:eastAsia="標楷體" w:hint="eastAsia"/>
                <w:szCs w:val="24"/>
                <w:u w:val="single"/>
              </w:rPr>
              <w:t>受會機關</w:t>
            </w:r>
            <w:proofErr w:type="gramEnd"/>
            <w:r w:rsidRPr="00997C03">
              <w:rPr>
                <w:rFonts w:eastAsia="標楷體" w:hint="eastAsia"/>
                <w:szCs w:val="24"/>
                <w:u w:val="single"/>
              </w:rPr>
              <w:t>應</w:t>
            </w:r>
            <w:proofErr w:type="gramStart"/>
            <w:r w:rsidR="00935376" w:rsidRPr="00997C03">
              <w:rPr>
                <w:rFonts w:eastAsia="標楷體" w:hint="eastAsia"/>
                <w:szCs w:val="24"/>
                <w:u w:val="single"/>
              </w:rPr>
              <w:t>於受會之</w:t>
            </w:r>
            <w:proofErr w:type="gramEnd"/>
            <w:r w:rsidR="00935376" w:rsidRPr="00997C03">
              <w:rPr>
                <w:rFonts w:eastAsia="標楷體" w:hint="eastAsia"/>
                <w:szCs w:val="24"/>
                <w:u w:val="single"/>
              </w:rPr>
              <w:t>日起三日內完成會辦</w:t>
            </w:r>
            <w:r w:rsidRPr="00997C03">
              <w:rPr>
                <w:rFonts w:eastAsia="標楷體" w:hint="eastAsia"/>
                <w:szCs w:val="24"/>
                <w:u w:val="single"/>
              </w:rPr>
              <w:t>。</w:t>
            </w:r>
          </w:p>
          <w:p w:rsidR="00E40669" w:rsidRPr="00997C03" w:rsidRDefault="00B6585E" w:rsidP="002D3042">
            <w:pPr>
              <w:adjustRightInd w:val="0"/>
              <w:snapToGrid w:val="0"/>
              <w:ind w:leftChars="72" w:left="879" w:hangingChars="294" w:hanging="706"/>
              <w:rPr>
                <w:rFonts w:eastAsia="標楷體"/>
                <w:szCs w:val="24"/>
              </w:rPr>
            </w:pPr>
            <w:r w:rsidRPr="00997C03">
              <w:rPr>
                <w:rFonts w:eastAsia="標楷體" w:hint="eastAsia"/>
                <w:szCs w:val="24"/>
              </w:rPr>
              <w:t xml:space="preserve"> </w:t>
            </w:r>
            <w:r w:rsidRPr="00997C03">
              <w:rPr>
                <w:rFonts w:eastAsia="標楷體" w:hint="eastAsia"/>
                <w:szCs w:val="24"/>
              </w:rPr>
              <w:t>（</w:t>
            </w:r>
            <w:r w:rsidRPr="00997C03">
              <w:rPr>
                <w:rFonts w:eastAsia="標楷體" w:hint="eastAsia"/>
                <w:szCs w:val="24"/>
              </w:rPr>
              <w:t>2</w:t>
            </w:r>
            <w:r w:rsidRPr="00997C03">
              <w:rPr>
                <w:rFonts w:eastAsia="標楷體" w:hint="eastAsia"/>
                <w:szCs w:val="24"/>
              </w:rPr>
              <w:t>）</w:t>
            </w:r>
            <w:r w:rsidRPr="00997C03">
              <w:rPr>
                <w:rFonts w:eastAsia="標楷體" w:hint="eastAsia"/>
                <w:szCs w:val="24"/>
                <w:u w:val="single"/>
              </w:rPr>
              <w:t>二級機關</w:t>
            </w:r>
            <w:proofErr w:type="gramStart"/>
            <w:r w:rsidR="00C66CAC" w:rsidRPr="00997C03">
              <w:rPr>
                <w:rFonts w:eastAsia="標楷體" w:hint="eastAsia"/>
                <w:szCs w:val="24"/>
                <w:u w:val="single"/>
              </w:rPr>
              <w:t>簽辦</w:t>
            </w:r>
            <w:r w:rsidR="00731945" w:rsidRPr="00997C03">
              <w:rPr>
                <w:rFonts w:eastAsia="標楷體" w:hint="eastAsia"/>
                <w:szCs w:val="24"/>
                <w:u w:val="single"/>
              </w:rPr>
              <w:t>府一層</w:t>
            </w:r>
            <w:proofErr w:type="gramEnd"/>
            <w:r w:rsidR="00731945" w:rsidRPr="00997C03">
              <w:rPr>
                <w:rFonts w:eastAsia="標楷體" w:hint="eastAsia"/>
                <w:szCs w:val="24"/>
                <w:u w:val="single"/>
              </w:rPr>
              <w:t>主持會議紀錄，</w:t>
            </w:r>
            <w:r w:rsidR="00DA34D2" w:rsidRPr="00997C03">
              <w:rPr>
                <w:rFonts w:eastAsia="標楷體" w:hint="eastAsia"/>
                <w:szCs w:val="24"/>
                <w:u w:val="single"/>
              </w:rPr>
              <w:t>除</w:t>
            </w:r>
            <w:r w:rsidR="009654E6" w:rsidRPr="00997C03">
              <w:rPr>
                <w:rFonts w:eastAsia="標楷體" w:hint="eastAsia"/>
                <w:szCs w:val="24"/>
                <w:u w:val="single"/>
              </w:rPr>
              <w:t>應依</w:t>
            </w:r>
            <w:r w:rsidR="00DA34D2" w:rsidRPr="00997C03">
              <w:rPr>
                <w:rFonts w:eastAsia="標楷體" w:hint="eastAsia"/>
                <w:szCs w:val="24"/>
                <w:u w:val="single"/>
              </w:rPr>
              <w:t>原規定於三個工作天內簽出二級機關</w:t>
            </w:r>
            <w:r w:rsidR="009654E6" w:rsidRPr="00997C03">
              <w:rPr>
                <w:rFonts w:eastAsia="標楷體" w:hint="eastAsia"/>
                <w:szCs w:val="24"/>
                <w:u w:val="single"/>
              </w:rPr>
              <w:t>外</w:t>
            </w:r>
            <w:r w:rsidR="00DA34D2" w:rsidRPr="00997C03">
              <w:rPr>
                <w:rFonts w:eastAsia="標楷體" w:hint="eastAsia"/>
                <w:szCs w:val="24"/>
                <w:u w:val="single"/>
              </w:rPr>
              <w:t>，另</w:t>
            </w:r>
            <w:r w:rsidR="00731945" w:rsidRPr="00997C03">
              <w:rPr>
                <w:rFonts w:eastAsia="標楷體" w:hint="eastAsia"/>
                <w:szCs w:val="24"/>
                <w:u w:val="single"/>
              </w:rPr>
              <w:t>參</w:t>
            </w:r>
            <w:r w:rsidR="0078689E" w:rsidRPr="00997C03">
              <w:rPr>
                <w:rFonts w:eastAsia="標楷體" w:hint="eastAsia"/>
                <w:szCs w:val="24"/>
                <w:u w:val="single"/>
              </w:rPr>
              <w:t>照</w:t>
            </w:r>
            <w:r w:rsidR="00731945" w:rsidRPr="00997C03">
              <w:rPr>
                <w:rFonts w:eastAsia="標楷體" w:hint="eastAsia"/>
                <w:szCs w:val="24"/>
                <w:u w:val="single"/>
              </w:rPr>
              <w:t>內</w:t>
            </w:r>
            <w:r w:rsidR="0078689E" w:rsidRPr="00997C03">
              <w:rPr>
                <w:rFonts w:eastAsia="標楷體" w:hint="eastAsia"/>
                <w:szCs w:val="24"/>
                <w:u w:val="single"/>
              </w:rPr>
              <w:t>會</w:t>
            </w:r>
            <w:r w:rsidR="00731945" w:rsidRPr="00997C03">
              <w:rPr>
                <w:rFonts w:eastAsia="標楷體" w:hint="eastAsia"/>
                <w:szCs w:val="24"/>
                <w:u w:val="single"/>
              </w:rPr>
              <w:t>規定</w:t>
            </w:r>
            <w:r w:rsidR="00C66CAC" w:rsidRPr="00997C03">
              <w:rPr>
                <w:rFonts w:eastAsia="標楷體" w:hint="eastAsia"/>
                <w:szCs w:val="24"/>
                <w:u w:val="single"/>
              </w:rPr>
              <w:t>，</w:t>
            </w:r>
            <w:r w:rsidR="009654E6" w:rsidRPr="00997C03">
              <w:rPr>
                <w:rFonts w:eastAsia="標楷體" w:hint="eastAsia"/>
                <w:szCs w:val="24"/>
                <w:u w:val="single"/>
              </w:rPr>
              <w:t>應於</w:t>
            </w:r>
            <w:r w:rsidR="006851A5" w:rsidRPr="00997C03">
              <w:rPr>
                <w:rFonts w:eastAsia="標楷體" w:hint="eastAsia"/>
                <w:szCs w:val="24"/>
                <w:u w:val="single"/>
              </w:rPr>
              <w:t>一日</w:t>
            </w:r>
            <w:r w:rsidR="009654E6" w:rsidRPr="00997C03">
              <w:rPr>
                <w:rFonts w:eastAsia="標楷體" w:hint="eastAsia"/>
                <w:szCs w:val="24"/>
                <w:u w:val="single"/>
              </w:rPr>
              <w:t>內</w:t>
            </w:r>
            <w:r w:rsidR="00DA34D2" w:rsidRPr="00997C03">
              <w:rPr>
                <w:rFonts w:eastAsia="標楷體" w:hint="eastAsia"/>
                <w:szCs w:val="24"/>
                <w:u w:val="single"/>
              </w:rPr>
              <w:t>簽出一級機關</w:t>
            </w:r>
            <w:r w:rsidR="009654E6" w:rsidRPr="00997C03">
              <w:rPr>
                <w:rFonts w:eastAsia="標楷體" w:hint="eastAsia"/>
                <w:szCs w:val="24"/>
                <w:u w:val="single"/>
              </w:rPr>
              <w:t>首長</w:t>
            </w:r>
            <w:r w:rsidRPr="00997C03">
              <w:rPr>
                <w:rFonts w:eastAsia="標楷體" w:hint="eastAsia"/>
                <w:szCs w:val="24"/>
                <w:u w:val="single"/>
              </w:rPr>
              <w:t>。</w:t>
            </w:r>
          </w:p>
          <w:p w:rsidR="00E40669" w:rsidRPr="00997C03" w:rsidRDefault="00E40669" w:rsidP="002D3042">
            <w:pPr>
              <w:adjustRightInd w:val="0"/>
              <w:snapToGrid w:val="0"/>
              <w:ind w:leftChars="65" w:left="883" w:hangingChars="303" w:hanging="727"/>
              <w:rPr>
                <w:rFonts w:eastAsia="標楷體"/>
                <w:szCs w:val="24"/>
                <w:u w:val="single"/>
              </w:rPr>
            </w:pPr>
            <w:r w:rsidRPr="00997C03">
              <w:rPr>
                <w:rFonts w:eastAsia="標楷體" w:hint="eastAsia"/>
                <w:szCs w:val="24"/>
              </w:rPr>
              <w:t xml:space="preserve"> </w:t>
            </w:r>
            <w:r w:rsidRPr="00997C03">
              <w:rPr>
                <w:rFonts w:eastAsia="標楷體" w:hint="eastAsia"/>
                <w:szCs w:val="24"/>
                <w:u w:val="single"/>
              </w:rPr>
              <w:t>（</w:t>
            </w:r>
            <w:r w:rsidRPr="00997C03">
              <w:rPr>
                <w:rFonts w:eastAsia="標楷體" w:hint="eastAsia"/>
                <w:szCs w:val="24"/>
                <w:u w:val="single"/>
              </w:rPr>
              <w:t>3</w:t>
            </w:r>
            <w:r w:rsidRPr="00997C03">
              <w:rPr>
                <w:rFonts w:eastAsia="標楷體" w:hint="eastAsia"/>
                <w:szCs w:val="24"/>
                <w:u w:val="single"/>
              </w:rPr>
              <w:t>）該次會議無重大決議事項，</w:t>
            </w:r>
            <w:r w:rsidR="0005167E" w:rsidRPr="00997C03">
              <w:rPr>
                <w:rFonts w:eastAsia="標楷體" w:hint="eastAsia"/>
                <w:szCs w:val="24"/>
                <w:u w:val="single"/>
              </w:rPr>
              <w:t>得</w:t>
            </w:r>
            <w:r w:rsidRPr="00997C03">
              <w:rPr>
                <w:rFonts w:eastAsia="標楷體" w:hint="eastAsia"/>
                <w:szCs w:val="24"/>
                <w:u w:val="single"/>
              </w:rPr>
              <w:t>以</w:t>
            </w:r>
            <w:proofErr w:type="gramStart"/>
            <w:r w:rsidRPr="00997C03">
              <w:rPr>
                <w:rFonts w:eastAsia="標楷體" w:hint="eastAsia"/>
                <w:szCs w:val="24"/>
                <w:u w:val="single"/>
              </w:rPr>
              <w:t>以稿代</w:t>
            </w:r>
            <w:proofErr w:type="gramEnd"/>
            <w:r w:rsidRPr="00997C03">
              <w:rPr>
                <w:rFonts w:eastAsia="標楷體" w:hint="eastAsia"/>
                <w:szCs w:val="24"/>
                <w:u w:val="single"/>
              </w:rPr>
              <w:t>簽方式</w:t>
            </w:r>
            <w:r w:rsidR="0005167E" w:rsidRPr="00997C03">
              <w:rPr>
                <w:rFonts w:eastAsia="標楷體" w:hint="eastAsia"/>
                <w:szCs w:val="24"/>
                <w:u w:val="single"/>
              </w:rPr>
              <w:t>簽辦會議紀錄</w:t>
            </w:r>
            <w:r w:rsidRPr="00997C03">
              <w:rPr>
                <w:rFonts w:eastAsia="標楷體" w:hint="eastAsia"/>
                <w:szCs w:val="24"/>
                <w:u w:val="single"/>
              </w:rPr>
              <w:t>。</w:t>
            </w:r>
          </w:p>
          <w:p w:rsidR="00B6585E" w:rsidRPr="00997C03" w:rsidRDefault="00B6585E" w:rsidP="002D3042">
            <w:pPr>
              <w:adjustRightInd w:val="0"/>
              <w:snapToGrid w:val="0"/>
              <w:ind w:leftChars="132" w:left="598" w:hangingChars="117" w:hanging="281"/>
              <w:rPr>
                <w:rFonts w:eastAsia="標楷體"/>
                <w:szCs w:val="24"/>
              </w:rPr>
            </w:pPr>
            <w:r w:rsidRPr="00997C03">
              <w:rPr>
                <w:rFonts w:eastAsia="標楷體" w:hint="eastAsia"/>
                <w:szCs w:val="24"/>
              </w:rPr>
              <w:t xml:space="preserve">6. </w:t>
            </w:r>
            <w:r w:rsidRPr="00997C03">
              <w:rPr>
                <w:rFonts w:eastAsia="標楷體" w:hint="eastAsia"/>
                <w:szCs w:val="24"/>
              </w:rPr>
              <w:t>專案管制案件或其他未明定期限之特殊性案件</w:t>
            </w:r>
            <w:r w:rsidR="00922392" w:rsidRPr="00997C03">
              <w:rPr>
                <w:rFonts w:eastAsia="標楷體" w:hint="eastAsia"/>
                <w:szCs w:val="24"/>
              </w:rPr>
              <w:t>（</w:t>
            </w:r>
            <w:r w:rsidRPr="00997C03">
              <w:rPr>
                <w:rFonts w:eastAsia="標楷體" w:hint="eastAsia"/>
                <w:szCs w:val="24"/>
              </w:rPr>
              <w:t>包括計畫、規劃、研究、法規、調解、調查、聲復等案件</w:t>
            </w:r>
            <w:r w:rsidR="00922392" w:rsidRPr="00997C03">
              <w:rPr>
                <w:rFonts w:eastAsia="標楷體" w:hint="eastAsia"/>
                <w:szCs w:val="24"/>
              </w:rPr>
              <w:t>）</w:t>
            </w:r>
            <w:r w:rsidRPr="00997C03">
              <w:rPr>
                <w:rFonts w:eastAsia="標楷體" w:hint="eastAsia"/>
                <w:szCs w:val="24"/>
              </w:rPr>
              <w:t>，承辦單位得視事實需要自行擬定處理期限，並陳報機關首長核准後依限處理。</w:t>
            </w:r>
          </w:p>
          <w:p w:rsidR="00B6585E" w:rsidRPr="00997C03" w:rsidRDefault="00B6585E" w:rsidP="002D3042">
            <w:pPr>
              <w:adjustRightInd w:val="0"/>
              <w:snapToGrid w:val="0"/>
              <w:ind w:leftChars="132" w:left="598" w:hangingChars="117" w:hanging="281"/>
              <w:rPr>
                <w:rFonts w:eastAsia="標楷體"/>
                <w:szCs w:val="24"/>
              </w:rPr>
            </w:pPr>
            <w:r w:rsidRPr="00997C03">
              <w:rPr>
                <w:rFonts w:eastAsia="標楷體" w:hint="eastAsia"/>
                <w:szCs w:val="24"/>
              </w:rPr>
              <w:t xml:space="preserve">7. </w:t>
            </w:r>
            <w:proofErr w:type="gramStart"/>
            <w:r w:rsidRPr="00997C03">
              <w:rPr>
                <w:rFonts w:eastAsia="標楷體"/>
                <w:szCs w:val="24"/>
              </w:rPr>
              <w:t>創簽稿</w:t>
            </w:r>
            <w:proofErr w:type="gramEnd"/>
            <w:r w:rsidRPr="00997C03">
              <w:rPr>
                <w:rFonts w:eastAsia="標楷體"/>
                <w:szCs w:val="24"/>
              </w:rPr>
              <w:t>案件應視為一般公文管制，且承辦人應自</w:t>
            </w:r>
            <w:proofErr w:type="gramStart"/>
            <w:r w:rsidRPr="00997C03">
              <w:rPr>
                <w:rFonts w:eastAsia="標楷體"/>
                <w:szCs w:val="24"/>
              </w:rPr>
              <w:t>系統取號後</w:t>
            </w:r>
            <w:proofErr w:type="gramEnd"/>
            <w:r w:rsidRPr="00997C03">
              <w:rPr>
                <w:rFonts w:eastAsia="標楷體"/>
                <w:szCs w:val="24"/>
              </w:rPr>
              <w:t>始得送出陳核，</w:t>
            </w:r>
            <w:proofErr w:type="gramStart"/>
            <w:r w:rsidRPr="00997C03">
              <w:rPr>
                <w:rFonts w:eastAsia="標楷體"/>
                <w:szCs w:val="24"/>
              </w:rPr>
              <w:t>創簽稿如欲銷</w:t>
            </w:r>
            <w:proofErr w:type="gramEnd"/>
            <w:r w:rsidRPr="00997C03">
              <w:rPr>
                <w:rFonts w:eastAsia="標楷體"/>
                <w:szCs w:val="24"/>
              </w:rPr>
              <w:t>號者，</w:t>
            </w:r>
            <w:proofErr w:type="gramStart"/>
            <w:r w:rsidRPr="00997C03">
              <w:rPr>
                <w:rFonts w:eastAsia="標楷體"/>
                <w:szCs w:val="24"/>
              </w:rPr>
              <w:t>需敘明理由並</w:t>
            </w:r>
            <w:proofErr w:type="gramEnd"/>
            <w:r w:rsidRPr="00997C03">
              <w:rPr>
                <w:rFonts w:eastAsia="標楷體"/>
                <w:szCs w:val="24"/>
              </w:rPr>
              <w:t>由單位主管核准後送收發人員辦理</w:t>
            </w:r>
            <w:r w:rsidRPr="00997C03">
              <w:rPr>
                <w:rFonts w:eastAsia="標楷體" w:hint="eastAsia"/>
                <w:szCs w:val="24"/>
              </w:rPr>
              <w:t>銷號</w:t>
            </w:r>
            <w:r w:rsidRPr="00997C03">
              <w:rPr>
                <w:rFonts w:eastAsia="標楷體"/>
                <w:szCs w:val="24"/>
              </w:rPr>
              <w:t>。</w:t>
            </w:r>
          </w:p>
          <w:p w:rsidR="0014121B" w:rsidRPr="00997C03" w:rsidRDefault="00B6585E" w:rsidP="002D3042">
            <w:pPr>
              <w:adjustRightInd w:val="0"/>
              <w:snapToGrid w:val="0"/>
              <w:ind w:leftChars="132" w:left="598" w:hangingChars="117" w:hanging="281"/>
              <w:rPr>
                <w:rFonts w:eastAsia="標楷體"/>
                <w:szCs w:val="24"/>
              </w:rPr>
            </w:pPr>
            <w:r w:rsidRPr="00997C03">
              <w:rPr>
                <w:rFonts w:eastAsia="標楷體" w:hint="eastAsia"/>
                <w:szCs w:val="24"/>
              </w:rPr>
              <w:t xml:space="preserve">8. </w:t>
            </w:r>
            <w:r w:rsidRPr="00997C03">
              <w:rPr>
                <w:rFonts w:eastAsia="標楷體" w:hint="eastAsia"/>
                <w:szCs w:val="24"/>
              </w:rPr>
              <w:t>會辦之案件，跨機關</w:t>
            </w:r>
            <w:proofErr w:type="gramStart"/>
            <w:r w:rsidRPr="00997C03">
              <w:rPr>
                <w:rFonts w:eastAsia="標楷體" w:hint="eastAsia"/>
                <w:szCs w:val="24"/>
              </w:rPr>
              <w:t>之受會期限</w:t>
            </w:r>
            <w:proofErr w:type="gramEnd"/>
            <w:r w:rsidRPr="00997C03">
              <w:rPr>
                <w:rFonts w:eastAsia="標楷體" w:hint="eastAsia"/>
                <w:szCs w:val="24"/>
              </w:rPr>
              <w:t>為三日，</w:t>
            </w:r>
            <w:r w:rsidRPr="00997C03">
              <w:rPr>
                <w:rFonts w:eastAsia="標楷體" w:hint="eastAsia"/>
                <w:szCs w:val="24"/>
              </w:rPr>
              <w:lastRenderedPageBreak/>
              <w:t>機關內部</w:t>
            </w:r>
            <w:proofErr w:type="gramStart"/>
            <w:r w:rsidRPr="00997C03">
              <w:rPr>
                <w:rFonts w:eastAsia="標楷體" w:hint="eastAsia"/>
                <w:szCs w:val="24"/>
              </w:rPr>
              <w:t>之受會期限</w:t>
            </w:r>
            <w:proofErr w:type="gramEnd"/>
            <w:r w:rsidRPr="00997C03">
              <w:rPr>
                <w:rFonts w:eastAsia="標楷體" w:hint="eastAsia"/>
                <w:szCs w:val="24"/>
              </w:rPr>
              <w:t>為一日，並依收發文程序辦理。</w:t>
            </w:r>
          </w:p>
          <w:p w:rsidR="0014121B" w:rsidRPr="00997C03" w:rsidRDefault="0014121B" w:rsidP="0014121B">
            <w:pPr>
              <w:adjustRightInd w:val="0"/>
              <w:snapToGrid w:val="0"/>
              <w:ind w:leftChars="1" w:left="739" w:hangingChars="307" w:hanging="737"/>
              <w:rPr>
                <w:rFonts w:eastAsia="標楷體"/>
                <w:szCs w:val="24"/>
              </w:rPr>
            </w:pPr>
            <w:r w:rsidRPr="00997C03">
              <w:rPr>
                <w:rFonts w:eastAsia="標楷體" w:hint="eastAsia"/>
                <w:szCs w:val="24"/>
              </w:rPr>
              <w:t>（二）</w:t>
            </w:r>
            <w:r w:rsidRPr="00997C03">
              <w:rPr>
                <w:rFonts w:eastAsia="標楷體" w:hint="eastAsia"/>
                <w:szCs w:val="24"/>
              </w:rPr>
              <w:tab/>
            </w:r>
            <w:r w:rsidRPr="00997C03">
              <w:rPr>
                <w:rFonts w:eastAsia="標楷體" w:hint="eastAsia"/>
                <w:szCs w:val="24"/>
              </w:rPr>
              <w:t>人民申請案件、人民陳情案件、訴願案件、監察案件或立法委員質詢案件，應依相關法規辦理。</w:t>
            </w:r>
          </w:p>
          <w:p w:rsidR="0014121B" w:rsidRPr="00997C03" w:rsidRDefault="0014121B" w:rsidP="0014121B">
            <w:pPr>
              <w:adjustRightInd w:val="0"/>
              <w:snapToGrid w:val="0"/>
              <w:ind w:leftChars="1" w:left="739" w:hangingChars="307" w:hanging="737"/>
              <w:rPr>
                <w:rFonts w:eastAsia="標楷體"/>
                <w:szCs w:val="24"/>
              </w:rPr>
            </w:pPr>
            <w:r w:rsidRPr="00997C03">
              <w:rPr>
                <w:rFonts w:eastAsia="標楷體" w:hint="eastAsia"/>
                <w:szCs w:val="24"/>
              </w:rPr>
              <w:t>（三）</w:t>
            </w:r>
            <w:r w:rsidRPr="00997C03">
              <w:rPr>
                <w:rFonts w:eastAsia="標楷體" w:hint="eastAsia"/>
                <w:szCs w:val="24"/>
              </w:rPr>
              <w:tab/>
            </w:r>
            <w:proofErr w:type="gramStart"/>
            <w:r w:rsidRPr="00997C03">
              <w:rPr>
                <w:rFonts w:eastAsia="標楷體" w:hint="eastAsia"/>
                <w:szCs w:val="24"/>
              </w:rPr>
              <w:t>交辦列管</w:t>
            </w:r>
            <w:proofErr w:type="gramEnd"/>
            <w:r w:rsidRPr="00997C03">
              <w:rPr>
                <w:rFonts w:eastAsia="標楷體" w:hint="eastAsia"/>
                <w:szCs w:val="24"/>
              </w:rPr>
              <w:t>案件，應依</w:t>
            </w:r>
            <w:proofErr w:type="gramStart"/>
            <w:r w:rsidRPr="00997C03">
              <w:rPr>
                <w:rFonts w:eastAsia="標楷體" w:hint="eastAsia"/>
                <w:szCs w:val="24"/>
              </w:rPr>
              <w:t>交辦列管</w:t>
            </w:r>
            <w:proofErr w:type="gramEnd"/>
            <w:r w:rsidRPr="00997C03">
              <w:rPr>
                <w:rFonts w:eastAsia="標楷體" w:hint="eastAsia"/>
                <w:szCs w:val="24"/>
              </w:rPr>
              <w:t>機關所訂之預定完成期限處理，未訂期限時，依一般公文時效管制。</w:t>
            </w:r>
          </w:p>
          <w:p w:rsidR="00B6585E" w:rsidRPr="00997C03" w:rsidRDefault="0014121B" w:rsidP="0014121B">
            <w:pPr>
              <w:adjustRightInd w:val="0"/>
              <w:snapToGrid w:val="0"/>
              <w:ind w:left="739" w:hangingChars="308" w:hanging="739"/>
              <w:rPr>
                <w:rFonts w:eastAsia="標楷體"/>
                <w:szCs w:val="24"/>
              </w:rPr>
            </w:pPr>
            <w:r w:rsidRPr="00997C03">
              <w:rPr>
                <w:rFonts w:eastAsia="標楷體" w:hint="eastAsia"/>
                <w:szCs w:val="24"/>
              </w:rPr>
              <w:t>（四）</w:t>
            </w:r>
            <w:r w:rsidRPr="00997C03">
              <w:rPr>
                <w:rFonts w:eastAsia="標楷體" w:hint="eastAsia"/>
                <w:szCs w:val="24"/>
              </w:rPr>
              <w:tab/>
            </w:r>
            <w:r w:rsidRPr="00997C03">
              <w:rPr>
                <w:rFonts w:eastAsia="標楷體" w:hint="eastAsia"/>
                <w:szCs w:val="24"/>
              </w:rPr>
              <w:t>定期表報，應依各該表報所訂之填報期限處理。</w:t>
            </w:r>
          </w:p>
        </w:tc>
        <w:tc>
          <w:tcPr>
            <w:tcW w:w="3118" w:type="dxa"/>
            <w:shd w:val="clear" w:color="auto" w:fill="auto"/>
          </w:tcPr>
          <w:p w:rsidR="00B6585E" w:rsidRPr="00997C03" w:rsidRDefault="00B6585E" w:rsidP="00121EEB">
            <w:pPr>
              <w:adjustRightInd w:val="0"/>
              <w:snapToGrid w:val="0"/>
              <w:ind w:leftChars="1" w:left="487" w:hangingChars="202" w:hanging="485"/>
              <w:rPr>
                <w:rFonts w:eastAsia="標楷體"/>
                <w:szCs w:val="24"/>
              </w:rPr>
            </w:pPr>
            <w:r w:rsidRPr="00997C03">
              <w:rPr>
                <w:rFonts w:eastAsia="標楷體" w:hint="eastAsia"/>
                <w:szCs w:val="24"/>
              </w:rPr>
              <w:lastRenderedPageBreak/>
              <w:t>三、</w:t>
            </w:r>
            <w:r w:rsidRPr="00997C03">
              <w:rPr>
                <w:rFonts w:eastAsia="標楷體"/>
                <w:szCs w:val="24"/>
              </w:rPr>
              <w:t>各類公文處理時限如下：</w:t>
            </w:r>
          </w:p>
          <w:p w:rsidR="00B6585E" w:rsidRPr="00997C03" w:rsidRDefault="00F41F81" w:rsidP="00F41F81">
            <w:pPr>
              <w:adjustRightInd w:val="0"/>
              <w:snapToGrid w:val="0"/>
              <w:rPr>
                <w:rFonts w:eastAsia="標楷體"/>
                <w:szCs w:val="24"/>
              </w:rPr>
            </w:pPr>
            <w:r w:rsidRPr="00997C03">
              <w:rPr>
                <w:rFonts w:eastAsia="標楷體" w:hint="eastAsia"/>
                <w:szCs w:val="24"/>
              </w:rPr>
              <w:t>（</w:t>
            </w:r>
            <w:r w:rsidR="00B6585E" w:rsidRPr="00997C03">
              <w:rPr>
                <w:rFonts w:eastAsia="標楷體"/>
                <w:szCs w:val="24"/>
              </w:rPr>
              <w:t>一）一般公文：</w:t>
            </w:r>
          </w:p>
          <w:p w:rsidR="00B6585E" w:rsidRPr="00997C03" w:rsidRDefault="00B6585E" w:rsidP="002D3042">
            <w:pPr>
              <w:pStyle w:val="ab"/>
              <w:numPr>
                <w:ilvl w:val="0"/>
                <w:numId w:val="18"/>
              </w:numPr>
              <w:adjustRightInd w:val="0"/>
              <w:snapToGrid w:val="0"/>
              <w:ind w:leftChars="0" w:left="598" w:hanging="284"/>
              <w:rPr>
                <w:rFonts w:ascii="Times New Roman" w:eastAsia="標楷體" w:hAnsi="Times New Roman"/>
                <w:szCs w:val="24"/>
              </w:rPr>
            </w:pPr>
            <w:r w:rsidRPr="00997C03">
              <w:rPr>
                <w:rFonts w:ascii="Times New Roman" w:eastAsia="標楷體" w:hAnsi="Times New Roman" w:hint="eastAsia"/>
                <w:szCs w:val="24"/>
              </w:rPr>
              <w:t>最速件：一日（但緊急公文仍須依個案需要之時限內完成）。</w:t>
            </w:r>
          </w:p>
          <w:p w:rsidR="00B6585E" w:rsidRPr="00997C03" w:rsidRDefault="00B6585E" w:rsidP="002D3042">
            <w:pPr>
              <w:pStyle w:val="ab"/>
              <w:numPr>
                <w:ilvl w:val="0"/>
                <w:numId w:val="18"/>
              </w:numPr>
              <w:adjustRightInd w:val="0"/>
              <w:snapToGrid w:val="0"/>
              <w:ind w:leftChars="0" w:left="598" w:hanging="284"/>
              <w:rPr>
                <w:rFonts w:ascii="Times New Roman" w:eastAsia="標楷體" w:hAnsi="Times New Roman"/>
                <w:szCs w:val="24"/>
              </w:rPr>
            </w:pPr>
            <w:r w:rsidRPr="00997C03">
              <w:rPr>
                <w:rFonts w:ascii="Times New Roman" w:eastAsia="標楷體" w:hAnsi="Times New Roman" w:hint="eastAsia"/>
                <w:szCs w:val="24"/>
              </w:rPr>
              <w:t>速件：三日。</w:t>
            </w:r>
          </w:p>
          <w:p w:rsidR="00B6585E" w:rsidRPr="00997C03" w:rsidRDefault="00B6585E" w:rsidP="002D3042">
            <w:pPr>
              <w:pStyle w:val="ab"/>
              <w:numPr>
                <w:ilvl w:val="0"/>
                <w:numId w:val="18"/>
              </w:numPr>
              <w:adjustRightInd w:val="0"/>
              <w:snapToGrid w:val="0"/>
              <w:ind w:leftChars="0" w:left="598" w:hanging="284"/>
              <w:rPr>
                <w:rFonts w:ascii="Times New Roman" w:eastAsia="標楷體" w:hAnsi="Times New Roman"/>
                <w:szCs w:val="24"/>
              </w:rPr>
            </w:pPr>
            <w:r w:rsidRPr="00997C03">
              <w:rPr>
                <w:rFonts w:ascii="Times New Roman" w:eastAsia="標楷體" w:hAnsi="Times New Roman" w:hint="eastAsia"/>
                <w:szCs w:val="24"/>
              </w:rPr>
              <w:t>普通件：六日。</w:t>
            </w:r>
          </w:p>
          <w:p w:rsidR="00B6585E" w:rsidRPr="00997C03" w:rsidRDefault="00B6585E" w:rsidP="002D3042">
            <w:pPr>
              <w:pStyle w:val="ab"/>
              <w:numPr>
                <w:ilvl w:val="0"/>
                <w:numId w:val="18"/>
              </w:numPr>
              <w:adjustRightInd w:val="0"/>
              <w:snapToGrid w:val="0"/>
              <w:ind w:leftChars="0" w:left="598" w:hanging="284"/>
              <w:rPr>
                <w:rFonts w:ascii="Times New Roman" w:eastAsia="標楷體" w:hAnsi="Times New Roman"/>
                <w:szCs w:val="24"/>
              </w:rPr>
            </w:pPr>
            <w:r w:rsidRPr="00997C03">
              <w:rPr>
                <w:rFonts w:ascii="Times New Roman" w:eastAsia="標楷體" w:hAnsi="Times New Roman" w:hint="eastAsia"/>
                <w:szCs w:val="24"/>
              </w:rPr>
              <w:t>限期公文：</w:t>
            </w:r>
          </w:p>
          <w:p w:rsidR="00B6585E" w:rsidRPr="00997C03" w:rsidRDefault="00B6585E" w:rsidP="002D3042">
            <w:pPr>
              <w:pStyle w:val="ab"/>
              <w:numPr>
                <w:ilvl w:val="0"/>
                <w:numId w:val="1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來文或依其他規定訂有期限之公文，應依其規定期限辦理，其處理時限包含假日計算在內。</w:t>
            </w:r>
          </w:p>
          <w:p w:rsidR="00B6585E" w:rsidRPr="00997C03" w:rsidRDefault="00B6585E" w:rsidP="00505B97">
            <w:pPr>
              <w:pStyle w:val="ab"/>
              <w:numPr>
                <w:ilvl w:val="0"/>
                <w:numId w:val="1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來文訂有期限者，如受文機關收文時已逾文中所訂期限者，該文得以普通件處理時限辦理。</w:t>
            </w:r>
          </w:p>
          <w:p w:rsidR="00B6585E" w:rsidRPr="00997C03" w:rsidRDefault="00B6585E" w:rsidP="00505B97">
            <w:pPr>
              <w:pStyle w:val="ab"/>
              <w:numPr>
                <w:ilvl w:val="0"/>
                <w:numId w:val="1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變更來文所訂期限者，應聯繫來文機關確認，並留存公務電話紀錄或相關文書。</w:t>
            </w:r>
          </w:p>
          <w:p w:rsidR="00B6585E" w:rsidRPr="00997C03" w:rsidRDefault="00B6585E" w:rsidP="00505B97">
            <w:pPr>
              <w:pStyle w:val="ab"/>
              <w:numPr>
                <w:ilvl w:val="0"/>
                <w:numId w:val="1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開會、會</w:t>
            </w:r>
            <w:proofErr w:type="gramStart"/>
            <w:r w:rsidRPr="00997C03">
              <w:rPr>
                <w:rFonts w:ascii="Times New Roman" w:eastAsia="標楷體" w:hAnsi="Times New Roman" w:hint="eastAsia"/>
                <w:szCs w:val="24"/>
              </w:rPr>
              <w:t>勘</w:t>
            </w:r>
            <w:proofErr w:type="gramEnd"/>
            <w:r w:rsidRPr="00997C03">
              <w:rPr>
                <w:rFonts w:ascii="Times New Roman" w:eastAsia="標楷體" w:hAnsi="Times New Roman" w:hint="eastAsia"/>
                <w:szCs w:val="24"/>
              </w:rPr>
              <w:t>通知單等通知性質文書，其處理時限以所指定開會、會</w:t>
            </w:r>
            <w:proofErr w:type="gramStart"/>
            <w:r w:rsidRPr="00997C03">
              <w:rPr>
                <w:rFonts w:ascii="Times New Roman" w:eastAsia="標楷體" w:hAnsi="Times New Roman" w:hint="eastAsia"/>
                <w:szCs w:val="24"/>
              </w:rPr>
              <w:t>勘</w:t>
            </w:r>
            <w:proofErr w:type="gramEnd"/>
            <w:r w:rsidRPr="00997C03">
              <w:rPr>
                <w:rFonts w:ascii="Times New Roman" w:eastAsia="標楷體" w:hAnsi="Times New Roman" w:hint="eastAsia"/>
                <w:szCs w:val="24"/>
              </w:rPr>
              <w:t>日期為</w:t>
            </w:r>
            <w:proofErr w:type="gramStart"/>
            <w:r w:rsidRPr="00997C03">
              <w:rPr>
                <w:rFonts w:ascii="Times New Roman" w:eastAsia="標楷體" w:hAnsi="Times New Roman" w:hint="eastAsia"/>
                <w:szCs w:val="24"/>
              </w:rPr>
              <w:t>準</w:t>
            </w:r>
            <w:proofErr w:type="gramEnd"/>
            <w:r w:rsidRPr="00997C03">
              <w:rPr>
                <w:rFonts w:ascii="Times New Roman" w:eastAsia="標楷體" w:hAnsi="Times New Roman" w:hint="eastAsia"/>
                <w:szCs w:val="24"/>
              </w:rPr>
              <w:t>。</w:t>
            </w:r>
          </w:p>
          <w:p w:rsidR="00B6585E" w:rsidRPr="00997C03" w:rsidRDefault="00B6585E" w:rsidP="002D3042">
            <w:pPr>
              <w:adjustRightInd w:val="0"/>
              <w:snapToGrid w:val="0"/>
              <w:ind w:leftChars="131" w:left="595" w:hangingChars="117" w:hanging="281"/>
              <w:rPr>
                <w:rFonts w:eastAsia="標楷體"/>
                <w:szCs w:val="24"/>
              </w:rPr>
            </w:pPr>
            <w:r w:rsidRPr="00997C03">
              <w:rPr>
                <w:rFonts w:eastAsia="標楷體" w:hint="eastAsia"/>
                <w:szCs w:val="24"/>
              </w:rPr>
              <w:lastRenderedPageBreak/>
              <w:t xml:space="preserve">5. </w:t>
            </w:r>
            <w:r w:rsidRPr="00997C03">
              <w:rPr>
                <w:rFonts w:eastAsia="標楷體" w:hint="eastAsia"/>
                <w:szCs w:val="24"/>
              </w:rPr>
              <w:t>府一層主持之會議，紀錄應自會議結束翌日起算三個工作天內簽出機關，但有下列情形者，不在其限：</w:t>
            </w:r>
          </w:p>
          <w:p w:rsidR="00B6585E" w:rsidRPr="00997C03" w:rsidRDefault="00B6585E" w:rsidP="002D3042">
            <w:pPr>
              <w:adjustRightInd w:val="0"/>
              <w:snapToGrid w:val="0"/>
              <w:ind w:leftChars="64" w:left="881" w:hangingChars="303" w:hanging="727"/>
              <w:rPr>
                <w:rFonts w:eastAsia="標楷體"/>
                <w:szCs w:val="24"/>
              </w:rPr>
            </w:pPr>
            <w:r w:rsidRPr="00997C03">
              <w:rPr>
                <w:rFonts w:eastAsia="標楷體" w:hint="eastAsia"/>
                <w:szCs w:val="24"/>
              </w:rPr>
              <w:t xml:space="preserve"> </w:t>
            </w:r>
            <w:r w:rsidRPr="00997C03">
              <w:rPr>
                <w:rFonts w:eastAsia="標楷體" w:hint="eastAsia"/>
                <w:szCs w:val="24"/>
              </w:rPr>
              <w:t>（</w:t>
            </w:r>
            <w:r w:rsidRPr="00997C03">
              <w:rPr>
                <w:rFonts w:eastAsia="標楷體" w:hint="eastAsia"/>
                <w:szCs w:val="24"/>
              </w:rPr>
              <w:t>1</w:t>
            </w:r>
            <w:r w:rsidRPr="00997C03">
              <w:rPr>
                <w:rFonts w:eastAsia="標楷體" w:hint="eastAsia"/>
                <w:szCs w:val="24"/>
              </w:rPr>
              <w:t>）如需先會辦他機關者，</w:t>
            </w:r>
            <w:proofErr w:type="gramStart"/>
            <w:r w:rsidRPr="00997C03">
              <w:rPr>
                <w:rFonts w:eastAsia="標楷體" w:hint="eastAsia"/>
                <w:szCs w:val="24"/>
              </w:rPr>
              <w:t>受會機關</w:t>
            </w:r>
            <w:proofErr w:type="gramEnd"/>
            <w:r w:rsidRPr="00997C03">
              <w:rPr>
                <w:rFonts w:eastAsia="標楷體" w:hint="eastAsia"/>
                <w:szCs w:val="24"/>
              </w:rPr>
              <w:t>應</w:t>
            </w:r>
            <w:proofErr w:type="gramStart"/>
            <w:r w:rsidRPr="00997C03">
              <w:rPr>
                <w:rFonts w:eastAsia="標楷體" w:hint="eastAsia"/>
                <w:szCs w:val="24"/>
              </w:rPr>
              <w:t>比照受會公文</w:t>
            </w:r>
            <w:proofErr w:type="gramEnd"/>
            <w:r w:rsidRPr="00997C03">
              <w:rPr>
                <w:rFonts w:eastAsia="標楷體" w:hint="eastAsia"/>
                <w:szCs w:val="24"/>
              </w:rPr>
              <w:t>，於收到會辦公文之日起三日內完成會辦，主辦機關最遲應於會議結束翌日起六個工作天內簽出機關。</w:t>
            </w:r>
          </w:p>
          <w:p w:rsidR="00B6585E" w:rsidRPr="00997C03" w:rsidRDefault="00B6585E" w:rsidP="002D3042">
            <w:pPr>
              <w:adjustRightInd w:val="0"/>
              <w:snapToGrid w:val="0"/>
              <w:ind w:leftChars="64" w:left="881" w:hangingChars="303" w:hanging="727"/>
              <w:rPr>
                <w:rFonts w:eastAsia="標楷體"/>
                <w:szCs w:val="24"/>
              </w:rPr>
            </w:pPr>
            <w:r w:rsidRPr="00997C03">
              <w:rPr>
                <w:rFonts w:eastAsia="標楷體" w:hint="eastAsia"/>
                <w:szCs w:val="24"/>
              </w:rPr>
              <w:t xml:space="preserve"> </w:t>
            </w:r>
            <w:r w:rsidRPr="00997C03">
              <w:rPr>
                <w:rFonts w:eastAsia="標楷體" w:hint="eastAsia"/>
                <w:szCs w:val="24"/>
              </w:rPr>
              <w:t>（</w:t>
            </w:r>
            <w:r w:rsidRPr="00997C03">
              <w:rPr>
                <w:rFonts w:eastAsia="標楷體" w:hint="eastAsia"/>
                <w:szCs w:val="24"/>
              </w:rPr>
              <w:t>2</w:t>
            </w:r>
            <w:r w:rsidRPr="00997C03">
              <w:rPr>
                <w:rFonts w:eastAsia="標楷體" w:hint="eastAsia"/>
                <w:szCs w:val="24"/>
              </w:rPr>
              <w:t>）與所屬上級或二級機關間之陳核比照前開會辦時效，主辦機關</w:t>
            </w:r>
            <w:proofErr w:type="gramStart"/>
            <w:r w:rsidRPr="00997C03">
              <w:rPr>
                <w:rFonts w:eastAsia="標楷體" w:hint="eastAsia"/>
                <w:szCs w:val="24"/>
              </w:rPr>
              <w:t>最遲仍應</w:t>
            </w:r>
            <w:proofErr w:type="gramEnd"/>
            <w:r w:rsidRPr="00997C03">
              <w:rPr>
                <w:rFonts w:eastAsia="標楷體" w:hint="eastAsia"/>
                <w:szCs w:val="24"/>
              </w:rPr>
              <w:t>於會議結束翌日起六個工作天內簽出機關。</w:t>
            </w:r>
          </w:p>
          <w:p w:rsidR="00B6585E" w:rsidRPr="00997C03" w:rsidRDefault="00B6585E" w:rsidP="002D3042">
            <w:pPr>
              <w:adjustRightInd w:val="0"/>
              <w:snapToGrid w:val="0"/>
              <w:ind w:leftChars="131" w:left="595" w:hangingChars="117" w:hanging="281"/>
              <w:rPr>
                <w:rFonts w:eastAsia="標楷體"/>
                <w:szCs w:val="24"/>
              </w:rPr>
            </w:pPr>
            <w:r w:rsidRPr="00997C03">
              <w:rPr>
                <w:rFonts w:eastAsia="標楷體" w:hint="eastAsia"/>
                <w:szCs w:val="24"/>
              </w:rPr>
              <w:t xml:space="preserve">6. </w:t>
            </w:r>
            <w:r w:rsidRPr="00997C03">
              <w:rPr>
                <w:rFonts w:eastAsia="標楷體" w:hint="eastAsia"/>
                <w:szCs w:val="24"/>
              </w:rPr>
              <w:t>專案管制案件或其他未明定期限之特殊性案件</w:t>
            </w:r>
            <w:r w:rsidR="00922392" w:rsidRPr="00997C03">
              <w:rPr>
                <w:rFonts w:eastAsia="標楷體" w:hint="eastAsia"/>
                <w:szCs w:val="24"/>
              </w:rPr>
              <w:t>（</w:t>
            </w:r>
            <w:r w:rsidRPr="00997C03">
              <w:rPr>
                <w:rFonts w:eastAsia="標楷體" w:hint="eastAsia"/>
                <w:szCs w:val="24"/>
              </w:rPr>
              <w:t>包括計畫、規劃、研究、法規、調解、調查、聲復等案件</w:t>
            </w:r>
            <w:r w:rsidR="00922392" w:rsidRPr="00997C03">
              <w:rPr>
                <w:rFonts w:eastAsia="標楷體" w:hint="eastAsia"/>
                <w:szCs w:val="24"/>
              </w:rPr>
              <w:t>）</w:t>
            </w:r>
            <w:r w:rsidRPr="00997C03">
              <w:rPr>
                <w:rFonts w:eastAsia="標楷體" w:hint="eastAsia"/>
                <w:szCs w:val="24"/>
              </w:rPr>
              <w:t>，承辦單位得視事實需要自行擬定處理期限，並陳報機關首長核准後依限處理。</w:t>
            </w:r>
          </w:p>
          <w:p w:rsidR="00B6585E" w:rsidRPr="00997C03" w:rsidRDefault="00B6585E" w:rsidP="002D3042">
            <w:pPr>
              <w:adjustRightInd w:val="0"/>
              <w:snapToGrid w:val="0"/>
              <w:ind w:leftChars="131" w:left="595" w:hangingChars="117" w:hanging="281"/>
              <w:rPr>
                <w:rFonts w:eastAsia="標楷體"/>
                <w:szCs w:val="24"/>
              </w:rPr>
            </w:pPr>
            <w:r w:rsidRPr="00997C03">
              <w:rPr>
                <w:rFonts w:eastAsia="標楷體" w:hint="eastAsia"/>
                <w:szCs w:val="24"/>
              </w:rPr>
              <w:t xml:space="preserve">7. </w:t>
            </w:r>
            <w:proofErr w:type="gramStart"/>
            <w:r w:rsidRPr="00997C03">
              <w:rPr>
                <w:rFonts w:eastAsia="標楷體"/>
                <w:szCs w:val="24"/>
              </w:rPr>
              <w:t>創簽稿</w:t>
            </w:r>
            <w:proofErr w:type="gramEnd"/>
            <w:r w:rsidRPr="00997C03">
              <w:rPr>
                <w:rFonts w:eastAsia="標楷體"/>
                <w:szCs w:val="24"/>
              </w:rPr>
              <w:t>案件應視為一般公文管制，且承辦人應自</w:t>
            </w:r>
            <w:proofErr w:type="gramStart"/>
            <w:r w:rsidRPr="00997C03">
              <w:rPr>
                <w:rFonts w:eastAsia="標楷體"/>
                <w:szCs w:val="24"/>
              </w:rPr>
              <w:t>系統取號後</w:t>
            </w:r>
            <w:proofErr w:type="gramEnd"/>
            <w:r w:rsidRPr="00997C03">
              <w:rPr>
                <w:rFonts w:eastAsia="標楷體"/>
                <w:szCs w:val="24"/>
              </w:rPr>
              <w:t>始得送出陳核，</w:t>
            </w:r>
            <w:proofErr w:type="gramStart"/>
            <w:r w:rsidRPr="00997C03">
              <w:rPr>
                <w:rFonts w:eastAsia="標楷體"/>
                <w:szCs w:val="24"/>
              </w:rPr>
              <w:t>創簽稿如欲銷</w:t>
            </w:r>
            <w:proofErr w:type="gramEnd"/>
            <w:r w:rsidRPr="00997C03">
              <w:rPr>
                <w:rFonts w:eastAsia="標楷體"/>
                <w:szCs w:val="24"/>
              </w:rPr>
              <w:t>號者，</w:t>
            </w:r>
            <w:proofErr w:type="gramStart"/>
            <w:r w:rsidRPr="00997C03">
              <w:rPr>
                <w:rFonts w:eastAsia="標楷體"/>
                <w:szCs w:val="24"/>
              </w:rPr>
              <w:t>需敘明理由並</w:t>
            </w:r>
            <w:proofErr w:type="gramEnd"/>
            <w:r w:rsidRPr="00997C03">
              <w:rPr>
                <w:rFonts w:eastAsia="標楷體"/>
                <w:szCs w:val="24"/>
              </w:rPr>
              <w:t>由單位主管核准後送收發人員辦理</w:t>
            </w:r>
            <w:r w:rsidRPr="00997C03">
              <w:rPr>
                <w:rFonts w:eastAsia="標楷體" w:hint="eastAsia"/>
                <w:szCs w:val="24"/>
              </w:rPr>
              <w:t>銷號</w:t>
            </w:r>
            <w:r w:rsidRPr="00997C03">
              <w:rPr>
                <w:rFonts w:eastAsia="標楷體"/>
                <w:szCs w:val="24"/>
              </w:rPr>
              <w:t>。</w:t>
            </w:r>
          </w:p>
          <w:p w:rsidR="00980924" w:rsidRPr="00997C03" w:rsidRDefault="00B6585E" w:rsidP="002D3042">
            <w:pPr>
              <w:adjustRightInd w:val="0"/>
              <w:snapToGrid w:val="0"/>
              <w:ind w:leftChars="131" w:left="595" w:hangingChars="117" w:hanging="281"/>
              <w:rPr>
                <w:rFonts w:eastAsia="標楷體"/>
                <w:szCs w:val="24"/>
              </w:rPr>
            </w:pPr>
            <w:r w:rsidRPr="00997C03">
              <w:rPr>
                <w:rFonts w:eastAsia="標楷體" w:hint="eastAsia"/>
                <w:szCs w:val="24"/>
              </w:rPr>
              <w:t xml:space="preserve">8. </w:t>
            </w:r>
            <w:r w:rsidRPr="00997C03">
              <w:rPr>
                <w:rFonts w:eastAsia="標楷體" w:hint="eastAsia"/>
                <w:szCs w:val="24"/>
              </w:rPr>
              <w:t>會辦之案件，跨機關</w:t>
            </w:r>
            <w:proofErr w:type="gramStart"/>
            <w:r w:rsidRPr="00997C03">
              <w:rPr>
                <w:rFonts w:eastAsia="標楷體" w:hint="eastAsia"/>
                <w:szCs w:val="24"/>
              </w:rPr>
              <w:t>之受會期限</w:t>
            </w:r>
            <w:proofErr w:type="gramEnd"/>
            <w:r w:rsidRPr="00997C03">
              <w:rPr>
                <w:rFonts w:eastAsia="標楷體" w:hint="eastAsia"/>
                <w:szCs w:val="24"/>
              </w:rPr>
              <w:t>為三日，機關內部</w:t>
            </w:r>
            <w:proofErr w:type="gramStart"/>
            <w:r w:rsidRPr="00997C03">
              <w:rPr>
                <w:rFonts w:eastAsia="標楷體" w:hint="eastAsia"/>
                <w:szCs w:val="24"/>
              </w:rPr>
              <w:t>之受會期限</w:t>
            </w:r>
            <w:proofErr w:type="gramEnd"/>
            <w:r w:rsidRPr="00997C03">
              <w:rPr>
                <w:rFonts w:eastAsia="標楷體" w:hint="eastAsia"/>
                <w:szCs w:val="24"/>
              </w:rPr>
              <w:t>為一日，並依收發文程序辦理。</w:t>
            </w:r>
          </w:p>
          <w:p w:rsidR="00980924" w:rsidRPr="00997C03" w:rsidRDefault="00980924" w:rsidP="00980924">
            <w:pPr>
              <w:adjustRightInd w:val="0"/>
              <w:snapToGrid w:val="0"/>
              <w:ind w:leftChars="1" w:left="739" w:hangingChars="307" w:hanging="737"/>
              <w:rPr>
                <w:rFonts w:eastAsia="標楷體"/>
                <w:szCs w:val="24"/>
              </w:rPr>
            </w:pPr>
            <w:r w:rsidRPr="00997C03">
              <w:rPr>
                <w:rFonts w:eastAsia="標楷體" w:hint="eastAsia"/>
                <w:szCs w:val="24"/>
              </w:rPr>
              <w:t>（二）</w:t>
            </w:r>
            <w:r w:rsidRPr="00997C03">
              <w:rPr>
                <w:rFonts w:eastAsia="標楷體" w:hint="eastAsia"/>
                <w:szCs w:val="24"/>
              </w:rPr>
              <w:tab/>
            </w:r>
            <w:r w:rsidRPr="00997C03">
              <w:rPr>
                <w:rFonts w:eastAsia="標楷體" w:hint="eastAsia"/>
                <w:szCs w:val="24"/>
              </w:rPr>
              <w:t>人民申請案件、人民陳情案件、訴願案</w:t>
            </w:r>
            <w:r w:rsidRPr="00997C03">
              <w:rPr>
                <w:rFonts w:eastAsia="標楷體" w:hint="eastAsia"/>
                <w:szCs w:val="24"/>
              </w:rPr>
              <w:lastRenderedPageBreak/>
              <w:t>件、監察案件或立法委員質詢案件，應依相關法規辦理。</w:t>
            </w:r>
          </w:p>
          <w:p w:rsidR="00980924" w:rsidRPr="00997C03" w:rsidRDefault="00980924" w:rsidP="00980924">
            <w:pPr>
              <w:adjustRightInd w:val="0"/>
              <w:snapToGrid w:val="0"/>
              <w:ind w:leftChars="1" w:left="739" w:hangingChars="307" w:hanging="737"/>
              <w:rPr>
                <w:rFonts w:eastAsia="標楷體"/>
                <w:szCs w:val="24"/>
              </w:rPr>
            </w:pPr>
            <w:r w:rsidRPr="00997C03">
              <w:rPr>
                <w:rFonts w:eastAsia="標楷體" w:hint="eastAsia"/>
                <w:szCs w:val="24"/>
              </w:rPr>
              <w:t>（三）</w:t>
            </w:r>
            <w:r w:rsidRPr="00997C03">
              <w:rPr>
                <w:rFonts w:eastAsia="標楷體" w:hint="eastAsia"/>
                <w:szCs w:val="24"/>
              </w:rPr>
              <w:tab/>
            </w:r>
            <w:proofErr w:type="gramStart"/>
            <w:r w:rsidRPr="00997C03">
              <w:rPr>
                <w:rFonts w:eastAsia="標楷體" w:hint="eastAsia"/>
                <w:szCs w:val="24"/>
              </w:rPr>
              <w:t>交辦列管</w:t>
            </w:r>
            <w:proofErr w:type="gramEnd"/>
            <w:r w:rsidRPr="00997C03">
              <w:rPr>
                <w:rFonts w:eastAsia="標楷體" w:hint="eastAsia"/>
                <w:szCs w:val="24"/>
              </w:rPr>
              <w:t>案件，應依</w:t>
            </w:r>
            <w:proofErr w:type="gramStart"/>
            <w:r w:rsidRPr="00997C03">
              <w:rPr>
                <w:rFonts w:eastAsia="標楷體" w:hint="eastAsia"/>
                <w:szCs w:val="24"/>
              </w:rPr>
              <w:t>交辦列管</w:t>
            </w:r>
            <w:proofErr w:type="gramEnd"/>
            <w:r w:rsidRPr="00997C03">
              <w:rPr>
                <w:rFonts w:eastAsia="標楷體" w:hint="eastAsia"/>
                <w:szCs w:val="24"/>
              </w:rPr>
              <w:t>機關所訂之預定完成期限處理，未訂期限時，依一般公文時效管制。</w:t>
            </w:r>
          </w:p>
          <w:p w:rsidR="00980924" w:rsidRPr="00997C03" w:rsidRDefault="00980924" w:rsidP="0014121B">
            <w:pPr>
              <w:adjustRightInd w:val="0"/>
              <w:snapToGrid w:val="0"/>
              <w:ind w:leftChars="1" w:left="739" w:hangingChars="307" w:hanging="737"/>
              <w:rPr>
                <w:rFonts w:eastAsia="標楷體"/>
                <w:szCs w:val="24"/>
              </w:rPr>
            </w:pPr>
            <w:r w:rsidRPr="00997C03">
              <w:rPr>
                <w:rFonts w:eastAsia="標楷體" w:hint="eastAsia"/>
                <w:szCs w:val="24"/>
              </w:rPr>
              <w:t>（四）</w:t>
            </w:r>
            <w:r w:rsidRPr="00997C03">
              <w:rPr>
                <w:rFonts w:eastAsia="標楷體" w:hint="eastAsia"/>
                <w:szCs w:val="24"/>
              </w:rPr>
              <w:tab/>
            </w:r>
            <w:r w:rsidRPr="00997C03">
              <w:rPr>
                <w:rFonts w:eastAsia="標楷體" w:hint="eastAsia"/>
                <w:szCs w:val="24"/>
              </w:rPr>
              <w:t>定期表報，應依各該表報所訂之填報期限處理。</w:t>
            </w:r>
          </w:p>
        </w:tc>
        <w:tc>
          <w:tcPr>
            <w:tcW w:w="2835" w:type="dxa"/>
            <w:shd w:val="clear" w:color="auto" w:fill="auto"/>
          </w:tcPr>
          <w:p w:rsidR="00B6585E" w:rsidRPr="00997C03" w:rsidRDefault="009E7443" w:rsidP="003A44F4">
            <w:pPr>
              <w:pStyle w:val="ab"/>
              <w:numPr>
                <w:ilvl w:val="0"/>
                <w:numId w:val="54"/>
              </w:numPr>
              <w:snapToGrid w:val="0"/>
              <w:ind w:leftChars="0"/>
              <w:rPr>
                <w:rFonts w:eastAsia="標楷體"/>
                <w:szCs w:val="24"/>
              </w:rPr>
            </w:pPr>
            <w:r w:rsidRPr="00997C03">
              <w:rPr>
                <w:rFonts w:eastAsia="標楷體" w:hint="eastAsia"/>
                <w:szCs w:val="24"/>
              </w:rPr>
              <w:lastRenderedPageBreak/>
              <w:t>第一</w:t>
            </w:r>
            <w:r w:rsidR="001453B9" w:rsidRPr="00997C03">
              <w:rPr>
                <w:rFonts w:eastAsia="標楷體" w:hint="eastAsia"/>
                <w:szCs w:val="24"/>
              </w:rPr>
              <w:t>款</w:t>
            </w:r>
            <w:r w:rsidRPr="00997C03">
              <w:rPr>
                <w:rFonts w:eastAsia="標楷體" w:hint="eastAsia"/>
                <w:szCs w:val="24"/>
              </w:rPr>
              <w:t>第五</w:t>
            </w:r>
            <w:proofErr w:type="gramStart"/>
            <w:r w:rsidR="001453B9" w:rsidRPr="00997C03">
              <w:rPr>
                <w:rFonts w:eastAsia="標楷體" w:hint="eastAsia"/>
                <w:szCs w:val="24"/>
              </w:rPr>
              <w:t>目</w:t>
            </w:r>
            <w:r w:rsidRPr="00997C03">
              <w:rPr>
                <w:rFonts w:eastAsia="標楷體" w:hint="eastAsia"/>
                <w:szCs w:val="24"/>
              </w:rPr>
              <w:t>明定府</w:t>
            </w:r>
            <w:proofErr w:type="gramEnd"/>
            <w:r w:rsidRPr="00997C03">
              <w:rPr>
                <w:rFonts w:eastAsia="標楷體" w:hint="eastAsia"/>
                <w:szCs w:val="24"/>
              </w:rPr>
              <w:t>一層主持會議</w:t>
            </w:r>
            <w:proofErr w:type="gramStart"/>
            <w:r w:rsidR="001453B9" w:rsidRPr="00997C03">
              <w:rPr>
                <w:rFonts w:eastAsia="標楷體" w:hint="eastAsia"/>
                <w:szCs w:val="24"/>
              </w:rPr>
              <w:t>紀錄</w:t>
            </w:r>
            <w:r w:rsidRPr="00997C03">
              <w:rPr>
                <w:rFonts w:eastAsia="標楷體" w:hint="eastAsia"/>
                <w:szCs w:val="24"/>
              </w:rPr>
              <w:t>簽稿擬辦</w:t>
            </w:r>
            <w:proofErr w:type="gramEnd"/>
            <w:r w:rsidRPr="00997C03">
              <w:rPr>
                <w:rFonts w:eastAsia="標楷體" w:hint="eastAsia"/>
                <w:szCs w:val="24"/>
              </w:rPr>
              <w:t>方式</w:t>
            </w:r>
            <w:r w:rsidR="00AF1919" w:rsidRPr="00997C03">
              <w:rPr>
                <w:rFonts w:eastAsia="標楷體" w:hint="eastAsia"/>
                <w:szCs w:val="24"/>
              </w:rPr>
              <w:t>，</w:t>
            </w:r>
            <w:proofErr w:type="gramStart"/>
            <w:r w:rsidR="00980924" w:rsidRPr="00997C03">
              <w:rPr>
                <w:rFonts w:eastAsia="標楷體" w:hint="eastAsia"/>
                <w:szCs w:val="24"/>
              </w:rPr>
              <w:t>俾向府</w:t>
            </w:r>
            <w:proofErr w:type="gramEnd"/>
            <w:r w:rsidR="00980924" w:rsidRPr="00997C03">
              <w:rPr>
                <w:rFonts w:eastAsia="標楷體" w:hint="eastAsia"/>
                <w:szCs w:val="24"/>
              </w:rPr>
              <w:t>一層長官說明會議重點</w:t>
            </w:r>
            <w:r w:rsidR="001453B9" w:rsidRPr="00997C03">
              <w:rPr>
                <w:rFonts w:eastAsia="標楷體" w:hint="eastAsia"/>
                <w:szCs w:val="24"/>
              </w:rPr>
              <w:t>；</w:t>
            </w:r>
            <w:proofErr w:type="gramStart"/>
            <w:r w:rsidR="0057461C" w:rsidRPr="00997C03">
              <w:rPr>
                <w:rFonts w:eastAsia="標楷體" w:hint="eastAsia"/>
                <w:szCs w:val="24"/>
              </w:rPr>
              <w:t>惟</w:t>
            </w:r>
            <w:proofErr w:type="gramEnd"/>
            <w:r w:rsidR="0057461C" w:rsidRPr="00997C03">
              <w:rPr>
                <w:rFonts w:eastAsia="標楷體" w:hint="eastAsia"/>
                <w:szCs w:val="24"/>
              </w:rPr>
              <w:t>實務上如為無重大決議事項之會議紀錄，</w:t>
            </w:r>
            <w:r w:rsidR="00A1327D" w:rsidRPr="00997C03">
              <w:rPr>
                <w:rFonts w:eastAsia="標楷體" w:hint="eastAsia"/>
                <w:szCs w:val="24"/>
              </w:rPr>
              <w:t>為</w:t>
            </w:r>
            <w:r w:rsidR="0057461C" w:rsidRPr="00997C03">
              <w:rPr>
                <w:rFonts w:eastAsia="標楷體" w:hint="eastAsia"/>
                <w:szCs w:val="24"/>
              </w:rPr>
              <w:t>求其時效性，</w:t>
            </w:r>
            <w:proofErr w:type="gramStart"/>
            <w:r w:rsidR="0057461C" w:rsidRPr="00997C03">
              <w:rPr>
                <w:rFonts w:eastAsia="標楷體" w:hint="eastAsia"/>
                <w:szCs w:val="24"/>
              </w:rPr>
              <w:t>爰</w:t>
            </w:r>
            <w:proofErr w:type="gramEnd"/>
            <w:r w:rsidR="0057461C" w:rsidRPr="00997C03">
              <w:rPr>
                <w:rFonts w:eastAsia="標楷體" w:hint="eastAsia"/>
                <w:szCs w:val="24"/>
              </w:rPr>
              <w:t>新增</w:t>
            </w:r>
            <w:proofErr w:type="gramStart"/>
            <w:r w:rsidR="002D3042" w:rsidRPr="00997C03">
              <w:rPr>
                <w:rFonts w:eastAsia="標楷體" w:hint="eastAsia"/>
                <w:szCs w:val="24"/>
              </w:rPr>
              <w:t>第三</w:t>
            </w:r>
            <w:r w:rsidR="00E97F64" w:rsidRPr="00997C03">
              <w:rPr>
                <w:rFonts w:eastAsia="標楷體" w:hint="eastAsia"/>
                <w:szCs w:val="24"/>
              </w:rPr>
              <w:t>次目</w:t>
            </w:r>
            <w:proofErr w:type="gramEnd"/>
            <w:r w:rsidRPr="00997C03">
              <w:rPr>
                <w:rFonts w:eastAsia="標楷體" w:hint="eastAsia"/>
                <w:szCs w:val="24"/>
              </w:rPr>
              <w:t>。</w:t>
            </w:r>
          </w:p>
          <w:p w:rsidR="000170AD" w:rsidRPr="00997C03" w:rsidRDefault="00980924" w:rsidP="009248A7">
            <w:pPr>
              <w:pStyle w:val="ab"/>
              <w:numPr>
                <w:ilvl w:val="0"/>
                <w:numId w:val="54"/>
              </w:numPr>
              <w:snapToGrid w:val="0"/>
              <w:ind w:leftChars="0"/>
              <w:rPr>
                <w:rFonts w:eastAsia="標楷體"/>
                <w:szCs w:val="24"/>
              </w:rPr>
            </w:pPr>
            <w:r w:rsidRPr="00997C03">
              <w:rPr>
                <w:rFonts w:eastAsia="標楷體" w:hint="eastAsia"/>
                <w:szCs w:val="24"/>
              </w:rPr>
              <w:t>第一</w:t>
            </w:r>
            <w:r w:rsidR="001453B9" w:rsidRPr="00997C03">
              <w:rPr>
                <w:rFonts w:eastAsia="標楷體" w:hint="eastAsia"/>
                <w:szCs w:val="24"/>
              </w:rPr>
              <w:t>款第五目</w:t>
            </w:r>
            <w:proofErr w:type="gramStart"/>
            <w:r w:rsidR="002D3042" w:rsidRPr="00997C03">
              <w:rPr>
                <w:rFonts w:eastAsia="標楷體" w:hint="eastAsia"/>
                <w:szCs w:val="24"/>
              </w:rPr>
              <w:t>第</w:t>
            </w:r>
            <w:r w:rsidR="009248A7" w:rsidRPr="00997C03">
              <w:rPr>
                <w:rFonts w:eastAsia="標楷體" w:hint="eastAsia"/>
                <w:szCs w:val="24"/>
              </w:rPr>
              <w:t>二</w:t>
            </w:r>
            <w:r w:rsidR="002D3042" w:rsidRPr="00997C03">
              <w:rPr>
                <w:rFonts w:eastAsia="標楷體" w:hint="eastAsia"/>
                <w:szCs w:val="24"/>
              </w:rPr>
              <w:t>次目</w:t>
            </w:r>
            <w:r w:rsidRPr="00997C03">
              <w:rPr>
                <w:rFonts w:eastAsia="標楷體" w:hint="eastAsia"/>
                <w:szCs w:val="24"/>
              </w:rPr>
              <w:t>修正</w:t>
            </w:r>
            <w:proofErr w:type="gramEnd"/>
            <w:r w:rsidRPr="00997C03">
              <w:rPr>
                <w:rFonts w:eastAsia="標楷體" w:hint="eastAsia"/>
                <w:szCs w:val="24"/>
              </w:rPr>
              <w:t>二級機關</w:t>
            </w:r>
            <w:proofErr w:type="gramStart"/>
            <w:r w:rsidR="009654E6" w:rsidRPr="00997C03">
              <w:rPr>
                <w:rFonts w:eastAsia="標楷體" w:hint="eastAsia"/>
                <w:szCs w:val="24"/>
              </w:rPr>
              <w:t>簽辦府一層</w:t>
            </w:r>
            <w:proofErr w:type="gramEnd"/>
            <w:r w:rsidR="009654E6" w:rsidRPr="00997C03">
              <w:rPr>
                <w:rFonts w:eastAsia="標楷體" w:hint="eastAsia"/>
                <w:szCs w:val="24"/>
              </w:rPr>
              <w:t>主持會議紀錄時簽出一級機關首長之正確時效</w:t>
            </w:r>
            <w:r w:rsidRPr="00997C03">
              <w:rPr>
                <w:rFonts w:eastAsia="標楷體" w:hint="eastAsia"/>
                <w:szCs w:val="24"/>
              </w:rPr>
              <w:t>。</w:t>
            </w:r>
          </w:p>
        </w:tc>
      </w:tr>
      <w:tr w:rsidR="00997C03" w:rsidRPr="00997C03" w:rsidTr="00997C03">
        <w:trPr>
          <w:jc w:val="center"/>
        </w:trPr>
        <w:tc>
          <w:tcPr>
            <w:tcW w:w="3118" w:type="dxa"/>
            <w:shd w:val="clear" w:color="auto" w:fill="auto"/>
          </w:tcPr>
          <w:p w:rsidR="00BE5086" w:rsidRPr="00997C03" w:rsidRDefault="00BE5086" w:rsidP="00E566A1">
            <w:pPr>
              <w:adjustRightInd w:val="0"/>
              <w:snapToGrid w:val="0"/>
              <w:ind w:left="456" w:hangingChars="190" w:hanging="456"/>
              <w:rPr>
                <w:rFonts w:eastAsia="標楷體"/>
                <w:szCs w:val="24"/>
              </w:rPr>
            </w:pPr>
            <w:r w:rsidRPr="00997C03">
              <w:rPr>
                <w:rFonts w:eastAsia="標楷體" w:hint="eastAsia"/>
                <w:szCs w:val="24"/>
              </w:rPr>
              <w:lastRenderedPageBreak/>
              <w:t>四、</w:t>
            </w:r>
            <w:r w:rsidRPr="00997C03">
              <w:rPr>
                <w:rFonts w:eastAsia="標楷體"/>
                <w:szCs w:val="24"/>
              </w:rPr>
              <w:t>一般公文處理時限之計算，除</w:t>
            </w:r>
            <w:proofErr w:type="gramStart"/>
            <w:r w:rsidRPr="00997C03">
              <w:rPr>
                <w:rFonts w:eastAsia="標楷體"/>
                <w:szCs w:val="24"/>
              </w:rPr>
              <w:t>最</w:t>
            </w:r>
            <w:proofErr w:type="gramEnd"/>
            <w:r w:rsidRPr="00997C03">
              <w:rPr>
                <w:rFonts w:eastAsia="標楷體"/>
                <w:szCs w:val="24"/>
              </w:rPr>
              <w:t>速件應隨到隨辦外，應自機關總收文之次日起至結案之日止，例假日得予扣除</w:t>
            </w:r>
            <w:r w:rsidR="00775C0F" w:rsidRPr="00997C03">
              <w:rPr>
                <w:rFonts w:eastAsia="標楷體" w:hint="eastAsia"/>
                <w:szCs w:val="24"/>
                <w:u w:val="single"/>
              </w:rPr>
              <w:t>。</w:t>
            </w:r>
            <w:r w:rsidRPr="00997C03">
              <w:rPr>
                <w:rFonts w:eastAsia="標楷體"/>
                <w:szCs w:val="24"/>
              </w:rPr>
              <w:t>但</w:t>
            </w:r>
            <w:proofErr w:type="gramStart"/>
            <w:r w:rsidRPr="00997C03">
              <w:rPr>
                <w:rFonts w:eastAsia="標楷體"/>
                <w:szCs w:val="24"/>
              </w:rPr>
              <w:t>不含差假日</w:t>
            </w:r>
            <w:proofErr w:type="gramEnd"/>
            <w:r w:rsidRPr="00997C03">
              <w:rPr>
                <w:rFonts w:eastAsia="標楷體"/>
                <w:szCs w:val="24"/>
              </w:rPr>
              <w:t>數。</w:t>
            </w:r>
          </w:p>
        </w:tc>
        <w:tc>
          <w:tcPr>
            <w:tcW w:w="3118" w:type="dxa"/>
            <w:shd w:val="clear" w:color="auto" w:fill="auto"/>
          </w:tcPr>
          <w:p w:rsidR="00BE5086" w:rsidRPr="00997C03" w:rsidRDefault="00BE5086" w:rsidP="00E566A1">
            <w:pPr>
              <w:adjustRightInd w:val="0"/>
              <w:snapToGrid w:val="0"/>
              <w:ind w:leftChars="-12" w:left="456" w:hangingChars="202" w:hanging="485"/>
              <w:rPr>
                <w:rFonts w:eastAsia="標楷體"/>
                <w:szCs w:val="24"/>
              </w:rPr>
            </w:pPr>
            <w:r w:rsidRPr="00997C03">
              <w:rPr>
                <w:rFonts w:eastAsia="標楷體" w:hint="eastAsia"/>
                <w:szCs w:val="24"/>
              </w:rPr>
              <w:t>四、</w:t>
            </w:r>
            <w:r w:rsidRPr="00997C03">
              <w:rPr>
                <w:rFonts w:eastAsia="標楷體"/>
                <w:szCs w:val="24"/>
              </w:rPr>
              <w:t>一般公文處理時限之計算，除</w:t>
            </w:r>
            <w:proofErr w:type="gramStart"/>
            <w:r w:rsidRPr="00997C03">
              <w:rPr>
                <w:rFonts w:eastAsia="標楷體"/>
                <w:szCs w:val="24"/>
              </w:rPr>
              <w:t>最</w:t>
            </w:r>
            <w:proofErr w:type="gramEnd"/>
            <w:r w:rsidRPr="00997C03">
              <w:rPr>
                <w:rFonts w:eastAsia="標楷體"/>
                <w:szCs w:val="24"/>
              </w:rPr>
              <w:t>速件應隨到隨辦外，應自機關總收文之次日起至結案之日止，例假日得予扣除，但</w:t>
            </w:r>
            <w:proofErr w:type="gramStart"/>
            <w:r w:rsidRPr="00997C03">
              <w:rPr>
                <w:rFonts w:eastAsia="標楷體"/>
                <w:szCs w:val="24"/>
              </w:rPr>
              <w:t>不含差假日</w:t>
            </w:r>
            <w:proofErr w:type="gramEnd"/>
            <w:r w:rsidRPr="00997C03">
              <w:rPr>
                <w:rFonts w:eastAsia="標楷體"/>
                <w:szCs w:val="24"/>
              </w:rPr>
              <w:t>數。</w:t>
            </w:r>
          </w:p>
        </w:tc>
        <w:tc>
          <w:tcPr>
            <w:tcW w:w="2835" w:type="dxa"/>
            <w:shd w:val="clear" w:color="auto" w:fill="auto"/>
          </w:tcPr>
          <w:p w:rsidR="00BE5086" w:rsidRPr="00997C03" w:rsidRDefault="00BE5086" w:rsidP="00121EEB">
            <w:pPr>
              <w:snapToGrid w:val="0"/>
              <w:rPr>
                <w:rFonts w:eastAsia="標楷體"/>
                <w:szCs w:val="24"/>
              </w:rPr>
            </w:pPr>
            <w:r w:rsidRPr="00997C03">
              <w:rPr>
                <w:rFonts w:eastAsia="標楷體" w:hint="eastAsia"/>
                <w:szCs w:val="24"/>
              </w:rPr>
              <w:t>修正</w:t>
            </w:r>
            <w:r w:rsidR="00775C0F" w:rsidRPr="00997C03">
              <w:rPr>
                <w:rFonts w:eastAsia="標楷體" w:hint="eastAsia"/>
                <w:szCs w:val="24"/>
              </w:rPr>
              <w:t>標點符號</w:t>
            </w:r>
            <w:r w:rsidRPr="00997C03">
              <w:rPr>
                <w:rFonts w:eastAsia="標楷體" w:hint="eastAsia"/>
                <w:szCs w:val="24"/>
              </w:rPr>
              <w:t>。</w:t>
            </w:r>
          </w:p>
        </w:tc>
      </w:tr>
      <w:tr w:rsidR="00997C03" w:rsidRPr="00997C03" w:rsidTr="00997C03">
        <w:trPr>
          <w:jc w:val="center"/>
        </w:trPr>
        <w:tc>
          <w:tcPr>
            <w:tcW w:w="3118" w:type="dxa"/>
            <w:shd w:val="clear" w:color="auto" w:fill="auto"/>
          </w:tcPr>
          <w:p w:rsidR="006179D6" w:rsidRPr="00997C03" w:rsidRDefault="006179D6" w:rsidP="00505B97">
            <w:pPr>
              <w:pStyle w:val="ab"/>
              <w:numPr>
                <w:ilvl w:val="0"/>
                <w:numId w:val="14"/>
              </w:numPr>
              <w:adjustRightInd w:val="0"/>
              <w:snapToGrid w:val="0"/>
              <w:ind w:leftChars="0" w:left="520" w:hanging="520"/>
              <w:rPr>
                <w:rFonts w:ascii="Times New Roman" w:eastAsia="標楷體" w:hAnsi="Times New Roman"/>
                <w:szCs w:val="24"/>
              </w:rPr>
            </w:pPr>
            <w:r w:rsidRPr="00997C03">
              <w:rPr>
                <w:rFonts w:ascii="Times New Roman" w:eastAsia="標楷體" w:hAnsi="Times New Roman" w:hint="eastAsia"/>
                <w:szCs w:val="24"/>
              </w:rPr>
              <w:t>限期公文、專案管制案件、人民申請案件、訴願案件、監察案件或其他依法令另有規定期限之公文，其辦理期間假日不予扣除。</w:t>
            </w:r>
          </w:p>
          <w:p w:rsidR="006179D6" w:rsidRPr="00997C03" w:rsidRDefault="006179D6" w:rsidP="00121EEB">
            <w:pPr>
              <w:adjustRightInd w:val="0"/>
              <w:snapToGrid w:val="0"/>
              <w:ind w:leftChars="218" w:left="523"/>
              <w:rPr>
                <w:rFonts w:eastAsia="標楷體"/>
                <w:szCs w:val="24"/>
              </w:rPr>
            </w:pPr>
            <w:r w:rsidRPr="00997C03">
              <w:rPr>
                <w:rFonts w:eastAsia="標楷體" w:hint="eastAsia"/>
                <w:szCs w:val="24"/>
              </w:rPr>
              <w:t>公文處理時限之末日如為假日者，則以該日之次一工作天為時限之末日。</w:t>
            </w:r>
          </w:p>
        </w:tc>
        <w:tc>
          <w:tcPr>
            <w:tcW w:w="3118" w:type="dxa"/>
            <w:shd w:val="clear" w:color="auto" w:fill="auto"/>
          </w:tcPr>
          <w:p w:rsidR="006179D6" w:rsidRPr="00997C03" w:rsidRDefault="006179D6" w:rsidP="00505B97">
            <w:pPr>
              <w:pStyle w:val="ab"/>
              <w:numPr>
                <w:ilvl w:val="0"/>
                <w:numId w:val="27"/>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限期公文、專案管制案件、人民申請案件、訴願案件、監察案件或其他依法令另有規定期限之公文，其辦理期間假日不予扣除。</w:t>
            </w:r>
          </w:p>
          <w:p w:rsidR="006179D6" w:rsidRPr="00997C03" w:rsidRDefault="006179D6" w:rsidP="00121EEB">
            <w:pPr>
              <w:adjustRightInd w:val="0"/>
              <w:snapToGrid w:val="0"/>
              <w:ind w:leftChars="218" w:left="523"/>
              <w:rPr>
                <w:rFonts w:eastAsia="標楷體"/>
                <w:szCs w:val="24"/>
              </w:rPr>
            </w:pPr>
            <w:r w:rsidRPr="00997C03">
              <w:rPr>
                <w:rFonts w:eastAsia="標楷體" w:hint="eastAsia"/>
                <w:szCs w:val="24"/>
              </w:rPr>
              <w:t>公文處理時限之末日如為假日者，則以該日之次一工作天為時限之末日。</w:t>
            </w:r>
          </w:p>
        </w:tc>
        <w:tc>
          <w:tcPr>
            <w:tcW w:w="2835" w:type="dxa"/>
            <w:shd w:val="clear" w:color="auto" w:fill="auto"/>
          </w:tcPr>
          <w:p w:rsidR="006179D6" w:rsidRPr="00997C03" w:rsidRDefault="006179D6" w:rsidP="00121EEB">
            <w:pPr>
              <w:snapToGrid w:val="0"/>
              <w:rPr>
                <w:rFonts w:eastAsia="標楷體"/>
                <w:szCs w:val="24"/>
              </w:rPr>
            </w:pPr>
            <w:r w:rsidRPr="00997C03">
              <w:rPr>
                <w:rFonts w:eastAsia="標楷體" w:hint="eastAsia"/>
                <w:szCs w:val="24"/>
              </w:rPr>
              <w:t>本點未修正。</w:t>
            </w:r>
          </w:p>
        </w:tc>
      </w:tr>
      <w:tr w:rsidR="00997C03" w:rsidRPr="00997C03" w:rsidTr="00997C03">
        <w:trPr>
          <w:trHeight w:val="378"/>
          <w:jc w:val="center"/>
        </w:trPr>
        <w:tc>
          <w:tcPr>
            <w:tcW w:w="3118" w:type="dxa"/>
            <w:shd w:val="clear" w:color="auto" w:fill="auto"/>
          </w:tcPr>
          <w:p w:rsidR="006179D6" w:rsidRPr="00997C03" w:rsidRDefault="006179D6" w:rsidP="00505B97">
            <w:pPr>
              <w:pStyle w:val="ab"/>
              <w:numPr>
                <w:ilvl w:val="0"/>
                <w:numId w:val="4"/>
              </w:numPr>
              <w:adjustRightInd w:val="0"/>
              <w:snapToGrid w:val="0"/>
              <w:ind w:leftChars="0" w:left="567" w:hanging="567"/>
              <w:rPr>
                <w:rFonts w:ascii="Times New Roman" w:eastAsia="標楷體" w:hAnsi="Times New Roman"/>
                <w:szCs w:val="24"/>
              </w:rPr>
            </w:pPr>
            <w:r w:rsidRPr="00997C03">
              <w:rPr>
                <w:rFonts w:ascii="Times New Roman" w:eastAsia="標楷體" w:hAnsi="Times New Roman" w:hint="eastAsia"/>
                <w:szCs w:val="24"/>
              </w:rPr>
              <w:t>下列一般公文於結案後計算使用日數時得執行扣除：</w:t>
            </w:r>
          </w:p>
          <w:p w:rsidR="0013339F" w:rsidRPr="00997C03" w:rsidRDefault="006179D6" w:rsidP="0013339F">
            <w:pPr>
              <w:pStyle w:val="ab"/>
              <w:numPr>
                <w:ilvl w:val="0"/>
                <w:numId w:val="61"/>
              </w:numPr>
              <w:adjustRightInd w:val="0"/>
              <w:snapToGrid w:val="0"/>
              <w:ind w:leftChars="0"/>
              <w:rPr>
                <w:rFonts w:eastAsia="標楷體"/>
                <w:szCs w:val="24"/>
              </w:rPr>
            </w:pPr>
            <w:r w:rsidRPr="00997C03">
              <w:rPr>
                <w:rFonts w:eastAsia="標楷體"/>
                <w:szCs w:val="24"/>
                <w:u w:val="single"/>
              </w:rPr>
              <w:t>府</w:t>
            </w:r>
            <w:r w:rsidR="00A1327D" w:rsidRPr="00997C03">
              <w:rPr>
                <w:rFonts w:eastAsia="標楷體" w:hint="eastAsia"/>
                <w:szCs w:val="24"/>
                <w:u w:val="single"/>
              </w:rPr>
              <w:t>一</w:t>
            </w:r>
            <w:r w:rsidRPr="00997C03">
              <w:rPr>
                <w:rFonts w:eastAsia="標楷體"/>
                <w:szCs w:val="24"/>
                <w:u w:val="single"/>
              </w:rPr>
              <w:t>層</w:t>
            </w:r>
            <w:r w:rsidRPr="00997C03">
              <w:rPr>
                <w:rFonts w:eastAsia="標楷體"/>
                <w:szCs w:val="24"/>
              </w:rPr>
              <w:t>之核閱時間，得扣除日數。</w:t>
            </w:r>
          </w:p>
          <w:p w:rsidR="0013339F" w:rsidRPr="00997C03" w:rsidRDefault="006179D6" w:rsidP="0013339F">
            <w:pPr>
              <w:pStyle w:val="ab"/>
              <w:numPr>
                <w:ilvl w:val="0"/>
                <w:numId w:val="61"/>
              </w:numPr>
              <w:adjustRightInd w:val="0"/>
              <w:snapToGrid w:val="0"/>
              <w:ind w:leftChars="0"/>
              <w:rPr>
                <w:rFonts w:eastAsia="標楷體"/>
                <w:szCs w:val="24"/>
              </w:rPr>
            </w:pPr>
            <w:r w:rsidRPr="00997C03">
              <w:rPr>
                <w:rFonts w:eastAsia="標楷體"/>
                <w:szCs w:val="24"/>
              </w:rPr>
              <w:t>送會本機關以外機關者，從送會之日起</w:t>
            </w:r>
            <w:proofErr w:type="gramStart"/>
            <w:r w:rsidRPr="00997C03">
              <w:rPr>
                <w:rFonts w:eastAsia="標楷體"/>
                <w:szCs w:val="24"/>
              </w:rPr>
              <w:t>至會畢之</w:t>
            </w:r>
            <w:proofErr w:type="gramEnd"/>
            <w:r w:rsidRPr="00997C03">
              <w:rPr>
                <w:rFonts w:eastAsia="標楷體"/>
                <w:szCs w:val="24"/>
              </w:rPr>
              <w:t>日，其期間得予扣除。</w:t>
            </w:r>
          </w:p>
          <w:p w:rsidR="006179D6" w:rsidRPr="00997C03" w:rsidRDefault="006179D6" w:rsidP="0013339F">
            <w:pPr>
              <w:pStyle w:val="ab"/>
              <w:numPr>
                <w:ilvl w:val="0"/>
                <w:numId w:val="61"/>
              </w:numPr>
              <w:adjustRightInd w:val="0"/>
              <w:snapToGrid w:val="0"/>
              <w:ind w:leftChars="0"/>
              <w:rPr>
                <w:rFonts w:eastAsia="標楷體"/>
                <w:szCs w:val="24"/>
              </w:rPr>
            </w:pPr>
            <w:r w:rsidRPr="00997C03">
              <w:rPr>
                <w:rFonts w:eastAsia="標楷體" w:hint="eastAsia"/>
                <w:szCs w:val="24"/>
              </w:rPr>
              <w:t>因不可歸責於辦理機關之事由</w:t>
            </w:r>
            <w:r w:rsidR="00922392" w:rsidRPr="00997C03">
              <w:rPr>
                <w:rFonts w:eastAsia="標楷體" w:hint="eastAsia"/>
                <w:szCs w:val="24"/>
              </w:rPr>
              <w:t>（</w:t>
            </w:r>
            <w:r w:rsidRPr="00997C03">
              <w:rPr>
                <w:rFonts w:eastAsia="標楷體" w:hint="eastAsia"/>
                <w:szCs w:val="24"/>
              </w:rPr>
              <w:t>如公文系統服務廠商、電信服</w:t>
            </w:r>
            <w:r w:rsidRPr="00997C03">
              <w:rPr>
                <w:rFonts w:eastAsia="標楷體" w:hint="eastAsia"/>
                <w:szCs w:val="24"/>
              </w:rPr>
              <w:lastRenderedPageBreak/>
              <w:t>務業者、廠商施工、颱風、火災、水災、駭客攻擊等</w:t>
            </w:r>
            <w:r w:rsidR="00922392" w:rsidRPr="00997C03">
              <w:rPr>
                <w:rFonts w:eastAsia="標楷體" w:hint="eastAsia"/>
                <w:szCs w:val="24"/>
              </w:rPr>
              <w:t>）</w:t>
            </w:r>
            <w:r w:rsidRPr="00997C03">
              <w:rPr>
                <w:rFonts w:eastAsia="標楷體" w:hint="eastAsia"/>
                <w:szCs w:val="24"/>
              </w:rPr>
              <w:t>致公文系統服務中斷或暫停者，得提出相關佐證資料並扣除等待修復期間。等待修復期間未滿半日者，不予扣除；超過</w:t>
            </w:r>
            <w:proofErr w:type="gramStart"/>
            <w:r w:rsidRPr="00997C03">
              <w:rPr>
                <w:rFonts w:eastAsia="標楷體" w:hint="eastAsia"/>
                <w:szCs w:val="24"/>
              </w:rPr>
              <w:t>半日，不滿</w:t>
            </w:r>
            <w:proofErr w:type="gramEnd"/>
            <w:r w:rsidRPr="00997C03">
              <w:rPr>
                <w:rFonts w:eastAsia="標楷體" w:hint="eastAsia"/>
                <w:szCs w:val="24"/>
              </w:rPr>
              <w:t>一日者，扣除半日。</w:t>
            </w:r>
          </w:p>
        </w:tc>
        <w:tc>
          <w:tcPr>
            <w:tcW w:w="3118" w:type="dxa"/>
            <w:shd w:val="clear" w:color="auto" w:fill="auto"/>
          </w:tcPr>
          <w:p w:rsidR="006179D6" w:rsidRPr="00997C03" w:rsidRDefault="006179D6" w:rsidP="00505B97">
            <w:pPr>
              <w:pStyle w:val="ab"/>
              <w:numPr>
                <w:ilvl w:val="0"/>
                <w:numId w:val="20"/>
              </w:numPr>
              <w:adjustRightInd w:val="0"/>
              <w:snapToGrid w:val="0"/>
              <w:ind w:leftChars="0" w:left="524"/>
              <w:rPr>
                <w:rFonts w:ascii="Times New Roman" w:eastAsia="標楷體" w:hAnsi="Times New Roman"/>
                <w:szCs w:val="24"/>
              </w:rPr>
            </w:pPr>
            <w:r w:rsidRPr="00997C03">
              <w:rPr>
                <w:rFonts w:ascii="Times New Roman" w:eastAsia="標楷體" w:hAnsi="Times New Roman" w:hint="eastAsia"/>
                <w:szCs w:val="24"/>
              </w:rPr>
              <w:lastRenderedPageBreak/>
              <w:t>下列一般公文於結案後計算使用日數時得執行扣除：</w:t>
            </w:r>
          </w:p>
          <w:p w:rsidR="0013339F" w:rsidRPr="00997C03" w:rsidRDefault="006179D6" w:rsidP="0013339F">
            <w:pPr>
              <w:pStyle w:val="ab"/>
              <w:numPr>
                <w:ilvl w:val="0"/>
                <w:numId w:val="62"/>
              </w:numPr>
              <w:adjustRightInd w:val="0"/>
              <w:snapToGrid w:val="0"/>
              <w:ind w:leftChars="0"/>
              <w:rPr>
                <w:rFonts w:eastAsia="標楷體"/>
                <w:szCs w:val="24"/>
              </w:rPr>
            </w:pPr>
            <w:r w:rsidRPr="00997C03">
              <w:rPr>
                <w:rFonts w:eastAsia="標楷體"/>
                <w:szCs w:val="24"/>
              </w:rPr>
              <w:t>府層級之核閱時間，得扣除日數。</w:t>
            </w:r>
          </w:p>
          <w:p w:rsidR="0013339F" w:rsidRPr="00997C03" w:rsidRDefault="006179D6" w:rsidP="0013339F">
            <w:pPr>
              <w:pStyle w:val="ab"/>
              <w:numPr>
                <w:ilvl w:val="0"/>
                <w:numId w:val="62"/>
              </w:numPr>
              <w:adjustRightInd w:val="0"/>
              <w:snapToGrid w:val="0"/>
              <w:ind w:leftChars="0"/>
              <w:rPr>
                <w:rFonts w:eastAsia="標楷體"/>
                <w:szCs w:val="24"/>
              </w:rPr>
            </w:pPr>
            <w:r w:rsidRPr="00997C03">
              <w:rPr>
                <w:rFonts w:eastAsia="標楷體"/>
                <w:szCs w:val="24"/>
              </w:rPr>
              <w:t>送會本機關以外機關者，從送會之日起</w:t>
            </w:r>
            <w:proofErr w:type="gramStart"/>
            <w:r w:rsidRPr="00997C03">
              <w:rPr>
                <w:rFonts w:eastAsia="標楷體"/>
                <w:szCs w:val="24"/>
              </w:rPr>
              <w:t>至會畢之</w:t>
            </w:r>
            <w:proofErr w:type="gramEnd"/>
            <w:r w:rsidRPr="00997C03">
              <w:rPr>
                <w:rFonts w:eastAsia="標楷體"/>
                <w:szCs w:val="24"/>
              </w:rPr>
              <w:t>日，其期間得予扣除。</w:t>
            </w:r>
          </w:p>
          <w:p w:rsidR="006179D6" w:rsidRPr="00997C03" w:rsidRDefault="006179D6" w:rsidP="0013339F">
            <w:pPr>
              <w:pStyle w:val="ab"/>
              <w:numPr>
                <w:ilvl w:val="0"/>
                <w:numId w:val="62"/>
              </w:numPr>
              <w:adjustRightInd w:val="0"/>
              <w:snapToGrid w:val="0"/>
              <w:ind w:leftChars="0"/>
              <w:rPr>
                <w:rFonts w:eastAsia="標楷體"/>
                <w:szCs w:val="24"/>
              </w:rPr>
            </w:pPr>
            <w:r w:rsidRPr="00997C03">
              <w:rPr>
                <w:rFonts w:eastAsia="標楷體" w:hint="eastAsia"/>
                <w:szCs w:val="24"/>
              </w:rPr>
              <w:t>因不可歸責於辦理機關之事由</w:t>
            </w:r>
            <w:r w:rsidR="00922392" w:rsidRPr="00997C03">
              <w:rPr>
                <w:rFonts w:eastAsia="標楷體" w:hint="eastAsia"/>
                <w:szCs w:val="24"/>
              </w:rPr>
              <w:t>（</w:t>
            </w:r>
            <w:r w:rsidRPr="00997C03">
              <w:rPr>
                <w:rFonts w:eastAsia="標楷體" w:hint="eastAsia"/>
                <w:szCs w:val="24"/>
              </w:rPr>
              <w:t>如公文系統服務廠商、電信服</w:t>
            </w:r>
            <w:r w:rsidRPr="00997C03">
              <w:rPr>
                <w:rFonts w:eastAsia="標楷體" w:hint="eastAsia"/>
                <w:szCs w:val="24"/>
              </w:rPr>
              <w:lastRenderedPageBreak/>
              <w:t>務業者、廠商施工、颱風、火災、水災、駭客攻擊等</w:t>
            </w:r>
            <w:r w:rsidR="00922392" w:rsidRPr="00997C03">
              <w:rPr>
                <w:rFonts w:eastAsia="標楷體" w:hint="eastAsia"/>
                <w:szCs w:val="24"/>
              </w:rPr>
              <w:t>）</w:t>
            </w:r>
            <w:r w:rsidRPr="00997C03">
              <w:rPr>
                <w:rFonts w:eastAsia="標楷體" w:hint="eastAsia"/>
                <w:szCs w:val="24"/>
              </w:rPr>
              <w:t>致公文系統服務中斷或暫停者，得提出相關佐證資料並扣除等待修復期間。等待修復期間未滿半日者，不予扣除；超過</w:t>
            </w:r>
            <w:proofErr w:type="gramStart"/>
            <w:r w:rsidRPr="00997C03">
              <w:rPr>
                <w:rFonts w:eastAsia="標楷體" w:hint="eastAsia"/>
                <w:szCs w:val="24"/>
              </w:rPr>
              <w:t>半日，不滿</w:t>
            </w:r>
            <w:proofErr w:type="gramEnd"/>
            <w:r w:rsidRPr="00997C03">
              <w:rPr>
                <w:rFonts w:eastAsia="標楷體" w:hint="eastAsia"/>
                <w:szCs w:val="24"/>
              </w:rPr>
              <w:t>一日者，扣除半日。</w:t>
            </w:r>
          </w:p>
        </w:tc>
        <w:tc>
          <w:tcPr>
            <w:tcW w:w="2835" w:type="dxa"/>
            <w:shd w:val="clear" w:color="auto" w:fill="auto"/>
          </w:tcPr>
          <w:p w:rsidR="006179D6" w:rsidRPr="00997C03" w:rsidRDefault="00A1327D" w:rsidP="00A1327D">
            <w:pPr>
              <w:snapToGrid w:val="0"/>
              <w:rPr>
                <w:rFonts w:eastAsia="標楷體"/>
                <w:szCs w:val="24"/>
              </w:rPr>
            </w:pPr>
            <w:r w:rsidRPr="00997C03">
              <w:rPr>
                <w:rFonts w:eastAsia="標楷體" w:hint="eastAsia"/>
                <w:szCs w:val="24"/>
              </w:rPr>
              <w:lastRenderedPageBreak/>
              <w:t>修改部分文字，以統一用語</w:t>
            </w:r>
            <w:r w:rsidR="006179D6" w:rsidRPr="00997C03">
              <w:rPr>
                <w:rFonts w:eastAsia="標楷體" w:hint="eastAsia"/>
                <w:szCs w:val="24"/>
              </w:rPr>
              <w:t>。</w:t>
            </w:r>
          </w:p>
        </w:tc>
      </w:tr>
      <w:tr w:rsidR="00997C03" w:rsidRPr="00997C03" w:rsidTr="00997C03">
        <w:trPr>
          <w:trHeight w:val="2271"/>
          <w:jc w:val="center"/>
        </w:trPr>
        <w:tc>
          <w:tcPr>
            <w:tcW w:w="3118" w:type="dxa"/>
            <w:shd w:val="clear" w:color="auto" w:fill="auto"/>
          </w:tcPr>
          <w:p w:rsidR="006179D6" w:rsidRPr="00997C03" w:rsidRDefault="006179D6" w:rsidP="00505B97">
            <w:pPr>
              <w:pStyle w:val="ab"/>
              <w:numPr>
                <w:ilvl w:val="0"/>
                <w:numId w:val="12"/>
              </w:numPr>
              <w:adjustRightInd w:val="0"/>
              <w:snapToGrid w:val="0"/>
              <w:ind w:leftChars="0" w:left="520" w:hanging="567"/>
              <w:rPr>
                <w:rFonts w:ascii="Times New Roman" w:eastAsia="標楷體" w:hAnsi="Times New Roman"/>
                <w:szCs w:val="24"/>
              </w:rPr>
            </w:pPr>
            <w:r w:rsidRPr="00997C03">
              <w:rPr>
                <w:rFonts w:ascii="Times New Roman" w:eastAsia="標楷體" w:hAnsi="Times New Roman" w:hint="eastAsia"/>
                <w:szCs w:val="24"/>
              </w:rPr>
              <w:t>下列文件，應</w:t>
            </w:r>
            <w:proofErr w:type="gramStart"/>
            <w:r w:rsidRPr="00997C03">
              <w:rPr>
                <w:rFonts w:ascii="Times New Roman" w:eastAsia="標楷體" w:hAnsi="Times New Roman" w:hint="eastAsia"/>
                <w:szCs w:val="24"/>
              </w:rPr>
              <w:t>併</w:t>
            </w:r>
            <w:proofErr w:type="gramEnd"/>
            <w:r w:rsidRPr="00997C03">
              <w:rPr>
                <w:rFonts w:ascii="Times New Roman" w:eastAsia="標楷體" w:hAnsi="Times New Roman" w:hint="eastAsia"/>
                <w:szCs w:val="24"/>
              </w:rPr>
              <w:t>案辦理：</w:t>
            </w:r>
          </w:p>
          <w:p w:rsidR="0013339F" w:rsidRPr="00997C03" w:rsidRDefault="006179D6" w:rsidP="0013339F">
            <w:pPr>
              <w:pStyle w:val="ab"/>
              <w:numPr>
                <w:ilvl w:val="0"/>
                <w:numId w:val="13"/>
              </w:numPr>
              <w:adjustRightInd w:val="0"/>
              <w:snapToGrid w:val="0"/>
              <w:ind w:leftChars="0"/>
              <w:rPr>
                <w:rFonts w:eastAsia="標楷體"/>
                <w:szCs w:val="24"/>
              </w:rPr>
            </w:pPr>
            <w:r w:rsidRPr="00997C03">
              <w:rPr>
                <w:rFonts w:eastAsia="標楷體" w:hint="eastAsia"/>
                <w:szCs w:val="24"/>
              </w:rPr>
              <w:t>各件公文案情相同者。</w:t>
            </w:r>
          </w:p>
          <w:p w:rsidR="0013339F" w:rsidRPr="00997C03" w:rsidRDefault="006179D6" w:rsidP="0013339F">
            <w:pPr>
              <w:pStyle w:val="ab"/>
              <w:numPr>
                <w:ilvl w:val="0"/>
                <w:numId w:val="13"/>
              </w:numPr>
              <w:adjustRightInd w:val="0"/>
              <w:snapToGrid w:val="0"/>
              <w:ind w:leftChars="0"/>
              <w:rPr>
                <w:rFonts w:eastAsia="標楷體"/>
                <w:szCs w:val="24"/>
              </w:rPr>
            </w:pPr>
            <w:r w:rsidRPr="00997C03">
              <w:rPr>
                <w:rFonts w:eastAsia="標楷體" w:hint="eastAsia"/>
                <w:szCs w:val="24"/>
              </w:rPr>
              <w:t>同一案情之正副本。</w:t>
            </w:r>
          </w:p>
          <w:p w:rsidR="006179D6" w:rsidRPr="00997C03" w:rsidRDefault="006179D6" w:rsidP="0013339F">
            <w:pPr>
              <w:pStyle w:val="ab"/>
              <w:numPr>
                <w:ilvl w:val="0"/>
                <w:numId w:val="13"/>
              </w:numPr>
              <w:adjustRightInd w:val="0"/>
              <w:snapToGrid w:val="0"/>
              <w:ind w:leftChars="0"/>
              <w:rPr>
                <w:rFonts w:eastAsia="標楷體"/>
                <w:szCs w:val="24"/>
              </w:rPr>
            </w:pPr>
            <w:r w:rsidRPr="00997C03">
              <w:rPr>
                <w:rFonts w:eastAsia="標楷體" w:hint="eastAsia"/>
                <w:szCs w:val="24"/>
              </w:rPr>
              <w:t>對其他機關</w:t>
            </w:r>
            <w:proofErr w:type="gramStart"/>
            <w:r w:rsidRPr="00997C03">
              <w:rPr>
                <w:rFonts w:eastAsia="標楷體" w:hint="eastAsia"/>
                <w:szCs w:val="24"/>
              </w:rPr>
              <w:t>來函查催案件</w:t>
            </w:r>
            <w:proofErr w:type="gramEnd"/>
            <w:r w:rsidRPr="00997C03">
              <w:rPr>
                <w:rFonts w:eastAsia="標楷體" w:hint="eastAsia"/>
                <w:szCs w:val="24"/>
              </w:rPr>
              <w:t>，而仍待辦者。</w:t>
            </w:r>
          </w:p>
        </w:tc>
        <w:tc>
          <w:tcPr>
            <w:tcW w:w="3118" w:type="dxa"/>
            <w:shd w:val="clear" w:color="auto" w:fill="auto"/>
          </w:tcPr>
          <w:p w:rsidR="006179D6" w:rsidRPr="00997C03" w:rsidRDefault="006179D6" w:rsidP="00505B97">
            <w:pPr>
              <w:pStyle w:val="ab"/>
              <w:numPr>
                <w:ilvl w:val="0"/>
                <w:numId w:val="21"/>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下列文件，應</w:t>
            </w:r>
            <w:proofErr w:type="gramStart"/>
            <w:r w:rsidRPr="00997C03">
              <w:rPr>
                <w:rFonts w:ascii="Times New Roman" w:eastAsia="標楷體" w:hAnsi="Times New Roman" w:hint="eastAsia"/>
                <w:szCs w:val="24"/>
              </w:rPr>
              <w:t>併</w:t>
            </w:r>
            <w:proofErr w:type="gramEnd"/>
            <w:r w:rsidRPr="00997C03">
              <w:rPr>
                <w:rFonts w:ascii="Times New Roman" w:eastAsia="標楷體" w:hAnsi="Times New Roman" w:hint="eastAsia"/>
                <w:szCs w:val="24"/>
              </w:rPr>
              <w:t>案辦理：</w:t>
            </w:r>
          </w:p>
          <w:p w:rsidR="0013339F" w:rsidRPr="00997C03" w:rsidRDefault="006179D6" w:rsidP="0013339F">
            <w:pPr>
              <w:pStyle w:val="ab"/>
              <w:numPr>
                <w:ilvl w:val="0"/>
                <w:numId w:val="22"/>
              </w:numPr>
              <w:adjustRightInd w:val="0"/>
              <w:snapToGrid w:val="0"/>
              <w:ind w:leftChars="0"/>
              <w:rPr>
                <w:rFonts w:eastAsia="標楷體"/>
                <w:szCs w:val="24"/>
              </w:rPr>
            </w:pPr>
            <w:r w:rsidRPr="00997C03">
              <w:rPr>
                <w:rFonts w:eastAsia="標楷體" w:hint="eastAsia"/>
                <w:szCs w:val="24"/>
              </w:rPr>
              <w:t>各件公文案情相同者。</w:t>
            </w:r>
          </w:p>
          <w:p w:rsidR="0013339F" w:rsidRPr="00997C03" w:rsidRDefault="006179D6" w:rsidP="0013339F">
            <w:pPr>
              <w:pStyle w:val="ab"/>
              <w:numPr>
                <w:ilvl w:val="0"/>
                <w:numId w:val="22"/>
              </w:numPr>
              <w:adjustRightInd w:val="0"/>
              <w:snapToGrid w:val="0"/>
              <w:ind w:leftChars="0"/>
              <w:rPr>
                <w:rFonts w:eastAsia="標楷體"/>
                <w:szCs w:val="24"/>
              </w:rPr>
            </w:pPr>
            <w:r w:rsidRPr="00997C03">
              <w:rPr>
                <w:rFonts w:eastAsia="標楷體" w:hint="eastAsia"/>
                <w:szCs w:val="24"/>
              </w:rPr>
              <w:t>同一案情之正副本。</w:t>
            </w:r>
          </w:p>
          <w:p w:rsidR="006179D6" w:rsidRPr="00997C03" w:rsidRDefault="006179D6" w:rsidP="0013339F">
            <w:pPr>
              <w:pStyle w:val="ab"/>
              <w:numPr>
                <w:ilvl w:val="0"/>
                <w:numId w:val="22"/>
              </w:numPr>
              <w:adjustRightInd w:val="0"/>
              <w:snapToGrid w:val="0"/>
              <w:ind w:leftChars="0"/>
              <w:rPr>
                <w:rFonts w:eastAsia="標楷體"/>
                <w:szCs w:val="24"/>
              </w:rPr>
            </w:pPr>
            <w:r w:rsidRPr="00997C03">
              <w:rPr>
                <w:rFonts w:eastAsia="標楷體" w:hint="eastAsia"/>
                <w:szCs w:val="24"/>
              </w:rPr>
              <w:t>對其他機關</w:t>
            </w:r>
            <w:proofErr w:type="gramStart"/>
            <w:r w:rsidRPr="00997C03">
              <w:rPr>
                <w:rFonts w:eastAsia="標楷體" w:hint="eastAsia"/>
                <w:szCs w:val="24"/>
              </w:rPr>
              <w:t>來函查催案件</w:t>
            </w:r>
            <w:proofErr w:type="gramEnd"/>
            <w:r w:rsidRPr="00997C03">
              <w:rPr>
                <w:rFonts w:eastAsia="標楷體" w:hint="eastAsia"/>
                <w:szCs w:val="24"/>
              </w:rPr>
              <w:t>，而仍待辦者。</w:t>
            </w:r>
          </w:p>
        </w:tc>
        <w:tc>
          <w:tcPr>
            <w:tcW w:w="2835" w:type="dxa"/>
            <w:shd w:val="clear" w:color="auto" w:fill="auto"/>
          </w:tcPr>
          <w:p w:rsidR="006179D6" w:rsidRPr="00997C03" w:rsidRDefault="006179D6" w:rsidP="00121EEB">
            <w:pPr>
              <w:snapToGrid w:val="0"/>
              <w:rPr>
                <w:rFonts w:eastAsia="標楷體"/>
                <w:szCs w:val="24"/>
              </w:rPr>
            </w:pPr>
            <w:r w:rsidRPr="00997C03">
              <w:rPr>
                <w:rFonts w:eastAsia="標楷體" w:hint="eastAsia"/>
                <w:szCs w:val="24"/>
              </w:rPr>
              <w:t>本點未修正。</w:t>
            </w:r>
          </w:p>
        </w:tc>
      </w:tr>
      <w:tr w:rsidR="00997C03" w:rsidRPr="00997C03" w:rsidTr="00997C03">
        <w:trPr>
          <w:trHeight w:val="983"/>
          <w:jc w:val="center"/>
        </w:trPr>
        <w:tc>
          <w:tcPr>
            <w:tcW w:w="3118" w:type="dxa"/>
            <w:shd w:val="clear" w:color="auto" w:fill="auto"/>
          </w:tcPr>
          <w:p w:rsidR="006179D6" w:rsidRPr="00997C03" w:rsidRDefault="00775C0F" w:rsidP="00505B97">
            <w:pPr>
              <w:pStyle w:val="ab"/>
              <w:numPr>
                <w:ilvl w:val="0"/>
                <w:numId w:val="15"/>
              </w:numPr>
              <w:adjustRightInd w:val="0"/>
              <w:snapToGrid w:val="0"/>
              <w:ind w:leftChars="0" w:left="425" w:hangingChars="177" w:hanging="425"/>
              <w:rPr>
                <w:rFonts w:ascii="Times New Roman" w:eastAsia="標楷體" w:hAnsi="Times New Roman"/>
                <w:szCs w:val="24"/>
              </w:rPr>
            </w:pPr>
            <w:proofErr w:type="gramStart"/>
            <w:r w:rsidRPr="00997C03">
              <w:rPr>
                <w:rFonts w:ascii="Times New Roman" w:eastAsia="標楷體" w:hAnsi="Times New Roman" w:hint="eastAsia"/>
                <w:szCs w:val="24"/>
              </w:rPr>
              <w:t>併</w:t>
            </w:r>
            <w:proofErr w:type="gramEnd"/>
            <w:r w:rsidRPr="00997C03">
              <w:rPr>
                <w:rFonts w:ascii="Times New Roman" w:eastAsia="標楷體" w:hAnsi="Times New Roman" w:hint="eastAsia"/>
                <w:szCs w:val="24"/>
              </w:rPr>
              <w:t>辦案件以首件收文進行管制，其餘</w:t>
            </w:r>
            <w:proofErr w:type="gramStart"/>
            <w:r w:rsidRPr="00997C03">
              <w:rPr>
                <w:rFonts w:ascii="Times New Roman" w:eastAsia="標楷體" w:hAnsi="Times New Roman" w:hint="eastAsia"/>
                <w:szCs w:val="24"/>
              </w:rPr>
              <w:t>併</w:t>
            </w:r>
            <w:proofErr w:type="gramEnd"/>
            <w:r w:rsidRPr="00997C03">
              <w:rPr>
                <w:rFonts w:ascii="Times New Roman" w:eastAsia="標楷體" w:hAnsi="Times New Roman" w:hint="eastAsia"/>
                <w:szCs w:val="24"/>
              </w:rPr>
              <w:t>辦公文雖得存查，</w:t>
            </w:r>
            <w:r w:rsidR="00E566A1" w:rsidRPr="00997C03">
              <w:rPr>
                <w:rFonts w:ascii="Times New Roman" w:eastAsia="標楷體" w:hAnsi="Times New Roman" w:hint="eastAsia"/>
                <w:szCs w:val="24"/>
                <w:u w:val="single"/>
              </w:rPr>
              <w:t>其</w:t>
            </w:r>
            <w:r w:rsidR="006179D6" w:rsidRPr="00997C03">
              <w:rPr>
                <w:rFonts w:ascii="Times New Roman" w:eastAsia="標楷體" w:hAnsi="Times New Roman" w:hint="eastAsia"/>
                <w:szCs w:val="24"/>
              </w:rPr>
              <w:t>應</w:t>
            </w:r>
            <w:proofErr w:type="gramStart"/>
            <w:r w:rsidR="006179D6" w:rsidRPr="00997C03">
              <w:rPr>
                <w:rFonts w:ascii="Times New Roman" w:eastAsia="標楷體" w:hAnsi="Times New Roman" w:hint="eastAsia"/>
                <w:szCs w:val="24"/>
              </w:rPr>
              <w:t>附隨首件</w:t>
            </w:r>
            <w:proofErr w:type="gramEnd"/>
            <w:r w:rsidR="006179D6" w:rsidRPr="00997C03">
              <w:rPr>
                <w:rFonts w:ascii="Times New Roman" w:eastAsia="標楷體" w:hAnsi="Times New Roman" w:hint="eastAsia"/>
                <w:szCs w:val="24"/>
              </w:rPr>
              <w:t>收文</w:t>
            </w:r>
            <w:proofErr w:type="gramStart"/>
            <w:r w:rsidR="006179D6" w:rsidRPr="00997C03">
              <w:rPr>
                <w:rFonts w:ascii="Times New Roman" w:eastAsia="標楷體" w:hAnsi="Times New Roman" w:hint="eastAsia"/>
                <w:szCs w:val="24"/>
              </w:rPr>
              <w:t>併</w:t>
            </w:r>
            <w:proofErr w:type="gramEnd"/>
            <w:r w:rsidR="006179D6" w:rsidRPr="00997C03">
              <w:rPr>
                <w:rFonts w:ascii="Times New Roman" w:eastAsia="標楷體" w:hAnsi="Times New Roman" w:hint="eastAsia"/>
                <w:szCs w:val="24"/>
              </w:rPr>
              <w:t>檔處理，首件公文之擬辦意見中應敍明擬併案文號與併案理由。</w:t>
            </w:r>
          </w:p>
          <w:p w:rsidR="006179D6" w:rsidRPr="00997C03" w:rsidRDefault="006179D6" w:rsidP="00121EEB">
            <w:pPr>
              <w:pStyle w:val="ab"/>
              <w:adjustRightInd w:val="0"/>
              <w:snapToGrid w:val="0"/>
              <w:ind w:leftChars="177" w:left="425"/>
              <w:rPr>
                <w:rFonts w:ascii="Times New Roman" w:eastAsia="標楷體" w:hAnsi="Times New Roman"/>
                <w:szCs w:val="24"/>
              </w:rPr>
            </w:pPr>
            <w:r w:rsidRPr="00997C03">
              <w:rPr>
                <w:rFonts w:ascii="Times New Roman" w:eastAsia="標楷體" w:hAnsi="Times New Roman" w:hint="eastAsia"/>
                <w:szCs w:val="24"/>
              </w:rPr>
              <w:t>前項首件公文如已存查，機關再次收受相同案情公文時，其後續收受之公文仍應簽准後始得存查。</w:t>
            </w:r>
          </w:p>
        </w:tc>
        <w:tc>
          <w:tcPr>
            <w:tcW w:w="3118" w:type="dxa"/>
            <w:shd w:val="clear" w:color="auto" w:fill="auto"/>
          </w:tcPr>
          <w:p w:rsidR="006179D6" w:rsidRPr="00997C03" w:rsidRDefault="006179D6" w:rsidP="00505B97">
            <w:pPr>
              <w:pStyle w:val="ab"/>
              <w:numPr>
                <w:ilvl w:val="0"/>
                <w:numId w:val="23"/>
              </w:numPr>
              <w:adjustRightInd w:val="0"/>
              <w:snapToGrid w:val="0"/>
              <w:ind w:leftChars="0" w:left="382" w:hanging="382"/>
              <w:rPr>
                <w:rFonts w:ascii="Times New Roman" w:eastAsia="標楷體" w:hAnsi="Times New Roman"/>
                <w:szCs w:val="24"/>
              </w:rPr>
            </w:pPr>
            <w:proofErr w:type="gramStart"/>
            <w:r w:rsidRPr="00997C03">
              <w:rPr>
                <w:rFonts w:ascii="Times New Roman" w:eastAsia="標楷體" w:hAnsi="Times New Roman" w:hint="eastAsia"/>
                <w:szCs w:val="24"/>
              </w:rPr>
              <w:t>併</w:t>
            </w:r>
            <w:proofErr w:type="gramEnd"/>
            <w:r w:rsidRPr="00997C03">
              <w:rPr>
                <w:rFonts w:ascii="Times New Roman" w:eastAsia="標楷體" w:hAnsi="Times New Roman" w:hint="eastAsia"/>
                <w:szCs w:val="24"/>
              </w:rPr>
              <w:t>辦案件以首件收文進行管制，其餘</w:t>
            </w:r>
            <w:proofErr w:type="gramStart"/>
            <w:r w:rsidRPr="00997C03">
              <w:rPr>
                <w:rFonts w:ascii="Times New Roman" w:eastAsia="標楷體" w:hAnsi="Times New Roman" w:hint="eastAsia"/>
                <w:szCs w:val="24"/>
              </w:rPr>
              <w:t>併</w:t>
            </w:r>
            <w:proofErr w:type="gramEnd"/>
            <w:r w:rsidRPr="00997C03">
              <w:rPr>
                <w:rFonts w:ascii="Times New Roman" w:eastAsia="標楷體" w:hAnsi="Times New Roman" w:hint="eastAsia"/>
                <w:szCs w:val="24"/>
              </w:rPr>
              <w:t>辦公文雖得存查，但應</w:t>
            </w:r>
            <w:proofErr w:type="gramStart"/>
            <w:r w:rsidRPr="00997C03">
              <w:rPr>
                <w:rFonts w:ascii="Times New Roman" w:eastAsia="標楷體" w:hAnsi="Times New Roman" w:hint="eastAsia"/>
                <w:szCs w:val="24"/>
              </w:rPr>
              <w:t>附隨首件</w:t>
            </w:r>
            <w:proofErr w:type="gramEnd"/>
            <w:r w:rsidRPr="00997C03">
              <w:rPr>
                <w:rFonts w:ascii="Times New Roman" w:eastAsia="標楷體" w:hAnsi="Times New Roman" w:hint="eastAsia"/>
                <w:szCs w:val="24"/>
              </w:rPr>
              <w:t>收文</w:t>
            </w:r>
            <w:proofErr w:type="gramStart"/>
            <w:r w:rsidRPr="00997C03">
              <w:rPr>
                <w:rFonts w:ascii="Times New Roman" w:eastAsia="標楷體" w:hAnsi="Times New Roman" w:hint="eastAsia"/>
                <w:szCs w:val="24"/>
              </w:rPr>
              <w:t>併</w:t>
            </w:r>
            <w:proofErr w:type="gramEnd"/>
            <w:r w:rsidRPr="00997C03">
              <w:rPr>
                <w:rFonts w:ascii="Times New Roman" w:eastAsia="標楷體" w:hAnsi="Times New Roman" w:hint="eastAsia"/>
                <w:szCs w:val="24"/>
              </w:rPr>
              <w:t>檔處理，首件公文之擬辦意見中應敍明擬併案文號與併案理由。</w:t>
            </w:r>
          </w:p>
          <w:p w:rsidR="006179D6" w:rsidRPr="00997C03" w:rsidRDefault="006179D6" w:rsidP="00121EEB">
            <w:pPr>
              <w:pStyle w:val="ab"/>
              <w:adjustRightInd w:val="0"/>
              <w:snapToGrid w:val="0"/>
              <w:ind w:leftChars="159" w:left="382"/>
              <w:rPr>
                <w:rFonts w:ascii="Times New Roman" w:eastAsia="標楷體" w:hAnsi="Times New Roman"/>
                <w:szCs w:val="24"/>
              </w:rPr>
            </w:pPr>
            <w:r w:rsidRPr="00997C03">
              <w:rPr>
                <w:rFonts w:ascii="Times New Roman" w:eastAsia="標楷體" w:hAnsi="Times New Roman" w:hint="eastAsia"/>
                <w:szCs w:val="24"/>
              </w:rPr>
              <w:t>前項首件公文如已存查，機關再次收受相同案情公文時，其後續收受之公文仍應簽准後始得存查。</w:t>
            </w:r>
          </w:p>
        </w:tc>
        <w:tc>
          <w:tcPr>
            <w:tcW w:w="2835" w:type="dxa"/>
            <w:shd w:val="clear" w:color="auto" w:fill="auto"/>
          </w:tcPr>
          <w:p w:rsidR="006179D6" w:rsidRPr="00997C03" w:rsidRDefault="00775C0F" w:rsidP="00121EEB">
            <w:pPr>
              <w:snapToGrid w:val="0"/>
              <w:rPr>
                <w:rFonts w:eastAsia="標楷體"/>
                <w:szCs w:val="24"/>
              </w:rPr>
            </w:pPr>
            <w:r w:rsidRPr="00997C03">
              <w:rPr>
                <w:rFonts w:eastAsia="標楷體" w:hint="eastAsia"/>
                <w:szCs w:val="24"/>
              </w:rPr>
              <w:t>修改部分文字，以通順語意。</w:t>
            </w:r>
          </w:p>
        </w:tc>
      </w:tr>
      <w:tr w:rsidR="00997C03" w:rsidRPr="00997C03" w:rsidTr="00997C03">
        <w:trPr>
          <w:trHeight w:val="2271"/>
          <w:jc w:val="center"/>
        </w:trPr>
        <w:tc>
          <w:tcPr>
            <w:tcW w:w="3118" w:type="dxa"/>
            <w:shd w:val="clear" w:color="auto" w:fill="auto"/>
          </w:tcPr>
          <w:p w:rsidR="006179D6" w:rsidRPr="00997C03" w:rsidRDefault="006179D6" w:rsidP="006E0519">
            <w:pPr>
              <w:adjustRightInd w:val="0"/>
              <w:snapToGrid w:val="0"/>
              <w:ind w:left="425" w:hangingChars="177" w:hanging="425"/>
              <w:rPr>
                <w:rFonts w:eastAsia="標楷體"/>
                <w:szCs w:val="24"/>
              </w:rPr>
            </w:pPr>
            <w:r w:rsidRPr="00997C03">
              <w:rPr>
                <w:rFonts w:eastAsia="標楷體" w:hint="eastAsia"/>
                <w:szCs w:val="24"/>
              </w:rPr>
              <w:t>九、</w:t>
            </w:r>
            <w:r w:rsidRPr="00997C03">
              <w:rPr>
                <w:rFonts w:eastAsia="標楷體"/>
                <w:szCs w:val="24"/>
              </w:rPr>
              <w:t>彙辦案件來文均不得存查，</w:t>
            </w:r>
            <w:proofErr w:type="gramStart"/>
            <w:r w:rsidRPr="00997C03">
              <w:rPr>
                <w:rFonts w:eastAsia="標楷體"/>
                <w:szCs w:val="24"/>
              </w:rPr>
              <w:t>前件彙</w:t>
            </w:r>
            <w:proofErr w:type="gramEnd"/>
            <w:r w:rsidRPr="00997C03">
              <w:rPr>
                <w:rFonts w:eastAsia="標楷體"/>
                <w:szCs w:val="24"/>
              </w:rPr>
              <w:t>辦公文</w:t>
            </w:r>
            <w:proofErr w:type="gramStart"/>
            <w:r w:rsidRPr="00997C03">
              <w:rPr>
                <w:rFonts w:eastAsia="標楷體"/>
                <w:szCs w:val="24"/>
              </w:rPr>
              <w:t>併入後件</w:t>
            </w:r>
            <w:proofErr w:type="gramEnd"/>
            <w:r w:rsidRPr="00997C03">
              <w:rPr>
                <w:rFonts w:eastAsia="標楷體"/>
                <w:szCs w:val="24"/>
              </w:rPr>
              <w:t>，待最後一件（末件）來文時，</w:t>
            </w:r>
            <w:proofErr w:type="gramStart"/>
            <w:r w:rsidR="006E0519" w:rsidRPr="00997C03">
              <w:rPr>
                <w:rFonts w:eastAsia="標楷體"/>
                <w:szCs w:val="24"/>
              </w:rPr>
              <w:t>以末件為</w:t>
            </w:r>
            <w:proofErr w:type="gramEnd"/>
            <w:r w:rsidR="006E0519" w:rsidRPr="00997C03">
              <w:rPr>
                <w:rFonts w:eastAsia="標楷體"/>
                <w:szCs w:val="24"/>
              </w:rPr>
              <w:t>基礎，計算彙辦案件時效，</w:t>
            </w:r>
            <w:proofErr w:type="gramStart"/>
            <w:r w:rsidRPr="00997C03">
              <w:rPr>
                <w:rFonts w:eastAsia="標楷體"/>
                <w:szCs w:val="24"/>
              </w:rPr>
              <w:t>末件公文</w:t>
            </w:r>
            <w:proofErr w:type="gramEnd"/>
            <w:r w:rsidRPr="00997C03">
              <w:rPr>
                <w:rFonts w:eastAsia="標楷體"/>
                <w:szCs w:val="24"/>
              </w:rPr>
              <w:t>之擬辦意見中應敍明擬併案文號與併案理由。</w:t>
            </w:r>
          </w:p>
        </w:tc>
        <w:tc>
          <w:tcPr>
            <w:tcW w:w="3118" w:type="dxa"/>
            <w:shd w:val="clear" w:color="auto" w:fill="auto"/>
          </w:tcPr>
          <w:p w:rsidR="006179D6" w:rsidRPr="00997C03" w:rsidRDefault="006179D6" w:rsidP="00121EEB">
            <w:pPr>
              <w:adjustRightInd w:val="0"/>
              <w:snapToGrid w:val="0"/>
              <w:ind w:left="425" w:hangingChars="177" w:hanging="425"/>
              <w:rPr>
                <w:rFonts w:eastAsia="標楷體"/>
                <w:szCs w:val="24"/>
              </w:rPr>
            </w:pPr>
            <w:r w:rsidRPr="00997C03">
              <w:rPr>
                <w:rFonts w:eastAsia="標楷體" w:hint="eastAsia"/>
                <w:szCs w:val="24"/>
              </w:rPr>
              <w:t>九、</w:t>
            </w:r>
            <w:r w:rsidRPr="00997C03">
              <w:rPr>
                <w:rFonts w:eastAsia="標楷體"/>
                <w:szCs w:val="24"/>
              </w:rPr>
              <w:t>彙辦案件來文均不得存查，</w:t>
            </w:r>
            <w:proofErr w:type="gramStart"/>
            <w:r w:rsidRPr="00997C03">
              <w:rPr>
                <w:rFonts w:eastAsia="標楷體"/>
                <w:szCs w:val="24"/>
              </w:rPr>
              <w:t>前件彙</w:t>
            </w:r>
            <w:proofErr w:type="gramEnd"/>
            <w:r w:rsidRPr="00997C03">
              <w:rPr>
                <w:rFonts w:eastAsia="標楷體"/>
                <w:szCs w:val="24"/>
              </w:rPr>
              <w:t>辦公文</w:t>
            </w:r>
            <w:proofErr w:type="gramStart"/>
            <w:r w:rsidRPr="00997C03">
              <w:rPr>
                <w:rFonts w:eastAsia="標楷體"/>
                <w:szCs w:val="24"/>
              </w:rPr>
              <w:t>併入後件</w:t>
            </w:r>
            <w:proofErr w:type="gramEnd"/>
            <w:r w:rsidRPr="00997C03">
              <w:rPr>
                <w:rFonts w:eastAsia="標楷體"/>
                <w:szCs w:val="24"/>
              </w:rPr>
              <w:t>，待最後一件（末件）來文時，</w:t>
            </w:r>
            <w:proofErr w:type="gramStart"/>
            <w:r w:rsidR="006E0519" w:rsidRPr="00997C03">
              <w:rPr>
                <w:rFonts w:eastAsia="標楷體"/>
                <w:szCs w:val="24"/>
              </w:rPr>
              <w:t>以末件為</w:t>
            </w:r>
            <w:proofErr w:type="gramEnd"/>
            <w:r w:rsidR="006E0519" w:rsidRPr="00997C03">
              <w:rPr>
                <w:rFonts w:eastAsia="標楷體"/>
                <w:szCs w:val="24"/>
              </w:rPr>
              <w:t>基礎，計算彙辦案件時效，</w:t>
            </w:r>
            <w:proofErr w:type="gramStart"/>
            <w:r w:rsidRPr="00997C03">
              <w:rPr>
                <w:rFonts w:eastAsia="標楷體"/>
                <w:szCs w:val="24"/>
              </w:rPr>
              <w:t>末件公文</w:t>
            </w:r>
            <w:proofErr w:type="gramEnd"/>
            <w:r w:rsidRPr="00997C03">
              <w:rPr>
                <w:rFonts w:eastAsia="標楷體"/>
                <w:szCs w:val="24"/>
              </w:rPr>
              <w:t>之擬辦意見中應敍明擬併案文號與併案理由。</w:t>
            </w:r>
          </w:p>
        </w:tc>
        <w:tc>
          <w:tcPr>
            <w:tcW w:w="2835" w:type="dxa"/>
            <w:shd w:val="clear" w:color="auto" w:fill="auto"/>
          </w:tcPr>
          <w:p w:rsidR="006179D6" w:rsidRPr="00997C03" w:rsidRDefault="006E0519" w:rsidP="00FA1894">
            <w:pPr>
              <w:snapToGrid w:val="0"/>
              <w:rPr>
                <w:rFonts w:eastAsia="標楷體"/>
                <w:szCs w:val="24"/>
              </w:rPr>
            </w:pPr>
            <w:r w:rsidRPr="00997C03">
              <w:rPr>
                <w:rFonts w:eastAsia="標楷體" w:hint="eastAsia"/>
                <w:szCs w:val="24"/>
              </w:rPr>
              <w:t>本點未修正。</w:t>
            </w:r>
          </w:p>
        </w:tc>
      </w:tr>
      <w:tr w:rsidR="00997C03" w:rsidRPr="00997C03" w:rsidTr="00997C03">
        <w:trPr>
          <w:trHeight w:val="1881"/>
          <w:jc w:val="center"/>
        </w:trPr>
        <w:tc>
          <w:tcPr>
            <w:tcW w:w="3118" w:type="dxa"/>
            <w:shd w:val="clear" w:color="auto" w:fill="auto"/>
          </w:tcPr>
          <w:p w:rsidR="006179D6" w:rsidRPr="00997C03" w:rsidRDefault="006179D6" w:rsidP="00121EEB">
            <w:pPr>
              <w:adjustRightInd w:val="0"/>
              <w:snapToGrid w:val="0"/>
              <w:ind w:leftChars="6" w:left="460" w:hangingChars="186" w:hanging="446"/>
              <w:rPr>
                <w:rFonts w:eastAsia="標楷體"/>
                <w:szCs w:val="24"/>
              </w:rPr>
            </w:pPr>
            <w:r w:rsidRPr="00997C03">
              <w:rPr>
                <w:rFonts w:eastAsia="標楷體" w:hint="eastAsia"/>
                <w:szCs w:val="24"/>
              </w:rPr>
              <w:t>十、</w:t>
            </w:r>
            <w:r w:rsidRPr="00997C03">
              <w:rPr>
                <w:rFonts w:eastAsia="標楷體"/>
                <w:szCs w:val="24"/>
              </w:rPr>
              <w:t>除</w:t>
            </w:r>
            <w:proofErr w:type="gramStart"/>
            <w:r w:rsidRPr="00997C03">
              <w:rPr>
                <w:rFonts w:eastAsia="標楷體"/>
                <w:szCs w:val="24"/>
              </w:rPr>
              <w:t>最速件隨到</w:t>
            </w:r>
            <w:proofErr w:type="gramEnd"/>
            <w:r w:rsidRPr="00997C03">
              <w:rPr>
                <w:rFonts w:eastAsia="標楷體"/>
                <w:szCs w:val="24"/>
              </w:rPr>
              <w:t>隨辦外，速件、普通件應依據時限，參照本要點處理各階段流程，由各機關訂定每一過程之可使用時間，作為</w:t>
            </w:r>
            <w:proofErr w:type="gramStart"/>
            <w:r w:rsidRPr="00997C03">
              <w:rPr>
                <w:rFonts w:eastAsia="標楷體"/>
                <w:szCs w:val="24"/>
              </w:rPr>
              <w:t>稽</w:t>
            </w:r>
            <w:proofErr w:type="gramEnd"/>
            <w:r w:rsidRPr="00997C03">
              <w:rPr>
                <w:rFonts w:eastAsia="標楷體"/>
                <w:szCs w:val="24"/>
              </w:rPr>
              <w:t>催</w:t>
            </w:r>
            <w:proofErr w:type="gramStart"/>
            <w:r w:rsidRPr="00997C03">
              <w:rPr>
                <w:rFonts w:eastAsia="標楷體"/>
                <w:szCs w:val="24"/>
              </w:rPr>
              <w:t>準</w:t>
            </w:r>
            <w:proofErr w:type="gramEnd"/>
            <w:r w:rsidRPr="00997C03">
              <w:rPr>
                <w:rFonts w:eastAsia="標楷體"/>
                <w:szCs w:val="24"/>
              </w:rPr>
              <w:t>據。</w:t>
            </w:r>
          </w:p>
        </w:tc>
        <w:tc>
          <w:tcPr>
            <w:tcW w:w="3118" w:type="dxa"/>
            <w:shd w:val="clear" w:color="auto" w:fill="auto"/>
          </w:tcPr>
          <w:p w:rsidR="006179D6" w:rsidRPr="00997C03" w:rsidRDefault="006179D6" w:rsidP="00121EEB">
            <w:pPr>
              <w:adjustRightInd w:val="0"/>
              <w:snapToGrid w:val="0"/>
              <w:ind w:leftChars="6" w:left="460" w:hangingChars="186" w:hanging="446"/>
              <w:rPr>
                <w:rFonts w:eastAsia="標楷體"/>
                <w:szCs w:val="24"/>
              </w:rPr>
            </w:pPr>
            <w:r w:rsidRPr="00997C03">
              <w:rPr>
                <w:rFonts w:eastAsia="標楷體" w:hint="eastAsia"/>
                <w:szCs w:val="24"/>
              </w:rPr>
              <w:t>十、</w:t>
            </w:r>
            <w:r w:rsidRPr="00997C03">
              <w:rPr>
                <w:rFonts w:eastAsia="標楷體"/>
                <w:szCs w:val="24"/>
              </w:rPr>
              <w:t>除</w:t>
            </w:r>
            <w:proofErr w:type="gramStart"/>
            <w:r w:rsidRPr="00997C03">
              <w:rPr>
                <w:rFonts w:eastAsia="標楷體"/>
                <w:szCs w:val="24"/>
              </w:rPr>
              <w:t>最速件隨到</w:t>
            </w:r>
            <w:proofErr w:type="gramEnd"/>
            <w:r w:rsidRPr="00997C03">
              <w:rPr>
                <w:rFonts w:eastAsia="標楷體"/>
                <w:szCs w:val="24"/>
              </w:rPr>
              <w:t>隨辦外，速件、普通件應依據時限，參照本要點處理各階段流程，由各機關訂定每一過程之可使用時間，作為</w:t>
            </w:r>
            <w:proofErr w:type="gramStart"/>
            <w:r w:rsidRPr="00997C03">
              <w:rPr>
                <w:rFonts w:eastAsia="標楷體"/>
                <w:szCs w:val="24"/>
              </w:rPr>
              <w:t>稽</w:t>
            </w:r>
            <w:proofErr w:type="gramEnd"/>
            <w:r w:rsidRPr="00997C03">
              <w:rPr>
                <w:rFonts w:eastAsia="標楷體"/>
                <w:szCs w:val="24"/>
              </w:rPr>
              <w:t>催</w:t>
            </w:r>
            <w:proofErr w:type="gramStart"/>
            <w:r w:rsidRPr="00997C03">
              <w:rPr>
                <w:rFonts w:eastAsia="標楷體"/>
                <w:szCs w:val="24"/>
              </w:rPr>
              <w:t>準</w:t>
            </w:r>
            <w:proofErr w:type="gramEnd"/>
            <w:r w:rsidRPr="00997C03">
              <w:rPr>
                <w:rFonts w:eastAsia="標楷體"/>
                <w:szCs w:val="24"/>
              </w:rPr>
              <w:t>據。</w:t>
            </w:r>
          </w:p>
        </w:tc>
        <w:tc>
          <w:tcPr>
            <w:tcW w:w="2835" w:type="dxa"/>
            <w:shd w:val="clear" w:color="auto" w:fill="auto"/>
          </w:tcPr>
          <w:p w:rsidR="006179D6" w:rsidRPr="00997C03" w:rsidRDefault="006179D6" w:rsidP="00121EEB">
            <w:pPr>
              <w:snapToGrid w:val="0"/>
              <w:rPr>
                <w:rFonts w:eastAsia="標楷體"/>
                <w:szCs w:val="24"/>
              </w:rPr>
            </w:pPr>
            <w:r w:rsidRPr="00997C03">
              <w:rPr>
                <w:rFonts w:eastAsia="標楷體" w:hint="eastAsia"/>
                <w:szCs w:val="24"/>
              </w:rPr>
              <w:t>本點未修正。</w:t>
            </w:r>
          </w:p>
        </w:tc>
      </w:tr>
      <w:tr w:rsidR="00997C03" w:rsidRPr="00997C03" w:rsidTr="00997C03">
        <w:trPr>
          <w:trHeight w:val="570"/>
          <w:jc w:val="center"/>
        </w:trPr>
        <w:tc>
          <w:tcPr>
            <w:tcW w:w="3118" w:type="dxa"/>
            <w:shd w:val="clear" w:color="auto" w:fill="auto"/>
          </w:tcPr>
          <w:p w:rsidR="006179D6" w:rsidRPr="00997C03" w:rsidRDefault="005A2FB3" w:rsidP="00505B97">
            <w:pPr>
              <w:pStyle w:val="ab"/>
              <w:numPr>
                <w:ilvl w:val="0"/>
                <w:numId w:val="24"/>
              </w:numPr>
              <w:adjustRightInd w:val="0"/>
              <w:snapToGrid w:val="0"/>
              <w:ind w:leftChars="0" w:left="709" w:hanging="710"/>
              <w:rPr>
                <w:rFonts w:ascii="Times New Roman" w:eastAsia="標楷體" w:hAnsi="Times New Roman"/>
                <w:szCs w:val="24"/>
              </w:rPr>
            </w:pPr>
            <w:r w:rsidRPr="00997C03">
              <w:rPr>
                <w:rFonts w:ascii="Times New Roman" w:eastAsia="標楷體" w:hAnsi="Times New Roman" w:hint="eastAsia"/>
                <w:szCs w:val="24"/>
                <w:u w:val="single"/>
              </w:rPr>
              <w:t>公文</w:t>
            </w:r>
            <w:r w:rsidR="006179D6" w:rsidRPr="00997C03">
              <w:rPr>
                <w:rFonts w:ascii="Times New Roman" w:eastAsia="標楷體" w:hAnsi="Times New Roman"/>
                <w:szCs w:val="24"/>
              </w:rPr>
              <w:t>改分作業應依下列規定：</w:t>
            </w:r>
          </w:p>
          <w:p w:rsidR="0013339F" w:rsidRPr="00997C03" w:rsidRDefault="006179D6" w:rsidP="00D27429">
            <w:pPr>
              <w:pStyle w:val="ab"/>
              <w:numPr>
                <w:ilvl w:val="0"/>
                <w:numId w:val="63"/>
              </w:numPr>
              <w:adjustRightInd w:val="0"/>
              <w:snapToGrid w:val="0"/>
              <w:ind w:leftChars="0"/>
              <w:rPr>
                <w:rFonts w:eastAsia="標楷體"/>
                <w:szCs w:val="24"/>
              </w:rPr>
            </w:pPr>
            <w:r w:rsidRPr="00997C03">
              <w:rPr>
                <w:rFonts w:eastAsia="標楷體" w:hint="eastAsia"/>
                <w:szCs w:val="24"/>
              </w:rPr>
              <w:lastRenderedPageBreak/>
              <w:t>公文</w:t>
            </w:r>
            <w:r w:rsidR="00A032BC" w:rsidRPr="00997C03">
              <w:rPr>
                <w:rFonts w:eastAsia="標楷體" w:hint="eastAsia"/>
                <w:szCs w:val="24"/>
              </w:rPr>
              <w:t>改分作業</w:t>
            </w:r>
            <w:r w:rsidR="00C969D8" w:rsidRPr="00997C03">
              <w:rPr>
                <w:rFonts w:eastAsia="標楷體" w:hint="eastAsia"/>
                <w:szCs w:val="24"/>
                <w:u w:val="single"/>
              </w:rPr>
              <w:t>應</w:t>
            </w:r>
            <w:r w:rsidRPr="00997C03">
              <w:rPr>
                <w:rFonts w:eastAsia="標楷體" w:hint="eastAsia"/>
                <w:szCs w:val="24"/>
                <w:u w:val="single"/>
              </w:rPr>
              <w:t>於收文</w:t>
            </w:r>
            <w:r w:rsidR="00C969D8" w:rsidRPr="00997C03">
              <w:rPr>
                <w:rFonts w:eastAsia="標楷體" w:hint="eastAsia"/>
                <w:szCs w:val="24"/>
                <w:u w:val="single"/>
              </w:rPr>
              <w:t>起工作時</w:t>
            </w:r>
            <w:r w:rsidR="005A2FB3" w:rsidRPr="00997C03">
              <w:rPr>
                <w:rFonts w:eastAsia="標楷體" w:hint="eastAsia"/>
                <w:szCs w:val="24"/>
                <w:u w:val="single"/>
              </w:rPr>
              <w:t>間八小時</w:t>
            </w:r>
            <w:r w:rsidR="00F35A64" w:rsidRPr="00997C03">
              <w:rPr>
                <w:rFonts w:eastAsia="標楷體" w:hint="eastAsia"/>
                <w:szCs w:val="24"/>
                <w:u w:val="single"/>
              </w:rPr>
              <w:t>內</w:t>
            </w:r>
            <w:r w:rsidR="005A2FB3" w:rsidRPr="00997C03">
              <w:rPr>
                <w:rFonts w:eastAsia="標楷體" w:hint="eastAsia"/>
                <w:szCs w:val="24"/>
                <w:u w:val="single"/>
              </w:rPr>
              <w:t>退回總收文改分</w:t>
            </w:r>
            <w:r w:rsidRPr="00997C03">
              <w:rPr>
                <w:rFonts w:eastAsia="標楷體" w:hint="eastAsia"/>
                <w:szCs w:val="24"/>
              </w:rPr>
              <w:t>，遇有分文爭議案件，應指定專人協調並以</w:t>
            </w:r>
            <w:proofErr w:type="gramStart"/>
            <w:r w:rsidRPr="00997C03">
              <w:rPr>
                <w:rFonts w:eastAsia="標楷體" w:hint="eastAsia"/>
                <w:szCs w:val="24"/>
              </w:rPr>
              <w:t>最</w:t>
            </w:r>
            <w:proofErr w:type="gramEnd"/>
            <w:r w:rsidRPr="00997C03">
              <w:rPr>
                <w:rFonts w:eastAsia="標楷體" w:hint="eastAsia"/>
                <w:szCs w:val="24"/>
              </w:rPr>
              <w:t>速件判定，</w:t>
            </w:r>
            <w:proofErr w:type="gramStart"/>
            <w:r w:rsidRPr="00997C03">
              <w:rPr>
                <w:rFonts w:eastAsia="標楷體" w:hint="eastAsia"/>
                <w:szCs w:val="24"/>
              </w:rPr>
              <w:t>俾</w:t>
            </w:r>
            <w:proofErr w:type="gramEnd"/>
            <w:r w:rsidRPr="00997C03">
              <w:rPr>
                <w:rFonts w:eastAsia="標楷體" w:hint="eastAsia"/>
                <w:szCs w:val="24"/>
              </w:rPr>
              <w:t>提昇效率。</w:t>
            </w:r>
          </w:p>
          <w:p w:rsidR="0013339F" w:rsidRPr="00997C03" w:rsidRDefault="006179D6" w:rsidP="00D27429">
            <w:pPr>
              <w:pStyle w:val="ab"/>
              <w:numPr>
                <w:ilvl w:val="0"/>
                <w:numId w:val="63"/>
              </w:numPr>
              <w:adjustRightInd w:val="0"/>
              <w:snapToGrid w:val="0"/>
              <w:ind w:leftChars="0"/>
              <w:rPr>
                <w:rFonts w:eastAsia="標楷體"/>
                <w:szCs w:val="24"/>
              </w:rPr>
            </w:pPr>
            <w:r w:rsidRPr="00997C03">
              <w:rPr>
                <w:rFonts w:eastAsia="標楷體" w:hint="eastAsia"/>
                <w:szCs w:val="24"/>
              </w:rPr>
              <w:t>改分公文之管制或統計時效起算點，仍以總收文原登錄收文日期為</w:t>
            </w:r>
            <w:proofErr w:type="gramStart"/>
            <w:r w:rsidRPr="00997C03">
              <w:rPr>
                <w:rFonts w:eastAsia="標楷體" w:hint="eastAsia"/>
                <w:szCs w:val="24"/>
              </w:rPr>
              <w:t>準</w:t>
            </w:r>
            <w:proofErr w:type="gramEnd"/>
            <w:r w:rsidRPr="00997C03">
              <w:rPr>
                <w:rFonts w:eastAsia="標楷體" w:hint="eastAsia"/>
                <w:szCs w:val="24"/>
              </w:rPr>
              <w:t>。</w:t>
            </w:r>
          </w:p>
          <w:p w:rsidR="006179D6" w:rsidRPr="00997C03" w:rsidRDefault="006179D6" w:rsidP="00D27429">
            <w:pPr>
              <w:pStyle w:val="ab"/>
              <w:numPr>
                <w:ilvl w:val="0"/>
                <w:numId w:val="63"/>
              </w:numPr>
              <w:adjustRightInd w:val="0"/>
              <w:snapToGrid w:val="0"/>
              <w:ind w:leftChars="0"/>
              <w:rPr>
                <w:rFonts w:eastAsia="標楷體"/>
                <w:szCs w:val="24"/>
              </w:rPr>
            </w:pPr>
            <w:r w:rsidRPr="00997C03">
              <w:rPr>
                <w:rFonts w:eastAsia="標楷體" w:hint="eastAsia"/>
                <w:szCs w:val="24"/>
              </w:rPr>
              <w:t>機關間或機關內之單位間涉及改分及移文作業未於</w:t>
            </w:r>
            <w:r w:rsidR="00826CED" w:rsidRPr="00997C03">
              <w:rPr>
                <w:rFonts w:eastAsia="標楷體" w:hint="eastAsia"/>
                <w:szCs w:val="24"/>
              </w:rPr>
              <w:t>工作時間八小時</w:t>
            </w:r>
            <w:r w:rsidRPr="00997C03">
              <w:rPr>
                <w:rFonts w:eastAsia="標楷體" w:hint="eastAsia"/>
                <w:szCs w:val="24"/>
              </w:rPr>
              <w:t>內完成者，</w:t>
            </w:r>
            <w:r w:rsidR="00C969D8" w:rsidRPr="00997C03">
              <w:rPr>
                <w:rFonts w:eastAsia="標楷體" w:hint="eastAsia"/>
                <w:szCs w:val="24"/>
                <w:u w:val="single"/>
              </w:rPr>
              <w:t>得</w:t>
            </w:r>
            <w:r w:rsidRPr="00997C03">
              <w:rPr>
                <w:rFonts w:eastAsia="標楷體" w:hint="eastAsia"/>
                <w:szCs w:val="24"/>
              </w:rPr>
              <w:t>依本要點第</w:t>
            </w:r>
            <w:r w:rsidRPr="00997C03">
              <w:rPr>
                <w:rFonts w:eastAsia="標楷體" w:hint="eastAsia"/>
                <w:szCs w:val="24"/>
                <w:u w:val="single"/>
              </w:rPr>
              <w:t>三十</w:t>
            </w:r>
            <w:r w:rsidR="000B3862" w:rsidRPr="00997C03">
              <w:rPr>
                <w:rFonts w:eastAsia="標楷體" w:hint="eastAsia"/>
                <w:szCs w:val="24"/>
                <w:u w:val="single"/>
              </w:rPr>
              <w:t>五</w:t>
            </w:r>
            <w:r w:rsidRPr="00997C03">
              <w:rPr>
                <w:rFonts w:eastAsia="標楷體" w:hint="eastAsia"/>
                <w:szCs w:val="24"/>
              </w:rPr>
              <w:t>點專案簽報議處。</w:t>
            </w:r>
          </w:p>
        </w:tc>
        <w:tc>
          <w:tcPr>
            <w:tcW w:w="3118" w:type="dxa"/>
            <w:shd w:val="clear" w:color="auto" w:fill="auto"/>
          </w:tcPr>
          <w:p w:rsidR="006179D6" w:rsidRPr="00997C03" w:rsidRDefault="006179D6" w:rsidP="00505B97">
            <w:pPr>
              <w:pStyle w:val="ab"/>
              <w:numPr>
                <w:ilvl w:val="0"/>
                <w:numId w:val="25"/>
              </w:numPr>
              <w:adjustRightInd w:val="0"/>
              <w:snapToGrid w:val="0"/>
              <w:ind w:leftChars="0" w:left="666"/>
              <w:rPr>
                <w:rFonts w:ascii="Times New Roman" w:eastAsia="標楷體" w:hAnsi="Times New Roman"/>
                <w:szCs w:val="24"/>
              </w:rPr>
            </w:pPr>
            <w:proofErr w:type="gramStart"/>
            <w:r w:rsidRPr="00997C03">
              <w:rPr>
                <w:rFonts w:ascii="Times New Roman" w:eastAsia="標楷體" w:hAnsi="Times New Roman"/>
                <w:szCs w:val="24"/>
              </w:rPr>
              <w:lastRenderedPageBreak/>
              <w:t>機關間改分</w:t>
            </w:r>
            <w:proofErr w:type="gramEnd"/>
            <w:r w:rsidRPr="00997C03">
              <w:rPr>
                <w:rFonts w:ascii="Times New Roman" w:eastAsia="標楷體" w:hAnsi="Times New Roman"/>
                <w:szCs w:val="24"/>
              </w:rPr>
              <w:t>作業應依下列規定：</w:t>
            </w:r>
          </w:p>
          <w:p w:rsidR="0013339F" w:rsidRPr="00997C03" w:rsidRDefault="00A032BC" w:rsidP="00D27429">
            <w:pPr>
              <w:pStyle w:val="ab"/>
              <w:numPr>
                <w:ilvl w:val="0"/>
                <w:numId w:val="64"/>
              </w:numPr>
              <w:adjustRightInd w:val="0"/>
              <w:snapToGrid w:val="0"/>
              <w:ind w:leftChars="0"/>
              <w:rPr>
                <w:rFonts w:eastAsia="標楷體"/>
                <w:szCs w:val="24"/>
              </w:rPr>
            </w:pPr>
            <w:r w:rsidRPr="00997C03">
              <w:rPr>
                <w:rFonts w:eastAsia="標楷體" w:hint="eastAsia"/>
                <w:szCs w:val="24"/>
              </w:rPr>
              <w:lastRenderedPageBreak/>
              <w:t>公文改分作業</w:t>
            </w:r>
            <w:r w:rsidR="006179D6" w:rsidRPr="00997C03">
              <w:rPr>
                <w:rFonts w:eastAsia="標楷體" w:hint="eastAsia"/>
                <w:szCs w:val="24"/>
              </w:rPr>
              <w:t>應至遲於收文次日確定主辦機關或單位，遇有分文爭議案件，應指定專人協調並以</w:t>
            </w:r>
            <w:proofErr w:type="gramStart"/>
            <w:r w:rsidR="006179D6" w:rsidRPr="00997C03">
              <w:rPr>
                <w:rFonts w:eastAsia="標楷體" w:hint="eastAsia"/>
                <w:szCs w:val="24"/>
              </w:rPr>
              <w:t>最</w:t>
            </w:r>
            <w:proofErr w:type="gramEnd"/>
            <w:r w:rsidR="006179D6" w:rsidRPr="00997C03">
              <w:rPr>
                <w:rFonts w:eastAsia="標楷體" w:hint="eastAsia"/>
                <w:szCs w:val="24"/>
              </w:rPr>
              <w:t>速件判定，</w:t>
            </w:r>
            <w:proofErr w:type="gramStart"/>
            <w:r w:rsidR="006179D6" w:rsidRPr="00997C03">
              <w:rPr>
                <w:rFonts w:eastAsia="標楷體" w:hint="eastAsia"/>
                <w:szCs w:val="24"/>
              </w:rPr>
              <w:t>俾</w:t>
            </w:r>
            <w:proofErr w:type="gramEnd"/>
            <w:r w:rsidR="006179D6" w:rsidRPr="00997C03">
              <w:rPr>
                <w:rFonts w:eastAsia="標楷體" w:hint="eastAsia"/>
                <w:szCs w:val="24"/>
              </w:rPr>
              <w:t>提昇效率。</w:t>
            </w:r>
          </w:p>
          <w:p w:rsidR="0013339F" w:rsidRPr="00997C03" w:rsidRDefault="006179D6" w:rsidP="00D27429">
            <w:pPr>
              <w:pStyle w:val="ab"/>
              <w:numPr>
                <w:ilvl w:val="0"/>
                <w:numId w:val="64"/>
              </w:numPr>
              <w:adjustRightInd w:val="0"/>
              <w:snapToGrid w:val="0"/>
              <w:ind w:leftChars="0"/>
              <w:rPr>
                <w:rFonts w:eastAsia="標楷體"/>
                <w:szCs w:val="24"/>
              </w:rPr>
            </w:pPr>
            <w:r w:rsidRPr="00997C03">
              <w:rPr>
                <w:rFonts w:eastAsia="標楷體" w:hint="eastAsia"/>
                <w:szCs w:val="24"/>
              </w:rPr>
              <w:t>改分公文之管制或統計時效起算點，仍以總收文原登錄收文日期為</w:t>
            </w:r>
            <w:proofErr w:type="gramStart"/>
            <w:r w:rsidRPr="00997C03">
              <w:rPr>
                <w:rFonts w:eastAsia="標楷體" w:hint="eastAsia"/>
                <w:szCs w:val="24"/>
              </w:rPr>
              <w:t>準</w:t>
            </w:r>
            <w:proofErr w:type="gramEnd"/>
            <w:r w:rsidRPr="00997C03">
              <w:rPr>
                <w:rFonts w:eastAsia="標楷體" w:hint="eastAsia"/>
                <w:szCs w:val="24"/>
              </w:rPr>
              <w:t>。</w:t>
            </w:r>
          </w:p>
          <w:p w:rsidR="006179D6" w:rsidRPr="00997C03" w:rsidRDefault="006179D6" w:rsidP="00D27429">
            <w:pPr>
              <w:pStyle w:val="ab"/>
              <w:numPr>
                <w:ilvl w:val="0"/>
                <w:numId w:val="64"/>
              </w:numPr>
              <w:adjustRightInd w:val="0"/>
              <w:snapToGrid w:val="0"/>
              <w:ind w:leftChars="0"/>
              <w:rPr>
                <w:rFonts w:eastAsia="標楷體"/>
                <w:szCs w:val="24"/>
              </w:rPr>
            </w:pPr>
            <w:r w:rsidRPr="00997C03">
              <w:rPr>
                <w:rFonts w:eastAsia="標楷體" w:hint="eastAsia"/>
                <w:szCs w:val="24"/>
              </w:rPr>
              <w:t>機關間或機關內之單位間涉及改分及移文作業未於工作時間八小時內完成者，應依本要點第三十</w:t>
            </w:r>
            <w:r w:rsidR="003F4F8B" w:rsidRPr="00997C03">
              <w:rPr>
                <w:rFonts w:eastAsia="標楷體" w:hint="eastAsia"/>
                <w:szCs w:val="24"/>
              </w:rPr>
              <w:t>四</w:t>
            </w:r>
            <w:r w:rsidRPr="00997C03">
              <w:rPr>
                <w:rFonts w:eastAsia="標楷體" w:hint="eastAsia"/>
                <w:szCs w:val="24"/>
              </w:rPr>
              <w:t>點專案簽報議處。</w:t>
            </w:r>
          </w:p>
        </w:tc>
        <w:tc>
          <w:tcPr>
            <w:tcW w:w="2835" w:type="dxa"/>
            <w:shd w:val="clear" w:color="auto" w:fill="auto"/>
          </w:tcPr>
          <w:p w:rsidR="00C969D8" w:rsidRPr="00997C03" w:rsidRDefault="00F72004" w:rsidP="003A44F4">
            <w:pPr>
              <w:pStyle w:val="ab"/>
              <w:numPr>
                <w:ilvl w:val="0"/>
                <w:numId w:val="55"/>
              </w:numPr>
              <w:snapToGrid w:val="0"/>
              <w:ind w:leftChars="0"/>
              <w:rPr>
                <w:rFonts w:eastAsia="標楷體"/>
                <w:szCs w:val="24"/>
              </w:rPr>
            </w:pPr>
            <w:r w:rsidRPr="00997C03">
              <w:rPr>
                <w:rFonts w:eastAsia="標楷體" w:hint="eastAsia"/>
                <w:szCs w:val="24"/>
              </w:rPr>
              <w:lastRenderedPageBreak/>
              <w:t>參酌本府秘書處訂定「</w:t>
            </w:r>
            <w:proofErr w:type="gramStart"/>
            <w:r w:rsidRPr="00997C03">
              <w:rPr>
                <w:rFonts w:eastAsia="標楷體" w:hint="eastAsia"/>
                <w:szCs w:val="24"/>
              </w:rPr>
              <w:t>臺</w:t>
            </w:r>
            <w:proofErr w:type="gramEnd"/>
            <w:r w:rsidRPr="00997C03">
              <w:rPr>
                <w:rFonts w:eastAsia="標楷體" w:hint="eastAsia"/>
                <w:szCs w:val="24"/>
              </w:rPr>
              <w:t>中市政府文</w:t>
            </w:r>
            <w:r w:rsidRPr="00997C03">
              <w:rPr>
                <w:rFonts w:eastAsia="標楷體" w:hint="eastAsia"/>
                <w:szCs w:val="24"/>
              </w:rPr>
              <w:lastRenderedPageBreak/>
              <w:t>書處理實施要點」，</w:t>
            </w:r>
            <w:r w:rsidR="00C969D8" w:rsidRPr="00997C03">
              <w:rPr>
                <w:rFonts w:eastAsia="標楷體" w:hint="eastAsia"/>
                <w:szCs w:val="24"/>
              </w:rPr>
              <w:t>明定</w:t>
            </w:r>
            <w:r w:rsidRPr="00997C03">
              <w:rPr>
                <w:rFonts w:eastAsia="標楷體" w:hint="eastAsia"/>
                <w:szCs w:val="24"/>
              </w:rPr>
              <w:t>公文</w:t>
            </w:r>
            <w:r w:rsidR="00C969D8" w:rsidRPr="00997C03">
              <w:rPr>
                <w:rFonts w:eastAsia="標楷體" w:hint="eastAsia"/>
                <w:szCs w:val="24"/>
              </w:rPr>
              <w:t>改分作業時效計算方式，並統一用字。</w:t>
            </w:r>
          </w:p>
          <w:p w:rsidR="006179D6" w:rsidRPr="00997C03" w:rsidRDefault="007468DE" w:rsidP="003A44F4">
            <w:pPr>
              <w:pStyle w:val="ab"/>
              <w:numPr>
                <w:ilvl w:val="0"/>
                <w:numId w:val="55"/>
              </w:numPr>
              <w:snapToGrid w:val="0"/>
              <w:ind w:leftChars="0"/>
              <w:rPr>
                <w:rFonts w:eastAsia="標楷體"/>
                <w:szCs w:val="24"/>
              </w:rPr>
            </w:pPr>
            <w:r w:rsidRPr="00997C03">
              <w:rPr>
                <w:rFonts w:eastAsia="標楷體" w:hint="eastAsia"/>
                <w:szCs w:val="24"/>
              </w:rPr>
              <w:t>配合本要點修正草案第三十五點敘明「得」專案簽報議處情事，</w:t>
            </w:r>
            <w:proofErr w:type="gramStart"/>
            <w:r w:rsidRPr="00997C03">
              <w:rPr>
                <w:rFonts w:eastAsia="標楷體" w:hint="eastAsia"/>
                <w:szCs w:val="24"/>
              </w:rPr>
              <w:t>爰</w:t>
            </w:r>
            <w:proofErr w:type="gramEnd"/>
            <w:r w:rsidRPr="00997C03">
              <w:rPr>
                <w:rFonts w:eastAsia="標楷體" w:hint="eastAsia"/>
                <w:szCs w:val="24"/>
              </w:rPr>
              <w:t>統一本點用字。</w:t>
            </w:r>
          </w:p>
        </w:tc>
      </w:tr>
      <w:tr w:rsidR="00997C03" w:rsidRPr="00997C03" w:rsidTr="00997C03">
        <w:trPr>
          <w:jc w:val="center"/>
        </w:trPr>
        <w:tc>
          <w:tcPr>
            <w:tcW w:w="3118" w:type="dxa"/>
            <w:shd w:val="clear" w:color="auto" w:fill="auto"/>
          </w:tcPr>
          <w:p w:rsidR="006179D6" w:rsidRPr="00997C03" w:rsidRDefault="006179D6" w:rsidP="00505B97">
            <w:pPr>
              <w:pStyle w:val="ab"/>
              <w:numPr>
                <w:ilvl w:val="0"/>
                <w:numId w:val="5"/>
              </w:numPr>
              <w:adjustRightInd w:val="0"/>
              <w:snapToGrid w:val="0"/>
              <w:ind w:leftChars="0" w:left="851" w:hanging="851"/>
              <w:rPr>
                <w:rFonts w:ascii="Times New Roman" w:eastAsia="標楷體" w:hAnsi="Times New Roman"/>
                <w:szCs w:val="24"/>
              </w:rPr>
            </w:pPr>
            <w:r w:rsidRPr="00997C03">
              <w:rPr>
                <w:rFonts w:ascii="Times New Roman" w:eastAsia="標楷體" w:hAnsi="Times New Roman" w:hint="eastAsia"/>
                <w:szCs w:val="24"/>
              </w:rPr>
              <w:lastRenderedPageBreak/>
              <w:t>限期公文之管制：</w:t>
            </w:r>
          </w:p>
          <w:p w:rsidR="0013339F" w:rsidRPr="00997C03" w:rsidRDefault="006179D6" w:rsidP="0013339F">
            <w:pPr>
              <w:pStyle w:val="ab"/>
              <w:numPr>
                <w:ilvl w:val="2"/>
                <w:numId w:val="5"/>
              </w:numPr>
              <w:adjustRightInd w:val="0"/>
              <w:snapToGrid w:val="0"/>
              <w:ind w:leftChars="0" w:hanging="709"/>
              <w:rPr>
                <w:rFonts w:eastAsia="標楷體"/>
                <w:szCs w:val="24"/>
              </w:rPr>
            </w:pPr>
            <w:r w:rsidRPr="00997C03">
              <w:rPr>
                <w:rFonts w:eastAsia="標楷體" w:hint="eastAsia"/>
                <w:szCs w:val="24"/>
              </w:rPr>
              <w:t>定</w:t>
            </w:r>
            <w:r w:rsidRPr="00997C03">
              <w:rPr>
                <w:rFonts w:eastAsia="標楷體"/>
                <w:szCs w:val="24"/>
              </w:rPr>
              <w:t>有處理期限之案件，如涉及數個機關權責，需先行會</w:t>
            </w:r>
            <w:r w:rsidRPr="00997C03">
              <w:rPr>
                <w:rFonts w:eastAsia="標楷體" w:hint="eastAsia"/>
                <w:szCs w:val="24"/>
              </w:rPr>
              <w:t>辦</w:t>
            </w:r>
            <w:r w:rsidRPr="00997C03">
              <w:rPr>
                <w:rFonts w:eastAsia="標楷體"/>
                <w:szCs w:val="24"/>
              </w:rPr>
              <w:t>或彙集資料者，主辦機關對各</w:t>
            </w:r>
            <w:r w:rsidRPr="00997C03">
              <w:rPr>
                <w:rFonts w:eastAsia="標楷體" w:hint="eastAsia"/>
                <w:szCs w:val="24"/>
              </w:rPr>
              <w:t>機關之</w:t>
            </w:r>
            <w:r w:rsidRPr="00997C03">
              <w:rPr>
                <w:rFonts w:eastAsia="標楷體"/>
                <w:szCs w:val="24"/>
              </w:rPr>
              <w:t>辦理進度，應</w:t>
            </w:r>
            <w:proofErr w:type="gramStart"/>
            <w:r w:rsidRPr="00997C03">
              <w:rPr>
                <w:rFonts w:eastAsia="標楷體"/>
                <w:szCs w:val="24"/>
              </w:rPr>
              <w:t>嚴加掌控</w:t>
            </w:r>
            <w:proofErr w:type="gramEnd"/>
            <w:r w:rsidRPr="00997C03">
              <w:rPr>
                <w:rFonts w:eastAsia="標楷體"/>
                <w:szCs w:val="24"/>
              </w:rPr>
              <w:t>並</w:t>
            </w:r>
            <w:proofErr w:type="gramStart"/>
            <w:r w:rsidRPr="00997C03">
              <w:rPr>
                <w:rFonts w:eastAsia="標楷體"/>
                <w:szCs w:val="24"/>
              </w:rPr>
              <w:t>積極查催</w:t>
            </w:r>
            <w:proofErr w:type="gramEnd"/>
            <w:r w:rsidRPr="00997C03">
              <w:rPr>
                <w:rFonts w:eastAsia="標楷體" w:hint="eastAsia"/>
                <w:szCs w:val="24"/>
              </w:rPr>
              <w:t>，未完成來文應辦事項前，不得結案</w:t>
            </w:r>
            <w:r w:rsidRPr="00997C03">
              <w:rPr>
                <w:rFonts w:eastAsia="標楷體"/>
                <w:szCs w:val="24"/>
              </w:rPr>
              <w:t>。</w:t>
            </w:r>
          </w:p>
          <w:p w:rsidR="006179D6" w:rsidRPr="00997C03" w:rsidRDefault="006179D6" w:rsidP="0013339F">
            <w:pPr>
              <w:pStyle w:val="ab"/>
              <w:numPr>
                <w:ilvl w:val="2"/>
                <w:numId w:val="5"/>
              </w:numPr>
              <w:adjustRightInd w:val="0"/>
              <w:snapToGrid w:val="0"/>
              <w:ind w:leftChars="0" w:hanging="709"/>
              <w:rPr>
                <w:rFonts w:eastAsia="標楷體"/>
                <w:szCs w:val="24"/>
              </w:rPr>
            </w:pPr>
            <w:r w:rsidRPr="00997C03">
              <w:rPr>
                <w:rFonts w:ascii="Times New Roman" w:eastAsia="標楷體" w:hAnsi="Times New Roman" w:hint="eastAsia"/>
                <w:szCs w:val="24"/>
              </w:rPr>
              <w:t>來函要求調查、</w:t>
            </w:r>
            <w:proofErr w:type="gramStart"/>
            <w:r w:rsidRPr="00997C03">
              <w:rPr>
                <w:rFonts w:ascii="Times New Roman" w:eastAsia="標楷體" w:hAnsi="Times New Roman" w:hint="eastAsia"/>
                <w:szCs w:val="24"/>
              </w:rPr>
              <w:t>研</w:t>
            </w:r>
            <w:proofErr w:type="gramEnd"/>
            <w:r w:rsidRPr="00997C03">
              <w:rPr>
                <w:rFonts w:ascii="Times New Roman" w:eastAsia="標楷體" w:hAnsi="Times New Roman" w:hint="eastAsia"/>
                <w:szCs w:val="24"/>
              </w:rPr>
              <w:t>提計畫之案件，短期內無法完成，經擬定預計完成期日，由機關首長核</w:t>
            </w:r>
            <w:r w:rsidR="00FA1894" w:rsidRPr="00997C03">
              <w:rPr>
                <w:rFonts w:ascii="Times New Roman" w:eastAsia="標楷體" w:hAnsi="Times New Roman" w:hint="eastAsia"/>
                <w:szCs w:val="24"/>
              </w:rPr>
              <w:t>准</w:t>
            </w:r>
            <w:r w:rsidRPr="00997C03">
              <w:rPr>
                <w:rFonts w:ascii="Times New Roman" w:eastAsia="標楷體" w:hAnsi="Times New Roman" w:hint="eastAsia"/>
                <w:szCs w:val="24"/>
              </w:rPr>
              <w:t>後，知會收文人員更改辦理期限，依核准之預計完成期日比照限期公文列管。</w:t>
            </w:r>
          </w:p>
        </w:tc>
        <w:tc>
          <w:tcPr>
            <w:tcW w:w="3118" w:type="dxa"/>
            <w:shd w:val="clear" w:color="auto" w:fill="auto"/>
          </w:tcPr>
          <w:p w:rsidR="006179D6" w:rsidRPr="00997C03" w:rsidRDefault="006179D6" w:rsidP="00505B97">
            <w:pPr>
              <w:pStyle w:val="ab"/>
              <w:numPr>
                <w:ilvl w:val="0"/>
                <w:numId w:val="26"/>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限期公文之管制：</w:t>
            </w:r>
          </w:p>
          <w:p w:rsidR="006179D6" w:rsidRPr="00997C03" w:rsidRDefault="006179D6" w:rsidP="00505B97">
            <w:pPr>
              <w:pStyle w:val="ab"/>
              <w:numPr>
                <w:ilvl w:val="2"/>
                <w:numId w:val="26"/>
              </w:numPr>
              <w:adjustRightInd w:val="0"/>
              <w:snapToGrid w:val="0"/>
              <w:ind w:leftChars="0" w:left="709" w:hanging="709"/>
              <w:rPr>
                <w:rFonts w:ascii="Times New Roman" w:eastAsia="標楷體" w:hAnsi="Times New Roman"/>
                <w:szCs w:val="24"/>
              </w:rPr>
            </w:pPr>
            <w:r w:rsidRPr="00997C03">
              <w:rPr>
                <w:rFonts w:ascii="Times New Roman" w:eastAsia="標楷體" w:hAnsi="Times New Roman" w:hint="eastAsia"/>
                <w:szCs w:val="24"/>
              </w:rPr>
              <w:t>定</w:t>
            </w:r>
            <w:r w:rsidRPr="00997C03">
              <w:rPr>
                <w:rFonts w:ascii="Times New Roman" w:eastAsia="標楷體" w:hAnsi="Times New Roman"/>
                <w:szCs w:val="24"/>
              </w:rPr>
              <w:t>有處理期限之案件，如涉及數個機關權責，需先行會</w:t>
            </w:r>
            <w:r w:rsidRPr="00997C03">
              <w:rPr>
                <w:rFonts w:ascii="Times New Roman" w:eastAsia="標楷體" w:hAnsi="Times New Roman" w:hint="eastAsia"/>
                <w:szCs w:val="24"/>
              </w:rPr>
              <w:t>辦</w:t>
            </w:r>
            <w:r w:rsidRPr="00997C03">
              <w:rPr>
                <w:rFonts w:ascii="Times New Roman" w:eastAsia="標楷體" w:hAnsi="Times New Roman"/>
                <w:szCs w:val="24"/>
              </w:rPr>
              <w:t>或彙集資料者，主辦機關對各</w:t>
            </w:r>
            <w:r w:rsidRPr="00997C03">
              <w:rPr>
                <w:rFonts w:ascii="Times New Roman" w:eastAsia="標楷體" w:hAnsi="Times New Roman" w:hint="eastAsia"/>
                <w:szCs w:val="24"/>
              </w:rPr>
              <w:t>機關之</w:t>
            </w:r>
            <w:r w:rsidRPr="00997C03">
              <w:rPr>
                <w:rFonts w:ascii="Times New Roman" w:eastAsia="標楷體" w:hAnsi="Times New Roman"/>
                <w:szCs w:val="24"/>
              </w:rPr>
              <w:t>辦理進度，應</w:t>
            </w:r>
            <w:proofErr w:type="gramStart"/>
            <w:r w:rsidRPr="00997C03">
              <w:rPr>
                <w:rFonts w:ascii="Times New Roman" w:eastAsia="標楷體" w:hAnsi="Times New Roman"/>
                <w:szCs w:val="24"/>
              </w:rPr>
              <w:t>嚴加掌控</w:t>
            </w:r>
            <w:proofErr w:type="gramEnd"/>
            <w:r w:rsidRPr="00997C03">
              <w:rPr>
                <w:rFonts w:ascii="Times New Roman" w:eastAsia="標楷體" w:hAnsi="Times New Roman"/>
                <w:szCs w:val="24"/>
              </w:rPr>
              <w:t>並</w:t>
            </w:r>
            <w:proofErr w:type="gramStart"/>
            <w:r w:rsidRPr="00997C03">
              <w:rPr>
                <w:rFonts w:ascii="Times New Roman" w:eastAsia="標楷體" w:hAnsi="Times New Roman"/>
                <w:szCs w:val="24"/>
              </w:rPr>
              <w:t>積極查催</w:t>
            </w:r>
            <w:proofErr w:type="gramEnd"/>
            <w:r w:rsidRPr="00997C03">
              <w:rPr>
                <w:rFonts w:ascii="Times New Roman" w:eastAsia="標楷體" w:hAnsi="Times New Roman" w:hint="eastAsia"/>
                <w:szCs w:val="24"/>
              </w:rPr>
              <w:t>，未完成來文應辦事項前，不得結案</w:t>
            </w:r>
            <w:r w:rsidRPr="00997C03">
              <w:rPr>
                <w:rFonts w:ascii="Times New Roman" w:eastAsia="標楷體" w:hAnsi="Times New Roman"/>
                <w:szCs w:val="24"/>
              </w:rPr>
              <w:t>。</w:t>
            </w:r>
          </w:p>
          <w:p w:rsidR="006179D6" w:rsidRPr="00997C03" w:rsidRDefault="006179D6" w:rsidP="00505B97">
            <w:pPr>
              <w:pStyle w:val="ab"/>
              <w:numPr>
                <w:ilvl w:val="2"/>
                <w:numId w:val="26"/>
              </w:numPr>
              <w:adjustRightInd w:val="0"/>
              <w:snapToGrid w:val="0"/>
              <w:ind w:leftChars="0" w:left="709" w:hanging="709"/>
              <w:rPr>
                <w:rFonts w:ascii="Times New Roman" w:eastAsia="標楷體" w:hAnsi="Times New Roman"/>
                <w:szCs w:val="24"/>
              </w:rPr>
            </w:pPr>
            <w:r w:rsidRPr="00997C03">
              <w:rPr>
                <w:rFonts w:ascii="Times New Roman" w:eastAsia="標楷體" w:hAnsi="Times New Roman" w:hint="eastAsia"/>
                <w:szCs w:val="24"/>
              </w:rPr>
              <w:t>來函要求調查、</w:t>
            </w:r>
            <w:proofErr w:type="gramStart"/>
            <w:r w:rsidRPr="00997C03">
              <w:rPr>
                <w:rFonts w:ascii="Times New Roman" w:eastAsia="標楷體" w:hAnsi="Times New Roman" w:hint="eastAsia"/>
                <w:szCs w:val="24"/>
              </w:rPr>
              <w:t>研</w:t>
            </w:r>
            <w:proofErr w:type="gramEnd"/>
            <w:r w:rsidRPr="00997C03">
              <w:rPr>
                <w:rFonts w:ascii="Times New Roman" w:eastAsia="標楷體" w:hAnsi="Times New Roman" w:hint="eastAsia"/>
                <w:szCs w:val="24"/>
              </w:rPr>
              <w:t>提計畫之案件，短期內無法完成，經擬定預計完成期日，由機關首長核准後，知會收文人員更改辦理期限，依核准之預計完成期日比照限期公文列管。</w:t>
            </w:r>
          </w:p>
        </w:tc>
        <w:tc>
          <w:tcPr>
            <w:tcW w:w="2835" w:type="dxa"/>
            <w:shd w:val="clear" w:color="auto" w:fill="auto"/>
          </w:tcPr>
          <w:p w:rsidR="006179D6" w:rsidRPr="00997C03" w:rsidRDefault="00FA1894" w:rsidP="00A87643">
            <w:pPr>
              <w:snapToGrid w:val="0"/>
              <w:rPr>
                <w:rFonts w:eastAsia="標楷體"/>
                <w:szCs w:val="24"/>
              </w:rPr>
            </w:pPr>
            <w:r w:rsidRPr="00997C03">
              <w:rPr>
                <w:rFonts w:eastAsia="標楷體" w:hint="eastAsia"/>
                <w:szCs w:val="24"/>
              </w:rPr>
              <w:t>本點未修正。</w:t>
            </w:r>
          </w:p>
        </w:tc>
      </w:tr>
      <w:tr w:rsidR="00997C03" w:rsidRPr="00997C03" w:rsidTr="00997C03">
        <w:trPr>
          <w:jc w:val="center"/>
        </w:trPr>
        <w:tc>
          <w:tcPr>
            <w:tcW w:w="3118" w:type="dxa"/>
            <w:shd w:val="clear" w:color="auto" w:fill="auto"/>
          </w:tcPr>
          <w:p w:rsidR="001814DE" w:rsidRPr="00997C03" w:rsidRDefault="001814DE" w:rsidP="0013339F">
            <w:pPr>
              <w:pStyle w:val="ab"/>
              <w:numPr>
                <w:ilvl w:val="0"/>
                <w:numId w:val="2"/>
              </w:numPr>
              <w:adjustRightInd w:val="0"/>
              <w:snapToGrid w:val="0"/>
              <w:ind w:leftChars="0" w:left="741" w:hanging="741"/>
              <w:rPr>
                <w:rFonts w:ascii="Times New Roman" w:eastAsia="標楷體" w:hAnsi="Times New Roman"/>
                <w:szCs w:val="24"/>
              </w:rPr>
            </w:pPr>
            <w:r w:rsidRPr="00997C03">
              <w:rPr>
                <w:rFonts w:ascii="Times New Roman" w:eastAsia="標楷體" w:hAnsi="Times New Roman" w:hint="eastAsia"/>
                <w:szCs w:val="24"/>
              </w:rPr>
              <w:t>下列情形之</w:t>
            </w:r>
            <w:r w:rsidRPr="00997C03">
              <w:rPr>
                <w:rFonts w:ascii="Times New Roman" w:eastAsia="標楷體" w:hAnsi="Times New Roman"/>
                <w:szCs w:val="24"/>
              </w:rPr>
              <w:t>公文</w:t>
            </w:r>
            <w:r w:rsidRPr="00997C03">
              <w:rPr>
                <w:rFonts w:ascii="Times New Roman" w:eastAsia="標楷體" w:hAnsi="Times New Roman" w:hint="eastAsia"/>
                <w:szCs w:val="24"/>
              </w:rPr>
              <w:t>，得簽擬存查：</w:t>
            </w:r>
          </w:p>
          <w:p w:rsidR="0013339F" w:rsidRPr="00997C03" w:rsidRDefault="001814DE" w:rsidP="0013339F">
            <w:pPr>
              <w:pStyle w:val="ab"/>
              <w:numPr>
                <w:ilvl w:val="1"/>
                <w:numId w:val="2"/>
              </w:numPr>
              <w:adjustRightInd w:val="0"/>
              <w:snapToGrid w:val="0"/>
              <w:ind w:leftChars="0" w:left="741" w:hanging="741"/>
              <w:rPr>
                <w:rFonts w:eastAsia="標楷體"/>
                <w:szCs w:val="24"/>
              </w:rPr>
            </w:pPr>
            <w:r w:rsidRPr="00997C03">
              <w:rPr>
                <w:rFonts w:eastAsia="標楷體"/>
                <w:szCs w:val="24"/>
              </w:rPr>
              <w:t>無轉行或答復必要之文件或例行准予備查之文件表報。</w:t>
            </w:r>
          </w:p>
          <w:p w:rsidR="0013339F" w:rsidRPr="00997C03" w:rsidRDefault="001814DE" w:rsidP="0013339F">
            <w:pPr>
              <w:pStyle w:val="ab"/>
              <w:numPr>
                <w:ilvl w:val="1"/>
                <w:numId w:val="2"/>
              </w:numPr>
              <w:adjustRightInd w:val="0"/>
              <w:snapToGrid w:val="0"/>
              <w:ind w:leftChars="0" w:left="741" w:hanging="741"/>
              <w:rPr>
                <w:rFonts w:eastAsia="標楷體"/>
                <w:szCs w:val="24"/>
              </w:rPr>
            </w:pPr>
            <w:r w:rsidRPr="00997C03">
              <w:rPr>
                <w:rFonts w:ascii="Times New Roman" w:eastAsia="標楷體" w:hAnsi="Times New Roman"/>
                <w:szCs w:val="24"/>
              </w:rPr>
              <w:t>本機關蒐集或受贈與之參考資料。</w:t>
            </w:r>
          </w:p>
          <w:p w:rsidR="0013339F" w:rsidRPr="00997C03" w:rsidRDefault="001814DE" w:rsidP="0013339F">
            <w:pPr>
              <w:pStyle w:val="ab"/>
              <w:numPr>
                <w:ilvl w:val="1"/>
                <w:numId w:val="2"/>
              </w:numPr>
              <w:adjustRightInd w:val="0"/>
              <w:snapToGrid w:val="0"/>
              <w:ind w:leftChars="0" w:left="741" w:hanging="741"/>
              <w:rPr>
                <w:rFonts w:eastAsia="標楷體"/>
                <w:szCs w:val="24"/>
              </w:rPr>
            </w:pPr>
            <w:r w:rsidRPr="00997C03">
              <w:rPr>
                <w:rFonts w:ascii="Times New Roman" w:eastAsia="標楷體" w:hAnsi="Times New Roman"/>
                <w:szCs w:val="24"/>
              </w:rPr>
              <w:t>屬通知、參考性之</w:t>
            </w:r>
            <w:r w:rsidRPr="00997C03">
              <w:rPr>
                <w:rFonts w:ascii="Times New Roman" w:eastAsia="標楷體" w:hAnsi="Times New Roman" w:hint="eastAsia"/>
                <w:szCs w:val="24"/>
              </w:rPr>
              <w:t>文件</w:t>
            </w:r>
            <w:r w:rsidRPr="00997C03">
              <w:rPr>
                <w:rFonts w:ascii="Times New Roman" w:eastAsia="標楷體" w:hAnsi="Times New Roman"/>
                <w:szCs w:val="24"/>
              </w:rPr>
              <w:t>。</w:t>
            </w:r>
          </w:p>
          <w:p w:rsidR="0013339F" w:rsidRPr="00997C03" w:rsidRDefault="001814DE" w:rsidP="0013339F">
            <w:pPr>
              <w:pStyle w:val="ab"/>
              <w:numPr>
                <w:ilvl w:val="1"/>
                <w:numId w:val="2"/>
              </w:numPr>
              <w:adjustRightInd w:val="0"/>
              <w:snapToGrid w:val="0"/>
              <w:ind w:leftChars="0" w:left="741" w:hanging="741"/>
              <w:rPr>
                <w:rFonts w:eastAsia="標楷體"/>
                <w:szCs w:val="24"/>
              </w:rPr>
            </w:pPr>
            <w:r w:rsidRPr="00997C03">
              <w:rPr>
                <w:rFonts w:ascii="Times New Roman" w:eastAsia="標楷體" w:hAnsi="Times New Roman"/>
                <w:szCs w:val="24"/>
              </w:rPr>
              <w:lastRenderedPageBreak/>
              <w:t>利用電子郵遞、通報網路或電話方式辦理登錄或答復，於辦理完成後簽</w:t>
            </w:r>
            <w:proofErr w:type="gramStart"/>
            <w:r w:rsidRPr="00997C03">
              <w:rPr>
                <w:rFonts w:ascii="Times New Roman" w:eastAsia="標楷體" w:hAnsi="Times New Roman"/>
                <w:szCs w:val="24"/>
              </w:rPr>
              <w:t>註</w:t>
            </w:r>
            <w:proofErr w:type="gramEnd"/>
            <w:r w:rsidRPr="00997C03">
              <w:rPr>
                <w:rFonts w:ascii="Times New Roman" w:eastAsia="標楷體" w:hAnsi="Times New Roman"/>
                <w:szCs w:val="24"/>
              </w:rPr>
              <w:t>辦理結果</w:t>
            </w:r>
            <w:proofErr w:type="gramStart"/>
            <w:r w:rsidRPr="00997C03">
              <w:rPr>
                <w:rFonts w:ascii="Times New Roman" w:eastAsia="標楷體" w:hAnsi="Times New Roman" w:hint="eastAsia"/>
                <w:bCs/>
                <w:szCs w:val="24"/>
              </w:rPr>
              <w:t>併同檢</w:t>
            </w:r>
            <w:proofErr w:type="gramEnd"/>
            <w:r w:rsidRPr="00997C03">
              <w:rPr>
                <w:rFonts w:ascii="Times New Roman" w:eastAsia="標楷體" w:hAnsi="Times New Roman" w:hint="eastAsia"/>
                <w:bCs/>
                <w:szCs w:val="24"/>
              </w:rPr>
              <w:t>附相關回復資料</w:t>
            </w:r>
            <w:r w:rsidRPr="00997C03">
              <w:rPr>
                <w:rFonts w:ascii="Times New Roman" w:eastAsia="標楷體" w:hAnsi="Times New Roman" w:hint="eastAsia"/>
                <w:szCs w:val="24"/>
              </w:rPr>
              <w:t>者</w:t>
            </w:r>
            <w:r w:rsidRPr="00997C03">
              <w:rPr>
                <w:rFonts w:ascii="Times New Roman" w:eastAsia="標楷體" w:hAnsi="Times New Roman"/>
                <w:szCs w:val="24"/>
              </w:rPr>
              <w:t>。</w:t>
            </w:r>
          </w:p>
          <w:p w:rsidR="0013339F" w:rsidRPr="00997C03" w:rsidRDefault="001814DE" w:rsidP="0013339F">
            <w:pPr>
              <w:pStyle w:val="ab"/>
              <w:numPr>
                <w:ilvl w:val="1"/>
                <w:numId w:val="2"/>
              </w:numPr>
              <w:adjustRightInd w:val="0"/>
              <w:snapToGrid w:val="0"/>
              <w:ind w:leftChars="0" w:left="741" w:hanging="741"/>
              <w:rPr>
                <w:rFonts w:eastAsia="標楷體"/>
                <w:szCs w:val="24"/>
              </w:rPr>
            </w:pPr>
            <w:r w:rsidRPr="00997C03">
              <w:rPr>
                <w:rFonts w:ascii="Times New Roman" w:eastAsia="標楷體" w:hAnsi="Times New Roman"/>
                <w:szCs w:val="24"/>
              </w:rPr>
              <w:t>彙、</w:t>
            </w:r>
            <w:proofErr w:type="gramStart"/>
            <w:r w:rsidRPr="00997C03">
              <w:rPr>
                <w:rFonts w:ascii="Times New Roman" w:eastAsia="標楷體" w:hAnsi="Times New Roman"/>
                <w:szCs w:val="24"/>
              </w:rPr>
              <w:t>併</w:t>
            </w:r>
            <w:proofErr w:type="gramEnd"/>
            <w:r w:rsidRPr="00997C03">
              <w:rPr>
                <w:rFonts w:ascii="Times New Roman" w:eastAsia="標楷體" w:hAnsi="Times New Roman"/>
                <w:szCs w:val="24"/>
              </w:rPr>
              <w:t>辦案件於彙</w:t>
            </w:r>
            <w:proofErr w:type="gramStart"/>
            <w:r w:rsidRPr="00997C03">
              <w:rPr>
                <w:rFonts w:ascii="Times New Roman" w:eastAsia="標楷體" w:hAnsi="Times New Roman"/>
                <w:szCs w:val="24"/>
              </w:rPr>
              <w:t>併</w:t>
            </w:r>
            <w:proofErr w:type="gramEnd"/>
            <w:r w:rsidRPr="00997C03">
              <w:rPr>
                <w:rFonts w:ascii="Times New Roman" w:eastAsia="標楷體" w:hAnsi="Times New Roman"/>
                <w:szCs w:val="24"/>
              </w:rPr>
              <w:t>辦過程中所收受之文件</w:t>
            </w:r>
            <w:r w:rsidRPr="00997C03">
              <w:rPr>
                <w:rFonts w:ascii="Times New Roman" w:eastAsia="標楷體" w:hAnsi="Times New Roman" w:hint="eastAsia"/>
                <w:szCs w:val="24"/>
              </w:rPr>
              <w:t>，</w:t>
            </w:r>
            <w:r w:rsidRPr="00997C03">
              <w:rPr>
                <w:rFonts w:ascii="Times New Roman" w:eastAsia="標楷體" w:hAnsi="Times New Roman"/>
                <w:szCs w:val="24"/>
              </w:rPr>
              <w:t>於擬辦意見中敍明併案理由後併入主案者。</w:t>
            </w:r>
          </w:p>
          <w:p w:rsidR="0013339F" w:rsidRPr="00997C03" w:rsidRDefault="001814DE" w:rsidP="0013339F">
            <w:pPr>
              <w:pStyle w:val="ab"/>
              <w:numPr>
                <w:ilvl w:val="1"/>
                <w:numId w:val="2"/>
              </w:numPr>
              <w:adjustRightInd w:val="0"/>
              <w:snapToGrid w:val="0"/>
              <w:ind w:leftChars="0" w:left="741" w:hanging="741"/>
              <w:rPr>
                <w:rFonts w:eastAsia="標楷體"/>
                <w:szCs w:val="24"/>
              </w:rPr>
            </w:pPr>
            <w:r w:rsidRPr="00997C03">
              <w:rPr>
                <w:rFonts w:ascii="Times New Roman" w:eastAsia="標楷體" w:hAnsi="Times New Roman"/>
                <w:szCs w:val="24"/>
              </w:rPr>
              <w:t>請款、核銷案件，完成</w:t>
            </w:r>
            <w:r w:rsidRPr="00997C03">
              <w:rPr>
                <w:rFonts w:ascii="Times New Roman" w:eastAsia="標楷體" w:hAnsi="Times New Roman" w:hint="eastAsia"/>
                <w:szCs w:val="24"/>
              </w:rPr>
              <w:t>相關程序者</w:t>
            </w:r>
            <w:r w:rsidRPr="00997C03">
              <w:rPr>
                <w:rFonts w:ascii="Times New Roman" w:eastAsia="標楷體" w:hAnsi="Times New Roman"/>
                <w:szCs w:val="24"/>
              </w:rPr>
              <w:t>。</w:t>
            </w:r>
          </w:p>
          <w:p w:rsidR="001814DE" w:rsidRPr="00997C03" w:rsidRDefault="001814DE" w:rsidP="0013339F">
            <w:pPr>
              <w:pStyle w:val="ab"/>
              <w:numPr>
                <w:ilvl w:val="1"/>
                <w:numId w:val="2"/>
              </w:numPr>
              <w:adjustRightInd w:val="0"/>
              <w:snapToGrid w:val="0"/>
              <w:ind w:leftChars="0" w:left="741" w:hanging="741"/>
              <w:rPr>
                <w:rFonts w:eastAsia="標楷體"/>
                <w:szCs w:val="24"/>
              </w:rPr>
            </w:pPr>
            <w:r w:rsidRPr="00997C03">
              <w:rPr>
                <w:rFonts w:ascii="Times New Roman" w:eastAsia="標楷體" w:hAnsi="Times New Roman"/>
                <w:szCs w:val="24"/>
              </w:rPr>
              <w:t>依規定得予存查之案件。</w:t>
            </w:r>
          </w:p>
        </w:tc>
        <w:tc>
          <w:tcPr>
            <w:tcW w:w="3118" w:type="dxa"/>
            <w:shd w:val="clear" w:color="auto" w:fill="auto"/>
          </w:tcPr>
          <w:p w:rsidR="001814DE" w:rsidRPr="00997C03" w:rsidRDefault="001814DE" w:rsidP="0013339F">
            <w:pPr>
              <w:pStyle w:val="ab"/>
              <w:numPr>
                <w:ilvl w:val="0"/>
                <w:numId w:val="28"/>
              </w:numPr>
              <w:adjustRightInd w:val="0"/>
              <w:snapToGrid w:val="0"/>
              <w:ind w:leftChars="0" w:left="739" w:hanging="739"/>
              <w:rPr>
                <w:rFonts w:ascii="Times New Roman" w:eastAsia="標楷體" w:hAnsi="Times New Roman"/>
                <w:szCs w:val="24"/>
              </w:rPr>
            </w:pPr>
            <w:r w:rsidRPr="00997C03">
              <w:rPr>
                <w:rFonts w:ascii="Times New Roman" w:eastAsia="標楷體" w:hAnsi="Times New Roman" w:hint="eastAsia"/>
                <w:szCs w:val="24"/>
              </w:rPr>
              <w:lastRenderedPageBreak/>
              <w:t>下列情形之</w:t>
            </w:r>
            <w:r w:rsidRPr="00997C03">
              <w:rPr>
                <w:rFonts w:ascii="Times New Roman" w:eastAsia="標楷體" w:hAnsi="Times New Roman"/>
                <w:szCs w:val="24"/>
              </w:rPr>
              <w:t>公文</w:t>
            </w:r>
            <w:r w:rsidRPr="00997C03">
              <w:rPr>
                <w:rFonts w:ascii="Times New Roman" w:eastAsia="標楷體" w:hAnsi="Times New Roman" w:hint="eastAsia"/>
                <w:szCs w:val="24"/>
              </w:rPr>
              <w:t>，得簽擬存查：</w:t>
            </w:r>
          </w:p>
          <w:p w:rsidR="0013339F" w:rsidRPr="00997C03" w:rsidRDefault="001814DE" w:rsidP="0013339F">
            <w:pPr>
              <w:pStyle w:val="ab"/>
              <w:numPr>
                <w:ilvl w:val="0"/>
                <w:numId w:val="29"/>
              </w:numPr>
              <w:adjustRightInd w:val="0"/>
              <w:snapToGrid w:val="0"/>
              <w:ind w:leftChars="0" w:left="739" w:hanging="739"/>
              <w:rPr>
                <w:rFonts w:eastAsia="標楷體"/>
                <w:szCs w:val="24"/>
              </w:rPr>
            </w:pPr>
            <w:r w:rsidRPr="00997C03">
              <w:rPr>
                <w:rFonts w:eastAsia="標楷體"/>
                <w:szCs w:val="24"/>
              </w:rPr>
              <w:t>無轉行或答復必要之文件或例行准予備查之文件表報。</w:t>
            </w:r>
          </w:p>
          <w:p w:rsidR="0013339F" w:rsidRPr="00997C03" w:rsidRDefault="001814DE" w:rsidP="0013339F">
            <w:pPr>
              <w:pStyle w:val="ab"/>
              <w:numPr>
                <w:ilvl w:val="0"/>
                <w:numId w:val="29"/>
              </w:numPr>
              <w:adjustRightInd w:val="0"/>
              <w:snapToGrid w:val="0"/>
              <w:ind w:leftChars="0" w:left="739" w:hanging="739"/>
              <w:rPr>
                <w:rFonts w:eastAsia="標楷體"/>
                <w:szCs w:val="24"/>
              </w:rPr>
            </w:pPr>
            <w:r w:rsidRPr="00997C03">
              <w:rPr>
                <w:rFonts w:eastAsia="標楷體"/>
                <w:szCs w:val="24"/>
              </w:rPr>
              <w:t>本機關蒐集或受贈與之參考資料。</w:t>
            </w:r>
          </w:p>
          <w:p w:rsidR="0013339F" w:rsidRPr="00997C03" w:rsidRDefault="001814DE" w:rsidP="0013339F">
            <w:pPr>
              <w:pStyle w:val="ab"/>
              <w:numPr>
                <w:ilvl w:val="0"/>
                <w:numId w:val="29"/>
              </w:numPr>
              <w:adjustRightInd w:val="0"/>
              <w:snapToGrid w:val="0"/>
              <w:ind w:leftChars="0" w:left="739" w:hanging="739"/>
              <w:rPr>
                <w:rFonts w:eastAsia="標楷體"/>
                <w:szCs w:val="24"/>
              </w:rPr>
            </w:pPr>
            <w:r w:rsidRPr="00997C03">
              <w:rPr>
                <w:rFonts w:ascii="Times New Roman" w:eastAsia="標楷體" w:hAnsi="Times New Roman"/>
                <w:szCs w:val="24"/>
              </w:rPr>
              <w:t>屬通知、參考性之</w:t>
            </w:r>
            <w:r w:rsidRPr="00997C03">
              <w:rPr>
                <w:rFonts w:ascii="Times New Roman" w:eastAsia="標楷體" w:hAnsi="Times New Roman" w:hint="eastAsia"/>
                <w:szCs w:val="24"/>
              </w:rPr>
              <w:t>文件</w:t>
            </w:r>
            <w:r w:rsidRPr="00997C03">
              <w:rPr>
                <w:rFonts w:ascii="Times New Roman" w:eastAsia="標楷體" w:hAnsi="Times New Roman"/>
                <w:szCs w:val="24"/>
              </w:rPr>
              <w:t>。</w:t>
            </w:r>
          </w:p>
          <w:p w:rsidR="0013339F" w:rsidRPr="00997C03" w:rsidRDefault="001814DE" w:rsidP="0013339F">
            <w:pPr>
              <w:pStyle w:val="ab"/>
              <w:numPr>
                <w:ilvl w:val="0"/>
                <w:numId w:val="29"/>
              </w:numPr>
              <w:adjustRightInd w:val="0"/>
              <w:snapToGrid w:val="0"/>
              <w:ind w:leftChars="0" w:left="739" w:hanging="739"/>
              <w:rPr>
                <w:rFonts w:eastAsia="標楷體"/>
                <w:szCs w:val="24"/>
              </w:rPr>
            </w:pPr>
            <w:r w:rsidRPr="00997C03">
              <w:rPr>
                <w:rFonts w:ascii="Times New Roman" w:eastAsia="標楷體" w:hAnsi="Times New Roman"/>
                <w:szCs w:val="24"/>
              </w:rPr>
              <w:lastRenderedPageBreak/>
              <w:t>利用電子郵遞、通報網路或電話方式辦理登錄或答復，於辦理完成後簽</w:t>
            </w:r>
            <w:proofErr w:type="gramStart"/>
            <w:r w:rsidRPr="00997C03">
              <w:rPr>
                <w:rFonts w:ascii="Times New Roman" w:eastAsia="標楷體" w:hAnsi="Times New Roman"/>
                <w:szCs w:val="24"/>
              </w:rPr>
              <w:t>註</w:t>
            </w:r>
            <w:proofErr w:type="gramEnd"/>
            <w:r w:rsidRPr="00997C03">
              <w:rPr>
                <w:rFonts w:ascii="Times New Roman" w:eastAsia="標楷體" w:hAnsi="Times New Roman"/>
                <w:szCs w:val="24"/>
              </w:rPr>
              <w:t>辦理結果</w:t>
            </w:r>
            <w:proofErr w:type="gramStart"/>
            <w:r w:rsidRPr="00997C03">
              <w:rPr>
                <w:rFonts w:ascii="Times New Roman" w:eastAsia="標楷體" w:hAnsi="Times New Roman" w:hint="eastAsia"/>
                <w:bCs/>
                <w:szCs w:val="24"/>
              </w:rPr>
              <w:t>併同檢</w:t>
            </w:r>
            <w:proofErr w:type="gramEnd"/>
            <w:r w:rsidRPr="00997C03">
              <w:rPr>
                <w:rFonts w:ascii="Times New Roman" w:eastAsia="標楷體" w:hAnsi="Times New Roman" w:hint="eastAsia"/>
                <w:bCs/>
                <w:szCs w:val="24"/>
              </w:rPr>
              <w:t>附相關回復資料</w:t>
            </w:r>
            <w:r w:rsidRPr="00997C03">
              <w:rPr>
                <w:rFonts w:ascii="Times New Roman" w:eastAsia="標楷體" w:hAnsi="Times New Roman" w:hint="eastAsia"/>
                <w:szCs w:val="24"/>
              </w:rPr>
              <w:t>者</w:t>
            </w:r>
            <w:r w:rsidRPr="00997C03">
              <w:rPr>
                <w:rFonts w:ascii="Times New Roman" w:eastAsia="標楷體" w:hAnsi="Times New Roman"/>
                <w:szCs w:val="24"/>
              </w:rPr>
              <w:t>。</w:t>
            </w:r>
          </w:p>
          <w:p w:rsidR="0013339F" w:rsidRPr="00997C03" w:rsidRDefault="001814DE" w:rsidP="0013339F">
            <w:pPr>
              <w:pStyle w:val="ab"/>
              <w:numPr>
                <w:ilvl w:val="0"/>
                <w:numId w:val="29"/>
              </w:numPr>
              <w:adjustRightInd w:val="0"/>
              <w:snapToGrid w:val="0"/>
              <w:ind w:leftChars="0" w:left="739" w:hanging="739"/>
              <w:rPr>
                <w:rFonts w:eastAsia="標楷體"/>
                <w:szCs w:val="24"/>
              </w:rPr>
            </w:pPr>
            <w:r w:rsidRPr="00997C03">
              <w:rPr>
                <w:rFonts w:ascii="Times New Roman" w:eastAsia="標楷體" w:hAnsi="Times New Roman"/>
                <w:szCs w:val="24"/>
              </w:rPr>
              <w:t>彙、</w:t>
            </w:r>
            <w:proofErr w:type="gramStart"/>
            <w:r w:rsidRPr="00997C03">
              <w:rPr>
                <w:rFonts w:ascii="Times New Roman" w:eastAsia="標楷體" w:hAnsi="Times New Roman"/>
                <w:szCs w:val="24"/>
              </w:rPr>
              <w:t>併</w:t>
            </w:r>
            <w:proofErr w:type="gramEnd"/>
            <w:r w:rsidRPr="00997C03">
              <w:rPr>
                <w:rFonts w:ascii="Times New Roman" w:eastAsia="標楷體" w:hAnsi="Times New Roman"/>
                <w:szCs w:val="24"/>
              </w:rPr>
              <w:t>辦案件於彙</w:t>
            </w:r>
            <w:proofErr w:type="gramStart"/>
            <w:r w:rsidRPr="00997C03">
              <w:rPr>
                <w:rFonts w:ascii="Times New Roman" w:eastAsia="標楷體" w:hAnsi="Times New Roman"/>
                <w:szCs w:val="24"/>
              </w:rPr>
              <w:t>併</w:t>
            </w:r>
            <w:proofErr w:type="gramEnd"/>
            <w:r w:rsidRPr="00997C03">
              <w:rPr>
                <w:rFonts w:ascii="Times New Roman" w:eastAsia="標楷體" w:hAnsi="Times New Roman"/>
                <w:szCs w:val="24"/>
              </w:rPr>
              <w:t>辦過程中所收受之文件</w:t>
            </w:r>
            <w:r w:rsidRPr="00997C03">
              <w:rPr>
                <w:rFonts w:ascii="Times New Roman" w:eastAsia="標楷體" w:hAnsi="Times New Roman" w:hint="eastAsia"/>
                <w:szCs w:val="24"/>
              </w:rPr>
              <w:t>，</w:t>
            </w:r>
            <w:r w:rsidRPr="00997C03">
              <w:rPr>
                <w:rFonts w:ascii="Times New Roman" w:eastAsia="標楷體" w:hAnsi="Times New Roman"/>
                <w:szCs w:val="24"/>
              </w:rPr>
              <w:t>於擬辦意見中敍明併案理由後併入主案者。</w:t>
            </w:r>
          </w:p>
          <w:p w:rsidR="0013339F" w:rsidRPr="00997C03" w:rsidRDefault="001814DE" w:rsidP="0013339F">
            <w:pPr>
              <w:pStyle w:val="ab"/>
              <w:numPr>
                <w:ilvl w:val="0"/>
                <w:numId w:val="29"/>
              </w:numPr>
              <w:adjustRightInd w:val="0"/>
              <w:snapToGrid w:val="0"/>
              <w:ind w:leftChars="0" w:left="739" w:hanging="739"/>
              <w:rPr>
                <w:rFonts w:eastAsia="標楷體"/>
                <w:szCs w:val="24"/>
              </w:rPr>
            </w:pPr>
            <w:r w:rsidRPr="00997C03">
              <w:rPr>
                <w:rFonts w:ascii="Times New Roman" w:eastAsia="標楷體" w:hAnsi="Times New Roman"/>
                <w:szCs w:val="24"/>
              </w:rPr>
              <w:t>請款、核銷案件，完成</w:t>
            </w:r>
            <w:r w:rsidRPr="00997C03">
              <w:rPr>
                <w:rFonts w:ascii="Times New Roman" w:eastAsia="標楷體" w:hAnsi="Times New Roman" w:hint="eastAsia"/>
                <w:szCs w:val="24"/>
              </w:rPr>
              <w:t>相關程序者</w:t>
            </w:r>
            <w:r w:rsidRPr="00997C03">
              <w:rPr>
                <w:rFonts w:ascii="Times New Roman" w:eastAsia="標楷體" w:hAnsi="Times New Roman"/>
                <w:szCs w:val="24"/>
              </w:rPr>
              <w:t>。</w:t>
            </w:r>
          </w:p>
          <w:p w:rsidR="001814DE" w:rsidRPr="00997C03" w:rsidRDefault="001814DE" w:rsidP="0013339F">
            <w:pPr>
              <w:pStyle w:val="ab"/>
              <w:numPr>
                <w:ilvl w:val="0"/>
                <w:numId w:val="29"/>
              </w:numPr>
              <w:adjustRightInd w:val="0"/>
              <w:snapToGrid w:val="0"/>
              <w:ind w:leftChars="0" w:left="739" w:hanging="739"/>
              <w:rPr>
                <w:rFonts w:eastAsia="標楷體"/>
                <w:szCs w:val="24"/>
              </w:rPr>
            </w:pPr>
            <w:r w:rsidRPr="00997C03">
              <w:rPr>
                <w:rFonts w:ascii="Times New Roman" w:eastAsia="標楷體" w:hAnsi="Times New Roman"/>
                <w:szCs w:val="24"/>
              </w:rPr>
              <w:t>依規定得予存查之案件。</w:t>
            </w:r>
          </w:p>
        </w:tc>
        <w:tc>
          <w:tcPr>
            <w:tcW w:w="2835" w:type="dxa"/>
            <w:shd w:val="clear" w:color="auto" w:fill="auto"/>
          </w:tcPr>
          <w:p w:rsidR="001814DE" w:rsidRPr="00997C03" w:rsidRDefault="001814DE" w:rsidP="00121EEB">
            <w:pPr>
              <w:snapToGrid w:val="0"/>
              <w:rPr>
                <w:rFonts w:eastAsia="標楷體"/>
                <w:szCs w:val="24"/>
              </w:rPr>
            </w:pPr>
            <w:r w:rsidRPr="00997C03">
              <w:rPr>
                <w:rFonts w:eastAsia="標楷體" w:hint="eastAsia"/>
                <w:szCs w:val="24"/>
              </w:rPr>
              <w:lastRenderedPageBreak/>
              <w:t>本點未修正。</w:t>
            </w:r>
          </w:p>
        </w:tc>
      </w:tr>
      <w:tr w:rsidR="00997C03" w:rsidRPr="00997C03" w:rsidTr="00997C03">
        <w:trPr>
          <w:jc w:val="center"/>
        </w:trPr>
        <w:tc>
          <w:tcPr>
            <w:tcW w:w="3118" w:type="dxa"/>
            <w:shd w:val="clear" w:color="auto" w:fill="auto"/>
          </w:tcPr>
          <w:p w:rsidR="001814DE" w:rsidRPr="00997C03" w:rsidRDefault="001814DE" w:rsidP="00121EEB">
            <w:pPr>
              <w:adjustRightInd w:val="0"/>
              <w:snapToGrid w:val="0"/>
              <w:rPr>
                <w:rFonts w:eastAsia="標楷體"/>
                <w:szCs w:val="24"/>
              </w:rPr>
            </w:pPr>
            <w:r w:rsidRPr="00997C03">
              <w:rPr>
                <w:rFonts w:eastAsia="標楷體" w:hint="eastAsia"/>
                <w:szCs w:val="24"/>
              </w:rPr>
              <w:t>十四、</w:t>
            </w:r>
            <w:r w:rsidRPr="00997C03">
              <w:rPr>
                <w:rFonts w:eastAsia="標楷體" w:hint="eastAsia"/>
                <w:szCs w:val="24"/>
              </w:rPr>
              <w:tab/>
            </w:r>
            <w:r w:rsidRPr="00997C03">
              <w:rPr>
                <w:rFonts w:eastAsia="標楷體" w:hint="eastAsia"/>
                <w:szCs w:val="24"/>
              </w:rPr>
              <w:t>全程管制：</w:t>
            </w:r>
          </w:p>
          <w:p w:rsidR="001814DE" w:rsidRPr="00997C03" w:rsidRDefault="001814DE" w:rsidP="0013339F">
            <w:pPr>
              <w:adjustRightInd w:val="0"/>
              <w:snapToGrid w:val="0"/>
              <w:ind w:leftChars="131" w:left="314" w:firstLine="1"/>
              <w:rPr>
                <w:rFonts w:eastAsia="標楷體"/>
                <w:szCs w:val="24"/>
              </w:rPr>
            </w:pPr>
            <w:r w:rsidRPr="00997C03">
              <w:rPr>
                <w:rFonts w:eastAsia="標楷體" w:hint="eastAsia"/>
                <w:szCs w:val="24"/>
              </w:rPr>
              <w:t>必須遵守公文處理時限規定，從收文（或創簽稿）至發文（或存查）、歸檔，全程列入管制。</w:t>
            </w:r>
          </w:p>
        </w:tc>
        <w:tc>
          <w:tcPr>
            <w:tcW w:w="3118" w:type="dxa"/>
            <w:shd w:val="clear" w:color="auto" w:fill="auto"/>
          </w:tcPr>
          <w:p w:rsidR="001814DE" w:rsidRPr="00997C03" w:rsidRDefault="001814DE" w:rsidP="00121EEB">
            <w:pPr>
              <w:adjustRightInd w:val="0"/>
              <w:snapToGrid w:val="0"/>
              <w:rPr>
                <w:rFonts w:eastAsia="標楷體"/>
                <w:szCs w:val="24"/>
              </w:rPr>
            </w:pPr>
            <w:r w:rsidRPr="00997C03">
              <w:rPr>
                <w:rFonts w:eastAsia="標楷體" w:hint="eastAsia"/>
                <w:szCs w:val="24"/>
              </w:rPr>
              <w:t>十四、</w:t>
            </w:r>
            <w:r w:rsidRPr="00997C03">
              <w:rPr>
                <w:rFonts w:eastAsia="標楷體" w:hint="eastAsia"/>
                <w:szCs w:val="24"/>
              </w:rPr>
              <w:tab/>
            </w:r>
            <w:r w:rsidRPr="00997C03">
              <w:rPr>
                <w:rFonts w:eastAsia="標楷體" w:hint="eastAsia"/>
                <w:szCs w:val="24"/>
              </w:rPr>
              <w:t>全程管制：</w:t>
            </w:r>
          </w:p>
          <w:p w:rsidR="001814DE" w:rsidRPr="00997C03" w:rsidRDefault="001814DE" w:rsidP="0013339F">
            <w:pPr>
              <w:adjustRightInd w:val="0"/>
              <w:snapToGrid w:val="0"/>
              <w:ind w:leftChars="130" w:left="312" w:firstLine="1"/>
              <w:rPr>
                <w:rFonts w:eastAsia="標楷體"/>
                <w:szCs w:val="24"/>
              </w:rPr>
            </w:pPr>
            <w:r w:rsidRPr="00997C03">
              <w:rPr>
                <w:rFonts w:eastAsia="標楷體" w:hint="eastAsia"/>
                <w:szCs w:val="24"/>
              </w:rPr>
              <w:t>必須遵守公文處理時限規定，從收文（或創簽稿）至發文（或存查）、歸檔，全程列入管制。</w:t>
            </w:r>
          </w:p>
        </w:tc>
        <w:tc>
          <w:tcPr>
            <w:tcW w:w="2835" w:type="dxa"/>
            <w:shd w:val="clear" w:color="auto" w:fill="auto"/>
          </w:tcPr>
          <w:p w:rsidR="001814DE" w:rsidRPr="00997C03" w:rsidRDefault="001814DE" w:rsidP="00121EEB">
            <w:pPr>
              <w:snapToGrid w:val="0"/>
              <w:rPr>
                <w:rFonts w:eastAsia="標楷體"/>
                <w:szCs w:val="24"/>
              </w:rPr>
            </w:pPr>
            <w:r w:rsidRPr="00997C03">
              <w:rPr>
                <w:rFonts w:eastAsia="標楷體" w:hint="eastAsia"/>
                <w:szCs w:val="24"/>
              </w:rPr>
              <w:t>本點未修正。</w:t>
            </w:r>
          </w:p>
        </w:tc>
      </w:tr>
      <w:tr w:rsidR="00997C03" w:rsidRPr="00997C03" w:rsidTr="00997C03">
        <w:trPr>
          <w:jc w:val="center"/>
        </w:trPr>
        <w:tc>
          <w:tcPr>
            <w:tcW w:w="3118" w:type="dxa"/>
            <w:shd w:val="clear" w:color="auto" w:fill="auto"/>
          </w:tcPr>
          <w:p w:rsidR="001814DE" w:rsidRPr="00997C03" w:rsidRDefault="001814DE" w:rsidP="00505B97">
            <w:pPr>
              <w:pStyle w:val="ab"/>
              <w:numPr>
                <w:ilvl w:val="0"/>
                <w:numId w:val="30"/>
              </w:numPr>
              <w:adjustRightInd w:val="0"/>
              <w:snapToGrid w:val="0"/>
              <w:ind w:leftChars="0" w:hanging="567"/>
              <w:rPr>
                <w:rFonts w:ascii="Times New Roman" w:eastAsia="標楷體" w:hAnsi="Times New Roman"/>
                <w:szCs w:val="24"/>
              </w:rPr>
            </w:pPr>
            <w:r w:rsidRPr="00997C03">
              <w:rPr>
                <w:rFonts w:ascii="Times New Roman" w:eastAsia="標楷體" w:hAnsi="Times New Roman"/>
                <w:szCs w:val="24"/>
              </w:rPr>
              <w:t>全面管制：</w:t>
            </w:r>
          </w:p>
          <w:p w:rsidR="0013339F" w:rsidRPr="00997C03" w:rsidRDefault="001814DE" w:rsidP="0013339F">
            <w:pPr>
              <w:pStyle w:val="ab"/>
              <w:numPr>
                <w:ilvl w:val="1"/>
                <w:numId w:val="28"/>
              </w:numPr>
              <w:adjustRightInd w:val="0"/>
              <w:snapToGrid w:val="0"/>
              <w:ind w:leftChars="0" w:left="741" w:hanging="741"/>
              <w:rPr>
                <w:rFonts w:ascii="Times New Roman" w:eastAsia="標楷體" w:hAnsi="Times New Roman"/>
                <w:szCs w:val="24"/>
              </w:rPr>
            </w:pPr>
            <w:r w:rsidRPr="00997C03">
              <w:rPr>
                <w:rFonts w:ascii="Times New Roman" w:eastAsia="標楷體" w:hAnsi="Times New Roman" w:hint="eastAsia"/>
                <w:szCs w:val="24"/>
              </w:rPr>
              <w:t>各機關內部</w:t>
            </w:r>
            <w:proofErr w:type="gramStart"/>
            <w:r w:rsidRPr="00997C03">
              <w:rPr>
                <w:rFonts w:ascii="Times New Roman" w:eastAsia="標楷體" w:hAnsi="Times New Roman" w:hint="eastAsia"/>
                <w:szCs w:val="24"/>
              </w:rPr>
              <w:t>單位均應列入</w:t>
            </w:r>
            <w:proofErr w:type="gramEnd"/>
            <w:r w:rsidRPr="00997C03">
              <w:rPr>
                <w:rFonts w:ascii="Times New Roman" w:eastAsia="標楷體" w:hAnsi="Times New Roman" w:hint="eastAsia"/>
                <w:szCs w:val="24"/>
              </w:rPr>
              <w:t>管制範圍，即無論總收、總發文件，或機關收文、機關發文、</w:t>
            </w:r>
            <w:proofErr w:type="gramStart"/>
            <w:r w:rsidRPr="00997C03">
              <w:rPr>
                <w:rFonts w:ascii="Times New Roman" w:eastAsia="標楷體" w:hAnsi="Times New Roman" w:hint="eastAsia"/>
                <w:szCs w:val="24"/>
              </w:rPr>
              <w:t>創簽、創稿</w:t>
            </w:r>
            <w:proofErr w:type="gramEnd"/>
            <w:r w:rsidRPr="00997C03">
              <w:rPr>
                <w:rFonts w:ascii="Times New Roman" w:eastAsia="標楷體" w:hAnsi="Times New Roman" w:hint="eastAsia"/>
                <w:szCs w:val="24"/>
              </w:rPr>
              <w:t>（或存查）</w:t>
            </w:r>
            <w:proofErr w:type="gramStart"/>
            <w:r w:rsidRPr="00997C03">
              <w:rPr>
                <w:rFonts w:ascii="Times New Roman" w:eastAsia="標楷體" w:hAnsi="Times New Roman" w:hint="eastAsia"/>
                <w:szCs w:val="24"/>
              </w:rPr>
              <w:t>均應列入</w:t>
            </w:r>
            <w:proofErr w:type="gramEnd"/>
            <w:r w:rsidRPr="00997C03">
              <w:rPr>
                <w:rFonts w:ascii="Times New Roman" w:eastAsia="標楷體" w:hAnsi="Times New Roman" w:hint="eastAsia"/>
                <w:szCs w:val="24"/>
              </w:rPr>
              <w:t>管制。</w:t>
            </w:r>
          </w:p>
          <w:p w:rsidR="001814DE" w:rsidRPr="00997C03" w:rsidRDefault="001814DE" w:rsidP="0013339F">
            <w:pPr>
              <w:pStyle w:val="ab"/>
              <w:numPr>
                <w:ilvl w:val="1"/>
                <w:numId w:val="28"/>
              </w:numPr>
              <w:adjustRightInd w:val="0"/>
              <w:snapToGrid w:val="0"/>
              <w:ind w:leftChars="0" w:left="741" w:hanging="741"/>
              <w:rPr>
                <w:rFonts w:ascii="Times New Roman" w:eastAsia="標楷體" w:hAnsi="Times New Roman"/>
                <w:szCs w:val="24"/>
              </w:rPr>
            </w:pPr>
            <w:r w:rsidRPr="00997C03">
              <w:rPr>
                <w:rFonts w:ascii="Times New Roman" w:eastAsia="標楷體" w:hAnsi="Times New Roman" w:hint="eastAsia"/>
                <w:szCs w:val="24"/>
              </w:rPr>
              <w:t>各</w:t>
            </w:r>
            <w:proofErr w:type="gramStart"/>
            <w:r w:rsidRPr="00997C03">
              <w:rPr>
                <w:rFonts w:ascii="Times New Roman" w:eastAsia="標楷體" w:hAnsi="Times New Roman" w:hint="eastAsia"/>
                <w:szCs w:val="24"/>
              </w:rPr>
              <w:t>機關均應實施</w:t>
            </w:r>
            <w:proofErr w:type="gramEnd"/>
            <w:r w:rsidRPr="00997C03">
              <w:rPr>
                <w:rFonts w:ascii="Times New Roman" w:eastAsia="標楷體" w:hAnsi="Times New Roman" w:hint="eastAsia"/>
                <w:szCs w:val="24"/>
              </w:rPr>
              <w:t>文書流程管理，以求全面配合。</w:t>
            </w:r>
          </w:p>
        </w:tc>
        <w:tc>
          <w:tcPr>
            <w:tcW w:w="3118" w:type="dxa"/>
            <w:shd w:val="clear" w:color="auto" w:fill="auto"/>
          </w:tcPr>
          <w:p w:rsidR="001814DE" w:rsidRPr="00997C03" w:rsidRDefault="001814DE" w:rsidP="00505B97">
            <w:pPr>
              <w:pStyle w:val="ab"/>
              <w:numPr>
                <w:ilvl w:val="0"/>
                <w:numId w:val="31"/>
              </w:numPr>
              <w:adjustRightInd w:val="0"/>
              <w:snapToGrid w:val="0"/>
              <w:ind w:leftChars="0" w:hanging="568"/>
              <w:rPr>
                <w:rFonts w:ascii="Times New Roman" w:eastAsia="標楷體" w:hAnsi="Times New Roman"/>
                <w:szCs w:val="24"/>
              </w:rPr>
            </w:pPr>
            <w:r w:rsidRPr="00997C03">
              <w:rPr>
                <w:rFonts w:ascii="Times New Roman" w:eastAsia="標楷體" w:hAnsi="Times New Roman"/>
                <w:szCs w:val="24"/>
              </w:rPr>
              <w:t>全面管制：</w:t>
            </w:r>
          </w:p>
          <w:p w:rsidR="0013339F" w:rsidRPr="00997C03" w:rsidRDefault="001814DE" w:rsidP="00D27429">
            <w:pPr>
              <w:pStyle w:val="ab"/>
              <w:numPr>
                <w:ilvl w:val="0"/>
                <w:numId w:val="65"/>
              </w:numPr>
              <w:adjustRightInd w:val="0"/>
              <w:snapToGrid w:val="0"/>
              <w:ind w:leftChars="0" w:left="739" w:hanging="739"/>
              <w:rPr>
                <w:rFonts w:ascii="Times New Roman" w:eastAsia="標楷體" w:hAnsi="Times New Roman"/>
                <w:szCs w:val="24"/>
              </w:rPr>
            </w:pPr>
            <w:r w:rsidRPr="00997C03">
              <w:rPr>
                <w:rFonts w:ascii="Times New Roman" w:eastAsia="標楷體" w:hAnsi="Times New Roman" w:hint="eastAsia"/>
                <w:szCs w:val="24"/>
              </w:rPr>
              <w:t>各機關內部</w:t>
            </w:r>
            <w:proofErr w:type="gramStart"/>
            <w:r w:rsidRPr="00997C03">
              <w:rPr>
                <w:rFonts w:ascii="Times New Roman" w:eastAsia="標楷體" w:hAnsi="Times New Roman" w:hint="eastAsia"/>
                <w:szCs w:val="24"/>
              </w:rPr>
              <w:t>單位均應列入</w:t>
            </w:r>
            <w:proofErr w:type="gramEnd"/>
            <w:r w:rsidRPr="00997C03">
              <w:rPr>
                <w:rFonts w:ascii="Times New Roman" w:eastAsia="標楷體" w:hAnsi="Times New Roman" w:hint="eastAsia"/>
                <w:szCs w:val="24"/>
              </w:rPr>
              <w:t>管制範圍，即無論總收、總發文件，或機關收文、機關發文、</w:t>
            </w:r>
            <w:proofErr w:type="gramStart"/>
            <w:r w:rsidRPr="00997C03">
              <w:rPr>
                <w:rFonts w:ascii="Times New Roman" w:eastAsia="標楷體" w:hAnsi="Times New Roman" w:hint="eastAsia"/>
                <w:szCs w:val="24"/>
              </w:rPr>
              <w:t>創簽、創稿</w:t>
            </w:r>
            <w:proofErr w:type="gramEnd"/>
            <w:r w:rsidRPr="00997C03">
              <w:rPr>
                <w:rFonts w:ascii="Times New Roman" w:eastAsia="標楷體" w:hAnsi="Times New Roman" w:hint="eastAsia"/>
                <w:szCs w:val="24"/>
              </w:rPr>
              <w:t>（或存查）</w:t>
            </w:r>
            <w:proofErr w:type="gramStart"/>
            <w:r w:rsidRPr="00997C03">
              <w:rPr>
                <w:rFonts w:ascii="Times New Roman" w:eastAsia="標楷體" w:hAnsi="Times New Roman" w:hint="eastAsia"/>
                <w:szCs w:val="24"/>
              </w:rPr>
              <w:t>均應列入</w:t>
            </w:r>
            <w:proofErr w:type="gramEnd"/>
            <w:r w:rsidRPr="00997C03">
              <w:rPr>
                <w:rFonts w:ascii="Times New Roman" w:eastAsia="標楷體" w:hAnsi="Times New Roman" w:hint="eastAsia"/>
                <w:szCs w:val="24"/>
              </w:rPr>
              <w:t>管制。</w:t>
            </w:r>
          </w:p>
          <w:p w:rsidR="001814DE" w:rsidRPr="00997C03" w:rsidRDefault="001814DE" w:rsidP="00D27429">
            <w:pPr>
              <w:pStyle w:val="ab"/>
              <w:numPr>
                <w:ilvl w:val="0"/>
                <w:numId w:val="65"/>
              </w:numPr>
              <w:adjustRightInd w:val="0"/>
              <w:snapToGrid w:val="0"/>
              <w:ind w:leftChars="0" w:left="739" w:hanging="739"/>
              <w:rPr>
                <w:rFonts w:ascii="Times New Roman" w:eastAsia="標楷體" w:hAnsi="Times New Roman"/>
                <w:szCs w:val="24"/>
              </w:rPr>
            </w:pPr>
            <w:r w:rsidRPr="00997C03">
              <w:rPr>
                <w:rFonts w:ascii="Times New Roman" w:eastAsia="標楷體" w:hAnsi="Times New Roman" w:hint="eastAsia"/>
                <w:szCs w:val="24"/>
              </w:rPr>
              <w:t>各</w:t>
            </w:r>
            <w:proofErr w:type="gramStart"/>
            <w:r w:rsidRPr="00997C03">
              <w:rPr>
                <w:rFonts w:ascii="Times New Roman" w:eastAsia="標楷體" w:hAnsi="Times New Roman" w:hint="eastAsia"/>
                <w:szCs w:val="24"/>
              </w:rPr>
              <w:t>機關均應實施</w:t>
            </w:r>
            <w:proofErr w:type="gramEnd"/>
            <w:r w:rsidRPr="00997C03">
              <w:rPr>
                <w:rFonts w:ascii="Times New Roman" w:eastAsia="標楷體" w:hAnsi="Times New Roman" w:hint="eastAsia"/>
                <w:szCs w:val="24"/>
              </w:rPr>
              <w:t>文書流程管理，以求全面配合。</w:t>
            </w:r>
          </w:p>
        </w:tc>
        <w:tc>
          <w:tcPr>
            <w:tcW w:w="2835" w:type="dxa"/>
            <w:shd w:val="clear" w:color="auto" w:fill="auto"/>
          </w:tcPr>
          <w:p w:rsidR="001814DE" w:rsidRPr="00997C03" w:rsidRDefault="001814DE" w:rsidP="00121EEB">
            <w:pPr>
              <w:snapToGrid w:val="0"/>
              <w:rPr>
                <w:rFonts w:eastAsia="標楷體"/>
                <w:szCs w:val="24"/>
              </w:rPr>
            </w:pPr>
            <w:r w:rsidRPr="00997C03">
              <w:rPr>
                <w:rFonts w:eastAsia="標楷體" w:hint="eastAsia"/>
                <w:szCs w:val="24"/>
              </w:rPr>
              <w:t>本點未修正。</w:t>
            </w:r>
          </w:p>
        </w:tc>
      </w:tr>
      <w:tr w:rsidR="00997C03" w:rsidRPr="00997C03" w:rsidTr="00997C03">
        <w:trPr>
          <w:jc w:val="center"/>
        </w:trPr>
        <w:tc>
          <w:tcPr>
            <w:tcW w:w="3118" w:type="dxa"/>
            <w:shd w:val="clear" w:color="auto" w:fill="auto"/>
          </w:tcPr>
          <w:p w:rsidR="001814DE" w:rsidRPr="00997C03" w:rsidRDefault="001814DE" w:rsidP="0013339F">
            <w:pPr>
              <w:pStyle w:val="ab"/>
              <w:numPr>
                <w:ilvl w:val="0"/>
                <w:numId w:val="8"/>
              </w:numPr>
              <w:adjustRightInd w:val="0"/>
              <w:snapToGrid w:val="0"/>
              <w:ind w:leftChars="0" w:left="741" w:hanging="741"/>
              <w:rPr>
                <w:rFonts w:ascii="Times New Roman" w:eastAsia="標楷體" w:hAnsi="Times New Roman"/>
                <w:szCs w:val="24"/>
              </w:rPr>
            </w:pPr>
            <w:r w:rsidRPr="00997C03">
              <w:rPr>
                <w:rFonts w:ascii="Times New Roman" w:eastAsia="標楷體" w:hAnsi="Times New Roman" w:hint="eastAsia"/>
                <w:szCs w:val="24"/>
              </w:rPr>
              <w:t>機關單位主管人員責任：</w:t>
            </w:r>
          </w:p>
          <w:p w:rsidR="0013339F" w:rsidRPr="00997C03" w:rsidRDefault="001814DE" w:rsidP="00D27429">
            <w:pPr>
              <w:pStyle w:val="ab"/>
              <w:numPr>
                <w:ilvl w:val="0"/>
                <w:numId w:val="66"/>
              </w:numPr>
              <w:adjustRightInd w:val="0"/>
              <w:snapToGrid w:val="0"/>
              <w:ind w:leftChars="0"/>
              <w:rPr>
                <w:rFonts w:eastAsia="標楷體"/>
                <w:szCs w:val="24"/>
              </w:rPr>
            </w:pPr>
            <w:r w:rsidRPr="00997C03">
              <w:rPr>
                <w:rFonts w:eastAsia="標楷體" w:hint="eastAsia"/>
                <w:szCs w:val="24"/>
              </w:rPr>
              <w:t>在權責內核准展期案件，對逾時案件未辦展期者，應督促</w:t>
            </w:r>
            <w:proofErr w:type="gramStart"/>
            <w:r w:rsidRPr="00997C03">
              <w:rPr>
                <w:rFonts w:eastAsia="標楷體" w:hint="eastAsia"/>
                <w:szCs w:val="24"/>
              </w:rPr>
              <w:t>承辦人妥適</w:t>
            </w:r>
            <w:proofErr w:type="gramEnd"/>
            <w:r w:rsidRPr="00997C03">
              <w:rPr>
                <w:rFonts w:eastAsia="標楷體" w:hint="eastAsia"/>
                <w:szCs w:val="24"/>
              </w:rPr>
              <w:t>處理。</w:t>
            </w:r>
          </w:p>
          <w:p w:rsidR="0013339F" w:rsidRPr="00997C03" w:rsidRDefault="001814DE" w:rsidP="00D27429">
            <w:pPr>
              <w:pStyle w:val="ab"/>
              <w:numPr>
                <w:ilvl w:val="0"/>
                <w:numId w:val="66"/>
              </w:numPr>
              <w:adjustRightInd w:val="0"/>
              <w:snapToGrid w:val="0"/>
              <w:ind w:leftChars="0"/>
              <w:rPr>
                <w:rFonts w:eastAsia="標楷體"/>
                <w:szCs w:val="24"/>
              </w:rPr>
            </w:pPr>
            <w:r w:rsidRPr="00997C03">
              <w:rPr>
                <w:rFonts w:eastAsia="標楷體" w:hint="eastAsia"/>
                <w:szCs w:val="24"/>
              </w:rPr>
              <w:t>確實掌握屬員之公文辦理情形，於期限屆滿前督促辦結，以有效預留其他流程的處理時間。</w:t>
            </w:r>
          </w:p>
          <w:p w:rsidR="0013339F" w:rsidRPr="00997C03" w:rsidRDefault="001814DE" w:rsidP="00D27429">
            <w:pPr>
              <w:pStyle w:val="ab"/>
              <w:numPr>
                <w:ilvl w:val="0"/>
                <w:numId w:val="66"/>
              </w:numPr>
              <w:adjustRightInd w:val="0"/>
              <w:snapToGrid w:val="0"/>
              <w:ind w:leftChars="0"/>
              <w:rPr>
                <w:rFonts w:eastAsia="標楷體"/>
                <w:szCs w:val="24"/>
              </w:rPr>
            </w:pPr>
            <w:r w:rsidRPr="00997C03">
              <w:rPr>
                <w:rFonts w:eastAsia="標楷體" w:hint="eastAsia"/>
                <w:szCs w:val="24"/>
              </w:rPr>
              <w:t>部屬差假時，應督促職務代理人確實負起代理責任，於時效內</w:t>
            </w:r>
            <w:r w:rsidRPr="00997C03">
              <w:rPr>
                <w:rFonts w:eastAsia="標楷體" w:hint="eastAsia"/>
                <w:szCs w:val="24"/>
              </w:rPr>
              <w:lastRenderedPageBreak/>
              <w:t>辦妥公文。職務代理人因特殊情形，無法代為處理時，應責由主管科</w:t>
            </w:r>
            <w:r w:rsidR="00922392" w:rsidRPr="00997C03">
              <w:rPr>
                <w:rFonts w:eastAsia="標楷體" w:hint="eastAsia"/>
                <w:szCs w:val="24"/>
              </w:rPr>
              <w:t>（</w:t>
            </w:r>
            <w:r w:rsidRPr="00997C03">
              <w:rPr>
                <w:rFonts w:eastAsia="標楷體" w:hint="eastAsia"/>
                <w:szCs w:val="24"/>
              </w:rPr>
              <w:t>組</w:t>
            </w:r>
            <w:r w:rsidR="00922392" w:rsidRPr="00997C03">
              <w:rPr>
                <w:rFonts w:eastAsia="標楷體" w:hint="eastAsia"/>
                <w:szCs w:val="24"/>
              </w:rPr>
              <w:t>）</w:t>
            </w:r>
            <w:r w:rsidRPr="00997C03">
              <w:rPr>
                <w:rFonts w:eastAsia="標楷體" w:hint="eastAsia"/>
                <w:szCs w:val="24"/>
              </w:rPr>
              <w:t>長（或指定人員）負責處理，職務代理人或其主管科</w:t>
            </w:r>
            <w:r w:rsidR="00922392" w:rsidRPr="00997C03">
              <w:rPr>
                <w:rFonts w:eastAsia="標楷體" w:hint="eastAsia"/>
                <w:szCs w:val="24"/>
              </w:rPr>
              <w:t>（</w:t>
            </w:r>
            <w:r w:rsidRPr="00997C03">
              <w:rPr>
                <w:rFonts w:eastAsia="標楷體" w:hint="eastAsia"/>
                <w:szCs w:val="24"/>
              </w:rPr>
              <w:t>組</w:t>
            </w:r>
            <w:r w:rsidR="00922392" w:rsidRPr="00997C03">
              <w:rPr>
                <w:rFonts w:eastAsia="標楷體" w:hint="eastAsia"/>
                <w:szCs w:val="24"/>
              </w:rPr>
              <w:t>）</w:t>
            </w:r>
            <w:r w:rsidRPr="00997C03">
              <w:rPr>
                <w:rFonts w:eastAsia="標楷體" w:hint="eastAsia"/>
                <w:szCs w:val="24"/>
              </w:rPr>
              <w:t>長</w:t>
            </w:r>
            <w:proofErr w:type="gramStart"/>
            <w:r w:rsidRPr="00997C03">
              <w:rPr>
                <w:rFonts w:eastAsia="標楷體" w:hint="eastAsia"/>
                <w:szCs w:val="24"/>
              </w:rPr>
              <w:t>均因差</w:t>
            </w:r>
            <w:proofErr w:type="gramEnd"/>
            <w:r w:rsidRPr="00997C03">
              <w:rPr>
                <w:rFonts w:eastAsia="標楷體" w:hint="eastAsia"/>
                <w:szCs w:val="24"/>
              </w:rPr>
              <w:t>假不能處理公文時，應由機關首長或其代理人，負</w:t>
            </w:r>
            <w:proofErr w:type="gramStart"/>
            <w:r w:rsidRPr="00997C03">
              <w:rPr>
                <w:rFonts w:eastAsia="標楷體" w:hint="eastAsia"/>
                <w:szCs w:val="24"/>
              </w:rPr>
              <w:t>全責作適當</w:t>
            </w:r>
            <w:proofErr w:type="gramEnd"/>
            <w:r w:rsidRPr="00997C03">
              <w:rPr>
                <w:rFonts w:eastAsia="標楷體" w:hint="eastAsia"/>
                <w:szCs w:val="24"/>
              </w:rPr>
              <w:t>處理。</w:t>
            </w:r>
          </w:p>
          <w:p w:rsidR="0013339F" w:rsidRPr="00997C03" w:rsidRDefault="001814DE" w:rsidP="00D27429">
            <w:pPr>
              <w:pStyle w:val="ab"/>
              <w:numPr>
                <w:ilvl w:val="0"/>
                <w:numId w:val="66"/>
              </w:numPr>
              <w:adjustRightInd w:val="0"/>
              <w:snapToGrid w:val="0"/>
              <w:ind w:leftChars="0"/>
              <w:rPr>
                <w:rFonts w:eastAsia="標楷體"/>
                <w:szCs w:val="24"/>
              </w:rPr>
            </w:pPr>
            <w:r w:rsidRPr="00997C03">
              <w:rPr>
                <w:rFonts w:eastAsia="標楷體" w:hint="eastAsia"/>
                <w:szCs w:val="24"/>
              </w:rPr>
              <w:t>對涉及二個以上機關案件，宜與相關機關商定作業原則後再行處理，避免因往來</w:t>
            </w:r>
            <w:proofErr w:type="gramStart"/>
            <w:r w:rsidRPr="00997C03">
              <w:rPr>
                <w:rFonts w:eastAsia="標楷體" w:hint="eastAsia"/>
                <w:szCs w:val="24"/>
              </w:rPr>
              <w:t>會辦而延誤</w:t>
            </w:r>
            <w:proofErr w:type="gramEnd"/>
            <w:r w:rsidRPr="00997C03">
              <w:rPr>
                <w:rFonts w:eastAsia="標楷體" w:hint="eastAsia"/>
                <w:szCs w:val="24"/>
              </w:rPr>
              <w:t>時效。</w:t>
            </w:r>
          </w:p>
          <w:p w:rsidR="0013339F" w:rsidRPr="00997C03" w:rsidRDefault="001814DE" w:rsidP="00D27429">
            <w:pPr>
              <w:pStyle w:val="ab"/>
              <w:numPr>
                <w:ilvl w:val="0"/>
                <w:numId w:val="66"/>
              </w:numPr>
              <w:adjustRightInd w:val="0"/>
              <w:snapToGrid w:val="0"/>
              <w:ind w:leftChars="0"/>
              <w:rPr>
                <w:rFonts w:eastAsia="標楷體"/>
                <w:szCs w:val="24"/>
              </w:rPr>
            </w:pPr>
            <w:r w:rsidRPr="00997C03">
              <w:rPr>
                <w:rFonts w:eastAsia="標楷體" w:hint="eastAsia"/>
                <w:szCs w:val="24"/>
              </w:rPr>
              <w:t>對一般公文來文之</w:t>
            </w:r>
            <w:proofErr w:type="gramStart"/>
            <w:r w:rsidRPr="00997C03">
              <w:rPr>
                <w:rFonts w:eastAsia="標楷體" w:hint="eastAsia"/>
                <w:szCs w:val="24"/>
              </w:rPr>
              <w:t>處理速別與</w:t>
            </w:r>
            <w:proofErr w:type="gramEnd"/>
            <w:r w:rsidRPr="00997C03">
              <w:rPr>
                <w:rFonts w:eastAsia="標楷體" w:hint="eastAsia"/>
                <w:szCs w:val="24"/>
              </w:rPr>
              <w:t>公文性質不符者，得核准調整來文</w:t>
            </w:r>
            <w:proofErr w:type="gramStart"/>
            <w:r w:rsidRPr="00997C03">
              <w:rPr>
                <w:rFonts w:eastAsia="標楷體" w:hint="eastAsia"/>
                <w:szCs w:val="24"/>
              </w:rPr>
              <w:t>處理速別</w:t>
            </w:r>
            <w:proofErr w:type="gramEnd"/>
            <w:r w:rsidRPr="00997C03">
              <w:rPr>
                <w:rFonts w:eastAsia="標楷體" w:hint="eastAsia"/>
                <w:szCs w:val="24"/>
              </w:rPr>
              <w:t>，或指定授權人員核准調整之。</w:t>
            </w:r>
          </w:p>
          <w:p w:rsidR="0013339F" w:rsidRPr="00997C03" w:rsidRDefault="001814DE" w:rsidP="00D27429">
            <w:pPr>
              <w:pStyle w:val="ab"/>
              <w:numPr>
                <w:ilvl w:val="0"/>
                <w:numId w:val="66"/>
              </w:numPr>
              <w:adjustRightInd w:val="0"/>
              <w:snapToGrid w:val="0"/>
              <w:ind w:leftChars="0"/>
              <w:rPr>
                <w:rFonts w:eastAsia="標楷體"/>
                <w:szCs w:val="24"/>
              </w:rPr>
            </w:pPr>
            <w:r w:rsidRPr="00997C03">
              <w:rPr>
                <w:rFonts w:eastAsia="標楷體" w:hint="eastAsia"/>
                <w:szCs w:val="24"/>
              </w:rPr>
              <w:t>對逾處理時限</w:t>
            </w:r>
            <w:proofErr w:type="gramStart"/>
            <w:r w:rsidRPr="00997C03">
              <w:rPr>
                <w:rFonts w:eastAsia="標楷體" w:hint="eastAsia"/>
                <w:szCs w:val="24"/>
              </w:rPr>
              <w:t>三</w:t>
            </w:r>
            <w:proofErr w:type="gramEnd"/>
            <w:r w:rsidRPr="00997C03">
              <w:rPr>
                <w:rFonts w:eastAsia="標楷體" w:hint="eastAsia"/>
                <w:szCs w:val="24"/>
              </w:rPr>
              <w:t>十日之待辦案件，應向上級主管報備，並會專責管制單位處理。</w:t>
            </w:r>
          </w:p>
          <w:p w:rsidR="001814DE" w:rsidRPr="00997C03" w:rsidRDefault="001814DE" w:rsidP="00D27429">
            <w:pPr>
              <w:pStyle w:val="ab"/>
              <w:numPr>
                <w:ilvl w:val="0"/>
                <w:numId w:val="66"/>
              </w:numPr>
              <w:adjustRightInd w:val="0"/>
              <w:snapToGrid w:val="0"/>
              <w:ind w:leftChars="0"/>
              <w:rPr>
                <w:rFonts w:eastAsia="標楷體"/>
                <w:szCs w:val="24"/>
              </w:rPr>
            </w:pPr>
            <w:r w:rsidRPr="00997C03">
              <w:rPr>
                <w:rFonts w:eastAsia="標楷體" w:hint="eastAsia"/>
                <w:szCs w:val="24"/>
              </w:rPr>
              <w:t>配合專責管制單位召開文書流程管理工作研討會議，共同檢討改進單位文書流程，並適時提出公文時效優劣案件獎懲建議、調整承辦人員工作量分配等事項。</w:t>
            </w:r>
          </w:p>
        </w:tc>
        <w:tc>
          <w:tcPr>
            <w:tcW w:w="3118" w:type="dxa"/>
            <w:shd w:val="clear" w:color="auto" w:fill="auto"/>
          </w:tcPr>
          <w:p w:rsidR="001814DE" w:rsidRPr="00997C03" w:rsidRDefault="001814DE" w:rsidP="0013339F">
            <w:pPr>
              <w:pStyle w:val="ab"/>
              <w:numPr>
                <w:ilvl w:val="0"/>
                <w:numId w:val="32"/>
              </w:numPr>
              <w:adjustRightInd w:val="0"/>
              <w:snapToGrid w:val="0"/>
              <w:ind w:leftChars="0" w:left="739" w:hanging="739"/>
              <w:rPr>
                <w:rFonts w:ascii="Times New Roman" w:eastAsia="標楷體" w:hAnsi="Times New Roman"/>
                <w:szCs w:val="24"/>
              </w:rPr>
            </w:pPr>
            <w:r w:rsidRPr="00997C03">
              <w:rPr>
                <w:rFonts w:ascii="Times New Roman" w:eastAsia="標楷體" w:hAnsi="Times New Roman" w:hint="eastAsia"/>
                <w:szCs w:val="24"/>
              </w:rPr>
              <w:lastRenderedPageBreak/>
              <w:t>機關單位主管人員責任：</w:t>
            </w:r>
          </w:p>
          <w:p w:rsidR="0013339F" w:rsidRPr="00997C03" w:rsidRDefault="001814DE" w:rsidP="0013339F">
            <w:pPr>
              <w:pStyle w:val="ab"/>
              <w:numPr>
                <w:ilvl w:val="1"/>
                <w:numId w:val="32"/>
              </w:numPr>
              <w:adjustRightInd w:val="0"/>
              <w:snapToGrid w:val="0"/>
              <w:ind w:leftChars="0" w:left="739"/>
              <w:rPr>
                <w:rFonts w:eastAsia="標楷體"/>
                <w:szCs w:val="24"/>
              </w:rPr>
            </w:pPr>
            <w:r w:rsidRPr="00997C03">
              <w:rPr>
                <w:rFonts w:eastAsia="標楷體" w:hint="eastAsia"/>
                <w:szCs w:val="24"/>
              </w:rPr>
              <w:t>在權責內核准展期案件，對逾時案件未辦展期者，應督促</w:t>
            </w:r>
            <w:proofErr w:type="gramStart"/>
            <w:r w:rsidRPr="00997C03">
              <w:rPr>
                <w:rFonts w:eastAsia="標楷體" w:hint="eastAsia"/>
                <w:szCs w:val="24"/>
              </w:rPr>
              <w:t>承辦人妥適</w:t>
            </w:r>
            <w:proofErr w:type="gramEnd"/>
            <w:r w:rsidRPr="00997C03">
              <w:rPr>
                <w:rFonts w:eastAsia="標楷體" w:hint="eastAsia"/>
                <w:szCs w:val="24"/>
              </w:rPr>
              <w:t>處理。</w:t>
            </w:r>
          </w:p>
          <w:p w:rsidR="0013339F" w:rsidRPr="00997C03" w:rsidRDefault="001814DE" w:rsidP="0013339F">
            <w:pPr>
              <w:pStyle w:val="ab"/>
              <w:numPr>
                <w:ilvl w:val="1"/>
                <w:numId w:val="32"/>
              </w:numPr>
              <w:adjustRightInd w:val="0"/>
              <w:snapToGrid w:val="0"/>
              <w:ind w:leftChars="0" w:left="739"/>
              <w:rPr>
                <w:rFonts w:eastAsia="標楷體"/>
                <w:szCs w:val="24"/>
              </w:rPr>
            </w:pPr>
            <w:r w:rsidRPr="00997C03">
              <w:rPr>
                <w:rFonts w:eastAsia="標楷體" w:hint="eastAsia"/>
                <w:szCs w:val="24"/>
              </w:rPr>
              <w:t>確實掌握屬員之公文辦理情形，於期限屆滿前督促辦結，以有效預留其他流程的處理時間。</w:t>
            </w:r>
          </w:p>
          <w:p w:rsidR="0013339F" w:rsidRPr="00997C03" w:rsidRDefault="001814DE" w:rsidP="0013339F">
            <w:pPr>
              <w:pStyle w:val="ab"/>
              <w:numPr>
                <w:ilvl w:val="1"/>
                <w:numId w:val="32"/>
              </w:numPr>
              <w:adjustRightInd w:val="0"/>
              <w:snapToGrid w:val="0"/>
              <w:ind w:leftChars="0" w:left="739"/>
              <w:rPr>
                <w:rFonts w:eastAsia="標楷體"/>
                <w:szCs w:val="24"/>
              </w:rPr>
            </w:pPr>
            <w:r w:rsidRPr="00997C03">
              <w:rPr>
                <w:rFonts w:eastAsia="標楷體" w:hint="eastAsia"/>
                <w:szCs w:val="24"/>
              </w:rPr>
              <w:t>部屬差假時，應督促職務代理人確實負起代理責任，於時效內</w:t>
            </w:r>
            <w:r w:rsidRPr="00997C03">
              <w:rPr>
                <w:rFonts w:eastAsia="標楷體" w:hint="eastAsia"/>
                <w:szCs w:val="24"/>
              </w:rPr>
              <w:lastRenderedPageBreak/>
              <w:t>辦妥公文。職務代理人因特殊情形，無法代為處理時，應責由主管科</w:t>
            </w:r>
            <w:r w:rsidR="00922392" w:rsidRPr="00997C03">
              <w:rPr>
                <w:rFonts w:eastAsia="標楷體" w:hint="eastAsia"/>
                <w:szCs w:val="24"/>
              </w:rPr>
              <w:t>（</w:t>
            </w:r>
            <w:r w:rsidRPr="00997C03">
              <w:rPr>
                <w:rFonts w:eastAsia="標楷體" w:hint="eastAsia"/>
                <w:szCs w:val="24"/>
              </w:rPr>
              <w:t>組</w:t>
            </w:r>
            <w:r w:rsidR="00922392" w:rsidRPr="00997C03">
              <w:rPr>
                <w:rFonts w:eastAsia="標楷體" w:hint="eastAsia"/>
                <w:szCs w:val="24"/>
              </w:rPr>
              <w:t>）</w:t>
            </w:r>
            <w:r w:rsidRPr="00997C03">
              <w:rPr>
                <w:rFonts w:eastAsia="標楷體" w:hint="eastAsia"/>
                <w:szCs w:val="24"/>
              </w:rPr>
              <w:t>長（或指定人員）負責處理，職務代理人或其主管科</w:t>
            </w:r>
            <w:r w:rsidR="00922392" w:rsidRPr="00997C03">
              <w:rPr>
                <w:rFonts w:eastAsia="標楷體" w:hint="eastAsia"/>
                <w:szCs w:val="24"/>
              </w:rPr>
              <w:t>（</w:t>
            </w:r>
            <w:r w:rsidRPr="00997C03">
              <w:rPr>
                <w:rFonts w:eastAsia="標楷體" w:hint="eastAsia"/>
                <w:szCs w:val="24"/>
              </w:rPr>
              <w:t>組</w:t>
            </w:r>
            <w:r w:rsidR="00922392" w:rsidRPr="00997C03">
              <w:rPr>
                <w:rFonts w:eastAsia="標楷體" w:hint="eastAsia"/>
                <w:szCs w:val="24"/>
              </w:rPr>
              <w:t>）</w:t>
            </w:r>
            <w:r w:rsidRPr="00997C03">
              <w:rPr>
                <w:rFonts w:eastAsia="標楷體" w:hint="eastAsia"/>
                <w:szCs w:val="24"/>
              </w:rPr>
              <w:t>長</w:t>
            </w:r>
            <w:proofErr w:type="gramStart"/>
            <w:r w:rsidRPr="00997C03">
              <w:rPr>
                <w:rFonts w:eastAsia="標楷體" w:hint="eastAsia"/>
                <w:szCs w:val="24"/>
              </w:rPr>
              <w:t>均因差</w:t>
            </w:r>
            <w:proofErr w:type="gramEnd"/>
            <w:r w:rsidRPr="00997C03">
              <w:rPr>
                <w:rFonts w:eastAsia="標楷體" w:hint="eastAsia"/>
                <w:szCs w:val="24"/>
              </w:rPr>
              <w:t>假不能處理公文時，應由機關首長或其代理人，負</w:t>
            </w:r>
            <w:proofErr w:type="gramStart"/>
            <w:r w:rsidRPr="00997C03">
              <w:rPr>
                <w:rFonts w:eastAsia="標楷體" w:hint="eastAsia"/>
                <w:szCs w:val="24"/>
              </w:rPr>
              <w:t>全責作適當</w:t>
            </w:r>
            <w:proofErr w:type="gramEnd"/>
            <w:r w:rsidRPr="00997C03">
              <w:rPr>
                <w:rFonts w:eastAsia="標楷體" w:hint="eastAsia"/>
                <w:szCs w:val="24"/>
              </w:rPr>
              <w:t>處理。</w:t>
            </w:r>
          </w:p>
          <w:p w:rsidR="0013339F" w:rsidRPr="00997C03" w:rsidRDefault="001814DE" w:rsidP="0013339F">
            <w:pPr>
              <w:pStyle w:val="ab"/>
              <w:numPr>
                <w:ilvl w:val="1"/>
                <w:numId w:val="32"/>
              </w:numPr>
              <w:adjustRightInd w:val="0"/>
              <w:snapToGrid w:val="0"/>
              <w:ind w:leftChars="0" w:left="739"/>
              <w:rPr>
                <w:rFonts w:eastAsia="標楷體"/>
                <w:szCs w:val="24"/>
              </w:rPr>
            </w:pPr>
            <w:r w:rsidRPr="00997C03">
              <w:rPr>
                <w:rFonts w:eastAsia="標楷體" w:hint="eastAsia"/>
                <w:szCs w:val="24"/>
              </w:rPr>
              <w:t>對涉及二個以上機關案件，宜與相關機關商定作業原則後再行處理，避免因往來</w:t>
            </w:r>
            <w:proofErr w:type="gramStart"/>
            <w:r w:rsidRPr="00997C03">
              <w:rPr>
                <w:rFonts w:eastAsia="標楷體" w:hint="eastAsia"/>
                <w:szCs w:val="24"/>
              </w:rPr>
              <w:t>會辦而延誤</w:t>
            </w:r>
            <w:proofErr w:type="gramEnd"/>
            <w:r w:rsidRPr="00997C03">
              <w:rPr>
                <w:rFonts w:eastAsia="標楷體" w:hint="eastAsia"/>
                <w:szCs w:val="24"/>
              </w:rPr>
              <w:t>時效。</w:t>
            </w:r>
          </w:p>
          <w:p w:rsidR="0013339F" w:rsidRPr="00997C03" w:rsidRDefault="001814DE" w:rsidP="0013339F">
            <w:pPr>
              <w:pStyle w:val="ab"/>
              <w:numPr>
                <w:ilvl w:val="1"/>
                <w:numId w:val="32"/>
              </w:numPr>
              <w:adjustRightInd w:val="0"/>
              <w:snapToGrid w:val="0"/>
              <w:ind w:leftChars="0" w:left="739"/>
              <w:rPr>
                <w:rFonts w:eastAsia="標楷體"/>
                <w:szCs w:val="24"/>
              </w:rPr>
            </w:pPr>
            <w:r w:rsidRPr="00997C03">
              <w:rPr>
                <w:rFonts w:eastAsia="標楷體" w:hint="eastAsia"/>
                <w:szCs w:val="24"/>
              </w:rPr>
              <w:t>對一般公文來文之</w:t>
            </w:r>
            <w:proofErr w:type="gramStart"/>
            <w:r w:rsidRPr="00997C03">
              <w:rPr>
                <w:rFonts w:eastAsia="標楷體" w:hint="eastAsia"/>
                <w:szCs w:val="24"/>
              </w:rPr>
              <w:t>處理速別與</w:t>
            </w:r>
            <w:proofErr w:type="gramEnd"/>
            <w:r w:rsidRPr="00997C03">
              <w:rPr>
                <w:rFonts w:eastAsia="標楷體" w:hint="eastAsia"/>
                <w:szCs w:val="24"/>
              </w:rPr>
              <w:t>公文性質不符者，得核准調整來文</w:t>
            </w:r>
            <w:proofErr w:type="gramStart"/>
            <w:r w:rsidRPr="00997C03">
              <w:rPr>
                <w:rFonts w:eastAsia="標楷體" w:hint="eastAsia"/>
                <w:szCs w:val="24"/>
              </w:rPr>
              <w:t>處理速別</w:t>
            </w:r>
            <w:proofErr w:type="gramEnd"/>
            <w:r w:rsidRPr="00997C03">
              <w:rPr>
                <w:rFonts w:eastAsia="標楷體" w:hint="eastAsia"/>
                <w:szCs w:val="24"/>
              </w:rPr>
              <w:t>，或指定授權人員核准調整之。</w:t>
            </w:r>
          </w:p>
          <w:p w:rsidR="0013339F" w:rsidRPr="00997C03" w:rsidRDefault="001814DE" w:rsidP="0013339F">
            <w:pPr>
              <w:pStyle w:val="ab"/>
              <w:numPr>
                <w:ilvl w:val="1"/>
                <w:numId w:val="32"/>
              </w:numPr>
              <w:adjustRightInd w:val="0"/>
              <w:snapToGrid w:val="0"/>
              <w:ind w:leftChars="0" w:left="739"/>
              <w:rPr>
                <w:rFonts w:eastAsia="標楷體"/>
                <w:szCs w:val="24"/>
              </w:rPr>
            </w:pPr>
            <w:r w:rsidRPr="00997C03">
              <w:rPr>
                <w:rFonts w:eastAsia="標楷體" w:hint="eastAsia"/>
                <w:szCs w:val="24"/>
              </w:rPr>
              <w:t>對逾處理時限</w:t>
            </w:r>
            <w:proofErr w:type="gramStart"/>
            <w:r w:rsidRPr="00997C03">
              <w:rPr>
                <w:rFonts w:eastAsia="標楷體" w:hint="eastAsia"/>
                <w:szCs w:val="24"/>
              </w:rPr>
              <w:t>三</w:t>
            </w:r>
            <w:proofErr w:type="gramEnd"/>
            <w:r w:rsidRPr="00997C03">
              <w:rPr>
                <w:rFonts w:eastAsia="標楷體" w:hint="eastAsia"/>
                <w:szCs w:val="24"/>
              </w:rPr>
              <w:t>十日之待辦案件，應向上級主管報備，並會專責管制單位處理。</w:t>
            </w:r>
          </w:p>
          <w:p w:rsidR="001814DE" w:rsidRPr="00997C03" w:rsidRDefault="001814DE" w:rsidP="0013339F">
            <w:pPr>
              <w:pStyle w:val="ab"/>
              <w:numPr>
                <w:ilvl w:val="1"/>
                <w:numId w:val="32"/>
              </w:numPr>
              <w:adjustRightInd w:val="0"/>
              <w:snapToGrid w:val="0"/>
              <w:ind w:leftChars="0" w:left="739"/>
              <w:rPr>
                <w:rFonts w:eastAsia="標楷體"/>
                <w:szCs w:val="24"/>
              </w:rPr>
            </w:pPr>
            <w:r w:rsidRPr="00997C03">
              <w:rPr>
                <w:rFonts w:eastAsia="標楷體" w:hint="eastAsia"/>
                <w:szCs w:val="24"/>
              </w:rPr>
              <w:t>配合專責管制單位召開文書流程管理工作研討會議，共同檢討改進單位文書流程，並適時提出公文時效優劣案件獎懲建議、調整承辦人員工作量分配等事項。</w:t>
            </w:r>
          </w:p>
        </w:tc>
        <w:tc>
          <w:tcPr>
            <w:tcW w:w="2835" w:type="dxa"/>
            <w:shd w:val="clear" w:color="auto" w:fill="auto"/>
          </w:tcPr>
          <w:p w:rsidR="001814DE" w:rsidRPr="00997C03" w:rsidRDefault="001814DE" w:rsidP="00121EEB">
            <w:pPr>
              <w:snapToGrid w:val="0"/>
              <w:rPr>
                <w:rFonts w:eastAsia="標楷體"/>
                <w:szCs w:val="24"/>
              </w:rPr>
            </w:pPr>
            <w:r w:rsidRPr="00997C03">
              <w:rPr>
                <w:rFonts w:eastAsia="標楷體" w:hint="eastAsia"/>
                <w:szCs w:val="24"/>
              </w:rPr>
              <w:lastRenderedPageBreak/>
              <w:t>本點未修正。</w:t>
            </w:r>
          </w:p>
        </w:tc>
      </w:tr>
      <w:tr w:rsidR="00997C03" w:rsidRPr="00997C03" w:rsidTr="00997C03">
        <w:trPr>
          <w:jc w:val="center"/>
        </w:trPr>
        <w:tc>
          <w:tcPr>
            <w:tcW w:w="3118" w:type="dxa"/>
            <w:shd w:val="clear" w:color="auto" w:fill="auto"/>
          </w:tcPr>
          <w:p w:rsidR="001814DE" w:rsidRPr="00997C03" w:rsidRDefault="001814DE" w:rsidP="00505B97">
            <w:pPr>
              <w:pStyle w:val="ab"/>
              <w:numPr>
                <w:ilvl w:val="0"/>
                <w:numId w:val="7"/>
              </w:numPr>
              <w:adjustRightInd w:val="0"/>
              <w:snapToGrid w:val="0"/>
              <w:ind w:leftChars="0" w:left="709" w:hanging="709"/>
              <w:rPr>
                <w:rFonts w:ascii="Times New Roman" w:eastAsia="標楷體" w:hAnsi="Times New Roman"/>
                <w:szCs w:val="24"/>
              </w:rPr>
            </w:pPr>
            <w:r w:rsidRPr="00997C03">
              <w:rPr>
                <w:rFonts w:ascii="Times New Roman" w:eastAsia="標楷體" w:hAnsi="Times New Roman"/>
                <w:szCs w:val="24"/>
              </w:rPr>
              <w:t>專責管制單位責任：</w:t>
            </w:r>
          </w:p>
          <w:p w:rsidR="00C119C0" w:rsidRPr="00997C03" w:rsidRDefault="001814DE" w:rsidP="00D27429">
            <w:pPr>
              <w:pStyle w:val="ab"/>
              <w:numPr>
                <w:ilvl w:val="0"/>
                <w:numId w:val="67"/>
              </w:numPr>
              <w:adjustRightInd w:val="0"/>
              <w:snapToGrid w:val="0"/>
              <w:ind w:leftChars="0"/>
              <w:rPr>
                <w:rFonts w:eastAsia="標楷體"/>
                <w:szCs w:val="24"/>
              </w:rPr>
            </w:pPr>
            <w:r w:rsidRPr="00997C03">
              <w:rPr>
                <w:rFonts w:eastAsia="標楷體"/>
                <w:szCs w:val="24"/>
              </w:rPr>
              <w:t>每星期應查詢登記桌一次，發現錯誤，應指導改正，並定期</w:t>
            </w:r>
            <w:r w:rsidRPr="00997C03">
              <w:rPr>
                <w:rFonts w:eastAsia="標楷體" w:hint="eastAsia"/>
                <w:szCs w:val="24"/>
              </w:rPr>
              <w:t>辦理</w:t>
            </w:r>
            <w:r w:rsidRPr="00997C03">
              <w:rPr>
                <w:rFonts w:eastAsia="標楷體"/>
                <w:szCs w:val="24"/>
              </w:rPr>
              <w:t>逾期</w:t>
            </w:r>
            <w:proofErr w:type="gramStart"/>
            <w:r w:rsidRPr="00997C03">
              <w:rPr>
                <w:rFonts w:eastAsia="標楷體"/>
                <w:szCs w:val="24"/>
              </w:rPr>
              <w:t>報表查催</w:t>
            </w:r>
            <w:proofErr w:type="gramEnd"/>
            <w:r w:rsidRPr="00997C03">
              <w:rPr>
                <w:rFonts w:eastAsia="標楷體"/>
                <w:szCs w:val="24"/>
              </w:rPr>
              <w:t>，承辦</w:t>
            </w:r>
            <w:r w:rsidRPr="00997C03">
              <w:rPr>
                <w:rFonts w:eastAsia="標楷體" w:hint="eastAsia"/>
                <w:szCs w:val="24"/>
              </w:rPr>
              <w:t>單位</w:t>
            </w:r>
            <w:r w:rsidRPr="00997C03">
              <w:rPr>
                <w:rFonts w:eastAsia="標楷體"/>
                <w:szCs w:val="24"/>
              </w:rPr>
              <w:t>仍延不辦理及答復原因者，以故意積壓公文論，簽報議處並限期清理，追蹤至結案為止。</w:t>
            </w:r>
          </w:p>
          <w:p w:rsidR="00C119C0" w:rsidRPr="00997C03" w:rsidRDefault="001814DE" w:rsidP="00D27429">
            <w:pPr>
              <w:pStyle w:val="ab"/>
              <w:numPr>
                <w:ilvl w:val="0"/>
                <w:numId w:val="67"/>
              </w:numPr>
              <w:adjustRightInd w:val="0"/>
              <w:snapToGrid w:val="0"/>
              <w:ind w:leftChars="0"/>
              <w:rPr>
                <w:rFonts w:eastAsia="標楷體"/>
                <w:szCs w:val="24"/>
              </w:rPr>
            </w:pPr>
            <w:r w:rsidRPr="00997C03">
              <w:rPr>
                <w:rFonts w:eastAsia="標楷體" w:hint="eastAsia"/>
                <w:szCs w:val="24"/>
              </w:rPr>
              <w:t>對超過辦理期限一個</w:t>
            </w:r>
            <w:r w:rsidRPr="00997C03">
              <w:rPr>
                <w:rFonts w:eastAsia="標楷體" w:hint="eastAsia"/>
                <w:szCs w:val="24"/>
              </w:rPr>
              <w:lastRenderedPageBreak/>
              <w:t>月之未結案件，應予清查並作個案分析，防止積案發生。</w:t>
            </w:r>
          </w:p>
          <w:p w:rsidR="00C119C0" w:rsidRPr="00997C03" w:rsidRDefault="001814DE" w:rsidP="00D27429">
            <w:pPr>
              <w:pStyle w:val="ab"/>
              <w:numPr>
                <w:ilvl w:val="0"/>
                <w:numId w:val="67"/>
              </w:numPr>
              <w:adjustRightInd w:val="0"/>
              <w:snapToGrid w:val="0"/>
              <w:ind w:leftChars="0"/>
              <w:rPr>
                <w:rFonts w:eastAsia="標楷體"/>
                <w:szCs w:val="24"/>
              </w:rPr>
            </w:pPr>
            <w:r w:rsidRPr="00997C03">
              <w:rPr>
                <w:rFonts w:eastAsia="標楷體" w:hint="eastAsia"/>
                <w:szCs w:val="24"/>
              </w:rPr>
              <w:t>必要時會同有關人員實施抽查，如發現</w:t>
            </w:r>
            <w:proofErr w:type="gramStart"/>
            <w:r w:rsidRPr="00997C03">
              <w:rPr>
                <w:rFonts w:eastAsia="標楷體" w:hint="eastAsia"/>
                <w:szCs w:val="24"/>
              </w:rPr>
              <w:t>應辦而存查</w:t>
            </w:r>
            <w:proofErr w:type="gramEnd"/>
            <w:r w:rsidRPr="00997C03">
              <w:rPr>
                <w:rFonts w:eastAsia="標楷體" w:hint="eastAsia"/>
                <w:szCs w:val="24"/>
              </w:rPr>
              <w:t>案件，除退回承辦單位辦理外，並按情節輕重簽處。</w:t>
            </w:r>
          </w:p>
          <w:p w:rsidR="00C119C0" w:rsidRPr="00997C03" w:rsidRDefault="001814DE" w:rsidP="00D27429">
            <w:pPr>
              <w:pStyle w:val="ab"/>
              <w:numPr>
                <w:ilvl w:val="0"/>
                <w:numId w:val="67"/>
              </w:numPr>
              <w:adjustRightInd w:val="0"/>
              <w:snapToGrid w:val="0"/>
              <w:ind w:leftChars="0"/>
              <w:rPr>
                <w:rFonts w:eastAsia="標楷體"/>
                <w:szCs w:val="24"/>
              </w:rPr>
            </w:pPr>
            <w:r w:rsidRPr="00997C03">
              <w:rPr>
                <w:rFonts w:eastAsia="標楷體" w:hint="eastAsia"/>
                <w:szCs w:val="24"/>
              </w:rPr>
              <w:t>檢討</w:t>
            </w:r>
            <w:proofErr w:type="gramStart"/>
            <w:r w:rsidRPr="00997C03">
              <w:rPr>
                <w:rFonts w:eastAsia="標楷體" w:hint="eastAsia"/>
                <w:szCs w:val="24"/>
              </w:rPr>
              <w:t>稽</w:t>
            </w:r>
            <w:proofErr w:type="gramEnd"/>
            <w:r w:rsidRPr="00997C03">
              <w:rPr>
                <w:rFonts w:eastAsia="標楷體" w:hint="eastAsia"/>
                <w:szCs w:val="24"/>
              </w:rPr>
              <w:t>催作業缺失，提請改進。</w:t>
            </w:r>
          </w:p>
          <w:p w:rsidR="00C119C0" w:rsidRPr="00997C03" w:rsidRDefault="001814DE" w:rsidP="00D27429">
            <w:pPr>
              <w:pStyle w:val="ab"/>
              <w:numPr>
                <w:ilvl w:val="0"/>
                <w:numId w:val="67"/>
              </w:numPr>
              <w:adjustRightInd w:val="0"/>
              <w:snapToGrid w:val="0"/>
              <w:ind w:leftChars="0"/>
              <w:rPr>
                <w:rFonts w:eastAsia="標楷體"/>
                <w:szCs w:val="24"/>
              </w:rPr>
            </w:pPr>
            <w:r w:rsidRPr="00997C03">
              <w:rPr>
                <w:rFonts w:eastAsia="標楷體" w:hint="eastAsia"/>
                <w:szCs w:val="24"/>
              </w:rPr>
              <w:t>綜合統計分析管制成果應對內公布，並視需要提報主管會報、業務會報，同時建議獎懲，或視需要舉行文書流程管理研討會議，與文書、業務及檔案等相關單位共同檢討改進。</w:t>
            </w:r>
          </w:p>
          <w:p w:rsidR="001814DE" w:rsidRPr="00997C03" w:rsidRDefault="001814DE" w:rsidP="00D27429">
            <w:pPr>
              <w:pStyle w:val="ab"/>
              <w:numPr>
                <w:ilvl w:val="0"/>
                <w:numId w:val="67"/>
              </w:numPr>
              <w:adjustRightInd w:val="0"/>
              <w:snapToGrid w:val="0"/>
              <w:ind w:leftChars="0"/>
              <w:rPr>
                <w:rFonts w:eastAsia="標楷體"/>
                <w:szCs w:val="24"/>
              </w:rPr>
            </w:pPr>
            <w:r w:rsidRPr="00997C03">
              <w:rPr>
                <w:rFonts w:eastAsia="標楷體" w:hint="eastAsia"/>
                <w:szCs w:val="24"/>
              </w:rPr>
              <w:t>彙整公文時效統計資料，依</w:t>
            </w:r>
            <w:proofErr w:type="gramStart"/>
            <w:r w:rsidRPr="00997C03">
              <w:rPr>
                <w:rFonts w:eastAsia="標楷體" w:hint="eastAsia"/>
                <w:szCs w:val="24"/>
              </w:rPr>
              <w:t>限提送</w:t>
            </w:r>
            <w:r w:rsidRPr="00997C03">
              <w:rPr>
                <w:rFonts w:eastAsia="標楷體" w:hint="eastAsia"/>
                <w:szCs w:val="24"/>
                <w:u w:val="single"/>
              </w:rPr>
              <w:t>臺</w:t>
            </w:r>
            <w:proofErr w:type="gramEnd"/>
            <w:r w:rsidRPr="00997C03">
              <w:rPr>
                <w:rFonts w:eastAsia="標楷體" w:hint="eastAsia"/>
                <w:szCs w:val="24"/>
                <w:u w:val="single"/>
              </w:rPr>
              <w:t>中市政府研究發展考核委員會</w:t>
            </w:r>
            <w:r w:rsidR="00D87510" w:rsidRPr="00997C03">
              <w:rPr>
                <w:rFonts w:eastAsia="標楷體" w:hint="eastAsia"/>
                <w:szCs w:val="24"/>
              </w:rPr>
              <w:t>（以下簡稱研考會）</w:t>
            </w:r>
            <w:r w:rsidRPr="00997C03">
              <w:rPr>
                <w:rFonts w:eastAsia="標楷體" w:hint="eastAsia"/>
                <w:szCs w:val="24"/>
              </w:rPr>
              <w:t>。</w:t>
            </w:r>
          </w:p>
        </w:tc>
        <w:tc>
          <w:tcPr>
            <w:tcW w:w="3118" w:type="dxa"/>
            <w:shd w:val="clear" w:color="auto" w:fill="auto"/>
          </w:tcPr>
          <w:p w:rsidR="001814DE" w:rsidRPr="00997C03" w:rsidRDefault="001814DE" w:rsidP="00C119C0">
            <w:pPr>
              <w:pStyle w:val="ab"/>
              <w:numPr>
                <w:ilvl w:val="0"/>
                <w:numId w:val="33"/>
              </w:numPr>
              <w:adjustRightInd w:val="0"/>
              <w:snapToGrid w:val="0"/>
              <w:ind w:leftChars="0" w:left="456"/>
              <w:rPr>
                <w:rFonts w:ascii="Times New Roman" w:eastAsia="標楷體" w:hAnsi="Times New Roman"/>
                <w:szCs w:val="24"/>
              </w:rPr>
            </w:pPr>
            <w:r w:rsidRPr="00997C03">
              <w:rPr>
                <w:rFonts w:ascii="Times New Roman" w:eastAsia="標楷體" w:hAnsi="Times New Roman"/>
                <w:szCs w:val="24"/>
              </w:rPr>
              <w:lastRenderedPageBreak/>
              <w:t>專責管制單位責任：</w:t>
            </w:r>
          </w:p>
          <w:p w:rsidR="00C119C0" w:rsidRPr="00997C03" w:rsidRDefault="001814DE" w:rsidP="00D27429">
            <w:pPr>
              <w:pStyle w:val="ab"/>
              <w:numPr>
                <w:ilvl w:val="0"/>
                <w:numId w:val="68"/>
              </w:numPr>
              <w:adjustRightInd w:val="0"/>
              <w:snapToGrid w:val="0"/>
              <w:ind w:leftChars="0"/>
              <w:rPr>
                <w:rFonts w:eastAsia="標楷體"/>
                <w:szCs w:val="24"/>
              </w:rPr>
            </w:pPr>
            <w:r w:rsidRPr="00997C03">
              <w:rPr>
                <w:rFonts w:eastAsia="標楷體"/>
                <w:szCs w:val="24"/>
              </w:rPr>
              <w:t>每星期應查詢登記桌一次，發現錯誤，應指導改正，並定期</w:t>
            </w:r>
            <w:r w:rsidRPr="00997C03">
              <w:rPr>
                <w:rFonts w:eastAsia="標楷體" w:hint="eastAsia"/>
                <w:szCs w:val="24"/>
              </w:rPr>
              <w:t>辦理</w:t>
            </w:r>
            <w:r w:rsidRPr="00997C03">
              <w:rPr>
                <w:rFonts w:eastAsia="標楷體"/>
                <w:szCs w:val="24"/>
              </w:rPr>
              <w:t>逾期</w:t>
            </w:r>
            <w:proofErr w:type="gramStart"/>
            <w:r w:rsidRPr="00997C03">
              <w:rPr>
                <w:rFonts w:eastAsia="標楷體"/>
                <w:szCs w:val="24"/>
              </w:rPr>
              <w:t>報表查催</w:t>
            </w:r>
            <w:proofErr w:type="gramEnd"/>
            <w:r w:rsidRPr="00997C03">
              <w:rPr>
                <w:rFonts w:eastAsia="標楷體"/>
                <w:szCs w:val="24"/>
              </w:rPr>
              <w:t>，承辦</w:t>
            </w:r>
            <w:r w:rsidRPr="00997C03">
              <w:rPr>
                <w:rFonts w:eastAsia="標楷體" w:hint="eastAsia"/>
                <w:szCs w:val="24"/>
              </w:rPr>
              <w:t>單位</w:t>
            </w:r>
            <w:r w:rsidRPr="00997C03">
              <w:rPr>
                <w:rFonts w:eastAsia="標楷體"/>
                <w:szCs w:val="24"/>
              </w:rPr>
              <w:t>仍延不辦理及答復原因者，以故意積壓公文論，簽報議處並限期清理，追蹤至結案為止。</w:t>
            </w:r>
          </w:p>
          <w:p w:rsidR="00C119C0" w:rsidRPr="00997C03" w:rsidRDefault="001814DE" w:rsidP="00D27429">
            <w:pPr>
              <w:pStyle w:val="ab"/>
              <w:numPr>
                <w:ilvl w:val="0"/>
                <w:numId w:val="68"/>
              </w:numPr>
              <w:adjustRightInd w:val="0"/>
              <w:snapToGrid w:val="0"/>
              <w:ind w:leftChars="0"/>
              <w:rPr>
                <w:rFonts w:eastAsia="標楷體"/>
                <w:szCs w:val="24"/>
              </w:rPr>
            </w:pPr>
            <w:r w:rsidRPr="00997C03">
              <w:rPr>
                <w:rFonts w:eastAsia="標楷體" w:hint="eastAsia"/>
                <w:szCs w:val="24"/>
              </w:rPr>
              <w:t>對超過辦理期限一個</w:t>
            </w:r>
            <w:r w:rsidRPr="00997C03">
              <w:rPr>
                <w:rFonts w:eastAsia="標楷體" w:hint="eastAsia"/>
                <w:szCs w:val="24"/>
              </w:rPr>
              <w:lastRenderedPageBreak/>
              <w:t>月之未結案件，應予清查並作個案分析，防止積案發生。</w:t>
            </w:r>
          </w:p>
          <w:p w:rsidR="00C119C0" w:rsidRPr="00997C03" w:rsidRDefault="001814DE" w:rsidP="00D27429">
            <w:pPr>
              <w:pStyle w:val="ab"/>
              <w:numPr>
                <w:ilvl w:val="0"/>
                <w:numId w:val="68"/>
              </w:numPr>
              <w:adjustRightInd w:val="0"/>
              <w:snapToGrid w:val="0"/>
              <w:ind w:leftChars="0"/>
              <w:rPr>
                <w:rFonts w:eastAsia="標楷體"/>
                <w:szCs w:val="24"/>
              </w:rPr>
            </w:pPr>
            <w:r w:rsidRPr="00997C03">
              <w:rPr>
                <w:rFonts w:eastAsia="標楷體" w:hint="eastAsia"/>
                <w:szCs w:val="24"/>
              </w:rPr>
              <w:t>必要時會同有關人員實施抽查，如發現</w:t>
            </w:r>
            <w:proofErr w:type="gramStart"/>
            <w:r w:rsidRPr="00997C03">
              <w:rPr>
                <w:rFonts w:eastAsia="標楷體" w:hint="eastAsia"/>
                <w:szCs w:val="24"/>
              </w:rPr>
              <w:t>應辦而存查</w:t>
            </w:r>
            <w:proofErr w:type="gramEnd"/>
            <w:r w:rsidRPr="00997C03">
              <w:rPr>
                <w:rFonts w:eastAsia="標楷體" w:hint="eastAsia"/>
                <w:szCs w:val="24"/>
              </w:rPr>
              <w:t>案件，除退回承辦單位辦理外，並按情節輕重簽處。</w:t>
            </w:r>
          </w:p>
          <w:p w:rsidR="00C119C0" w:rsidRPr="00997C03" w:rsidRDefault="001814DE" w:rsidP="00D27429">
            <w:pPr>
              <w:pStyle w:val="ab"/>
              <w:numPr>
                <w:ilvl w:val="0"/>
                <w:numId w:val="68"/>
              </w:numPr>
              <w:adjustRightInd w:val="0"/>
              <w:snapToGrid w:val="0"/>
              <w:ind w:leftChars="0"/>
              <w:rPr>
                <w:rFonts w:eastAsia="標楷體"/>
                <w:szCs w:val="24"/>
              </w:rPr>
            </w:pPr>
            <w:r w:rsidRPr="00997C03">
              <w:rPr>
                <w:rFonts w:eastAsia="標楷體" w:hint="eastAsia"/>
                <w:szCs w:val="24"/>
              </w:rPr>
              <w:t>檢討</w:t>
            </w:r>
            <w:proofErr w:type="gramStart"/>
            <w:r w:rsidRPr="00997C03">
              <w:rPr>
                <w:rFonts w:eastAsia="標楷體" w:hint="eastAsia"/>
                <w:szCs w:val="24"/>
              </w:rPr>
              <w:t>稽</w:t>
            </w:r>
            <w:proofErr w:type="gramEnd"/>
            <w:r w:rsidRPr="00997C03">
              <w:rPr>
                <w:rFonts w:eastAsia="標楷體" w:hint="eastAsia"/>
                <w:szCs w:val="24"/>
              </w:rPr>
              <w:t>催作業缺失，提請改進。</w:t>
            </w:r>
          </w:p>
          <w:p w:rsidR="00C119C0" w:rsidRPr="00997C03" w:rsidRDefault="001814DE" w:rsidP="00D27429">
            <w:pPr>
              <w:pStyle w:val="ab"/>
              <w:numPr>
                <w:ilvl w:val="0"/>
                <w:numId w:val="68"/>
              </w:numPr>
              <w:adjustRightInd w:val="0"/>
              <w:snapToGrid w:val="0"/>
              <w:ind w:leftChars="0"/>
              <w:rPr>
                <w:rFonts w:eastAsia="標楷體"/>
                <w:szCs w:val="24"/>
              </w:rPr>
            </w:pPr>
            <w:r w:rsidRPr="00997C03">
              <w:rPr>
                <w:rFonts w:eastAsia="標楷體" w:hint="eastAsia"/>
                <w:szCs w:val="24"/>
              </w:rPr>
              <w:t>綜合統計分析管制成果應對內公布，並視需要提報主管會報、業務會報，同時建議獎懲，或視需要舉行文書流程管理研討會議，與文書、業務及檔案等相關單位共同檢討改進。</w:t>
            </w:r>
          </w:p>
          <w:p w:rsidR="001814DE" w:rsidRPr="00997C03" w:rsidRDefault="001814DE" w:rsidP="00D27429">
            <w:pPr>
              <w:pStyle w:val="ab"/>
              <w:numPr>
                <w:ilvl w:val="0"/>
                <w:numId w:val="68"/>
              </w:numPr>
              <w:adjustRightInd w:val="0"/>
              <w:snapToGrid w:val="0"/>
              <w:ind w:leftChars="0"/>
              <w:rPr>
                <w:rFonts w:eastAsia="標楷體"/>
                <w:szCs w:val="24"/>
              </w:rPr>
            </w:pPr>
            <w:r w:rsidRPr="00997C03">
              <w:rPr>
                <w:rFonts w:eastAsia="標楷體" w:hint="eastAsia"/>
                <w:szCs w:val="24"/>
              </w:rPr>
              <w:t>彙整公文時效統計資料，</w:t>
            </w:r>
            <w:proofErr w:type="gramStart"/>
            <w:r w:rsidRPr="00997C03">
              <w:rPr>
                <w:rFonts w:eastAsia="標楷體" w:hint="eastAsia"/>
                <w:szCs w:val="24"/>
              </w:rPr>
              <w:t>依限提送</w:t>
            </w:r>
            <w:proofErr w:type="gramEnd"/>
            <w:r w:rsidRPr="00997C03">
              <w:rPr>
                <w:rFonts w:eastAsia="標楷體" w:hint="eastAsia"/>
                <w:szCs w:val="24"/>
              </w:rPr>
              <w:t>「</w:t>
            </w:r>
            <w:proofErr w:type="gramStart"/>
            <w:r w:rsidRPr="00997C03">
              <w:rPr>
                <w:rFonts w:eastAsia="標楷體" w:hint="eastAsia"/>
                <w:szCs w:val="24"/>
              </w:rPr>
              <w:t>臺</w:t>
            </w:r>
            <w:proofErr w:type="gramEnd"/>
            <w:r w:rsidRPr="00997C03">
              <w:rPr>
                <w:rFonts w:eastAsia="標楷體" w:hint="eastAsia"/>
                <w:szCs w:val="24"/>
              </w:rPr>
              <w:t>中市政府研究發展考核委員會</w:t>
            </w:r>
            <w:r w:rsidR="00922392" w:rsidRPr="00997C03">
              <w:rPr>
                <w:rFonts w:eastAsia="標楷體" w:hint="eastAsia"/>
                <w:szCs w:val="24"/>
              </w:rPr>
              <w:t>（</w:t>
            </w:r>
            <w:r w:rsidRPr="00997C03">
              <w:rPr>
                <w:rFonts w:eastAsia="標楷體" w:hint="eastAsia"/>
                <w:szCs w:val="24"/>
              </w:rPr>
              <w:t>以下簡稱研考會</w:t>
            </w:r>
            <w:r w:rsidR="00922392" w:rsidRPr="00997C03">
              <w:rPr>
                <w:rFonts w:eastAsia="標楷體" w:hint="eastAsia"/>
                <w:szCs w:val="24"/>
              </w:rPr>
              <w:t>）</w:t>
            </w:r>
            <w:r w:rsidRPr="00997C03">
              <w:rPr>
                <w:rFonts w:eastAsia="標楷體" w:hint="eastAsia"/>
                <w:szCs w:val="24"/>
              </w:rPr>
              <w:t>。</w:t>
            </w:r>
          </w:p>
        </w:tc>
        <w:tc>
          <w:tcPr>
            <w:tcW w:w="2835" w:type="dxa"/>
            <w:shd w:val="clear" w:color="auto" w:fill="auto"/>
          </w:tcPr>
          <w:p w:rsidR="001814DE" w:rsidRPr="00997C03" w:rsidRDefault="001814DE" w:rsidP="00121EEB">
            <w:pPr>
              <w:snapToGrid w:val="0"/>
              <w:rPr>
                <w:rFonts w:eastAsia="標楷體"/>
                <w:szCs w:val="24"/>
              </w:rPr>
            </w:pPr>
            <w:r w:rsidRPr="00997C03">
              <w:rPr>
                <w:rFonts w:eastAsia="標楷體" w:hint="eastAsia"/>
                <w:szCs w:val="24"/>
              </w:rPr>
              <w:lastRenderedPageBreak/>
              <w:t>修正</w:t>
            </w:r>
            <w:r w:rsidR="002E741C" w:rsidRPr="00997C03">
              <w:rPr>
                <w:rFonts w:eastAsia="標楷體" w:hint="eastAsia"/>
                <w:szCs w:val="24"/>
              </w:rPr>
              <w:t>標點符號</w:t>
            </w:r>
            <w:r w:rsidRPr="00997C03">
              <w:rPr>
                <w:rFonts w:eastAsia="標楷體" w:hint="eastAsia"/>
                <w:szCs w:val="24"/>
              </w:rPr>
              <w:t>。</w:t>
            </w:r>
          </w:p>
        </w:tc>
      </w:tr>
      <w:tr w:rsidR="00997C03" w:rsidRPr="00997C03" w:rsidTr="00997C03">
        <w:trPr>
          <w:jc w:val="center"/>
        </w:trPr>
        <w:tc>
          <w:tcPr>
            <w:tcW w:w="3118" w:type="dxa"/>
            <w:shd w:val="clear" w:color="auto" w:fill="auto"/>
          </w:tcPr>
          <w:p w:rsidR="002E5DB8" w:rsidRPr="00997C03" w:rsidRDefault="002E5DB8" w:rsidP="00C119C0">
            <w:pPr>
              <w:pStyle w:val="ab"/>
              <w:numPr>
                <w:ilvl w:val="0"/>
                <w:numId w:val="33"/>
              </w:numPr>
              <w:adjustRightInd w:val="0"/>
              <w:snapToGrid w:val="0"/>
              <w:ind w:leftChars="0" w:left="426" w:hanging="394"/>
              <w:rPr>
                <w:rFonts w:ascii="Times New Roman" w:eastAsia="標楷體" w:hAnsi="Times New Roman"/>
                <w:szCs w:val="24"/>
              </w:rPr>
            </w:pPr>
            <w:r w:rsidRPr="00997C03">
              <w:rPr>
                <w:rFonts w:ascii="Times New Roman" w:eastAsia="標楷體" w:hAnsi="Times New Roman"/>
                <w:szCs w:val="24"/>
              </w:rPr>
              <w:t>承辦人員責任：</w:t>
            </w:r>
          </w:p>
          <w:p w:rsidR="00C119C0" w:rsidRPr="00997C03" w:rsidRDefault="002E5DB8" w:rsidP="00D27429">
            <w:pPr>
              <w:pStyle w:val="ab"/>
              <w:numPr>
                <w:ilvl w:val="0"/>
                <w:numId w:val="6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每日應進入公文整合資訊系統，檢查有無逾期公文（含受會公文），確實掌握文書處理時效，對經辦文件，確</w:t>
            </w:r>
            <w:proofErr w:type="gramStart"/>
            <w:r w:rsidRPr="00997C03">
              <w:rPr>
                <w:rFonts w:ascii="Times New Roman" w:eastAsia="標楷體" w:hAnsi="Times New Roman" w:hint="eastAsia"/>
                <w:szCs w:val="24"/>
              </w:rPr>
              <w:t>遵</w:t>
            </w:r>
            <w:proofErr w:type="gramEnd"/>
            <w:r w:rsidRPr="00997C03">
              <w:rPr>
                <w:rFonts w:ascii="Times New Roman" w:eastAsia="標楷體" w:hAnsi="Times New Roman" w:hint="eastAsia"/>
                <w:szCs w:val="24"/>
              </w:rPr>
              <w:t>文書處理手冊規定辦理，基於自我管理原則，確保公文品質與時效，並依規定期限辦結。自收文起至發文止，應負文件全程各</w:t>
            </w:r>
            <w:proofErr w:type="gramStart"/>
            <w:r w:rsidRPr="00997C03">
              <w:rPr>
                <w:rFonts w:ascii="Times New Roman" w:eastAsia="標楷體" w:hAnsi="Times New Roman" w:hint="eastAsia"/>
                <w:szCs w:val="24"/>
              </w:rPr>
              <w:t>階段查催之</w:t>
            </w:r>
            <w:proofErr w:type="gramEnd"/>
            <w:r w:rsidRPr="00997C03">
              <w:rPr>
                <w:rFonts w:ascii="Times New Roman" w:eastAsia="標楷體" w:hAnsi="Times New Roman" w:hint="eastAsia"/>
                <w:szCs w:val="24"/>
              </w:rPr>
              <w:t>責（應留存公務電話紀錄或行文催辦等）。</w:t>
            </w:r>
            <w:proofErr w:type="gramStart"/>
            <w:r w:rsidRPr="00997C03">
              <w:rPr>
                <w:rFonts w:ascii="Times New Roman" w:eastAsia="標楷體" w:hAnsi="Times New Roman" w:hint="eastAsia"/>
                <w:szCs w:val="24"/>
              </w:rPr>
              <w:t>如查催發生</w:t>
            </w:r>
            <w:proofErr w:type="gramEnd"/>
            <w:r w:rsidRPr="00997C03">
              <w:rPr>
                <w:rFonts w:ascii="Times New Roman" w:eastAsia="標楷體" w:hAnsi="Times New Roman" w:hint="eastAsia"/>
                <w:szCs w:val="24"/>
              </w:rPr>
              <w:t>困難時，</w:t>
            </w:r>
            <w:proofErr w:type="gramStart"/>
            <w:r w:rsidRPr="00997C03">
              <w:rPr>
                <w:rFonts w:ascii="Times New Roman" w:eastAsia="標楷體" w:hAnsi="Times New Roman" w:hint="eastAsia"/>
                <w:szCs w:val="24"/>
              </w:rPr>
              <w:t>應即簽報</w:t>
            </w:r>
            <w:proofErr w:type="gramEnd"/>
            <w:r w:rsidRPr="00997C03">
              <w:rPr>
                <w:rFonts w:ascii="Times New Roman" w:eastAsia="標楷體" w:hAnsi="Times New Roman" w:hint="eastAsia"/>
                <w:szCs w:val="24"/>
              </w:rPr>
              <w:t>，必須展期時，報請權責主管核准。</w:t>
            </w:r>
          </w:p>
          <w:p w:rsidR="00C119C0" w:rsidRPr="00997C03" w:rsidRDefault="002E5DB8" w:rsidP="00D27429">
            <w:pPr>
              <w:pStyle w:val="ab"/>
              <w:numPr>
                <w:ilvl w:val="0"/>
                <w:numId w:val="6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接獲研考人員逾期未結案件報表，應逐案</w:t>
            </w:r>
            <w:r w:rsidRPr="00997C03">
              <w:rPr>
                <w:rFonts w:ascii="Times New Roman" w:eastAsia="標楷體" w:hAnsi="Times New Roman" w:hint="eastAsia"/>
                <w:szCs w:val="24"/>
              </w:rPr>
              <w:lastRenderedPageBreak/>
              <w:t>查復，迅予清理，不得延宕。</w:t>
            </w:r>
          </w:p>
          <w:p w:rsidR="00C119C0" w:rsidRPr="00997C03" w:rsidRDefault="002E5DB8" w:rsidP="00D27429">
            <w:pPr>
              <w:pStyle w:val="ab"/>
              <w:numPr>
                <w:ilvl w:val="0"/>
                <w:numId w:val="6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對有時效性案件應親自持會，同一案件請二個以上</w:t>
            </w:r>
            <w:proofErr w:type="gramStart"/>
            <w:r w:rsidRPr="00997C03">
              <w:rPr>
                <w:rFonts w:ascii="Times New Roman" w:eastAsia="標楷體" w:hAnsi="Times New Roman" w:hint="eastAsia"/>
                <w:szCs w:val="24"/>
              </w:rPr>
              <w:t>機關核會時</w:t>
            </w:r>
            <w:proofErr w:type="gramEnd"/>
            <w:r w:rsidRPr="00997C03">
              <w:rPr>
                <w:rFonts w:ascii="Times New Roman" w:eastAsia="標楷體" w:hAnsi="Times New Roman" w:hint="eastAsia"/>
                <w:szCs w:val="24"/>
              </w:rPr>
              <w:t>，應複製（影印）同時送會。</w:t>
            </w:r>
          </w:p>
          <w:p w:rsidR="00C119C0" w:rsidRPr="00997C03" w:rsidRDefault="002E5DB8" w:rsidP="00D27429">
            <w:pPr>
              <w:pStyle w:val="ab"/>
              <w:numPr>
                <w:ilvl w:val="0"/>
                <w:numId w:val="6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無論送會或</w:t>
            </w:r>
            <w:proofErr w:type="gramStart"/>
            <w:r w:rsidRPr="00997C03">
              <w:rPr>
                <w:rFonts w:ascii="Times New Roman" w:eastAsia="標楷體" w:hAnsi="Times New Roman" w:hint="eastAsia"/>
                <w:szCs w:val="24"/>
              </w:rPr>
              <w:t>受會均應</w:t>
            </w:r>
            <w:proofErr w:type="gramEnd"/>
            <w:r w:rsidRPr="00997C03">
              <w:rPr>
                <w:rFonts w:ascii="Times New Roman" w:eastAsia="標楷體" w:hAnsi="Times New Roman" w:hint="eastAsia"/>
                <w:szCs w:val="24"/>
              </w:rPr>
              <w:t>管制時間，如不能依限退回時，</w:t>
            </w:r>
            <w:proofErr w:type="gramStart"/>
            <w:r w:rsidRPr="00997C03">
              <w:rPr>
                <w:rFonts w:ascii="Times New Roman" w:eastAsia="標楷體" w:hAnsi="Times New Roman" w:hint="eastAsia"/>
                <w:szCs w:val="24"/>
              </w:rPr>
              <w:t>受會機關</w:t>
            </w:r>
            <w:proofErr w:type="gramEnd"/>
            <w:r w:rsidRPr="00997C03">
              <w:rPr>
                <w:rFonts w:ascii="Times New Roman" w:eastAsia="標楷體" w:hAnsi="Times New Roman" w:hint="eastAsia"/>
                <w:szCs w:val="24"/>
              </w:rPr>
              <w:t>應將原因、理由及</w:t>
            </w:r>
            <w:proofErr w:type="gramStart"/>
            <w:r w:rsidRPr="00997C03">
              <w:rPr>
                <w:rFonts w:ascii="Times New Roman" w:eastAsia="標楷體" w:hAnsi="Times New Roman" w:hint="eastAsia"/>
                <w:szCs w:val="24"/>
              </w:rPr>
              <w:t>預定會畢時間</w:t>
            </w:r>
            <w:proofErr w:type="gramEnd"/>
            <w:r w:rsidRPr="00997C03">
              <w:rPr>
                <w:rFonts w:ascii="Times New Roman" w:eastAsia="標楷體" w:hAnsi="Times New Roman" w:hint="eastAsia"/>
                <w:szCs w:val="24"/>
              </w:rPr>
              <w:t>通知送會機關。</w:t>
            </w:r>
          </w:p>
          <w:p w:rsidR="00C119C0" w:rsidRPr="00997C03" w:rsidRDefault="002E5DB8" w:rsidP="00D27429">
            <w:pPr>
              <w:pStyle w:val="ab"/>
              <w:numPr>
                <w:ilvl w:val="0"/>
                <w:numId w:val="6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公文未經收發人員登錄不得私自收受，應辦案件不得簽辦存查，或先簽存查再</w:t>
            </w:r>
            <w:proofErr w:type="gramStart"/>
            <w:r w:rsidRPr="00997C03">
              <w:rPr>
                <w:rFonts w:ascii="Times New Roman" w:eastAsia="標楷體" w:hAnsi="Times New Roman" w:hint="eastAsia"/>
                <w:szCs w:val="24"/>
              </w:rPr>
              <w:t>以創稿發文</w:t>
            </w:r>
            <w:proofErr w:type="gramEnd"/>
            <w:r w:rsidRPr="00997C03">
              <w:rPr>
                <w:rFonts w:ascii="Times New Roman" w:eastAsia="標楷體" w:hAnsi="Times New Roman" w:hint="eastAsia"/>
                <w:szCs w:val="24"/>
              </w:rPr>
              <w:t>。</w:t>
            </w:r>
          </w:p>
          <w:p w:rsidR="002E5DB8" w:rsidRPr="00997C03" w:rsidRDefault="002E5DB8" w:rsidP="00D27429">
            <w:pPr>
              <w:pStyle w:val="ab"/>
              <w:numPr>
                <w:ilvl w:val="0"/>
                <w:numId w:val="69"/>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各層級人員就其承辦業務應主動檢討作業程序，簡化工作流程，以提升公文處理時效。</w:t>
            </w:r>
          </w:p>
        </w:tc>
        <w:tc>
          <w:tcPr>
            <w:tcW w:w="3118" w:type="dxa"/>
            <w:shd w:val="clear" w:color="auto" w:fill="auto"/>
          </w:tcPr>
          <w:p w:rsidR="002E5DB8" w:rsidRPr="00997C03" w:rsidRDefault="002E5DB8" w:rsidP="00C119C0">
            <w:pPr>
              <w:pStyle w:val="ab"/>
              <w:numPr>
                <w:ilvl w:val="0"/>
                <w:numId w:val="34"/>
              </w:numPr>
              <w:adjustRightInd w:val="0"/>
              <w:snapToGrid w:val="0"/>
              <w:ind w:leftChars="0" w:left="424" w:hanging="393"/>
              <w:rPr>
                <w:rFonts w:ascii="Times New Roman" w:eastAsia="標楷體" w:hAnsi="Times New Roman"/>
                <w:szCs w:val="24"/>
              </w:rPr>
            </w:pPr>
            <w:r w:rsidRPr="00997C03">
              <w:rPr>
                <w:rFonts w:ascii="Times New Roman" w:eastAsia="標楷體" w:hAnsi="Times New Roman"/>
                <w:szCs w:val="24"/>
              </w:rPr>
              <w:lastRenderedPageBreak/>
              <w:t>承辦人員責任：</w:t>
            </w:r>
          </w:p>
          <w:p w:rsidR="00C119C0" w:rsidRPr="00997C03" w:rsidRDefault="002E5DB8" w:rsidP="00D27429">
            <w:pPr>
              <w:pStyle w:val="ab"/>
              <w:numPr>
                <w:ilvl w:val="0"/>
                <w:numId w:val="70"/>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每日應進入公文整合資訊系統，檢查有無逾期公文（含受會公文），確實掌握文書處理時效，對經辦文件，確</w:t>
            </w:r>
            <w:proofErr w:type="gramStart"/>
            <w:r w:rsidRPr="00997C03">
              <w:rPr>
                <w:rFonts w:ascii="Times New Roman" w:eastAsia="標楷體" w:hAnsi="Times New Roman" w:hint="eastAsia"/>
                <w:szCs w:val="24"/>
              </w:rPr>
              <w:t>遵</w:t>
            </w:r>
            <w:proofErr w:type="gramEnd"/>
            <w:r w:rsidRPr="00997C03">
              <w:rPr>
                <w:rFonts w:ascii="Times New Roman" w:eastAsia="標楷體" w:hAnsi="Times New Roman" w:hint="eastAsia"/>
                <w:szCs w:val="24"/>
              </w:rPr>
              <w:t>文書處理手冊規定辦理，基於自我管理原則，確保公文品質與時效，並依規定期限辦結。自收文起至發文止，應負文件全程各</w:t>
            </w:r>
            <w:proofErr w:type="gramStart"/>
            <w:r w:rsidRPr="00997C03">
              <w:rPr>
                <w:rFonts w:ascii="Times New Roman" w:eastAsia="標楷體" w:hAnsi="Times New Roman" w:hint="eastAsia"/>
                <w:szCs w:val="24"/>
              </w:rPr>
              <w:t>階段查催之</w:t>
            </w:r>
            <w:proofErr w:type="gramEnd"/>
            <w:r w:rsidRPr="00997C03">
              <w:rPr>
                <w:rFonts w:ascii="Times New Roman" w:eastAsia="標楷體" w:hAnsi="Times New Roman" w:hint="eastAsia"/>
                <w:szCs w:val="24"/>
              </w:rPr>
              <w:t>責（應留存公務電話紀錄或行文催辦等）。</w:t>
            </w:r>
            <w:proofErr w:type="gramStart"/>
            <w:r w:rsidRPr="00997C03">
              <w:rPr>
                <w:rFonts w:ascii="Times New Roman" w:eastAsia="標楷體" w:hAnsi="Times New Roman" w:hint="eastAsia"/>
                <w:szCs w:val="24"/>
              </w:rPr>
              <w:t>如查催發生</w:t>
            </w:r>
            <w:proofErr w:type="gramEnd"/>
            <w:r w:rsidRPr="00997C03">
              <w:rPr>
                <w:rFonts w:ascii="Times New Roman" w:eastAsia="標楷體" w:hAnsi="Times New Roman" w:hint="eastAsia"/>
                <w:szCs w:val="24"/>
              </w:rPr>
              <w:t>困難時，</w:t>
            </w:r>
            <w:proofErr w:type="gramStart"/>
            <w:r w:rsidRPr="00997C03">
              <w:rPr>
                <w:rFonts w:ascii="Times New Roman" w:eastAsia="標楷體" w:hAnsi="Times New Roman" w:hint="eastAsia"/>
                <w:szCs w:val="24"/>
              </w:rPr>
              <w:t>應即簽報</w:t>
            </w:r>
            <w:proofErr w:type="gramEnd"/>
            <w:r w:rsidRPr="00997C03">
              <w:rPr>
                <w:rFonts w:ascii="Times New Roman" w:eastAsia="標楷體" w:hAnsi="Times New Roman" w:hint="eastAsia"/>
                <w:szCs w:val="24"/>
              </w:rPr>
              <w:t>，必須展期時，報請權責主管核准。</w:t>
            </w:r>
          </w:p>
          <w:p w:rsidR="00C119C0" w:rsidRPr="00997C03" w:rsidRDefault="002E5DB8" w:rsidP="00D27429">
            <w:pPr>
              <w:pStyle w:val="ab"/>
              <w:numPr>
                <w:ilvl w:val="0"/>
                <w:numId w:val="70"/>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接獲研考人員逾期未結案件報表，應逐案</w:t>
            </w:r>
            <w:r w:rsidRPr="00997C03">
              <w:rPr>
                <w:rFonts w:ascii="Times New Roman" w:eastAsia="標楷體" w:hAnsi="Times New Roman" w:hint="eastAsia"/>
                <w:szCs w:val="24"/>
              </w:rPr>
              <w:lastRenderedPageBreak/>
              <w:t>查復，迅予清理，不得延宕。</w:t>
            </w:r>
          </w:p>
          <w:p w:rsidR="00C119C0" w:rsidRPr="00997C03" w:rsidRDefault="002E5DB8" w:rsidP="00D27429">
            <w:pPr>
              <w:pStyle w:val="ab"/>
              <w:numPr>
                <w:ilvl w:val="0"/>
                <w:numId w:val="70"/>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對有時效性案件應親自持會，同一案件請二個以上</w:t>
            </w:r>
            <w:proofErr w:type="gramStart"/>
            <w:r w:rsidRPr="00997C03">
              <w:rPr>
                <w:rFonts w:ascii="Times New Roman" w:eastAsia="標楷體" w:hAnsi="Times New Roman" w:hint="eastAsia"/>
                <w:szCs w:val="24"/>
              </w:rPr>
              <w:t>機關核會時</w:t>
            </w:r>
            <w:proofErr w:type="gramEnd"/>
            <w:r w:rsidRPr="00997C03">
              <w:rPr>
                <w:rFonts w:ascii="Times New Roman" w:eastAsia="標楷體" w:hAnsi="Times New Roman" w:hint="eastAsia"/>
                <w:szCs w:val="24"/>
              </w:rPr>
              <w:t>，應複製（影印）同時送會。</w:t>
            </w:r>
          </w:p>
          <w:p w:rsidR="00C119C0" w:rsidRPr="00997C03" w:rsidRDefault="002E5DB8" w:rsidP="00D27429">
            <w:pPr>
              <w:pStyle w:val="ab"/>
              <w:numPr>
                <w:ilvl w:val="0"/>
                <w:numId w:val="70"/>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無論送會或</w:t>
            </w:r>
            <w:proofErr w:type="gramStart"/>
            <w:r w:rsidRPr="00997C03">
              <w:rPr>
                <w:rFonts w:ascii="Times New Roman" w:eastAsia="標楷體" w:hAnsi="Times New Roman" w:hint="eastAsia"/>
                <w:szCs w:val="24"/>
              </w:rPr>
              <w:t>受會均應</w:t>
            </w:r>
            <w:proofErr w:type="gramEnd"/>
            <w:r w:rsidRPr="00997C03">
              <w:rPr>
                <w:rFonts w:ascii="Times New Roman" w:eastAsia="標楷體" w:hAnsi="Times New Roman" w:hint="eastAsia"/>
                <w:szCs w:val="24"/>
              </w:rPr>
              <w:t>管制時間，如不能依限退回時，</w:t>
            </w:r>
            <w:proofErr w:type="gramStart"/>
            <w:r w:rsidRPr="00997C03">
              <w:rPr>
                <w:rFonts w:ascii="Times New Roman" w:eastAsia="標楷體" w:hAnsi="Times New Roman" w:hint="eastAsia"/>
                <w:szCs w:val="24"/>
              </w:rPr>
              <w:t>受會機關</w:t>
            </w:r>
            <w:proofErr w:type="gramEnd"/>
            <w:r w:rsidRPr="00997C03">
              <w:rPr>
                <w:rFonts w:ascii="Times New Roman" w:eastAsia="標楷體" w:hAnsi="Times New Roman" w:hint="eastAsia"/>
                <w:szCs w:val="24"/>
              </w:rPr>
              <w:t>應將原因、理由及</w:t>
            </w:r>
            <w:proofErr w:type="gramStart"/>
            <w:r w:rsidRPr="00997C03">
              <w:rPr>
                <w:rFonts w:ascii="Times New Roman" w:eastAsia="標楷體" w:hAnsi="Times New Roman" w:hint="eastAsia"/>
                <w:szCs w:val="24"/>
              </w:rPr>
              <w:t>預定會畢時間</w:t>
            </w:r>
            <w:proofErr w:type="gramEnd"/>
            <w:r w:rsidRPr="00997C03">
              <w:rPr>
                <w:rFonts w:ascii="Times New Roman" w:eastAsia="標楷體" w:hAnsi="Times New Roman" w:hint="eastAsia"/>
                <w:szCs w:val="24"/>
              </w:rPr>
              <w:t>通知送會機關。</w:t>
            </w:r>
          </w:p>
          <w:p w:rsidR="00C119C0" w:rsidRPr="00997C03" w:rsidRDefault="002E5DB8" w:rsidP="00D27429">
            <w:pPr>
              <w:pStyle w:val="ab"/>
              <w:numPr>
                <w:ilvl w:val="0"/>
                <w:numId w:val="70"/>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公文未經收發人員登錄不得私自收受，應辦案件不得簽辦存查，或先簽存查再</w:t>
            </w:r>
            <w:proofErr w:type="gramStart"/>
            <w:r w:rsidRPr="00997C03">
              <w:rPr>
                <w:rFonts w:ascii="Times New Roman" w:eastAsia="標楷體" w:hAnsi="Times New Roman" w:hint="eastAsia"/>
                <w:szCs w:val="24"/>
              </w:rPr>
              <w:t>以創稿發文</w:t>
            </w:r>
            <w:proofErr w:type="gramEnd"/>
            <w:r w:rsidRPr="00997C03">
              <w:rPr>
                <w:rFonts w:ascii="Times New Roman" w:eastAsia="標楷體" w:hAnsi="Times New Roman" w:hint="eastAsia"/>
                <w:szCs w:val="24"/>
              </w:rPr>
              <w:t>。</w:t>
            </w:r>
          </w:p>
          <w:p w:rsidR="002E5DB8" w:rsidRPr="00997C03" w:rsidRDefault="002E5DB8" w:rsidP="00D27429">
            <w:pPr>
              <w:pStyle w:val="ab"/>
              <w:numPr>
                <w:ilvl w:val="0"/>
                <w:numId w:val="70"/>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各層級人員就其承辦業務應主動檢討作業程序，簡化工作流程，以提升公文處理時效。</w:t>
            </w:r>
          </w:p>
        </w:tc>
        <w:tc>
          <w:tcPr>
            <w:tcW w:w="2835" w:type="dxa"/>
            <w:shd w:val="clear" w:color="auto" w:fill="auto"/>
          </w:tcPr>
          <w:p w:rsidR="002E5DB8" w:rsidRPr="00997C03" w:rsidRDefault="002E5DB8" w:rsidP="00121EEB">
            <w:pPr>
              <w:snapToGrid w:val="0"/>
              <w:rPr>
                <w:rFonts w:eastAsia="標楷體"/>
                <w:szCs w:val="24"/>
              </w:rPr>
            </w:pPr>
            <w:r w:rsidRPr="00997C03">
              <w:rPr>
                <w:rFonts w:eastAsia="標楷體" w:hint="eastAsia"/>
                <w:szCs w:val="24"/>
              </w:rPr>
              <w:lastRenderedPageBreak/>
              <w:t>本點未修正。</w:t>
            </w:r>
          </w:p>
        </w:tc>
      </w:tr>
      <w:tr w:rsidR="00997C03" w:rsidRPr="00997C03" w:rsidTr="00997C03">
        <w:trPr>
          <w:jc w:val="center"/>
        </w:trPr>
        <w:tc>
          <w:tcPr>
            <w:tcW w:w="3118" w:type="dxa"/>
            <w:shd w:val="clear" w:color="auto" w:fill="auto"/>
          </w:tcPr>
          <w:p w:rsidR="008E2135" w:rsidRPr="00997C03" w:rsidRDefault="008E2135" w:rsidP="00505B97">
            <w:pPr>
              <w:pStyle w:val="ab"/>
              <w:numPr>
                <w:ilvl w:val="0"/>
                <w:numId w:val="35"/>
              </w:numPr>
              <w:adjustRightInd w:val="0"/>
              <w:snapToGrid w:val="0"/>
              <w:ind w:leftChars="0"/>
              <w:rPr>
                <w:rFonts w:ascii="Times New Roman" w:eastAsia="標楷體" w:hAnsi="Times New Roman"/>
                <w:szCs w:val="24"/>
              </w:rPr>
            </w:pPr>
            <w:r w:rsidRPr="00997C03">
              <w:rPr>
                <w:rFonts w:ascii="Times New Roman" w:eastAsia="標楷體" w:hAnsi="Times New Roman"/>
                <w:szCs w:val="24"/>
              </w:rPr>
              <w:t>收發人員責任：</w:t>
            </w:r>
          </w:p>
          <w:p w:rsidR="00C119C0" w:rsidRPr="00997C03" w:rsidRDefault="008E2135" w:rsidP="00D27429">
            <w:pPr>
              <w:pStyle w:val="ab"/>
              <w:numPr>
                <w:ilvl w:val="0"/>
                <w:numId w:val="71"/>
              </w:numPr>
              <w:adjustRightInd w:val="0"/>
              <w:snapToGrid w:val="0"/>
              <w:ind w:leftChars="0"/>
              <w:rPr>
                <w:rFonts w:eastAsia="標楷體"/>
                <w:szCs w:val="24"/>
              </w:rPr>
            </w:pPr>
            <w:r w:rsidRPr="00997C03">
              <w:rPr>
                <w:rFonts w:eastAsia="標楷體"/>
                <w:szCs w:val="24"/>
              </w:rPr>
              <w:t>每星期應</w:t>
            </w:r>
            <w:r w:rsidRPr="00997C03">
              <w:rPr>
                <w:rFonts w:eastAsia="標楷體" w:hint="eastAsia"/>
                <w:szCs w:val="24"/>
              </w:rPr>
              <w:t>將</w:t>
            </w:r>
            <w:r w:rsidRPr="00997C03">
              <w:rPr>
                <w:rFonts w:eastAsia="標楷體"/>
                <w:szCs w:val="24"/>
              </w:rPr>
              <w:t>逾期未結案件事前檢查</w:t>
            </w:r>
            <w:proofErr w:type="gramStart"/>
            <w:r w:rsidRPr="00997C03">
              <w:rPr>
                <w:rFonts w:eastAsia="標楷體"/>
                <w:szCs w:val="24"/>
              </w:rPr>
              <w:t>週</w:t>
            </w:r>
            <w:proofErr w:type="gramEnd"/>
            <w:r w:rsidRPr="00997C03">
              <w:rPr>
                <w:rFonts w:eastAsia="標楷體"/>
                <w:szCs w:val="24"/>
              </w:rPr>
              <w:t>報表送承辦人員填報，</w:t>
            </w:r>
            <w:proofErr w:type="gramStart"/>
            <w:r w:rsidRPr="00997C03">
              <w:rPr>
                <w:rFonts w:eastAsia="標楷體"/>
                <w:szCs w:val="24"/>
              </w:rPr>
              <w:t>除</w:t>
            </w:r>
            <w:r w:rsidR="00922392" w:rsidRPr="00997C03">
              <w:rPr>
                <w:rFonts w:eastAsia="標楷體" w:hint="eastAsia"/>
                <w:szCs w:val="24"/>
                <w:u w:val="single"/>
              </w:rPr>
              <w:t>府一層</w:t>
            </w:r>
            <w:proofErr w:type="gramEnd"/>
            <w:r w:rsidRPr="00997C03">
              <w:rPr>
                <w:rFonts w:eastAsia="標楷體"/>
                <w:szCs w:val="24"/>
              </w:rPr>
              <w:t>列管案件之核章應至機關首長外，</w:t>
            </w:r>
            <w:proofErr w:type="gramStart"/>
            <w:r w:rsidRPr="00997C03">
              <w:rPr>
                <w:rFonts w:eastAsia="標楷體"/>
                <w:szCs w:val="24"/>
              </w:rPr>
              <w:t>餘陳核</w:t>
            </w:r>
            <w:proofErr w:type="gramEnd"/>
            <w:r w:rsidRPr="00997C03">
              <w:rPr>
                <w:rFonts w:eastAsia="標楷體"/>
                <w:szCs w:val="24"/>
              </w:rPr>
              <w:t>單位主管參處。</w:t>
            </w:r>
          </w:p>
          <w:p w:rsidR="00C119C0" w:rsidRPr="00997C03" w:rsidRDefault="008E2135" w:rsidP="00D27429">
            <w:pPr>
              <w:pStyle w:val="ab"/>
              <w:numPr>
                <w:ilvl w:val="0"/>
                <w:numId w:val="71"/>
              </w:numPr>
              <w:adjustRightInd w:val="0"/>
              <w:snapToGrid w:val="0"/>
              <w:ind w:leftChars="0"/>
              <w:rPr>
                <w:rFonts w:eastAsia="標楷體"/>
                <w:szCs w:val="24"/>
              </w:rPr>
            </w:pPr>
            <w:r w:rsidRPr="00997C03">
              <w:rPr>
                <w:rFonts w:eastAsia="標楷體" w:hint="eastAsia"/>
                <w:szCs w:val="24"/>
              </w:rPr>
              <w:t>逐日檢查公文處理紀錄，管制登記機關內每一案件的處理過程與使用時間。</w:t>
            </w:r>
          </w:p>
          <w:p w:rsidR="00C119C0" w:rsidRPr="00997C03" w:rsidRDefault="008E2135" w:rsidP="00D27429">
            <w:pPr>
              <w:pStyle w:val="ab"/>
              <w:numPr>
                <w:ilvl w:val="0"/>
                <w:numId w:val="71"/>
              </w:numPr>
              <w:adjustRightInd w:val="0"/>
              <w:snapToGrid w:val="0"/>
              <w:ind w:leftChars="0"/>
              <w:rPr>
                <w:rFonts w:eastAsia="標楷體"/>
                <w:szCs w:val="24"/>
              </w:rPr>
            </w:pPr>
            <w:r w:rsidRPr="00997C03">
              <w:rPr>
                <w:rFonts w:eastAsia="標楷體" w:hint="eastAsia"/>
                <w:szCs w:val="24"/>
              </w:rPr>
              <w:t>對逾期案件未依規定辦理展期手續者</w:t>
            </w:r>
            <w:proofErr w:type="gramStart"/>
            <w:r w:rsidRPr="00997C03">
              <w:rPr>
                <w:rFonts w:eastAsia="標楷體" w:hint="eastAsia"/>
                <w:szCs w:val="24"/>
              </w:rPr>
              <w:t>或受會逾</w:t>
            </w:r>
            <w:proofErr w:type="gramEnd"/>
            <w:r w:rsidRPr="00997C03">
              <w:rPr>
                <w:rFonts w:eastAsia="標楷體" w:hint="eastAsia"/>
                <w:szCs w:val="24"/>
              </w:rPr>
              <w:t>時辦理者，應依規定辦理</w:t>
            </w:r>
            <w:proofErr w:type="gramStart"/>
            <w:r w:rsidRPr="00997C03">
              <w:rPr>
                <w:rFonts w:eastAsia="標楷體" w:hint="eastAsia"/>
                <w:szCs w:val="24"/>
              </w:rPr>
              <w:t>稽</w:t>
            </w:r>
            <w:proofErr w:type="gramEnd"/>
            <w:r w:rsidRPr="00997C03">
              <w:rPr>
                <w:rFonts w:eastAsia="標楷體" w:hint="eastAsia"/>
                <w:szCs w:val="24"/>
              </w:rPr>
              <w:t>催，並</w:t>
            </w:r>
            <w:proofErr w:type="gramStart"/>
            <w:r w:rsidRPr="00997C03">
              <w:rPr>
                <w:rFonts w:eastAsia="標楷體" w:hint="eastAsia"/>
                <w:szCs w:val="24"/>
              </w:rPr>
              <w:t>將查催資料</w:t>
            </w:r>
            <w:proofErr w:type="gramEnd"/>
            <w:r w:rsidRPr="00997C03">
              <w:rPr>
                <w:rFonts w:eastAsia="標楷體" w:hint="eastAsia"/>
                <w:szCs w:val="24"/>
              </w:rPr>
              <w:t>提供單位主管參處。</w:t>
            </w:r>
          </w:p>
          <w:p w:rsidR="00C119C0" w:rsidRPr="00997C03" w:rsidRDefault="008E2135" w:rsidP="00D27429">
            <w:pPr>
              <w:pStyle w:val="ab"/>
              <w:numPr>
                <w:ilvl w:val="0"/>
                <w:numId w:val="71"/>
              </w:numPr>
              <w:adjustRightInd w:val="0"/>
              <w:snapToGrid w:val="0"/>
              <w:ind w:leftChars="0"/>
              <w:rPr>
                <w:szCs w:val="24"/>
              </w:rPr>
            </w:pPr>
            <w:r w:rsidRPr="00997C03">
              <w:rPr>
                <w:rFonts w:eastAsia="標楷體" w:hint="eastAsia"/>
                <w:szCs w:val="24"/>
              </w:rPr>
              <w:t>配合研考人員辦理調卷分析需要，提供必要的資料。</w:t>
            </w:r>
          </w:p>
          <w:p w:rsidR="008E2135" w:rsidRPr="00997C03" w:rsidRDefault="008E2135" w:rsidP="00D27429">
            <w:pPr>
              <w:pStyle w:val="ab"/>
              <w:numPr>
                <w:ilvl w:val="0"/>
                <w:numId w:val="71"/>
              </w:numPr>
              <w:adjustRightInd w:val="0"/>
              <w:snapToGrid w:val="0"/>
              <w:ind w:leftChars="0"/>
              <w:rPr>
                <w:szCs w:val="24"/>
              </w:rPr>
            </w:pPr>
            <w:r w:rsidRPr="00997C03">
              <w:rPr>
                <w:rFonts w:eastAsia="標楷體" w:hint="eastAsia"/>
                <w:szCs w:val="24"/>
              </w:rPr>
              <w:t>公文性質之設定</w:t>
            </w:r>
            <w:proofErr w:type="gramStart"/>
            <w:r w:rsidRPr="00997C03">
              <w:rPr>
                <w:rFonts w:eastAsia="標楷體" w:hint="eastAsia"/>
                <w:szCs w:val="24"/>
              </w:rPr>
              <w:t>攸</w:t>
            </w:r>
            <w:proofErr w:type="gramEnd"/>
            <w:r w:rsidRPr="00997C03">
              <w:rPr>
                <w:rFonts w:eastAsia="標楷體" w:hint="eastAsia"/>
                <w:szCs w:val="24"/>
              </w:rPr>
              <w:t>關</w:t>
            </w:r>
            <w:r w:rsidRPr="00997C03">
              <w:rPr>
                <w:rFonts w:eastAsia="標楷體" w:hint="eastAsia"/>
                <w:szCs w:val="24"/>
              </w:rPr>
              <w:lastRenderedPageBreak/>
              <w:t>公文時效，收文人員應正確登錄公文性質，遇限期公文時，應正確登錄限辦日期。</w:t>
            </w:r>
          </w:p>
        </w:tc>
        <w:tc>
          <w:tcPr>
            <w:tcW w:w="3118" w:type="dxa"/>
            <w:shd w:val="clear" w:color="auto" w:fill="auto"/>
          </w:tcPr>
          <w:p w:rsidR="008E2135" w:rsidRPr="00997C03" w:rsidRDefault="008E2135" w:rsidP="003A44F4">
            <w:pPr>
              <w:pStyle w:val="ab"/>
              <w:numPr>
                <w:ilvl w:val="0"/>
                <w:numId w:val="43"/>
              </w:numPr>
              <w:adjustRightInd w:val="0"/>
              <w:snapToGrid w:val="0"/>
              <w:ind w:leftChars="0"/>
              <w:rPr>
                <w:rFonts w:ascii="Times New Roman" w:eastAsia="標楷體" w:hAnsi="Times New Roman"/>
                <w:szCs w:val="24"/>
              </w:rPr>
            </w:pPr>
            <w:r w:rsidRPr="00997C03">
              <w:rPr>
                <w:rFonts w:ascii="Times New Roman" w:eastAsia="標楷體" w:hAnsi="Times New Roman"/>
                <w:szCs w:val="24"/>
              </w:rPr>
              <w:lastRenderedPageBreak/>
              <w:t>收發人員責任：</w:t>
            </w:r>
          </w:p>
          <w:p w:rsidR="00C119C0" w:rsidRPr="00997C03" w:rsidRDefault="008E2135" w:rsidP="00D27429">
            <w:pPr>
              <w:pStyle w:val="ab"/>
              <w:numPr>
                <w:ilvl w:val="0"/>
                <w:numId w:val="72"/>
              </w:numPr>
              <w:adjustRightInd w:val="0"/>
              <w:snapToGrid w:val="0"/>
              <w:ind w:leftChars="0" w:left="739" w:hanging="739"/>
              <w:rPr>
                <w:rFonts w:eastAsia="標楷體"/>
                <w:szCs w:val="24"/>
              </w:rPr>
            </w:pPr>
            <w:r w:rsidRPr="00997C03">
              <w:rPr>
                <w:rFonts w:eastAsia="標楷體"/>
                <w:szCs w:val="24"/>
              </w:rPr>
              <w:t>每星期應</w:t>
            </w:r>
            <w:r w:rsidRPr="00997C03">
              <w:rPr>
                <w:rFonts w:eastAsia="標楷體" w:hint="eastAsia"/>
                <w:szCs w:val="24"/>
              </w:rPr>
              <w:t>將</w:t>
            </w:r>
            <w:r w:rsidRPr="00997C03">
              <w:rPr>
                <w:rFonts w:eastAsia="標楷體"/>
                <w:szCs w:val="24"/>
              </w:rPr>
              <w:t>逾期未結案件事前檢查</w:t>
            </w:r>
            <w:proofErr w:type="gramStart"/>
            <w:r w:rsidRPr="00997C03">
              <w:rPr>
                <w:rFonts w:eastAsia="標楷體"/>
                <w:szCs w:val="24"/>
              </w:rPr>
              <w:t>週</w:t>
            </w:r>
            <w:proofErr w:type="gramEnd"/>
            <w:r w:rsidRPr="00997C03">
              <w:rPr>
                <w:rFonts w:eastAsia="標楷體"/>
                <w:szCs w:val="24"/>
              </w:rPr>
              <w:t>報表送承辦人員填報，除</w:t>
            </w:r>
            <w:proofErr w:type="gramStart"/>
            <w:r w:rsidRPr="00997C03">
              <w:rPr>
                <w:rFonts w:eastAsia="標楷體"/>
                <w:szCs w:val="24"/>
              </w:rPr>
              <w:t>市長室列管</w:t>
            </w:r>
            <w:proofErr w:type="gramEnd"/>
            <w:r w:rsidRPr="00997C03">
              <w:rPr>
                <w:rFonts w:eastAsia="標楷體"/>
                <w:szCs w:val="24"/>
              </w:rPr>
              <w:t>案件之核章應至機關首長外，</w:t>
            </w:r>
            <w:proofErr w:type="gramStart"/>
            <w:r w:rsidRPr="00997C03">
              <w:rPr>
                <w:rFonts w:eastAsia="標楷體"/>
                <w:szCs w:val="24"/>
              </w:rPr>
              <w:t>餘陳核</w:t>
            </w:r>
            <w:proofErr w:type="gramEnd"/>
            <w:r w:rsidRPr="00997C03">
              <w:rPr>
                <w:rFonts w:eastAsia="標楷體"/>
                <w:szCs w:val="24"/>
              </w:rPr>
              <w:t>單位主管參處。</w:t>
            </w:r>
          </w:p>
          <w:p w:rsidR="00C119C0" w:rsidRPr="00997C03" w:rsidRDefault="008E2135" w:rsidP="00D27429">
            <w:pPr>
              <w:pStyle w:val="ab"/>
              <w:numPr>
                <w:ilvl w:val="0"/>
                <w:numId w:val="72"/>
              </w:numPr>
              <w:adjustRightInd w:val="0"/>
              <w:snapToGrid w:val="0"/>
              <w:ind w:leftChars="0" w:left="739" w:hanging="739"/>
              <w:rPr>
                <w:rFonts w:eastAsia="標楷體"/>
                <w:szCs w:val="24"/>
              </w:rPr>
            </w:pPr>
            <w:r w:rsidRPr="00997C03">
              <w:rPr>
                <w:rFonts w:eastAsia="標楷體" w:hint="eastAsia"/>
                <w:szCs w:val="24"/>
              </w:rPr>
              <w:t>逐日檢查公文處理紀錄，管制登記機關內每一案件的處理過程與使用時間。</w:t>
            </w:r>
          </w:p>
          <w:p w:rsidR="00C119C0" w:rsidRPr="00997C03" w:rsidRDefault="008E2135" w:rsidP="00D27429">
            <w:pPr>
              <w:pStyle w:val="ab"/>
              <w:numPr>
                <w:ilvl w:val="0"/>
                <w:numId w:val="72"/>
              </w:numPr>
              <w:adjustRightInd w:val="0"/>
              <w:snapToGrid w:val="0"/>
              <w:ind w:leftChars="0" w:left="739" w:hanging="739"/>
              <w:rPr>
                <w:rFonts w:eastAsia="標楷體"/>
                <w:szCs w:val="24"/>
              </w:rPr>
            </w:pPr>
            <w:r w:rsidRPr="00997C03">
              <w:rPr>
                <w:rFonts w:eastAsia="標楷體" w:hint="eastAsia"/>
                <w:szCs w:val="24"/>
              </w:rPr>
              <w:t>對逾期案件未依規定辦理展期手續者</w:t>
            </w:r>
            <w:proofErr w:type="gramStart"/>
            <w:r w:rsidRPr="00997C03">
              <w:rPr>
                <w:rFonts w:eastAsia="標楷體" w:hint="eastAsia"/>
                <w:szCs w:val="24"/>
              </w:rPr>
              <w:t>或受會逾</w:t>
            </w:r>
            <w:proofErr w:type="gramEnd"/>
            <w:r w:rsidRPr="00997C03">
              <w:rPr>
                <w:rFonts w:eastAsia="標楷體" w:hint="eastAsia"/>
                <w:szCs w:val="24"/>
              </w:rPr>
              <w:t>時辦理者，應依規定辦理</w:t>
            </w:r>
            <w:proofErr w:type="gramStart"/>
            <w:r w:rsidRPr="00997C03">
              <w:rPr>
                <w:rFonts w:eastAsia="標楷體" w:hint="eastAsia"/>
                <w:szCs w:val="24"/>
              </w:rPr>
              <w:t>稽</w:t>
            </w:r>
            <w:proofErr w:type="gramEnd"/>
            <w:r w:rsidRPr="00997C03">
              <w:rPr>
                <w:rFonts w:eastAsia="標楷體" w:hint="eastAsia"/>
                <w:szCs w:val="24"/>
              </w:rPr>
              <w:t>催，並</w:t>
            </w:r>
            <w:proofErr w:type="gramStart"/>
            <w:r w:rsidRPr="00997C03">
              <w:rPr>
                <w:rFonts w:eastAsia="標楷體" w:hint="eastAsia"/>
                <w:szCs w:val="24"/>
              </w:rPr>
              <w:t>將查催資料</w:t>
            </w:r>
            <w:proofErr w:type="gramEnd"/>
            <w:r w:rsidRPr="00997C03">
              <w:rPr>
                <w:rFonts w:eastAsia="標楷體" w:hint="eastAsia"/>
                <w:szCs w:val="24"/>
              </w:rPr>
              <w:t>提供單位主管參處。</w:t>
            </w:r>
          </w:p>
          <w:p w:rsidR="00C119C0" w:rsidRPr="00997C03" w:rsidRDefault="008E2135" w:rsidP="00D27429">
            <w:pPr>
              <w:pStyle w:val="ab"/>
              <w:numPr>
                <w:ilvl w:val="0"/>
                <w:numId w:val="72"/>
              </w:numPr>
              <w:adjustRightInd w:val="0"/>
              <w:snapToGrid w:val="0"/>
              <w:ind w:leftChars="0" w:left="739" w:hanging="739"/>
              <w:rPr>
                <w:szCs w:val="24"/>
              </w:rPr>
            </w:pPr>
            <w:r w:rsidRPr="00997C03">
              <w:rPr>
                <w:rFonts w:eastAsia="標楷體" w:hint="eastAsia"/>
                <w:szCs w:val="24"/>
              </w:rPr>
              <w:t>配合研考人員辦理調卷分析需要，提供必要的資料。</w:t>
            </w:r>
          </w:p>
          <w:p w:rsidR="008E2135" w:rsidRPr="00997C03" w:rsidRDefault="008E2135" w:rsidP="00D27429">
            <w:pPr>
              <w:pStyle w:val="ab"/>
              <w:numPr>
                <w:ilvl w:val="0"/>
                <w:numId w:val="72"/>
              </w:numPr>
              <w:adjustRightInd w:val="0"/>
              <w:snapToGrid w:val="0"/>
              <w:ind w:leftChars="0" w:left="739" w:hanging="739"/>
              <w:rPr>
                <w:szCs w:val="24"/>
              </w:rPr>
            </w:pPr>
            <w:r w:rsidRPr="00997C03">
              <w:rPr>
                <w:rFonts w:eastAsia="標楷體" w:hint="eastAsia"/>
                <w:szCs w:val="24"/>
              </w:rPr>
              <w:t>公文性質之設定</w:t>
            </w:r>
            <w:proofErr w:type="gramStart"/>
            <w:r w:rsidRPr="00997C03">
              <w:rPr>
                <w:rFonts w:eastAsia="標楷體" w:hint="eastAsia"/>
                <w:szCs w:val="24"/>
              </w:rPr>
              <w:t>攸</w:t>
            </w:r>
            <w:proofErr w:type="gramEnd"/>
            <w:r w:rsidRPr="00997C03">
              <w:rPr>
                <w:rFonts w:eastAsia="標楷體" w:hint="eastAsia"/>
                <w:szCs w:val="24"/>
              </w:rPr>
              <w:t>關</w:t>
            </w:r>
            <w:r w:rsidRPr="00997C03">
              <w:rPr>
                <w:rFonts w:eastAsia="標楷體" w:hint="eastAsia"/>
                <w:szCs w:val="24"/>
              </w:rPr>
              <w:lastRenderedPageBreak/>
              <w:t>公文時效，收文人員應正確登錄公文性質，遇限期公文時，應正確登錄限辦日期。</w:t>
            </w:r>
          </w:p>
        </w:tc>
        <w:tc>
          <w:tcPr>
            <w:tcW w:w="2835" w:type="dxa"/>
            <w:shd w:val="clear" w:color="auto" w:fill="auto"/>
          </w:tcPr>
          <w:p w:rsidR="008E2135" w:rsidRPr="00997C03" w:rsidRDefault="00922392" w:rsidP="00A1327D">
            <w:pPr>
              <w:snapToGrid w:val="0"/>
              <w:rPr>
                <w:rFonts w:eastAsia="標楷體"/>
                <w:szCs w:val="24"/>
              </w:rPr>
            </w:pPr>
            <w:r w:rsidRPr="00997C03">
              <w:rPr>
                <w:rFonts w:eastAsia="標楷體" w:hint="eastAsia"/>
                <w:szCs w:val="24"/>
              </w:rPr>
              <w:lastRenderedPageBreak/>
              <w:t>修改部分用字，以概括</w:t>
            </w:r>
            <w:proofErr w:type="gramStart"/>
            <w:r w:rsidR="00826CED" w:rsidRPr="00997C03">
              <w:rPr>
                <w:rFonts w:eastAsia="標楷體" w:hint="eastAsia"/>
                <w:szCs w:val="24"/>
              </w:rPr>
              <w:t>所有府</w:t>
            </w:r>
            <w:proofErr w:type="gramEnd"/>
            <w:r w:rsidR="00A1327D" w:rsidRPr="00997C03">
              <w:rPr>
                <w:rFonts w:eastAsia="標楷體" w:hint="eastAsia"/>
                <w:szCs w:val="24"/>
              </w:rPr>
              <w:t>一</w:t>
            </w:r>
            <w:r w:rsidR="00826CED" w:rsidRPr="00997C03">
              <w:rPr>
                <w:rFonts w:eastAsia="標楷體" w:hint="eastAsia"/>
                <w:szCs w:val="24"/>
              </w:rPr>
              <w:t>層長官</w:t>
            </w:r>
            <w:r w:rsidRPr="00997C03">
              <w:rPr>
                <w:rFonts w:eastAsia="標楷體" w:hint="eastAsia"/>
                <w:szCs w:val="24"/>
              </w:rPr>
              <w:t>列管案件，</w:t>
            </w:r>
            <w:proofErr w:type="gramStart"/>
            <w:r w:rsidR="00826CED" w:rsidRPr="00997C03">
              <w:rPr>
                <w:rFonts w:eastAsia="標楷體" w:hint="eastAsia"/>
                <w:szCs w:val="24"/>
              </w:rPr>
              <w:t>俾</w:t>
            </w:r>
            <w:proofErr w:type="gramEnd"/>
            <w:r w:rsidRPr="00997C03">
              <w:rPr>
                <w:rFonts w:eastAsia="標楷體" w:hint="eastAsia"/>
                <w:szCs w:val="24"/>
              </w:rPr>
              <w:t>符實務需求</w:t>
            </w:r>
            <w:r w:rsidR="008E2135" w:rsidRPr="00997C03">
              <w:rPr>
                <w:rFonts w:eastAsia="標楷體" w:hint="eastAsia"/>
                <w:szCs w:val="24"/>
              </w:rPr>
              <w:t>。</w:t>
            </w:r>
          </w:p>
        </w:tc>
      </w:tr>
      <w:tr w:rsidR="00997C03" w:rsidRPr="00997C03" w:rsidTr="00997C03">
        <w:trPr>
          <w:jc w:val="center"/>
        </w:trPr>
        <w:tc>
          <w:tcPr>
            <w:tcW w:w="3118" w:type="dxa"/>
            <w:shd w:val="clear" w:color="auto" w:fill="auto"/>
          </w:tcPr>
          <w:p w:rsidR="00922392" w:rsidRPr="00997C03" w:rsidRDefault="00922392" w:rsidP="003A44F4">
            <w:pPr>
              <w:pStyle w:val="ab"/>
              <w:numPr>
                <w:ilvl w:val="0"/>
                <w:numId w:val="43"/>
              </w:numPr>
              <w:adjustRightInd w:val="0"/>
              <w:snapToGrid w:val="0"/>
              <w:ind w:leftChars="0"/>
              <w:rPr>
                <w:rFonts w:ascii="Times New Roman" w:eastAsia="標楷體" w:hAnsi="Times New Roman"/>
                <w:szCs w:val="24"/>
              </w:rPr>
            </w:pPr>
            <w:r w:rsidRPr="00997C03">
              <w:rPr>
                <w:rFonts w:ascii="Times New Roman" w:eastAsia="標楷體" w:hAnsi="Times New Roman"/>
                <w:szCs w:val="24"/>
              </w:rPr>
              <w:t>展期申請：</w:t>
            </w:r>
          </w:p>
          <w:p w:rsidR="00C119C0" w:rsidRPr="00997C03" w:rsidRDefault="00922392" w:rsidP="00D27429">
            <w:pPr>
              <w:pStyle w:val="ab"/>
              <w:numPr>
                <w:ilvl w:val="0"/>
                <w:numId w:val="73"/>
              </w:numPr>
              <w:adjustRightInd w:val="0"/>
              <w:snapToGrid w:val="0"/>
              <w:ind w:leftChars="0"/>
              <w:rPr>
                <w:rFonts w:ascii="Times New Roman" w:eastAsia="標楷體" w:hAnsi="Times New Roman"/>
                <w:szCs w:val="24"/>
              </w:rPr>
            </w:pPr>
            <w:r w:rsidRPr="00997C03">
              <w:rPr>
                <w:rFonts w:eastAsia="標楷體"/>
                <w:szCs w:val="24"/>
              </w:rPr>
              <w:t>一般公文未能於規定時間內辦出時，承辦人應於屆滿辦理期限前申請展期並以二次為限，第一次展期不得超過原預定結案日期一倍，需由單位主管核准，第二次展期日數，依案件實際需要提出，不得超過累計總辦理日數三十日，需由機關首長或首長授權之主管核准。但因情形特殊，必須辦理超過總辦理日數三十日時，</w:t>
            </w:r>
            <w:proofErr w:type="gramStart"/>
            <w:r w:rsidRPr="00997C03">
              <w:rPr>
                <w:rFonts w:eastAsia="標楷體"/>
                <w:szCs w:val="24"/>
              </w:rPr>
              <w:t>應簽經市長</w:t>
            </w:r>
            <w:proofErr w:type="gramEnd"/>
            <w:r w:rsidRPr="00997C03">
              <w:rPr>
                <w:rFonts w:eastAsia="標楷體"/>
                <w:szCs w:val="24"/>
              </w:rPr>
              <w:t>核准，並知</w:t>
            </w:r>
            <w:r w:rsidRPr="00997C03">
              <w:rPr>
                <w:rFonts w:eastAsia="標楷體" w:hint="eastAsia"/>
                <w:szCs w:val="24"/>
              </w:rPr>
              <w:t>會</w:t>
            </w:r>
            <w:r w:rsidRPr="00997C03">
              <w:rPr>
                <w:rFonts w:eastAsia="標楷體"/>
                <w:szCs w:val="24"/>
              </w:rPr>
              <w:t>機關研考人員列入管制。</w:t>
            </w:r>
          </w:p>
          <w:p w:rsidR="00C119C0" w:rsidRPr="00997C03" w:rsidRDefault="00922392" w:rsidP="00D27429">
            <w:pPr>
              <w:pStyle w:val="ab"/>
              <w:numPr>
                <w:ilvl w:val="0"/>
                <w:numId w:val="73"/>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u w:val="single"/>
              </w:rPr>
              <w:t>府一層</w:t>
            </w:r>
            <w:r w:rsidRPr="00997C03">
              <w:rPr>
                <w:rFonts w:ascii="Times New Roman" w:eastAsia="標楷體" w:hAnsi="Times New Roman"/>
                <w:szCs w:val="24"/>
              </w:rPr>
              <w:t>列管案件之展延以</w:t>
            </w:r>
            <w:r w:rsidRPr="00997C03">
              <w:rPr>
                <w:rFonts w:ascii="Times New Roman" w:eastAsia="標楷體" w:hAnsi="Times New Roman" w:hint="eastAsia"/>
                <w:szCs w:val="24"/>
              </w:rPr>
              <w:t>一</w:t>
            </w:r>
            <w:r w:rsidRPr="00997C03">
              <w:rPr>
                <w:rFonts w:ascii="Times New Roman" w:eastAsia="標楷體" w:hAnsi="Times New Roman"/>
                <w:szCs w:val="24"/>
              </w:rPr>
              <w:t>次為限，不得超過十日（含假日），應由機關首長親核。</w:t>
            </w:r>
          </w:p>
          <w:p w:rsidR="00C119C0" w:rsidRPr="00997C03" w:rsidRDefault="00922392" w:rsidP="00D27429">
            <w:pPr>
              <w:pStyle w:val="ab"/>
              <w:numPr>
                <w:ilvl w:val="0"/>
                <w:numId w:val="73"/>
              </w:numPr>
              <w:adjustRightInd w:val="0"/>
              <w:snapToGrid w:val="0"/>
              <w:ind w:leftChars="0"/>
              <w:rPr>
                <w:rFonts w:ascii="Times New Roman" w:eastAsia="標楷體" w:hAnsi="Times New Roman"/>
                <w:szCs w:val="24"/>
                <w:u w:val="single"/>
              </w:rPr>
            </w:pPr>
            <w:r w:rsidRPr="00997C03">
              <w:rPr>
                <w:rFonts w:ascii="Times New Roman" w:eastAsia="標楷體" w:hAnsi="Times New Roman"/>
                <w:szCs w:val="24"/>
              </w:rPr>
              <w:t>限期公文如連</w:t>
            </w:r>
            <w:proofErr w:type="gramStart"/>
            <w:r w:rsidRPr="00997C03">
              <w:rPr>
                <w:rFonts w:ascii="Times New Roman" w:eastAsia="標楷體" w:hAnsi="Times New Roman"/>
                <w:szCs w:val="24"/>
              </w:rPr>
              <w:t>繫</w:t>
            </w:r>
            <w:proofErr w:type="gramEnd"/>
            <w:r w:rsidRPr="00997C03">
              <w:rPr>
                <w:rFonts w:ascii="Times New Roman" w:eastAsia="標楷體" w:hAnsi="Times New Roman"/>
                <w:szCs w:val="24"/>
              </w:rPr>
              <w:t>來文機關未獲同意變更原處理期限者，應辦理展期手續，並以逾期案件統計。</w:t>
            </w:r>
          </w:p>
          <w:p w:rsidR="00C119C0" w:rsidRPr="00997C03" w:rsidRDefault="00922392" w:rsidP="00D27429">
            <w:pPr>
              <w:pStyle w:val="ab"/>
              <w:numPr>
                <w:ilvl w:val="0"/>
                <w:numId w:val="73"/>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專案案件之展期，應由機關首長核准，並知會機關研考人員列入管制，每次展期日數以不超過六個月為限。</w:t>
            </w:r>
          </w:p>
          <w:p w:rsidR="00C119C0" w:rsidRPr="00997C03" w:rsidRDefault="00922392" w:rsidP="00D27429">
            <w:pPr>
              <w:pStyle w:val="ab"/>
              <w:numPr>
                <w:ilvl w:val="0"/>
                <w:numId w:val="73"/>
              </w:numPr>
              <w:adjustRightInd w:val="0"/>
              <w:snapToGrid w:val="0"/>
              <w:ind w:leftChars="0"/>
              <w:rPr>
                <w:rFonts w:ascii="Times New Roman" w:eastAsia="標楷體" w:hAnsi="Times New Roman"/>
                <w:szCs w:val="24"/>
              </w:rPr>
            </w:pPr>
            <w:r w:rsidRPr="00997C03">
              <w:rPr>
                <w:rFonts w:ascii="Times New Roman" w:eastAsia="標楷體" w:hAnsi="Times New Roman"/>
                <w:szCs w:val="24"/>
              </w:rPr>
              <w:t>展期必須確屬需要，各權責主管應</w:t>
            </w:r>
            <w:r w:rsidRPr="00997C03">
              <w:rPr>
                <w:rFonts w:ascii="Times New Roman" w:eastAsia="標楷體" w:hAnsi="Times New Roman" w:hint="eastAsia"/>
                <w:szCs w:val="24"/>
              </w:rPr>
              <w:t>從嚴</w:t>
            </w:r>
            <w:r w:rsidRPr="00997C03">
              <w:rPr>
                <w:rFonts w:ascii="Times New Roman" w:eastAsia="標楷體" w:hAnsi="Times New Roman"/>
                <w:szCs w:val="24"/>
              </w:rPr>
              <w:t>審核或提示處理原則，避免展期。</w:t>
            </w:r>
          </w:p>
          <w:p w:rsidR="00922392" w:rsidRPr="00997C03" w:rsidRDefault="00922392" w:rsidP="00D27429">
            <w:pPr>
              <w:pStyle w:val="ab"/>
              <w:numPr>
                <w:ilvl w:val="0"/>
                <w:numId w:val="73"/>
              </w:numPr>
              <w:adjustRightInd w:val="0"/>
              <w:snapToGrid w:val="0"/>
              <w:ind w:leftChars="0"/>
              <w:rPr>
                <w:rFonts w:ascii="Times New Roman" w:eastAsia="標楷體" w:hAnsi="Times New Roman"/>
                <w:szCs w:val="24"/>
              </w:rPr>
            </w:pPr>
            <w:r w:rsidRPr="00997C03">
              <w:rPr>
                <w:rFonts w:ascii="Times New Roman" w:eastAsia="標楷體" w:hAnsi="Times New Roman"/>
                <w:szCs w:val="24"/>
              </w:rPr>
              <w:lastRenderedPageBreak/>
              <w:t>辦理展期之公文以逾期案件列計，逾期案件經辦理展期後，如公文實際有積壓事實者，仍應負積壓責任，不得以曾提出展期作為申復理由或拒絶申復。</w:t>
            </w:r>
          </w:p>
        </w:tc>
        <w:tc>
          <w:tcPr>
            <w:tcW w:w="3118" w:type="dxa"/>
            <w:shd w:val="clear" w:color="auto" w:fill="auto"/>
          </w:tcPr>
          <w:p w:rsidR="00922392" w:rsidRPr="00997C03" w:rsidRDefault="00922392" w:rsidP="00922392">
            <w:pPr>
              <w:pStyle w:val="ab"/>
              <w:numPr>
                <w:ilvl w:val="0"/>
                <w:numId w:val="36"/>
              </w:numPr>
              <w:adjustRightInd w:val="0"/>
              <w:snapToGrid w:val="0"/>
              <w:ind w:leftChars="0"/>
              <w:rPr>
                <w:rFonts w:ascii="Times New Roman" w:eastAsia="標楷體" w:hAnsi="Times New Roman"/>
                <w:szCs w:val="24"/>
              </w:rPr>
            </w:pPr>
            <w:r w:rsidRPr="00997C03">
              <w:rPr>
                <w:rFonts w:ascii="Times New Roman" w:eastAsia="標楷體" w:hAnsi="Times New Roman"/>
                <w:szCs w:val="24"/>
              </w:rPr>
              <w:lastRenderedPageBreak/>
              <w:t>展期申請：</w:t>
            </w:r>
          </w:p>
          <w:p w:rsidR="00C119C0" w:rsidRPr="00997C03" w:rsidRDefault="00922392" w:rsidP="00D27429">
            <w:pPr>
              <w:pStyle w:val="ab"/>
              <w:numPr>
                <w:ilvl w:val="0"/>
                <w:numId w:val="74"/>
              </w:numPr>
              <w:adjustRightInd w:val="0"/>
              <w:snapToGrid w:val="0"/>
              <w:ind w:leftChars="0"/>
              <w:rPr>
                <w:rFonts w:ascii="Times New Roman" w:eastAsia="標楷體" w:hAnsi="Times New Roman"/>
                <w:szCs w:val="24"/>
              </w:rPr>
            </w:pPr>
            <w:r w:rsidRPr="00997C03">
              <w:rPr>
                <w:rFonts w:eastAsia="標楷體"/>
                <w:szCs w:val="24"/>
              </w:rPr>
              <w:t>一般公文未能於規定時間內辦出時，承辦人應於屆滿辦理期限前申請展期並以二次為限，第一次展期不得超過原預定結案日期一倍，需由單位主管核准，第二次展期日數，依案件實際需要提出，不得超過累計總辦理日數三十日，需由機關首長或首長授權之主管核准。但因情形特殊，必須辦理超過總辦理日數三十日時，</w:t>
            </w:r>
            <w:proofErr w:type="gramStart"/>
            <w:r w:rsidRPr="00997C03">
              <w:rPr>
                <w:rFonts w:eastAsia="標楷體"/>
                <w:szCs w:val="24"/>
              </w:rPr>
              <w:t>應簽經市長</w:t>
            </w:r>
            <w:proofErr w:type="gramEnd"/>
            <w:r w:rsidRPr="00997C03">
              <w:rPr>
                <w:rFonts w:eastAsia="標楷體"/>
                <w:szCs w:val="24"/>
              </w:rPr>
              <w:t>核准，並知</w:t>
            </w:r>
            <w:r w:rsidRPr="00997C03">
              <w:rPr>
                <w:rFonts w:eastAsia="標楷體" w:hint="eastAsia"/>
                <w:szCs w:val="24"/>
              </w:rPr>
              <w:t>會</w:t>
            </w:r>
            <w:r w:rsidRPr="00997C03">
              <w:rPr>
                <w:rFonts w:eastAsia="標楷體"/>
                <w:szCs w:val="24"/>
              </w:rPr>
              <w:t>機關研考人員列入管制。</w:t>
            </w:r>
          </w:p>
          <w:p w:rsidR="00C119C0" w:rsidRPr="00997C03" w:rsidRDefault="00922392" w:rsidP="00D27429">
            <w:pPr>
              <w:pStyle w:val="ab"/>
              <w:numPr>
                <w:ilvl w:val="0"/>
                <w:numId w:val="74"/>
              </w:numPr>
              <w:adjustRightInd w:val="0"/>
              <w:snapToGrid w:val="0"/>
              <w:ind w:leftChars="0"/>
              <w:rPr>
                <w:rFonts w:ascii="Times New Roman" w:eastAsia="標楷體" w:hAnsi="Times New Roman"/>
                <w:szCs w:val="24"/>
              </w:rPr>
            </w:pPr>
            <w:proofErr w:type="gramStart"/>
            <w:r w:rsidRPr="00997C03">
              <w:rPr>
                <w:rFonts w:ascii="Times New Roman" w:eastAsia="標楷體" w:hAnsi="Times New Roman"/>
                <w:szCs w:val="24"/>
              </w:rPr>
              <w:t>市長室列管</w:t>
            </w:r>
            <w:proofErr w:type="gramEnd"/>
            <w:r w:rsidRPr="00997C03">
              <w:rPr>
                <w:rFonts w:ascii="Times New Roman" w:eastAsia="標楷體" w:hAnsi="Times New Roman"/>
                <w:szCs w:val="24"/>
              </w:rPr>
              <w:t>案件之展延以</w:t>
            </w:r>
            <w:r w:rsidRPr="00997C03">
              <w:rPr>
                <w:rFonts w:ascii="Times New Roman" w:eastAsia="標楷體" w:hAnsi="Times New Roman" w:hint="eastAsia"/>
                <w:szCs w:val="24"/>
              </w:rPr>
              <w:t>一</w:t>
            </w:r>
            <w:r w:rsidRPr="00997C03">
              <w:rPr>
                <w:rFonts w:ascii="Times New Roman" w:eastAsia="標楷體" w:hAnsi="Times New Roman"/>
                <w:szCs w:val="24"/>
              </w:rPr>
              <w:t>次為限，不得超過十日（含假日），應由機關首長親核。</w:t>
            </w:r>
          </w:p>
          <w:p w:rsidR="00C119C0" w:rsidRPr="00997C03" w:rsidRDefault="00922392" w:rsidP="00D27429">
            <w:pPr>
              <w:pStyle w:val="ab"/>
              <w:numPr>
                <w:ilvl w:val="0"/>
                <w:numId w:val="74"/>
              </w:numPr>
              <w:adjustRightInd w:val="0"/>
              <w:snapToGrid w:val="0"/>
              <w:ind w:leftChars="0"/>
              <w:rPr>
                <w:rFonts w:ascii="Times New Roman" w:eastAsia="標楷體" w:hAnsi="Times New Roman"/>
                <w:szCs w:val="24"/>
                <w:u w:val="single"/>
              </w:rPr>
            </w:pPr>
            <w:r w:rsidRPr="00997C03">
              <w:rPr>
                <w:rFonts w:ascii="Times New Roman" w:eastAsia="標楷體" w:hAnsi="Times New Roman"/>
                <w:szCs w:val="24"/>
              </w:rPr>
              <w:t>限期公文如連</w:t>
            </w:r>
            <w:proofErr w:type="gramStart"/>
            <w:r w:rsidRPr="00997C03">
              <w:rPr>
                <w:rFonts w:ascii="Times New Roman" w:eastAsia="標楷體" w:hAnsi="Times New Roman"/>
                <w:szCs w:val="24"/>
              </w:rPr>
              <w:t>繫</w:t>
            </w:r>
            <w:proofErr w:type="gramEnd"/>
            <w:r w:rsidRPr="00997C03">
              <w:rPr>
                <w:rFonts w:ascii="Times New Roman" w:eastAsia="標楷體" w:hAnsi="Times New Roman"/>
                <w:szCs w:val="24"/>
              </w:rPr>
              <w:t>來文機關未獲同意變更原處理期限者，應辦理展期手續，並以逾期案件統計。</w:t>
            </w:r>
          </w:p>
          <w:p w:rsidR="00C119C0" w:rsidRPr="00997C03" w:rsidRDefault="00922392" w:rsidP="00D27429">
            <w:pPr>
              <w:pStyle w:val="ab"/>
              <w:numPr>
                <w:ilvl w:val="0"/>
                <w:numId w:val="74"/>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rPr>
              <w:t>專案案件之展期，應由機關首長核准，並知會機關研考人員列入管制，每次展期日數以不超過六個月為限。</w:t>
            </w:r>
          </w:p>
          <w:p w:rsidR="00C119C0" w:rsidRPr="00997C03" w:rsidRDefault="00922392" w:rsidP="00D27429">
            <w:pPr>
              <w:pStyle w:val="ab"/>
              <w:numPr>
                <w:ilvl w:val="0"/>
                <w:numId w:val="74"/>
              </w:numPr>
              <w:adjustRightInd w:val="0"/>
              <w:snapToGrid w:val="0"/>
              <w:ind w:leftChars="0"/>
              <w:rPr>
                <w:rFonts w:ascii="Times New Roman" w:eastAsia="標楷體" w:hAnsi="Times New Roman"/>
                <w:szCs w:val="24"/>
              </w:rPr>
            </w:pPr>
            <w:r w:rsidRPr="00997C03">
              <w:rPr>
                <w:rFonts w:ascii="Times New Roman" w:eastAsia="標楷體" w:hAnsi="Times New Roman"/>
                <w:szCs w:val="24"/>
              </w:rPr>
              <w:t>展期必須確屬需要，各權責主管應</w:t>
            </w:r>
            <w:r w:rsidRPr="00997C03">
              <w:rPr>
                <w:rFonts w:ascii="Times New Roman" w:eastAsia="標楷體" w:hAnsi="Times New Roman" w:hint="eastAsia"/>
                <w:szCs w:val="24"/>
              </w:rPr>
              <w:t>從嚴</w:t>
            </w:r>
            <w:r w:rsidRPr="00997C03">
              <w:rPr>
                <w:rFonts w:ascii="Times New Roman" w:eastAsia="標楷體" w:hAnsi="Times New Roman"/>
                <w:szCs w:val="24"/>
              </w:rPr>
              <w:t>審核或提示處理原則，避免展期。</w:t>
            </w:r>
          </w:p>
          <w:p w:rsidR="00922392" w:rsidRPr="00997C03" w:rsidRDefault="00922392" w:rsidP="00D27429">
            <w:pPr>
              <w:pStyle w:val="ab"/>
              <w:numPr>
                <w:ilvl w:val="0"/>
                <w:numId w:val="74"/>
              </w:numPr>
              <w:adjustRightInd w:val="0"/>
              <w:snapToGrid w:val="0"/>
              <w:ind w:leftChars="0"/>
              <w:rPr>
                <w:rFonts w:ascii="Times New Roman" w:eastAsia="標楷體" w:hAnsi="Times New Roman"/>
                <w:szCs w:val="24"/>
              </w:rPr>
            </w:pPr>
            <w:r w:rsidRPr="00997C03">
              <w:rPr>
                <w:rFonts w:ascii="Times New Roman" w:eastAsia="標楷體" w:hAnsi="Times New Roman"/>
                <w:szCs w:val="24"/>
              </w:rPr>
              <w:lastRenderedPageBreak/>
              <w:t>辦理展期之公文以逾期案件列計，逾期案件經辦理展期後，如公文實際有積壓事實者，仍應負積壓責任，不得以曾提出展期作為申復理由或拒絶申復。</w:t>
            </w:r>
          </w:p>
        </w:tc>
        <w:tc>
          <w:tcPr>
            <w:tcW w:w="2835" w:type="dxa"/>
            <w:shd w:val="clear" w:color="auto" w:fill="auto"/>
          </w:tcPr>
          <w:p w:rsidR="00922392" w:rsidRPr="00997C03" w:rsidRDefault="00922392" w:rsidP="00A1327D">
            <w:pPr>
              <w:snapToGrid w:val="0"/>
              <w:rPr>
                <w:rFonts w:eastAsia="標楷體"/>
                <w:szCs w:val="24"/>
              </w:rPr>
            </w:pPr>
            <w:r w:rsidRPr="00997C03">
              <w:rPr>
                <w:rFonts w:eastAsia="標楷體" w:hint="eastAsia"/>
                <w:szCs w:val="24"/>
              </w:rPr>
              <w:lastRenderedPageBreak/>
              <w:t>修改部分用字，</w:t>
            </w:r>
            <w:r w:rsidR="00826CED" w:rsidRPr="00997C03">
              <w:rPr>
                <w:rFonts w:eastAsia="標楷體" w:hint="eastAsia"/>
                <w:szCs w:val="24"/>
              </w:rPr>
              <w:t>以概括</w:t>
            </w:r>
            <w:proofErr w:type="gramStart"/>
            <w:r w:rsidR="00826CED" w:rsidRPr="00997C03">
              <w:rPr>
                <w:rFonts w:eastAsia="標楷體" w:hint="eastAsia"/>
                <w:szCs w:val="24"/>
              </w:rPr>
              <w:t>所有府</w:t>
            </w:r>
            <w:proofErr w:type="gramEnd"/>
            <w:r w:rsidR="00A1327D" w:rsidRPr="00997C03">
              <w:rPr>
                <w:rFonts w:eastAsia="標楷體" w:hint="eastAsia"/>
                <w:szCs w:val="24"/>
              </w:rPr>
              <w:t>一</w:t>
            </w:r>
            <w:r w:rsidR="00826CED" w:rsidRPr="00997C03">
              <w:rPr>
                <w:rFonts w:eastAsia="標楷體" w:hint="eastAsia"/>
                <w:szCs w:val="24"/>
              </w:rPr>
              <w:t>層長官列管案件，</w:t>
            </w:r>
            <w:proofErr w:type="gramStart"/>
            <w:r w:rsidR="00826CED" w:rsidRPr="00997C03">
              <w:rPr>
                <w:rFonts w:eastAsia="標楷體" w:hint="eastAsia"/>
                <w:szCs w:val="24"/>
              </w:rPr>
              <w:t>俾</w:t>
            </w:r>
            <w:proofErr w:type="gramEnd"/>
            <w:r w:rsidR="00826CED" w:rsidRPr="00997C03">
              <w:rPr>
                <w:rFonts w:eastAsia="標楷體" w:hint="eastAsia"/>
                <w:szCs w:val="24"/>
              </w:rPr>
              <w:t>符實務需求</w:t>
            </w:r>
            <w:r w:rsidRPr="00997C03">
              <w:rPr>
                <w:rFonts w:eastAsia="標楷體" w:hint="eastAsia"/>
                <w:szCs w:val="24"/>
              </w:rPr>
              <w:t>。</w:t>
            </w:r>
          </w:p>
        </w:tc>
      </w:tr>
      <w:tr w:rsidR="00997C03" w:rsidRPr="00997C03" w:rsidTr="00997C03">
        <w:trPr>
          <w:jc w:val="center"/>
        </w:trPr>
        <w:tc>
          <w:tcPr>
            <w:tcW w:w="3118" w:type="dxa"/>
            <w:shd w:val="clear" w:color="auto" w:fill="auto"/>
          </w:tcPr>
          <w:p w:rsidR="00922392" w:rsidRPr="00997C03" w:rsidRDefault="00922392" w:rsidP="00C119C0">
            <w:pPr>
              <w:adjustRightInd w:val="0"/>
              <w:snapToGrid w:val="0"/>
              <w:ind w:left="456" w:hangingChars="190" w:hanging="456"/>
              <w:rPr>
                <w:rFonts w:eastAsia="標楷體"/>
                <w:szCs w:val="24"/>
              </w:rPr>
            </w:pPr>
            <w:r w:rsidRPr="00997C03">
              <w:rPr>
                <w:rFonts w:eastAsia="標楷體" w:hint="eastAsia"/>
                <w:szCs w:val="24"/>
              </w:rPr>
              <w:t>二十一、</w:t>
            </w:r>
            <w:r w:rsidRPr="00997C03">
              <w:rPr>
                <w:rFonts w:eastAsia="標楷體" w:hint="eastAsia"/>
                <w:szCs w:val="24"/>
              </w:rPr>
              <w:tab/>
            </w:r>
            <w:r w:rsidRPr="00997C03">
              <w:rPr>
                <w:rFonts w:eastAsia="標楷體" w:hint="eastAsia"/>
                <w:szCs w:val="24"/>
              </w:rPr>
              <w:t>涉及政策、法令或需多方會辦、分辦的複雜案件，以「案」為管制單元。</w:t>
            </w:r>
          </w:p>
        </w:tc>
        <w:tc>
          <w:tcPr>
            <w:tcW w:w="3118" w:type="dxa"/>
            <w:shd w:val="clear" w:color="auto" w:fill="auto"/>
          </w:tcPr>
          <w:p w:rsidR="00922392" w:rsidRPr="00997C03" w:rsidRDefault="00922392" w:rsidP="00C119C0">
            <w:pPr>
              <w:adjustRightInd w:val="0"/>
              <w:snapToGrid w:val="0"/>
              <w:ind w:left="454" w:hangingChars="189" w:hanging="454"/>
              <w:rPr>
                <w:rFonts w:eastAsia="標楷體"/>
                <w:szCs w:val="24"/>
              </w:rPr>
            </w:pPr>
            <w:r w:rsidRPr="00997C03">
              <w:rPr>
                <w:rFonts w:eastAsia="標楷體" w:hint="eastAsia"/>
                <w:szCs w:val="24"/>
              </w:rPr>
              <w:t>二十一、</w:t>
            </w:r>
            <w:r w:rsidRPr="00997C03">
              <w:rPr>
                <w:rFonts w:eastAsia="標楷體" w:hint="eastAsia"/>
                <w:szCs w:val="24"/>
              </w:rPr>
              <w:tab/>
            </w:r>
            <w:r w:rsidRPr="00997C03">
              <w:rPr>
                <w:rFonts w:eastAsia="標楷體" w:hint="eastAsia"/>
                <w:szCs w:val="24"/>
              </w:rPr>
              <w:t>涉及政策、法令或需多方會辦、分辦的複雜案件，以「案」為管制單元。</w:t>
            </w:r>
          </w:p>
        </w:tc>
        <w:tc>
          <w:tcPr>
            <w:tcW w:w="2835" w:type="dxa"/>
            <w:shd w:val="clear" w:color="auto" w:fill="auto"/>
          </w:tcPr>
          <w:p w:rsidR="00922392" w:rsidRPr="00997C03" w:rsidRDefault="00922392" w:rsidP="00922392">
            <w:pPr>
              <w:snapToGrid w:val="0"/>
              <w:rPr>
                <w:rFonts w:eastAsia="標楷體"/>
                <w:szCs w:val="24"/>
              </w:rPr>
            </w:pPr>
            <w:r w:rsidRPr="00997C03">
              <w:rPr>
                <w:rFonts w:eastAsia="標楷體" w:hint="eastAsia"/>
                <w:szCs w:val="24"/>
              </w:rPr>
              <w:t>本點未修正。</w:t>
            </w:r>
          </w:p>
        </w:tc>
      </w:tr>
      <w:tr w:rsidR="00997C03" w:rsidRPr="00997C03" w:rsidTr="00997C03">
        <w:trPr>
          <w:jc w:val="center"/>
        </w:trPr>
        <w:tc>
          <w:tcPr>
            <w:tcW w:w="3118" w:type="dxa"/>
            <w:shd w:val="clear" w:color="auto" w:fill="auto"/>
          </w:tcPr>
          <w:p w:rsidR="00922392" w:rsidRPr="00997C03" w:rsidRDefault="00922392" w:rsidP="00022659">
            <w:pPr>
              <w:adjustRightInd w:val="0"/>
              <w:snapToGrid w:val="0"/>
              <w:ind w:leftChars="-1" w:left="456" w:hangingChars="191" w:hanging="458"/>
              <w:rPr>
                <w:rFonts w:eastAsia="標楷體"/>
                <w:szCs w:val="24"/>
                <w:shd w:val="clear" w:color="auto" w:fill="FFFFFF"/>
              </w:rPr>
            </w:pPr>
            <w:r w:rsidRPr="00997C03">
              <w:rPr>
                <w:rFonts w:eastAsia="標楷體" w:hint="eastAsia"/>
                <w:szCs w:val="24"/>
                <w:shd w:val="clear" w:color="auto" w:fill="FFFFFF"/>
              </w:rPr>
              <w:t>二十二、專案管制案件成立要件：</w:t>
            </w:r>
          </w:p>
          <w:p w:rsidR="00C119C0" w:rsidRPr="00997C03" w:rsidRDefault="00922392" w:rsidP="00022659">
            <w:pPr>
              <w:pStyle w:val="ab"/>
              <w:numPr>
                <w:ilvl w:val="1"/>
                <w:numId w:val="36"/>
              </w:numPr>
              <w:adjustRightInd w:val="0"/>
              <w:snapToGrid w:val="0"/>
              <w:ind w:leftChars="0" w:left="741"/>
              <w:rPr>
                <w:rFonts w:eastAsia="標楷體"/>
                <w:szCs w:val="24"/>
                <w:shd w:val="clear" w:color="auto" w:fill="FFFFFF"/>
              </w:rPr>
            </w:pPr>
            <w:r w:rsidRPr="00997C03">
              <w:rPr>
                <w:rFonts w:eastAsia="標楷體"/>
                <w:szCs w:val="24"/>
                <w:shd w:val="clear" w:color="auto" w:fill="FFFFFF"/>
              </w:rPr>
              <w:t>實質要件：需長時間多方面</w:t>
            </w:r>
            <w:proofErr w:type="gramStart"/>
            <w:r w:rsidRPr="00997C03">
              <w:rPr>
                <w:rFonts w:eastAsia="標楷體"/>
                <w:szCs w:val="24"/>
                <w:shd w:val="clear" w:color="auto" w:fill="FFFFFF"/>
              </w:rPr>
              <w:t>研議且</w:t>
            </w:r>
            <w:proofErr w:type="gramEnd"/>
            <w:r w:rsidRPr="00997C03">
              <w:rPr>
                <w:rFonts w:eastAsia="標楷體"/>
                <w:szCs w:val="24"/>
                <w:shd w:val="clear" w:color="auto" w:fill="FFFFFF"/>
              </w:rPr>
              <w:t>需時三十日以上始可辦結之複雜案件，如涉及政策、法令或需多方會辦、</w:t>
            </w:r>
            <w:proofErr w:type="gramStart"/>
            <w:r w:rsidRPr="00997C03">
              <w:rPr>
                <w:rFonts w:eastAsia="標楷體"/>
                <w:szCs w:val="24"/>
                <w:shd w:val="clear" w:color="auto" w:fill="FFFFFF"/>
              </w:rPr>
              <w:t>分辦始能</w:t>
            </w:r>
            <w:proofErr w:type="gramEnd"/>
            <w:r w:rsidRPr="00997C03">
              <w:rPr>
                <w:rFonts w:eastAsia="標楷體"/>
                <w:szCs w:val="24"/>
                <w:shd w:val="clear" w:color="auto" w:fill="FFFFFF"/>
              </w:rPr>
              <w:t>定案者，可列為「專案管制案件」。</w:t>
            </w:r>
          </w:p>
          <w:p w:rsidR="00922392" w:rsidRPr="00997C03" w:rsidRDefault="00922392" w:rsidP="00C119C0">
            <w:pPr>
              <w:pStyle w:val="ab"/>
              <w:numPr>
                <w:ilvl w:val="1"/>
                <w:numId w:val="36"/>
              </w:numPr>
              <w:adjustRightInd w:val="0"/>
              <w:snapToGrid w:val="0"/>
              <w:ind w:leftChars="0" w:left="741"/>
              <w:rPr>
                <w:rFonts w:eastAsia="標楷體"/>
                <w:szCs w:val="24"/>
                <w:shd w:val="clear" w:color="auto" w:fill="FFFFFF"/>
              </w:rPr>
            </w:pPr>
            <w:r w:rsidRPr="00997C03">
              <w:rPr>
                <w:rFonts w:eastAsia="標楷體" w:hint="eastAsia"/>
                <w:szCs w:val="24"/>
                <w:shd w:val="clear" w:color="auto" w:fill="FFFFFF"/>
              </w:rPr>
              <w:t>程序要件：</w:t>
            </w:r>
          </w:p>
          <w:p w:rsidR="00C119C0" w:rsidRPr="00997C03" w:rsidRDefault="00922392" w:rsidP="00C119C0">
            <w:pPr>
              <w:pStyle w:val="ab"/>
              <w:numPr>
                <w:ilvl w:val="1"/>
                <w:numId w:val="9"/>
              </w:numPr>
              <w:adjustRightInd w:val="0"/>
              <w:snapToGrid w:val="0"/>
              <w:ind w:leftChars="0" w:left="741" w:hanging="284"/>
              <w:rPr>
                <w:rFonts w:ascii="Times New Roman" w:eastAsia="標楷體" w:hAnsi="Times New Roman"/>
                <w:szCs w:val="24"/>
                <w:shd w:val="clear" w:color="auto" w:fill="FFFFFF"/>
              </w:rPr>
            </w:pPr>
            <w:r w:rsidRPr="00997C03">
              <w:rPr>
                <w:rFonts w:ascii="Times New Roman" w:eastAsia="標楷體" w:hAnsi="Times New Roman" w:hint="eastAsia"/>
                <w:szCs w:val="24"/>
                <w:shd w:val="clear" w:color="auto" w:fill="FFFFFF"/>
              </w:rPr>
              <w:t>須於原件處理時限屆期前依規定提出申請，一次申請之期限不得超過六個月。</w:t>
            </w:r>
          </w:p>
          <w:p w:rsidR="00C119C0" w:rsidRPr="00997C03" w:rsidRDefault="00922392" w:rsidP="00C119C0">
            <w:pPr>
              <w:pStyle w:val="ab"/>
              <w:numPr>
                <w:ilvl w:val="1"/>
                <w:numId w:val="9"/>
              </w:numPr>
              <w:adjustRightInd w:val="0"/>
              <w:snapToGrid w:val="0"/>
              <w:ind w:leftChars="0" w:left="741" w:hanging="284"/>
              <w:rPr>
                <w:rFonts w:ascii="Times New Roman" w:eastAsia="標楷體" w:hAnsi="Times New Roman"/>
                <w:szCs w:val="24"/>
                <w:shd w:val="clear" w:color="auto" w:fill="FFFFFF"/>
              </w:rPr>
            </w:pPr>
            <w:r w:rsidRPr="00997C03">
              <w:rPr>
                <w:rFonts w:ascii="Times New Roman" w:eastAsia="標楷體" w:hAnsi="Times New Roman" w:hint="eastAsia"/>
                <w:szCs w:val="24"/>
                <w:shd w:val="clear" w:color="auto" w:fill="FFFFFF"/>
              </w:rPr>
              <w:t>如因機關首長或主管書面指示而符合專案管制實質要件者，申請時間不受前款限制。</w:t>
            </w:r>
          </w:p>
          <w:p w:rsidR="00C119C0" w:rsidRPr="00997C03" w:rsidRDefault="00922392" w:rsidP="00C119C0">
            <w:pPr>
              <w:pStyle w:val="ab"/>
              <w:numPr>
                <w:ilvl w:val="1"/>
                <w:numId w:val="9"/>
              </w:numPr>
              <w:adjustRightInd w:val="0"/>
              <w:snapToGrid w:val="0"/>
              <w:ind w:leftChars="0" w:left="741" w:hanging="284"/>
              <w:rPr>
                <w:rFonts w:ascii="Times New Roman" w:eastAsia="標楷體" w:hAnsi="Times New Roman"/>
                <w:szCs w:val="24"/>
                <w:shd w:val="clear" w:color="auto" w:fill="FFFFFF"/>
              </w:rPr>
            </w:pPr>
            <w:r w:rsidRPr="00997C03">
              <w:rPr>
                <w:rFonts w:ascii="Times New Roman" w:eastAsia="標楷體" w:hAnsi="Times New Roman" w:hint="eastAsia"/>
                <w:szCs w:val="24"/>
                <w:shd w:val="clear" w:color="auto" w:fill="FFFFFF"/>
              </w:rPr>
              <w:t>應由承辦單位，敘明專案名稱與申請理由，並訂定作業計畫及預定完成日期，送機關研考單位審查，簽請機關首長核准後，由機關研考單位負責管制，並由承辦單位定期提報執行情形至結案為止，如超過預定完成時間，仍應申請展期。</w:t>
            </w:r>
          </w:p>
          <w:p w:rsidR="00922392" w:rsidRPr="00997C03" w:rsidRDefault="00922392" w:rsidP="00C119C0">
            <w:pPr>
              <w:pStyle w:val="ab"/>
              <w:numPr>
                <w:ilvl w:val="1"/>
                <w:numId w:val="9"/>
              </w:numPr>
              <w:adjustRightInd w:val="0"/>
              <w:snapToGrid w:val="0"/>
              <w:ind w:leftChars="0" w:left="741" w:hanging="284"/>
              <w:rPr>
                <w:rFonts w:ascii="Times New Roman" w:eastAsia="標楷體" w:hAnsi="Times New Roman"/>
                <w:szCs w:val="24"/>
                <w:shd w:val="clear" w:color="auto" w:fill="FFFFFF"/>
              </w:rPr>
            </w:pPr>
            <w:r w:rsidRPr="00997C03">
              <w:rPr>
                <w:rFonts w:ascii="Times New Roman" w:eastAsia="標楷體" w:hAnsi="Times New Roman"/>
                <w:szCs w:val="24"/>
              </w:rPr>
              <w:t>因案件數量</w:t>
            </w:r>
            <w:proofErr w:type="gramStart"/>
            <w:r w:rsidRPr="00997C03">
              <w:rPr>
                <w:rFonts w:ascii="Times New Roman" w:eastAsia="標楷體" w:hAnsi="Times New Roman"/>
                <w:szCs w:val="24"/>
              </w:rPr>
              <w:t>眾多，</w:t>
            </w:r>
            <w:proofErr w:type="gramEnd"/>
            <w:r w:rsidRPr="00997C03">
              <w:rPr>
                <w:rFonts w:ascii="Times New Roman" w:eastAsia="標楷體" w:hAnsi="Times New Roman"/>
                <w:szCs w:val="24"/>
              </w:rPr>
              <w:t>且</w:t>
            </w:r>
            <w:r w:rsidRPr="00997C03">
              <w:rPr>
                <w:rFonts w:ascii="Times New Roman" w:eastAsia="標楷體" w:hAnsi="Times New Roman"/>
                <w:szCs w:val="24"/>
              </w:rPr>
              <w:lastRenderedPageBreak/>
              <w:t>符合前述規定者，可以通案方式簽請機關首長核可，不必逐一提出申請。</w:t>
            </w:r>
          </w:p>
        </w:tc>
        <w:tc>
          <w:tcPr>
            <w:tcW w:w="3118" w:type="dxa"/>
            <w:shd w:val="clear" w:color="auto" w:fill="auto"/>
          </w:tcPr>
          <w:p w:rsidR="00922392" w:rsidRPr="00997C03" w:rsidRDefault="00922392" w:rsidP="00022659">
            <w:pPr>
              <w:adjustRightInd w:val="0"/>
              <w:snapToGrid w:val="0"/>
              <w:ind w:left="456" w:hangingChars="190" w:hanging="456"/>
              <w:rPr>
                <w:rFonts w:eastAsia="標楷體"/>
                <w:szCs w:val="24"/>
                <w:shd w:val="clear" w:color="auto" w:fill="FFFFFF"/>
              </w:rPr>
            </w:pPr>
            <w:r w:rsidRPr="00997C03">
              <w:rPr>
                <w:rFonts w:eastAsia="標楷體" w:hint="eastAsia"/>
                <w:szCs w:val="24"/>
                <w:shd w:val="clear" w:color="auto" w:fill="FFFFFF"/>
              </w:rPr>
              <w:lastRenderedPageBreak/>
              <w:t>二十二、專案管制案件成立要件：</w:t>
            </w:r>
          </w:p>
          <w:p w:rsidR="00C119C0" w:rsidRPr="00997C03" w:rsidRDefault="00922392" w:rsidP="00C119C0">
            <w:pPr>
              <w:pStyle w:val="ab"/>
              <w:numPr>
                <w:ilvl w:val="2"/>
                <w:numId w:val="9"/>
              </w:numPr>
              <w:adjustRightInd w:val="0"/>
              <w:snapToGrid w:val="0"/>
              <w:ind w:leftChars="0" w:left="739"/>
              <w:rPr>
                <w:rFonts w:eastAsia="標楷體"/>
                <w:szCs w:val="24"/>
                <w:shd w:val="clear" w:color="auto" w:fill="FFFFFF"/>
              </w:rPr>
            </w:pPr>
            <w:r w:rsidRPr="00997C03">
              <w:rPr>
                <w:rFonts w:eastAsia="標楷體"/>
                <w:szCs w:val="24"/>
                <w:shd w:val="clear" w:color="auto" w:fill="FFFFFF"/>
              </w:rPr>
              <w:t>實質要件：需長時間多方面</w:t>
            </w:r>
            <w:proofErr w:type="gramStart"/>
            <w:r w:rsidRPr="00997C03">
              <w:rPr>
                <w:rFonts w:eastAsia="標楷體"/>
                <w:szCs w:val="24"/>
                <w:shd w:val="clear" w:color="auto" w:fill="FFFFFF"/>
              </w:rPr>
              <w:t>研議且</w:t>
            </w:r>
            <w:proofErr w:type="gramEnd"/>
            <w:r w:rsidRPr="00997C03">
              <w:rPr>
                <w:rFonts w:eastAsia="標楷體"/>
                <w:szCs w:val="24"/>
                <w:shd w:val="clear" w:color="auto" w:fill="FFFFFF"/>
              </w:rPr>
              <w:t>需時三十日以上始可辦結之複雜案件，如涉及政策、法令或需多方會辦、</w:t>
            </w:r>
            <w:proofErr w:type="gramStart"/>
            <w:r w:rsidRPr="00997C03">
              <w:rPr>
                <w:rFonts w:eastAsia="標楷體"/>
                <w:szCs w:val="24"/>
                <w:shd w:val="clear" w:color="auto" w:fill="FFFFFF"/>
              </w:rPr>
              <w:t>分辦始能</w:t>
            </w:r>
            <w:proofErr w:type="gramEnd"/>
            <w:r w:rsidRPr="00997C03">
              <w:rPr>
                <w:rFonts w:eastAsia="標楷體"/>
                <w:szCs w:val="24"/>
                <w:shd w:val="clear" w:color="auto" w:fill="FFFFFF"/>
              </w:rPr>
              <w:t>定案者，可列為「專案管制案件」。</w:t>
            </w:r>
          </w:p>
          <w:p w:rsidR="00922392" w:rsidRPr="00997C03" w:rsidRDefault="00922392" w:rsidP="00C119C0">
            <w:pPr>
              <w:pStyle w:val="ab"/>
              <w:numPr>
                <w:ilvl w:val="2"/>
                <w:numId w:val="9"/>
              </w:numPr>
              <w:adjustRightInd w:val="0"/>
              <w:snapToGrid w:val="0"/>
              <w:ind w:leftChars="0" w:left="739"/>
              <w:rPr>
                <w:rFonts w:eastAsia="標楷體"/>
                <w:szCs w:val="24"/>
                <w:shd w:val="clear" w:color="auto" w:fill="FFFFFF"/>
              </w:rPr>
            </w:pPr>
            <w:r w:rsidRPr="00997C03">
              <w:rPr>
                <w:rFonts w:eastAsia="標楷體" w:hint="eastAsia"/>
                <w:szCs w:val="24"/>
                <w:shd w:val="clear" w:color="auto" w:fill="FFFFFF"/>
              </w:rPr>
              <w:t>程序要件：</w:t>
            </w:r>
          </w:p>
          <w:p w:rsidR="00C119C0" w:rsidRPr="00997C03" w:rsidRDefault="00922392" w:rsidP="00C119C0">
            <w:pPr>
              <w:pStyle w:val="ab"/>
              <w:numPr>
                <w:ilvl w:val="0"/>
                <w:numId w:val="37"/>
              </w:numPr>
              <w:adjustRightInd w:val="0"/>
              <w:snapToGrid w:val="0"/>
              <w:ind w:leftChars="0" w:left="739" w:hanging="283"/>
              <w:rPr>
                <w:rFonts w:ascii="Times New Roman" w:eastAsia="標楷體" w:hAnsi="Times New Roman"/>
                <w:szCs w:val="24"/>
                <w:shd w:val="clear" w:color="auto" w:fill="FFFFFF"/>
              </w:rPr>
            </w:pPr>
            <w:r w:rsidRPr="00997C03">
              <w:rPr>
                <w:rFonts w:ascii="Times New Roman" w:eastAsia="標楷體" w:hAnsi="Times New Roman" w:hint="eastAsia"/>
                <w:szCs w:val="24"/>
                <w:shd w:val="clear" w:color="auto" w:fill="FFFFFF"/>
              </w:rPr>
              <w:t>須於原件處理時限屆期前依規定提出申請，一次申請之期限不得超過六個月。</w:t>
            </w:r>
          </w:p>
          <w:p w:rsidR="00C119C0" w:rsidRPr="00997C03" w:rsidRDefault="00922392" w:rsidP="00C119C0">
            <w:pPr>
              <w:pStyle w:val="ab"/>
              <w:numPr>
                <w:ilvl w:val="0"/>
                <w:numId w:val="37"/>
              </w:numPr>
              <w:adjustRightInd w:val="0"/>
              <w:snapToGrid w:val="0"/>
              <w:ind w:leftChars="0" w:left="739" w:hanging="283"/>
              <w:rPr>
                <w:rFonts w:ascii="Times New Roman" w:eastAsia="標楷體" w:hAnsi="Times New Roman"/>
                <w:szCs w:val="24"/>
                <w:shd w:val="clear" w:color="auto" w:fill="FFFFFF"/>
              </w:rPr>
            </w:pPr>
            <w:r w:rsidRPr="00997C03">
              <w:rPr>
                <w:rFonts w:ascii="Times New Roman" w:eastAsia="標楷體" w:hAnsi="Times New Roman" w:hint="eastAsia"/>
                <w:szCs w:val="24"/>
                <w:shd w:val="clear" w:color="auto" w:fill="FFFFFF"/>
              </w:rPr>
              <w:t>如因機關首長或主管書面指示而符合專案管制實質要件者，申請時間不受前款限制。</w:t>
            </w:r>
          </w:p>
          <w:p w:rsidR="00C119C0" w:rsidRPr="00997C03" w:rsidRDefault="00922392" w:rsidP="00C119C0">
            <w:pPr>
              <w:pStyle w:val="ab"/>
              <w:numPr>
                <w:ilvl w:val="0"/>
                <w:numId w:val="37"/>
              </w:numPr>
              <w:adjustRightInd w:val="0"/>
              <w:snapToGrid w:val="0"/>
              <w:ind w:leftChars="0" w:left="739" w:hanging="283"/>
              <w:rPr>
                <w:rFonts w:ascii="Times New Roman" w:eastAsia="標楷體" w:hAnsi="Times New Roman"/>
                <w:szCs w:val="24"/>
                <w:shd w:val="clear" w:color="auto" w:fill="FFFFFF"/>
              </w:rPr>
            </w:pPr>
            <w:r w:rsidRPr="00997C03">
              <w:rPr>
                <w:rFonts w:ascii="Times New Roman" w:eastAsia="標楷體" w:hAnsi="Times New Roman" w:hint="eastAsia"/>
                <w:szCs w:val="24"/>
                <w:shd w:val="clear" w:color="auto" w:fill="FFFFFF"/>
              </w:rPr>
              <w:t>應由承辦單位，敘明專案名稱與申請理由，並訂定作業計畫及預定完成日期，送機關研考單位審查，簽請機關首長核准後，由機關研考單位負責管制，並由承辦單位定期提報執行情形至結案為止，如超過預定完成時間，仍應申請展期。</w:t>
            </w:r>
          </w:p>
          <w:p w:rsidR="00922392" w:rsidRPr="00997C03" w:rsidRDefault="00922392" w:rsidP="00C119C0">
            <w:pPr>
              <w:pStyle w:val="ab"/>
              <w:numPr>
                <w:ilvl w:val="0"/>
                <w:numId w:val="37"/>
              </w:numPr>
              <w:adjustRightInd w:val="0"/>
              <w:snapToGrid w:val="0"/>
              <w:ind w:leftChars="0" w:left="739" w:hanging="283"/>
              <w:rPr>
                <w:rFonts w:ascii="Times New Roman" w:eastAsia="標楷體" w:hAnsi="Times New Roman"/>
                <w:szCs w:val="24"/>
                <w:shd w:val="clear" w:color="auto" w:fill="FFFFFF"/>
              </w:rPr>
            </w:pPr>
            <w:r w:rsidRPr="00997C03">
              <w:rPr>
                <w:rFonts w:ascii="Times New Roman" w:eastAsia="標楷體" w:hAnsi="Times New Roman"/>
                <w:szCs w:val="24"/>
              </w:rPr>
              <w:t>因案件數量</w:t>
            </w:r>
            <w:proofErr w:type="gramStart"/>
            <w:r w:rsidRPr="00997C03">
              <w:rPr>
                <w:rFonts w:ascii="Times New Roman" w:eastAsia="標楷體" w:hAnsi="Times New Roman"/>
                <w:szCs w:val="24"/>
              </w:rPr>
              <w:t>眾多，</w:t>
            </w:r>
            <w:proofErr w:type="gramEnd"/>
            <w:r w:rsidRPr="00997C03">
              <w:rPr>
                <w:rFonts w:ascii="Times New Roman" w:eastAsia="標楷體" w:hAnsi="Times New Roman"/>
                <w:szCs w:val="24"/>
              </w:rPr>
              <w:t>且</w:t>
            </w:r>
            <w:r w:rsidRPr="00997C03">
              <w:rPr>
                <w:rFonts w:ascii="Times New Roman" w:eastAsia="標楷體" w:hAnsi="Times New Roman"/>
                <w:szCs w:val="24"/>
              </w:rPr>
              <w:lastRenderedPageBreak/>
              <w:t>符合前述規定者，可以通案方式簽請機關首長核可，不必逐一提出申請。</w:t>
            </w:r>
          </w:p>
        </w:tc>
        <w:tc>
          <w:tcPr>
            <w:tcW w:w="2835" w:type="dxa"/>
            <w:shd w:val="clear" w:color="auto" w:fill="auto"/>
          </w:tcPr>
          <w:p w:rsidR="00922392" w:rsidRPr="00997C03" w:rsidRDefault="00922392" w:rsidP="00922392">
            <w:pPr>
              <w:snapToGrid w:val="0"/>
              <w:rPr>
                <w:rFonts w:eastAsia="標楷體"/>
                <w:szCs w:val="24"/>
              </w:rPr>
            </w:pPr>
            <w:r w:rsidRPr="00997C03">
              <w:rPr>
                <w:rFonts w:eastAsia="標楷體" w:hint="eastAsia"/>
                <w:szCs w:val="24"/>
              </w:rPr>
              <w:lastRenderedPageBreak/>
              <w:t>本點未修正。</w:t>
            </w:r>
          </w:p>
        </w:tc>
      </w:tr>
      <w:tr w:rsidR="00997C03" w:rsidRPr="00997C03" w:rsidTr="00997C03">
        <w:trPr>
          <w:jc w:val="center"/>
        </w:trPr>
        <w:tc>
          <w:tcPr>
            <w:tcW w:w="3118" w:type="dxa"/>
            <w:shd w:val="clear" w:color="auto" w:fill="auto"/>
          </w:tcPr>
          <w:p w:rsidR="00922392" w:rsidRPr="00997C03" w:rsidRDefault="00922392" w:rsidP="00022659">
            <w:pPr>
              <w:adjustRightInd w:val="0"/>
              <w:snapToGrid w:val="0"/>
              <w:ind w:left="456" w:hangingChars="190" w:hanging="456"/>
              <w:rPr>
                <w:rFonts w:eastAsia="標楷體"/>
                <w:szCs w:val="24"/>
                <w:shd w:val="clear" w:color="auto" w:fill="FFFFFF"/>
              </w:rPr>
            </w:pPr>
            <w:r w:rsidRPr="00997C03">
              <w:rPr>
                <w:rFonts w:eastAsia="標楷體"/>
                <w:szCs w:val="24"/>
                <w:shd w:val="clear" w:color="auto" w:fill="FFFFFF"/>
              </w:rPr>
              <w:t>二十三、專案管制案件不列入一般公文數量與時效統計。</w:t>
            </w:r>
          </w:p>
        </w:tc>
        <w:tc>
          <w:tcPr>
            <w:tcW w:w="3118" w:type="dxa"/>
            <w:shd w:val="clear" w:color="auto" w:fill="auto"/>
          </w:tcPr>
          <w:p w:rsidR="00922392" w:rsidRPr="00997C03" w:rsidRDefault="00922392" w:rsidP="00022659">
            <w:pPr>
              <w:adjustRightInd w:val="0"/>
              <w:snapToGrid w:val="0"/>
              <w:ind w:left="456" w:hangingChars="190" w:hanging="456"/>
              <w:rPr>
                <w:rFonts w:eastAsia="標楷體"/>
                <w:szCs w:val="24"/>
                <w:shd w:val="clear" w:color="auto" w:fill="FFFFFF"/>
              </w:rPr>
            </w:pPr>
            <w:r w:rsidRPr="00997C03">
              <w:rPr>
                <w:rFonts w:eastAsia="標楷體"/>
                <w:szCs w:val="24"/>
                <w:shd w:val="clear" w:color="auto" w:fill="FFFFFF"/>
              </w:rPr>
              <w:t>二十三、專案管制案件不列入一般公文數量與時效統計。</w:t>
            </w:r>
          </w:p>
        </w:tc>
        <w:tc>
          <w:tcPr>
            <w:tcW w:w="2835" w:type="dxa"/>
            <w:shd w:val="clear" w:color="auto" w:fill="auto"/>
          </w:tcPr>
          <w:p w:rsidR="00922392" w:rsidRPr="00997C03" w:rsidRDefault="00922392" w:rsidP="00922392">
            <w:pPr>
              <w:snapToGrid w:val="0"/>
              <w:rPr>
                <w:rFonts w:eastAsia="標楷體"/>
                <w:szCs w:val="24"/>
              </w:rPr>
            </w:pPr>
            <w:r w:rsidRPr="00997C03">
              <w:rPr>
                <w:rFonts w:eastAsia="標楷體" w:hint="eastAsia"/>
                <w:szCs w:val="24"/>
              </w:rPr>
              <w:t>本點未修正。</w:t>
            </w:r>
          </w:p>
        </w:tc>
      </w:tr>
      <w:tr w:rsidR="00997C03" w:rsidRPr="00997C03" w:rsidTr="00997C03">
        <w:trPr>
          <w:jc w:val="center"/>
        </w:trPr>
        <w:tc>
          <w:tcPr>
            <w:tcW w:w="3118" w:type="dxa"/>
            <w:shd w:val="clear" w:color="auto" w:fill="auto"/>
          </w:tcPr>
          <w:p w:rsidR="00922392" w:rsidRPr="00997C03" w:rsidRDefault="00922392" w:rsidP="00022659">
            <w:pPr>
              <w:pStyle w:val="ab"/>
              <w:numPr>
                <w:ilvl w:val="0"/>
                <w:numId w:val="52"/>
              </w:numPr>
              <w:ind w:leftChars="0" w:left="457"/>
              <w:rPr>
                <w:rFonts w:ascii="標楷體" w:eastAsia="標楷體" w:hAnsi="標楷體"/>
              </w:rPr>
            </w:pPr>
            <w:r w:rsidRPr="00997C03">
              <w:rPr>
                <w:rFonts w:ascii="標楷體" w:eastAsia="標楷體" w:hAnsi="標楷體"/>
              </w:rPr>
              <w:t>預計能在三十日內辦結之案件及限期公文、</w:t>
            </w:r>
            <w:r w:rsidRPr="00997C03">
              <w:rPr>
                <w:rFonts w:ascii="標楷體" w:eastAsia="標楷體" w:hAnsi="標楷體" w:hint="eastAsia"/>
                <w:u w:val="single"/>
              </w:rPr>
              <w:t>府一層</w:t>
            </w:r>
            <w:r w:rsidRPr="00997C03">
              <w:rPr>
                <w:rFonts w:ascii="標楷體" w:eastAsia="標楷體" w:hAnsi="標楷體"/>
              </w:rPr>
              <w:t>列管案件、立法委員或市議員質詢案件、人民申請案件、訴願案件、人民陳情案件及監察案件已具專案性質，均</w:t>
            </w:r>
            <w:proofErr w:type="gramStart"/>
            <w:r w:rsidRPr="00997C03">
              <w:rPr>
                <w:rFonts w:ascii="標楷體" w:eastAsia="標楷體" w:hAnsi="標楷體"/>
              </w:rPr>
              <w:t>不</w:t>
            </w:r>
            <w:proofErr w:type="gramEnd"/>
            <w:r w:rsidRPr="00997C03">
              <w:rPr>
                <w:rFonts w:ascii="標楷體" w:eastAsia="標楷體" w:hAnsi="標楷體"/>
              </w:rPr>
              <w:t>另列為專案管制案件。各機關應嚴格審查，以防氾濫，並予詳細登記，以備檢查。</w:t>
            </w:r>
          </w:p>
        </w:tc>
        <w:tc>
          <w:tcPr>
            <w:tcW w:w="3118" w:type="dxa"/>
            <w:shd w:val="clear" w:color="auto" w:fill="auto"/>
          </w:tcPr>
          <w:p w:rsidR="00922392" w:rsidRPr="00997C03" w:rsidRDefault="00922392" w:rsidP="00022659">
            <w:pPr>
              <w:pStyle w:val="ab"/>
              <w:numPr>
                <w:ilvl w:val="0"/>
                <w:numId w:val="53"/>
              </w:numPr>
              <w:ind w:leftChars="0" w:left="456"/>
              <w:rPr>
                <w:rFonts w:ascii="標楷體" w:eastAsia="標楷體" w:hAnsi="標楷體"/>
              </w:rPr>
            </w:pPr>
            <w:r w:rsidRPr="00997C03">
              <w:rPr>
                <w:rFonts w:ascii="標楷體" w:eastAsia="標楷體" w:hAnsi="標楷體"/>
              </w:rPr>
              <w:t>預計能在三十日內辦結之案件及限期公文、市長</w:t>
            </w:r>
            <w:proofErr w:type="gramStart"/>
            <w:r w:rsidRPr="00997C03">
              <w:rPr>
                <w:rFonts w:ascii="標楷體" w:eastAsia="標楷體" w:hAnsi="標楷體"/>
              </w:rPr>
              <w:t>室交辦列</w:t>
            </w:r>
            <w:proofErr w:type="gramEnd"/>
            <w:r w:rsidRPr="00997C03">
              <w:rPr>
                <w:rFonts w:ascii="標楷體" w:eastAsia="標楷體" w:hAnsi="標楷體"/>
              </w:rPr>
              <w:t>管案件、立法委員或市議員質詢案件、人民申請案件、訴願案件、人民陳情案件及監察案件已具專案性質，均</w:t>
            </w:r>
            <w:proofErr w:type="gramStart"/>
            <w:r w:rsidRPr="00997C03">
              <w:rPr>
                <w:rFonts w:ascii="標楷體" w:eastAsia="標楷體" w:hAnsi="標楷體"/>
              </w:rPr>
              <w:t>不</w:t>
            </w:r>
            <w:proofErr w:type="gramEnd"/>
            <w:r w:rsidRPr="00997C03">
              <w:rPr>
                <w:rFonts w:ascii="標楷體" w:eastAsia="標楷體" w:hAnsi="標楷體"/>
              </w:rPr>
              <w:t>另列為專案管制案件。各機關應嚴格審查，以防氾濫，並予詳細登記，以備檢查。</w:t>
            </w:r>
          </w:p>
        </w:tc>
        <w:tc>
          <w:tcPr>
            <w:tcW w:w="2835" w:type="dxa"/>
            <w:shd w:val="clear" w:color="auto" w:fill="auto"/>
          </w:tcPr>
          <w:p w:rsidR="00922392" w:rsidRPr="00997C03" w:rsidRDefault="00922392" w:rsidP="00A1327D">
            <w:pPr>
              <w:rPr>
                <w:rFonts w:ascii="標楷體" w:eastAsia="標楷體" w:hAnsi="標楷體"/>
              </w:rPr>
            </w:pPr>
            <w:r w:rsidRPr="00997C03">
              <w:rPr>
                <w:rFonts w:ascii="標楷體" w:eastAsia="標楷體" w:hAnsi="標楷體" w:hint="eastAsia"/>
              </w:rPr>
              <w:t>修改部分用字，</w:t>
            </w:r>
            <w:r w:rsidR="00826CED" w:rsidRPr="00997C03">
              <w:rPr>
                <w:rFonts w:eastAsia="標楷體" w:hint="eastAsia"/>
                <w:szCs w:val="24"/>
              </w:rPr>
              <w:t>以概括</w:t>
            </w:r>
            <w:proofErr w:type="gramStart"/>
            <w:r w:rsidR="00826CED" w:rsidRPr="00997C03">
              <w:rPr>
                <w:rFonts w:eastAsia="標楷體" w:hint="eastAsia"/>
                <w:szCs w:val="24"/>
              </w:rPr>
              <w:t>所有府</w:t>
            </w:r>
            <w:proofErr w:type="gramEnd"/>
            <w:r w:rsidR="00A1327D" w:rsidRPr="00997C03">
              <w:rPr>
                <w:rFonts w:eastAsia="標楷體" w:hint="eastAsia"/>
                <w:szCs w:val="24"/>
              </w:rPr>
              <w:t>一</w:t>
            </w:r>
            <w:r w:rsidR="00826CED" w:rsidRPr="00997C03">
              <w:rPr>
                <w:rFonts w:eastAsia="標楷體" w:hint="eastAsia"/>
                <w:szCs w:val="24"/>
              </w:rPr>
              <w:t>層長官列管案件，</w:t>
            </w:r>
            <w:proofErr w:type="gramStart"/>
            <w:r w:rsidR="00826CED" w:rsidRPr="00997C03">
              <w:rPr>
                <w:rFonts w:eastAsia="標楷體" w:hint="eastAsia"/>
                <w:szCs w:val="24"/>
              </w:rPr>
              <w:t>俾</w:t>
            </w:r>
            <w:proofErr w:type="gramEnd"/>
            <w:r w:rsidR="00826CED" w:rsidRPr="00997C03">
              <w:rPr>
                <w:rFonts w:eastAsia="標楷體" w:hint="eastAsia"/>
                <w:szCs w:val="24"/>
              </w:rPr>
              <w:t>符實務需求</w:t>
            </w:r>
            <w:r w:rsidRPr="00997C03">
              <w:rPr>
                <w:rFonts w:ascii="標楷體" w:eastAsia="標楷體" w:hAnsi="標楷體" w:hint="eastAsia"/>
              </w:rPr>
              <w:t>。</w:t>
            </w:r>
          </w:p>
        </w:tc>
      </w:tr>
      <w:tr w:rsidR="00997C03" w:rsidRPr="00997C03" w:rsidTr="00997C03">
        <w:trPr>
          <w:jc w:val="center"/>
        </w:trPr>
        <w:tc>
          <w:tcPr>
            <w:tcW w:w="3118" w:type="dxa"/>
            <w:shd w:val="clear" w:color="auto" w:fill="auto"/>
          </w:tcPr>
          <w:p w:rsidR="00922392" w:rsidRPr="00997C03" w:rsidRDefault="00922392" w:rsidP="00922392">
            <w:pPr>
              <w:pStyle w:val="ab"/>
              <w:numPr>
                <w:ilvl w:val="0"/>
                <w:numId w:val="6"/>
              </w:numPr>
              <w:adjustRightInd w:val="0"/>
              <w:snapToGrid w:val="0"/>
              <w:ind w:leftChars="0"/>
              <w:rPr>
                <w:rFonts w:ascii="Times New Roman" w:eastAsia="標楷體" w:hAnsi="Times New Roman"/>
                <w:szCs w:val="24"/>
              </w:rPr>
            </w:pPr>
            <w:r w:rsidRPr="00997C03">
              <w:rPr>
                <w:rFonts w:ascii="Times New Roman" w:eastAsia="標楷體" w:hAnsi="Times New Roman"/>
                <w:szCs w:val="24"/>
              </w:rPr>
              <w:t>經</w:t>
            </w:r>
            <w:r w:rsidRPr="00997C03">
              <w:rPr>
                <w:rFonts w:ascii="Times New Roman" w:eastAsia="標楷體" w:hAnsi="Times New Roman" w:hint="eastAsia"/>
                <w:szCs w:val="24"/>
              </w:rPr>
              <w:t>機關</w:t>
            </w:r>
            <w:r w:rsidRPr="00997C03">
              <w:rPr>
                <w:rFonts w:ascii="Times New Roman" w:eastAsia="標楷體" w:hAnsi="Times New Roman"/>
                <w:szCs w:val="24"/>
              </w:rPr>
              <w:t>研考人員列管之專案管制案件應由</w:t>
            </w:r>
            <w:r w:rsidRPr="00997C03">
              <w:rPr>
                <w:rFonts w:ascii="Times New Roman" w:eastAsia="標楷體" w:hAnsi="Times New Roman" w:hint="eastAsia"/>
                <w:szCs w:val="24"/>
              </w:rPr>
              <w:t>承辦單位</w:t>
            </w:r>
            <w:r w:rsidRPr="00997C03">
              <w:rPr>
                <w:rFonts w:ascii="Times New Roman" w:eastAsia="標楷體" w:hAnsi="Times New Roman"/>
                <w:szCs w:val="24"/>
              </w:rPr>
              <w:t>按時填報執行情形至結案為止，逾期按情節輕重簽請懲處。</w:t>
            </w:r>
          </w:p>
        </w:tc>
        <w:tc>
          <w:tcPr>
            <w:tcW w:w="3118" w:type="dxa"/>
            <w:shd w:val="clear" w:color="auto" w:fill="auto"/>
          </w:tcPr>
          <w:p w:rsidR="00922392" w:rsidRPr="00997C03" w:rsidRDefault="00922392" w:rsidP="00922392">
            <w:pPr>
              <w:pStyle w:val="ab"/>
              <w:numPr>
                <w:ilvl w:val="0"/>
                <w:numId w:val="39"/>
              </w:numPr>
              <w:adjustRightInd w:val="0"/>
              <w:snapToGrid w:val="0"/>
              <w:ind w:leftChars="0"/>
              <w:rPr>
                <w:rFonts w:ascii="Times New Roman" w:eastAsia="標楷體" w:hAnsi="Times New Roman"/>
                <w:szCs w:val="24"/>
              </w:rPr>
            </w:pPr>
            <w:r w:rsidRPr="00997C03">
              <w:rPr>
                <w:rFonts w:ascii="Times New Roman" w:eastAsia="標楷體" w:hAnsi="Times New Roman"/>
                <w:szCs w:val="24"/>
              </w:rPr>
              <w:t>經</w:t>
            </w:r>
            <w:r w:rsidRPr="00997C03">
              <w:rPr>
                <w:rFonts w:ascii="Times New Roman" w:eastAsia="標楷體" w:hAnsi="Times New Roman" w:hint="eastAsia"/>
                <w:szCs w:val="24"/>
              </w:rPr>
              <w:t>機關</w:t>
            </w:r>
            <w:r w:rsidRPr="00997C03">
              <w:rPr>
                <w:rFonts w:ascii="Times New Roman" w:eastAsia="標楷體" w:hAnsi="Times New Roman"/>
                <w:szCs w:val="24"/>
              </w:rPr>
              <w:t>研考人員列管之專案管制案件應由</w:t>
            </w:r>
            <w:r w:rsidRPr="00997C03">
              <w:rPr>
                <w:rFonts w:ascii="Times New Roman" w:eastAsia="標楷體" w:hAnsi="Times New Roman" w:hint="eastAsia"/>
                <w:szCs w:val="24"/>
              </w:rPr>
              <w:t>承辦單位</w:t>
            </w:r>
            <w:r w:rsidRPr="00997C03">
              <w:rPr>
                <w:rFonts w:ascii="Times New Roman" w:eastAsia="標楷體" w:hAnsi="Times New Roman"/>
                <w:szCs w:val="24"/>
              </w:rPr>
              <w:t>按時填報執行情形至結案為止，逾期按情節輕重簽請懲處。</w:t>
            </w:r>
          </w:p>
        </w:tc>
        <w:tc>
          <w:tcPr>
            <w:tcW w:w="2835" w:type="dxa"/>
            <w:shd w:val="clear" w:color="auto" w:fill="auto"/>
          </w:tcPr>
          <w:p w:rsidR="00922392" w:rsidRPr="00997C03" w:rsidRDefault="00922392" w:rsidP="00922392">
            <w:pPr>
              <w:snapToGrid w:val="0"/>
              <w:rPr>
                <w:rFonts w:eastAsia="標楷體"/>
                <w:szCs w:val="24"/>
              </w:rPr>
            </w:pPr>
            <w:r w:rsidRPr="00997C03">
              <w:rPr>
                <w:rFonts w:eastAsia="標楷體" w:hint="eastAsia"/>
                <w:szCs w:val="24"/>
              </w:rPr>
              <w:t>本點未修正。</w:t>
            </w:r>
          </w:p>
        </w:tc>
      </w:tr>
      <w:tr w:rsidR="00997C03" w:rsidRPr="00997C03" w:rsidTr="00997C03">
        <w:trPr>
          <w:jc w:val="center"/>
        </w:trPr>
        <w:tc>
          <w:tcPr>
            <w:tcW w:w="3118" w:type="dxa"/>
            <w:shd w:val="clear" w:color="auto" w:fill="auto"/>
          </w:tcPr>
          <w:p w:rsidR="00922392" w:rsidRPr="00997C03" w:rsidRDefault="00922392" w:rsidP="002E741C">
            <w:pPr>
              <w:pStyle w:val="ab"/>
              <w:numPr>
                <w:ilvl w:val="0"/>
                <w:numId w:val="38"/>
              </w:numPr>
              <w:adjustRightInd w:val="0"/>
              <w:snapToGrid w:val="0"/>
              <w:ind w:leftChars="0"/>
              <w:rPr>
                <w:rFonts w:ascii="Times New Roman" w:eastAsia="標楷體" w:hAnsi="Times New Roman"/>
                <w:szCs w:val="24"/>
              </w:rPr>
            </w:pPr>
            <w:r w:rsidRPr="00997C03">
              <w:rPr>
                <w:rFonts w:eastAsia="標楷體" w:hint="eastAsia"/>
                <w:szCs w:val="24"/>
              </w:rPr>
              <w:t>本府人民申請案件應依照</w:t>
            </w:r>
            <w:proofErr w:type="gramStart"/>
            <w:r w:rsidRPr="00997C03">
              <w:rPr>
                <w:rFonts w:eastAsia="標楷體" w:hint="eastAsia"/>
                <w:szCs w:val="24"/>
                <w:u w:val="single"/>
              </w:rPr>
              <w:t>臺</w:t>
            </w:r>
            <w:proofErr w:type="gramEnd"/>
            <w:r w:rsidRPr="00997C03">
              <w:rPr>
                <w:rFonts w:eastAsia="標楷體" w:hint="eastAsia"/>
                <w:szCs w:val="24"/>
                <w:u w:val="single"/>
              </w:rPr>
              <w:t>中市政府處理人民申請案件作業要點</w:t>
            </w:r>
            <w:r w:rsidRPr="00997C03">
              <w:rPr>
                <w:rFonts w:eastAsia="標楷體" w:hint="eastAsia"/>
                <w:szCs w:val="24"/>
              </w:rPr>
              <w:t>相關規定確實辦理。</w:t>
            </w:r>
          </w:p>
        </w:tc>
        <w:tc>
          <w:tcPr>
            <w:tcW w:w="3118" w:type="dxa"/>
            <w:shd w:val="clear" w:color="auto" w:fill="auto"/>
          </w:tcPr>
          <w:p w:rsidR="00922392" w:rsidRPr="00997C03" w:rsidRDefault="00922392" w:rsidP="00922392">
            <w:pPr>
              <w:pStyle w:val="ab"/>
              <w:numPr>
                <w:ilvl w:val="0"/>
                <w:numId w:val="40"/>
              </w:numPr>
              <w:adjustRightInd w:val="0"/>
              <w:snapToGrid w:val="0"/>
              <w:ind w:leftChars="0"/>
              <w:rPr>
                <w:rFonts w:ascii="Times New Roman" w:eastAsia="標楷體" w:hAnsi="Times New Roman"/>
                <w:szCs w:val="24"/>
              </w:rPr>
            </w:pPr>
            <w:r w:rsidRPr="00997C03">
              <w:rPr>
                <w:rFonts w:eastAsia="標楷體" w:hint="eastAsia"/>
                <w:szCs w:val="24"/>
              </w:rPr>
              <w:t>本府人民申請案件應依照「</w:t>
            </w:r>
            <w:proofErr w:type="gramStart"/>
            <w:r w:rsidRPr="00997C03">
              <w:rPr>
                <w:rFonts w:eastAsia="標楷體" w:hint="eastAsia"/>
                <w:szCs w:val="24"/>
              </w:rPr>
              <w:t>臺</w:t>
            </w:r>
            <w:proofErr w:type="gramEnd"/>
            <w:r w:rsidRPr="00997C03">
              <w:rPr>
                <w:rFonts w:eastAsia="標楷體" w:hint="eastAsia"/>
                <w:szCs w:val="24"/>
              </w:rPr>
              <w:t>中市政府處理人民申請案件作業要點」相關規定確實辦理。</w:t>
            </w:r>
          </w:p>
        </w:tc>
        <w:tc>
          <w:tcPr>
            <w:tcW w:w="2835" w:type="dxa"/>
            <w:shd w:val="clear" w:color="auto" w:fill="auto"/>
          </w:tcPr>
          <w:p w:rsidR="00922392" w:rsidRPr="00997C03" w:rsidRDefault="00922392" w:rsidP="00922392">
            <w:pPr>
              <w:snapToGrid w:val="0"/>
              <w:rPr>
                <w:rFonts w:eastAsia="標楷體"/>
                <w:szCs w:val="24"/>
              </w:rPr>
            </w:pPr>
            <w:r w:rsidRPr="00997C03">
              <w:rPr>
                <w:rFonts w:eastAsia="標楷體" w:hint="eastAsia"/>
                <w:szCs w:val="24"/>
              </w:rPr>
              <w:t>修正</w:t>
            </w:r>
            <w:r w:rsidR="002E741C" w:rsidRPr="00997C03">
              <w:rPr>
                <w:rFonts w:eastAsia="標楷體" w:hint="eastAsia"/>
                <w:szCs w:val="24"/>
              </w:rPr>
              <w:t>標點符號</w:t>
            </w:r>
            <w:r w:rsidRPr="00997C03">
              <w:rPr>
                <w:rFonts w:eastAsia="標楷體" w:hint="eastAsia"/>
                <w:szCs w:val="24"/>
              </w:rPr>
              <w:t>。</w:t>
            </w:r>
          </w:p>
        </w:tc>
      </w:tr>
      <w:tr w:rsidR="00997C03" w:rsidRPr="00997C03" w:rsidTr="00997C03">
        <w:trPr>
          <w:jc w:val="center"/>
        </w:trPr>
        <w:tc>
          <w:tcPr>
            <w:tcW w:w="3118" w:type="dxa"/>
            <w:shd w:val="clear" w:color="auto" w:fill="auto"/>
          </w:tcPr>
          <w:p w:rsidR="00922392" w:rsidRPr="00997C03" w:rsidRDefault="00922392" w:rsidP="00022659">
            <w:pPr>
              <w:adjustRightInd w:val="0"/>
              <w:snapToGrid w:val="0"/>
              <w:ind w:leftChars="13" w:left="456" w:hangingChars="177" w:hanging="425"/>
              <w:rPr>
                <w:rFonts w:eastAsia="標楷體"/>
                <w:szCs w:val="24"/>
              </w:rPr>
            </w:pPr>
            <w:r w:rsidRPr="00997C03">
              <w:rPr>
                <w:rFonts w:eastAsia="標楷體" w:hint="eastAsia"/>
                <w:szCs w:val="24"/>
              </w:rPr>
              <w:t>二十七、</w:t>
            </w:r>
            <w:r w:rsidRPr="00997C03">
              <w:rPr>
                <w:rFonts w:eastAsia="標楷體"/>
                <w:szCs w:val="24"/>
              </w:rPr>
              <w:t>各機關研考人員每月應實施公文總檢查一次，</w:t>
            </w:r>
            <w:r w:rsidRPr="00997C03">
              <w:rPr>
                <w:rFonts w:eastAsia="標楷體" w:hint="eastAsia"/>
                <w:szCs w:val="24"/>
              </w:rPr>
              <w:t>將</w:t>
            </w:r>
            <w:r w:rsidRPr="00997C03">
              <w:rPr>
                <w:rFonts w:eastAsia="標楷體"/>
                <w:szCs w:val="24"/>
              </w:rPr>
              <w:t>上月份公文處理成績月報表及申請案件辦理情形統計表，按月提送本機關業務會報或相當性質之會議報告，並於規定時間前送</w:t>
            </w:r>
            <w:r w:rsidRPr="00997C03">
              <w:rPr>
                <w:rFonts w:eastAsia="標楷體" w:hint="eastAsia"/>
                <w:szCs w:val="24"/>
              </w:rPr>
              <w:t>研考</w:t>
            </w:r>
            <w:r w:rsidRPr="00997C03">
              <w:rPr>
                <w:rFonts w:eastAsia="標楷體"/>
                <w:szCs w:val="24"/>
              </w:rPr>
              <w:t>會備</w:t>
            </w:r>
            <w:r w:rsidRPr="00997C03">
              <w:rPr>
                <w:rFonts w:eastAsia="標楷體" w:hint="eastAsia"/>
                <w:szCs w:val="24"/>
              </w:rPr>
              <w:t>查</w:t>
            </w:r>
            <w:r w:rsidRPr="00997C03">
              <w:rPr>
                <w:rFonts w:eastAsia="標楷體"/>
                <w:szCs w:val="24"/>
              </w:rPr>
              <w:t>。</w:t>
            </w:r>
          </w:p>
        </w:tc>
        <w:tc>
          <w:tcPr>
            <w:tcW w:w="3118" w:type="dxa"/>
            <w:shd w:val="clear" w:color="auto" w:fill="auto"/>
          </w:tcPr>
          <w:p w:rsidR="00922392" w:rsidRPr="00997C03" w:rsidRDefault="00922392" w:rsidP="00022659">
            <w:pPr>
              <w:adjustRightInd w:val="0"/>
              <w:snapToGrid w:val="0"/>
              <w:ind w:leftChars="12" w:left="454" w:hangingChars="177" w:hanging="425"/>
              <w:rPr>
                <w:rFonts w:eastAsia="標楷體"/>
                <w:szCs w:val="24"/>
              </w:rPr>
            </w:pPr>
            <w:r w:rsidRPr="00997C03">
              <w:rPr>
                <w:rFonts w:eastAsia="標楷體" w:hint="eastAsia"/>
                <w:szCs w:val="24"/>
              </w:rPr>
              <w:t>二十七、</w:t>
            </w:r>
            <w:r w:rsidRPr="00997C03">
              <w:rPr>
                <w:rFonts w:eastAsia="標楷體"/>
                <w:szCs w:val="24"/>
              </w:rPr>
              <w:t>各機關研考人員每月應實施公文總檢查一次，</w:t>
            </w:r>
            <w:r w:rsidRPr="00997C03">
              <w:rPr>
                <w:rFonts w:eastAsia="標楷體" w:hint="eastAsia"/>
                <w:szCs w:val="24"/>
              </w:rPr>
              <w:t>將</w:t>
            </w:r>
            <w:r w:rsidRPr="00997C03">
              <w:rPr>
                <w:rFonts w:eastAsia="標楷體"/>
                <w:szCs w:val="24"/>
              </w:rPr>
              <w:t>上月份公文處理成績月報表及申請案件辦理情形統計表，按月提送本機關業務會報或相當性質之會議報告，並於規定時間前送</w:t>
            </w:r>
            <w:r w:rsidRPr="00997C03">
              <w:rPr>
                <w:rFonts w:eastAsia="標楷體" w:hint="eastAsia"/>
                <w:szCs w:val="24"/>
              </w:rPr>
              <w:t>研考</w:t>
            </w:r>
            <w:r w:rsidRPr="00997C03">
              <w:rPr>
                <w:rFonts w:eastAsia="標楷體"/>
                <w:szCs w:val="24"/>
              </w:rPr>
              <w:t>會備</w:t>
            </w:r>
            <w:r w:rsidRPr="00997C03">
              <w:rPr>
                <w:rFonts w:eastAsia="標楷體" w:hint="eastAsia"/>
                <w:szCs w:val="24"/>
              </w:rPr>
              <w:t>查</w:t>
            </w:r>
            <w:r w:rsidRPr="00997C03">
              <w:rPr>
                <w:rFonts w:eastAsia="標楷體"/>
                <w:szCs w:val="24"/>
              </w:rPr>
              <w:t>。</w:t>
            </w:r>
          </w:p>
        </w:tc>
        <w:tc>
          <w:tcPr>
            <w:tcW w:w="2835" w:type="dxa"/>
            <w:shd w:val="clear" w:color="auto" w:fill="auto"/>
          </w:tcPr>
          <w:p w:rsidR="00922392" w:rsidRPr="00997C03" w:rsidRDefault="00922392" w:rsidP="00922392">
            <w:pPr>
              <w:snapToGrid w:val="0"/>
              <w:rPr>
                <w:rFonts w:eastAsia="標楷體"/>
                <w:szCs w:val="24"/>
              </w:rPr>
            </w:pPr>
            <w:r w:rsidRPr="00997C03">
              <w:rPr>
                <w:rFonts w:eastAsia="標楷體" w:hint="eastAsia"/>
                <w:szCs w:val="24"/>
              </w:rPr>
              <w:t>本點未修正。</w:t>
            </w:r>
          </w:p>
        </w:tc>
      </w:tr>
      <w:tr w:rsidR="00997C03" w:rsidRPr="00997C03" w:rsidTr="00997C03">
        <w:trPr>
          <w:jc w:val="center"/>
        </w:trPr>
        <w:tc>
          <w:tcPr>
            <w:tcW w:w="3118" w:type="dxa"/>
            <w:shd w:val="clear" w:color="auto" w:fill="auto"/>
          </w:tcPr>
          <w:p w:rsidR="00922392" w:rsidRPr="00997C03" w:rsidRDefault="00922392" w:rsidP="00022659">
            <w:pPr>
              <w:adjustRightInd w:val="0"/>
              <w:snapToGrid w:val="0"/>
              <w:ind w:leftChars="1" w:left="458" w:hangingChars="190" w:hanging="456"/>
              <w:rPr>
                <w:rFonts w:eastAsia="標楷體"/>
                <w:szCs w:val="24"/>
              </w:rPr>
            </w:pPr>
            <w:r w:rsidRPr="00997C03">
              <w:rPr>
                <w:rFonts w:eastAsia="標楷體" w:hint="eastAsia"/>
                <w:szCs w:val="24"/>
              </w:rPr>
              <w:t>二十八、各機關研考人員每月公文總檢查後，對逾期公文應調卷分析各階段處理時間，並送積壓</w:t>
            </w:r>
            <w:r w:rsidRPr="00997C03">
              <w:rPr>
                <w:rFonts w:eastAsia="標楷體" w:hint="eastAsia"/>
                <w:szCs w:val="24"/>
              </w:rPr>
              <w:lastRenderedPageBreak/>
              <w:t>責任人員申復逾期理由及檢具相關文件，申復人員未如期申復者，研考人員應即逕行判定逾限責任。判明有逾限責任或有積壓情事者，應按情節輕重簽報機關首長核辦。</w:t>
            </w:r>
          </w:p>
        </w:tc>
        <w:tc>
          <w:tcPr>
            <w:tcW w:w="3118" w:type="dxa"/>
            <w:shd w:val="clear" w:color="auto" w:fill="auto"/>
          </w:tcPr>
          <w:p w:rsidR="00922392" w:rsidRPr="00997C03" w:rsidRDefault="00922392" w:rsidP="00022659">
            <w:pPr>
              <w:adjustRightInd w:val="0"/>
              <w:snapToGrid w:val="0"/>
              <w:ind w:leftChars="-1" w:left="452" w:hangingChars="189" w:hanging="454"/>
              <w:rPr>
                <w:rFonts w:eastAsia="標楷體"/>
                <w:szCs w:val="24"/>
              </w:rPr>
            </w:pPr>
            <w:r w:rsidRPr="00997C03">
              <w:rPr>
                <w:rFonts w:eastAsia="標楷體" w:hint="eastAsia"/>
                <w:szCs w:val="24"/>
              </w:rPr>
              <w:lastRenderedPageBreak/>
              <w:t>二十八、各機關研考人員每月公文總檢查後，對逾期公文應調卷分析各階段處理時間，並送積壓</w:t>
            </w:r>
            <w:r w:rsidRPr="00997C03">
              <w:rPr>
                <w:rFonts w:eastAsia="標楷體" w:hint="eastAsia"/>
                <w:szCs w:val="24"/>
              </w:rPr>
              <w:lastRenderedPageBreak/>
              <w:t>責任人員申復逾期理由及檢具相關文件，申復人員未如期申復者，研考人員應即逕行判定逾限責任。判明有逾限責任或有積壓情事者，應按情節輕重簽報機關首長核辦。</w:t>
            </w:r>
          </w:p>
        </w:tc>
        <w:tc>
          <w:tcPr>
            <w:tcW w:w="2835" w:type="dxa"/>
            <w:shd w:val="clear" w:color="auto" w:fill="auto"/>
          </w:tcPr>
          <w:p w:rsidR="00922392" w:rsidRPr="00997C03" w:rsidRDefault="00922392" w:rsidP="00922392">
            <w:pPr>
              <w:snapToGrid w:val="0"/>
              <w:ind w:left="-94"/>
              <w:rPr>
                <w:rFonts w:eastAsia="標楷體"/>
                <w:szCs w:val="24"/>
              </w:rPr>
            </w:pPr>
            <w:r w:rsidRPr="00997C03">
              <w:rPr>
                <w:rFonts w:eastAsia="標楷體" w:hint="eastAsia"/>
                <w:szCs w:val="24"/>
              </w:rPr>
              <w:lastRenderedPageBreak/>
              <w:t>本點未修正。</w:t>
            </w:r>
          </w:p>
        </w:tc>
      </w:tr>
      <w:tr w:rsidR="00997C03" w:rsidRPr="00997C03" w:rsidTr="00997C03">
        <w:trPr>
          <w:jc w:val="center"/>
        </w:trPr>
        <w:tc>
          <w:tcPr>
            <w:tcW w:w="3118" w:type="dxa"/>
            <w:shd w:val="clear" w:color="auto" w:fill="auto"/>
          </w:tcPr>
          <w:p w:rsidR="00922392" w:rsidRPr="00997C03" w:rsidRDefault="00922392" w:rsidP="00022659">
            <w:pPr>
              <w:adjustRightInd w:val="0"/>
              <w:snapToGrid w:val="0"/>
              <w:ind w:leftChars="1" w:left="458" w:hangingChars="190" w:hanging="456"/>
              <w:rPr>
                <w:rFonts w:eastAsia="標楷體"/>
                <w:szCs w:val="24"/>
              </w:rPr>
            </w:pPr>
            <w:r w:rsidRPr="00997C03">
              <w:rPr>
                <w:rFonts w:eastAsia="標楷體" w:hint="eastAsia"/>
                <w:szCs w:val="24"/>
              </w:rPr>
              <w:t>二十九、各機關</w:t>
            </w:r>
            <w:r w:rsidR="002E741C" w:rsidRPr="00997C03">
              <w:rPr>
                <w:rFonts w:eastAsia="標楷體" w:hint="eastAsia"/>
                <w:szCs w:val="24"/>
                <w:u w:val="single"/>
              </w:rPr>
              <w:t>應於</w:t>
            </w:r>
            <w:r w:rsidRPr="00997C03">
              <w:rPr>
                <w:rFonts w:eastAsia="標楷體" w:hint="eastAsia"/>
                <w:szCs w:val="24"/>
                <w:u w:val="single"/>
              </w:rPr>
              <w:t>每月</w:t>
            </w:r>
            <w:r w:rsidR="00826CED" w:rsidRPr="00997C03">
              <w:rPr>
                <w:rFonts w:eastAsia="標楷體" w:hint="eastAsia"/>
                <w:szCs w:val="24"/>
                <w:u w:val="single"/>
              </w:rPr>
              <w:t>月底</w:t>
            </w:r>
            <w:r w:rsidRPr="00997C03">
              <w:rPr>
                <w:rFonts w:eastAsia="標楷體" w:hint="eastAsia"/>
                <w:szCs w:val="24"/>
                <w:u w:val="single"/>
              </w:rPr>
              <w:t>前依</w:t>
            </w:r>
            <w:proofErr w:type="gramStart"/>
            <w:r w:rsidRPr="00997C03">
              <w:rPr>
                <w:rFonts w:eastAsia="標楷體" w:hint="eastAsia"/>
                <w:szCs w:val="24"/>
                <w:u w:val="single"/>
              </w:rPr>
              <w:t>臺</w:t>
            </w:r>
            <w:proofErr w:type="gramEnd"/>
            <w:r w:rsidRPr="00997C03">
              <w:rPr>
                <w:rFonts w:eastAsia="標楷體" w:hint="eastAsia"/>
                <w:szCs w:val="24"/>
                <w:u w:val="single"/>
              </w:rPr>
              <w:t>中市政府各機關公文管考作業自主檢核表（附表</w:t>
            </w:r>
            <w:r w:rsidR="002E741C" w:rsidRPr="00997C03">
              <w:rPr>
                <w:rFonts w:eastAsia="標楷體" w:hint="eastAsia"/>
                <w:szCs w:val="24"/>
                <w:u w:val="single"/>
              </w:rPr>
              <w:t>一</w:t>
            </w:r>
            <w:r w:rsidRPr="00997C03">
              <w:rPr>
                <w:rFonts w:eastAsia="標楷體" w:hint="eastAsia"/>
                <w:szCs w:val="24"/>
                <w:u w:val="single"/>
              </w:rPr>
              <w:t>）自我檢核，並簽請機關首長</w:t>
            </w:r>
            <w:r w:rsidR="004252DA" w:rsidRPr="00997C03">
              <w:rPr>
                <w:rFonts w:eastAsia="標楷體" w:hint="eastAsia"/>
                <w:szCs w:val="24"/>
                <w:u w:val="single"/>
              </w:rPr>
              <w:t>或其授權主管</w:t>
            </w:r>
            <w:r w:rsidRPr="00997C03">
              <w:rPr>
                <w:rFonts w:eastAsia="標楷體" w:hint="eastAsia"/>
                <w:szCs w:val="24"/>
                <w:u w:val="single"/>
              </w:rPr>
              <w:t>核准後存檔備查</w:t>
            </w:r>
            <w:r w:rsidRPr="00997C03">
              <w:rPr>
                <w:rFonts w:eastAsia="標楷體" w:hint="eastAsia"/>
                <w:szCs w:val="24"/>
              </w:rPr>
              <w:t>；各機關對所屬機關（單位）之公文登錄及管考作業每年應定期檢核一次，如公文</w:t>
            </w:r>
            <w:r w:rsidR="00D27A09" w:rsidRPr="00997C03">
              <w:rPr>
                <w:rFonts w:eastAsia="標楷體" w:hint="eastAsia"/>
                <w:szCs w:val="24"/>
                <w:u w:val="single"/>
              </w:rPr>
              <w:t>檢核</w:t>
            </w:r>
            <w:r w:rsidRPr="00997C03">
              <w:rPr>
                <w:rFonts w:eastAsia="標楷體" w:hint="eastAsia"/>
                <w:szCs w:val="24"/>
              </w:rPr>
              <w:t>成績甚差或異常者，</w:t>
            </w:r>
            <w:r w:rsidRPr="00997C03">
              <w:rPr>
                <w:rFonts w:eastAsia="標楷體" w:hint="eastAsia"/>
                <w:szCs w:val="24"/>
                <w:u w:val="single"/>
              </w:rPr>
              <w:t>應</w:t>
            </w:r>
            <w:r w:rsidRPr="00997C03">
              <w:rPr>
                <w:rFonts w:eastAsia="標楷體" w:hint="eastAsia"/>
                <w:szCs w:val="24"/>
              </w:rPr>
              <w:t>隨時派員輔導或實施作業講習。</w:t>
            </w:r>
          </w:p>
        </w:tc>
        <w:tc>
          <w:tcPr>
            <w:tcW w:w="3118" w:type="dxa"/>
            <w:shd w:val="clear" w:color="auto" w:fill="auto"/>
          </w:tcPr>
          <w:p w:rsidR="00922392" w:rsidRPr="00997C03" w:rsidRDefault="00922392" w:rsidP="00022659">
            <w:pPr>
              <w:adjustRightInd w:val="0"/>
              <w:snapToGrid w:val="0"/>
              <w:ind w:left="454" w:hangingChars="189" w:hanging="454"/>
              <w:rPr>
                <w:rFonts w:eastAsia="標楷體"/>
                <w:szCs w:val="24"/>
              </w:rPr>
            </w:pPr>
            <w:r w:rsidRPr="00997C03">
              <w:rPr>
                <w:rFonts w:eastAsia="標楷體" w:hint="eastAsia"/>
                <w:szCs w:val="24"/>
              </w:rPr>
              <w:t>二十九、各機關至少每半年應自行檢核一次；各機關對所屬機關（單位）之公文登錄及管考作業每年應定期檢核一次，如公文登錄成績甚差或異常者，得隨時派員輔導或實施作業講習。</w:t>
            </w:r>
          </w:p>
        </w:tc>
        <w:tc>
          <w:tcPr>
            <w:tcW w:w="2835" w:type="dxa"/>
            <w:shd w:val="clear" w:color="auto" w:fill="auto"/>
          </w:tcPr>
          <w:p w:rsidR="00922392" w:rsidRPr="00997C03" w:rsidRDefault="00922392" w:rsidP="00922392">
            <w:pPr>
              <w:snapToGrid w:val="0"/>
              <w:ind w:left="-94"/>
              <w:rPr>
                <w:rFonts w:eastAsia="標楷體"/>
                <w:szCs w:val="24"/>
              </w:rPr>
            </w:pPr>
            <w:r w:rsidRPr="00997C03">
              <w:rPr>
                <w:rFonts w:eastAsia="標楷體" w:hint="eastAsia"/>
                <w:szCs w:val="24"/>
              </w:rPr>
              <w:t>修正各機關自我檢核頻率，並修改部分用字精</w:t>
            </w:r>
            <w:proofErr w:type="gramStart"/>
            <w:r w:rsidRPr="00997C03">
              <w:rPr>
                <w:rFonts w:eastAsia="標楷體" w:hint="eastAsia"/>
                <w:szCs w:val="24"/>
              </w:rPr>
              <w:t>準</w:t>
            </w:r>
            <w:proofErr w:type="gramEnd"/>
            <w:r w:rsidRPr="00997C03">
              <w:rPr>
                <w:rFonts w:eastAsia="標楷體" w:hint="eastAsia"/>
                <w:szCs w:val="24"/>
              </w:rPr>
              <w:t>語意，</w:t>
            </w:r>
            <w:proofErr w:type="gramStart"/>
            <w:r w:rsidRPr="00997C03">
              <w:rPr>
                <w:rFonts w:eastAsia="標楷體" w:hint="eastAsia"/>
                <w:szCs w:val="24"/>
              </w:rPr>
              <w:t>俾</w:t>
            </w:r>
            <w:proofErr w:type="gramEnd"/>
            <w:r w:rsidRPr="00997C03">
              <w:rPr>
                <w:rFonts w:eastAsia="標楷體" w:hint="eastAsia"/>
                <w:szCs w:val="24"/>
              </w:rPr>
              <w:t>利各機關精進自主管考品質。</w:t>
            </w:r>
          </w:p>
        </w:tc>
      </w:tr>
      <w:tr w:rsidR="00997C03" w:rsidRPr="00997C03" w:rsidTr="00997C03">
        <w:trPr>
          <w:jc w:val="center"/>
        </w:trPr>
        <w:tc>
          <w:tcPr>
            <w:tcW w:w="3118" w:type="dxa"/>
            <w:shd w:val="clear" w:color="auto" w:fill="auto"/>
          </w:tcPr>
          <w:p w:rsidR="00022659" w:rsidRPr="00997C03" w:rsidRDefault="00922392" w:rsidP="00022659">
            <w:pPr>
              <w:adjustRightInd w:val="0"/>
              <w:snapToGrid w:val="0"/>
              <w:ind w:left="456" w:hangingChars="190" w:hanging="456"/>
              <w:rPr>
                <w:rFonts w:eastAsia="標楷體"/>
                <w:szCs w:val="24"/>
                <w:u w:val="single"/>
              </w:rPr>
            </w:pPr>
            <w:r w:rsidRPr="00997C03">
              <w:rPr>
                <w:rFonts w:eastAsia="標楷體"/>
                <w:szCs w:val="24"/>
                <w:u w:val="single"/>
              </w:rPr>
              <w:t>三十、</w:t>
            </w:r>
            <w:r w:rsidRPr="00997C03">
              <w:rPr>
                <w:rFonts w:eastAsia="標楷體" w:hint="eastAsia"/>
                <w:szCs w:val="24"/>
                <w:u w:val="single"/>
              </w:rPr>
              <w:t>各機關每年應至少辦理一次與公文管考業務相關之教育訓練或宣導課程。</w:t>
            </w:r>
          </w:p>
          <w:p w:rsidR="00922392" w:rsidRPr="00997C03" w:rsidRDefault="00022659" w:rsidP="00022659">
            <w:pPr>
              <w:adjustRightInd w:val="0"/>
              <w:snapToGrid w:val="0"/>
              <w:ind w:left="456" w:hangingChars="190" w:hanging="456"/>
              <w:rPr>
                <w:rFonts w:eastAsia="標楷體"/>
                <w:szCs w:val="24"/>
                <w:u w:val="single"/>
              </w:rPr>
            </w:pPr>
            <w:r w:rsidRPr="00997C03">
              <w:rPr>
                <w:rFonts w:eastAsia="標楷體" w:hint="eastAsia"/>
                <w:szCs w:val="24"/>
              </w:rPr>
              <w:t xml:space="preserve">　　</w:t>
            </w:r>
            <w:r w:rsidR="00922392" w:rsidRPr="00997C03">
              <w:rPr>
                <w:rFonts w:eastAsia="標楷體" w:hint="eastAsia"/>
                <w:szCs w:val="24"/>
                <w:u w:val="single"/>
              </w:rPr>
              <w:t>前項訓練或課程實施對象可針對業務權責分別進行重點訓練；另應針對新進人員即時輔導文書流程管理作業正確觀念。</w:t>
            </w:r>
          </w:p>
        </w:tc>
        <w:tc>
          <w:tcPr>
            <w:tcW w:w="3118" w:type="dxa"/>
            <w:shd w:val="clear" w:color="auto" w:fill="auto"/>
          </w:tcPr>
          <w:p w:rsidR="00922392" w:rsidRPr="00997C03" w:rsidRDefault="00922392" w:rsidP="00922392">
            <w:pPr>
              <w:adjustRightInd w:val="0"/>
              <w:snapToGrid w:val="0"/>
              <w:ind w:left="518" w:hangingChars="216" w:hanging="518"/>
              <w:rPr>
                <w:rFonts w:eastAsia="標楷體"/>
                <w:szCs w:val="24"/>
              </w:rPr>
            </w:pPr>
          </w:p>
        </w:tc>
        <w:tc>
          <w:tcPr>
            <w:tcW w:w="2835" w:type="dxa"/>
            <w:shd w:val="clear" w:color="auto" w:fill="auto"/>
          </w:tcPr>
          <w:p w:rsidR="00801135" w:rsidRPr="00997C03" w:rsidRDefault="002E741C" w:rsidP="00801135">
            <w:pPr>
              <w:pStyle w:val="ab"/>
              <w:numPr>
                <w:ilvl w:val="2"/>
                <w:numId w:val="3"/>
              </w:numPr>
              <w:snapToGrid w:val="0"/>
              <w:ind w:leftChars="0" w:left="454"/>
              <w:rPr>
                <w:rFonts w:eastAsia="標楷體"/>
                <w:szCs w:val="24"/>
              </w:rPr>
            </w:pPr>
            <w:r w:rsidRPr="00997C03">
              <w:rPr>
                <w:rFonts w:eastAsia="標楷體" w:hint="eastAsia"/>
                <w:szCs w:val="24"/>
              </w:rPr>
              <w:t>本點</w:t>
            </w:r>
            <w:r w:rsidR="00922392" w:rsidRPr="00997C03">
              <w:rPr>
                <w:rFonts w:eastAsia="標楷體" w:hint="eastAsia"/>
                <w:szCs w:val="24"/>
              </w:rPr>
              <w:t>新增</w:t>
            </w:r>
            <w:r w:rsidRPr="00997C03">
              <w:rPr>
                <w:rFonts w:eastAsia="標楷體" w:hint="eastAsia"/>
                <w:szCs w:val="24"/>
              </w:rPr>
              <w:t>。</w:t>
            </w:r>
          </w:p>
          <w:p w:rsidR="00801135" w:rsidRPr="00997C03" w:rsidRDefault="00801135" w:rsidP="00801135">
            <w:pPr>
              <w:pStyle w:val="ab"/>
              <w:numPr>
                <w:ilvl w:val="2"/>
                <w:numId w:val="3"/>
              </w:numPr>
              <w:snapToGrid w:val="0"/>
              <w:ind w:leftChars="0" w:left="454"/>
              <w:rPr>
                <w:rFonts w:eastAsia="標楷體"/>
                <w:szCs w:val="24"/>
              </w:rPr>
            </w:pPr>
            <w:r w:rsidRPr="00997C03">
              <w:rPr>
                <w:rFonts w:eastAsia="標楷體" w:hint="eastAsia"/>
                <w:szCs w:val="24"/>
              </w:rPr>
              <w:t>明定機關每年應至少辦理一次教育訓練或宣導課程。</w:t>
            </w:r>
          </w:p>
          <w:p w:rsidR="00922392" w:rsidRPr="00997C03" w:rsidRDefault="00922392" w:rsidP="00801135">
            <w:pPr>
              <w:pStyle w:val="ab"/>
              <w:numPr>
                <w:ilvl w:val="2"/>
                <w:numId w:val="3"/>
              </w:numPr>
              <w:snapToGrid w:val="0"/>
              <w:ind w:leftChars="0" w:left="454"/>
              <w:rPr>
                <w:rFonts w:eastAsia="標楷體"/>
                <w:szCs w:val="24"/>
              </w:rPr>
            </w:pPr>
            <w:r w:rsidRPr="00997C03">
              <w:rPr>
                <w:rFonts w:eastAsia="標楷體" w:hint="eastAsia"/>
                <w:szCs w:val="24"/>
              </w:rPr>
              <w:t>後續點次</w:t>
            </w:r>
            <w:proofErr w:type="gramStart"/>
            <w:r w:rsidRPr="00997C03">
              <w:rPr>
                <w:rFonts w:eastAsia="標楷體" w:hint="eastAsia"/>
                <w:szCs w:val="24"/>
              </w:rPr>
              <w:t>併</w:t>
            </w:r>
            <w:proofErr w:type="gramEnd"/>
            <w:r w:rsidRPr="00997C03">
              <w:rPr>
                <w:rFonts w:eastAsia="標楷體" w:hint="eastAsia"/>
                <w:szCs w:val="24"/>
              </w:rPr>
              <w:t>同調整現行編號。</w:t>
            </w:r>
          </w:p>
        </w:tc>
      </w:tr>
      <w:tr w:rsidR="00997C03" w:rsidRPr="00997C03" w:rsidTr="00997C03">
        <w:trPr>
          <w:jc w:val="center"/>
        </w:trPr>
        <w:tc>
          <w:tcPr>
            <w:tcW w:w="3118" w:type="dxa"/>
            <w:shd w:val="clear" w:color="auto" w:fill="auto"/>
          </w:tcPr>
          <w:p w:rsidR="00922392" w:rsidRPr="00997C03" w:rsidRDefault="00922392" w:rsidP="00922392">
            <w:pPr>
              <w:adjustRightInd w:val="0"/>
              <w:snapToGrid w:val="0"/>
              <w:ind w:left="425" w:hangingChars="177" w:hanging="425"/>
              <w:rPr>
                <w:rFonts w:eastAsia="標楷體"/>
                <w:szCs w:val="24"/>
              </w:rPr>
            </w:pPr>
            <w:r w:rsidRPr="00997C03">
              <w:rPr>
                <w:rFonts w:eastAsia="標楷體" w:hint="eastAsia"/>
                <w:szCs w:val="24"/>
                <w:u w:val="single"/>
              </w:rPr>
              <w:t>三十一</w:t>
            </w:r>
            <w:r w:rsidRPr="00997C03">
              <w:rPr>
                <w:rFonts w:eastAsia="標楷體" w:hint="eastAsia"/>
                <w:szCs w:val="24"/>
              </w:rPr>
              <w:t>、本府對各級機關公文之處理情形，應隨時查考，必要時得舉行公文處理成效檢核，其執行計畫，由本府相關權責機關訂定實施。</w:t>
            </w:r>
          </w:p>
        </w:tc>
        <w:tc>
          <w:tcPr>
            <w:tcW w:w="3118" w:type="dxa"/>
            <w:shd w:val="clear" w:color="auto" w:fill="auto"/>
          </w:tcPr>
          <w:p w:rsidR="00922392" w:rsidRPr="00997C03" w:rsidRDefault="00922392" w:rsidP="00022659">
            <w:pPr>
              <w:adjustRightInd w:val="0"/>
              <w:snapToGrid w:val="0"/>
              <w:ind w:leftChars="12" w:left="451" w:hangingChars="176" w:hanging="422"/>
              <w:rPr>
                <w:rFonts w:eastAsia="標楷體"/>
                <w:szCs w:val="24"/>
              </w:rPr>
            </w:pPr>
            <w:r w:rsidRPr="00997C03">
              <w:rPr>
                <w:rFonts w:eastAsia="標楷體" w:hint="eastAsia"/>
                <w:szCs w:val="24"/>
              </w:rPr>
              <w:t>三十、本府對各級機關公文之處理情形，應隨時查考，必要時得舉行公文處理成效檢核，其執行計畫，由本府相關權責機關訂定實施。</w:t>
            </w:r>
          </w:p>
        </w:tc>
        <w:tc>
          <w:tcPr>
            <w:tcW w:w="2835" w:type="dxa"/>
            <w:shd w:val="clear" w:color="auto" w:fill="auto"/>
          </w:tcPr>
          <w:p w:rsidR="00922392" w:rsidRPr="00997C03" w:rsidRDefault="004C1AE1" w:rsidP="004C1AE1">
            <w:pPr>
              <w:snapToGrid w:val="0"/>
              <w:ind w:left="-94"/>
              <w:rPr>
                <w:rFonts w:eastAsia="標楷體"/>
                <w:szCs w:val="24"/>
              </w:rPr>
            </w:pPr>
            <w:proofErr w:type="gramStart"/>
            <w:r w:rsidRPr="00997C03">
              <w:rPr>
                <w:rFonts w:eastAsia="標楷體" w:hint="eastAsia"/>
                <w:szCs w:val="24"/>
              </w:rPr>
              <w:t>點次調整</w:t>
            </w:r>
            <w:proofErr w:type="gramEnd"/>
            <w:r w:rsidR="00922392" w:rsidRPr="00997C03">
              <w:rPr>
                <w:rFonts w:eastAsia="標楷體" w:hint="eastAsia"/>
                <w:szCs w:val="24"/>
              </w:rPr>
              <w:t>。</w:t>
            </w:r>
          </w:p>
        </w:tc>
      </w:tr>
      <w:tr w:rsidR="00997C03" w:rsidRPr="00997C03" w:rsidTr="00997C03">
        <w:trPr>
          <w:jc w:val="center"/>
        </w:trPr>
        <w:tc>
          <w:tcPr>
            <w:tcW w:w="3118" w:type="dxa"/>
            <w:shd w:val="clear" w:color="auto" w:fill="auto"/>
          </w:tcPr>
          <w:p w:rsidR="00922392" w:rsidRPr="00997C03" w:rsidRDefault="00922392" w:rsidP="00922392">
            <w:pPr>
              <w:adjustRightInd w:val="0"/>
              <w:snapToGrid w:val="0"/>
              <w:ind w:left="425" w:hangingChars="177" w:hanging="425"/>
              <w:rPr>
                <w:rFonts w:eastAsia="標楷體"/>
                <w:szCs w:val="24"/>
              </w:rPr>
            </w:pPr>
            <w:r w:rsidRPr="00997C03">
              <w:rPr>
                <w:rFonts w:eastAsia="標楷體"/>
                <w:szCs w:val="24"/>
                <w:u w:val="single"/>
              </w:rPr>
              <w:t>三十</w:t>
            </w:r>
            <w:r w:rsidRPr="00997C03">
              <w:rPr>
                <w:rFonts w:eastAsia="標楷體" w:hint="eastAsia"/>
                <w:szCs w:val="24"/>
                <w:u w:val="single"/>
              </w:rPr>
              <w:t>二</w:t>
            </w:r>
            <w:r w:rsidRPr="00997C03">
              <w:rPr>
                <w:rFonts w:eastAsia="標楷體"/>
                <w:szCs w:val="24"/>
              </w:rPr>
              <w:t>、各機關對各級處理公文人員，應嚴加考核，經個案或</w:t>
            </w:r>
            <w:proofErr w:type="gramStart"/>
            <w:r w:rsidRPr="00997C03">
              <w:rPr>
                <w:rFonts w:eastAsia="標楷體"/>
                <w:szCs w:val="24"/>
              </w:rPr>
              <w:t>個</w:t>
            </w:r>
            <w:proofErr w:type="gramEnd"/>
            <w:r w:rsidRPr="00997C03">
              <w:rPr>
                <w:rFonts w:eastAsia="標楷體"/>
                <w:szCs w:val="24"/>
              </w:rPr>
              <w:t>件分析結果，得對文書流程管理之重大績效或缺失進行專案獎懲。</w:t>
            </w:r>
          </w:p>
        </w:tc>
        <w:tc>
          <w:tcPr>
            <w:tcW w:w="3118" w:type="dxa"/>
            <w:shd w:val="clear" w:color="auto" w:fill="auto"/>
          </w:tcPr>
          <w:p w:rsidR="00922392" w:rsidRPr="00997C03" w:rsidRDefault="00922392" w:rsidP="00022659">
            <w:pPr>
              <w:adjustRightInd w:val="0"/>
              <w:snapToGrid w:val="0"/>
              <w:ind w:leftChars="-46" w:left="454" w:hangingChars="235" w:hanging="564"/>
              <w:rPr>
                <w:rFonts w:eastAsia="標楷體"/>
                <w:szCs w:val="24"/>
              </w:rPr>
            </w:pPr>
            <w:r w:rsidRPr="00997C03">
              <w:rPr>
                <w:rFonts w:eastAsia="標楷體"/>
                <w:szCs w:val="24"/>
              </w:rPr>
              <w:t>三十一、各機關對各級處理公文人員，應嚴加考核，經個案或</w:t>
            </w:r>
            <w:proofErr w:type="gramStart"/>
            <w:r w:rsidRPr="00997C03">
              <w:rPr>
                <w:rFonts w:eastAsia="標楷體"/>
                <w:szCs w:val="24"/>
              </w:rPr>
              <w:t>個</w:t>
            </w:r>
            <w:proofErr w:type="gramEnd"/>
            <w:r w:rsidRPr="00997C03">
              <w:rPr>
                <w:rFonts w:eastAsia="標楷體"/>
                <w:szCs w:val="24"/>
              </w:rPr>
              <w:t>件分析結果，得對文書流程管理之重大績效或缺失進行專案獎懲。</w:t>
            </w:r>
          </w:p>
        </w:tc>
        <w:tc>
          <w:tcPr>
            <w:tcW w:w="2835" w:type="dxa"/>
            <w:shd w:val="clear" w:color="auto" w:fill="auto"/>
          </w:tcPr>
          <w:p w:rsidR="00922392" w:rsidRPr="00997C03" w:rsidRDefault="004C1AE1" w:rsidP="00922392">
            <w:pPr>
              <w:snapToGrid w:val="0"/>
              <w:ind w:left="-94"/>
              <w:rPr>
                <w:rFonts w:eastAsia="標楷體"/>
                <w:szCs w:val="24"/>
              </w:rPr>
            </w:pPr>
            <w:proofErr w:type="gramStart"/>
            <w:r w:rsidRPr="00997C03">
              <w:rPr>
                <w:rFonts w:eastAsia="標楷體" w:hint="eastAsia"/>
                <w:szCs w:val="24"/>
              </w:rPr>
              <w:t>點次調整</w:t>
            </w:r>
            <w:proofErr w:type="gramEnd"/>
            <w:r w:rsidRPr="00997C03">
              <w:rPr>
                <w:rFonts w:eastAsia="標楷體" w:hint="eastAsia"/>
                <w:szCs w:val="24"/>
              </w:rPr>
              <w:t>。</w:t>
            </w:r>
          </w:p>
        </w:tc>
      </w:tr>
      <w:tr w:rsidR="00997C03" w:rsidRPr="00997C03" w:rsidTr="00997C03">
        <w:trPr>
          <w:jc w:val="center"/>
        </w:trPr>
        <w:tc>
          <w:tcPr>
            <w:tcW w:w="3118" w:type="dxa"/>
            <w:shd w:val="clear" w:color="auto" w:fill="auto"/>
          </w:tcPr>
          <w:p w:rsidR="00922392" w:rsidRPr="00997C03" w:rsidRDefault="00922392" w:rsidP="00922392">
            <w:pPr>
              <w:adjustRightInd w:val="0"/>
              <w:snapToGrid w:val="0"/>
              <w:ind w:left="425" w:hangingChars="177" w:hanging="425"/>
              <w:rPr>
                <w:rFonts w:eastAsia="標楷體"/>
                <w:szCs w:val="24"/>
              </w:rPr>
            </w:pPr>
            <w:r w:rsidRPr="00997C03">
              <w:rPr>
                <w:rFonts w:eastAsia="標楷體"/>
                <w:szCs w:val="24"/>
                <w:u w:val="single"/>
              </w:rPr>
              <w:t>三十</w:t>
            </w:r>
            <w:r w:rsidRPr="00997C03">
              <w:rPr>
                <w:rFonts w:eastAsia="標楷體" w:hint="eastAsia"/>
                <w:szCs w:val="24"/>
                <w:u w:val="single"/>
              </w:rPr>
              <w:t>三</w:t>
            </w:r>
            <w:r w:rsidRPr="00997C03">
              <w:rPr>
                <w:rFonts w:eastAsia="標楷體" w:hint="eastAsia"/>
                <w:szCs w:val="24"/>
              </w:rPr>
              <w:t>、有下列情事之</w:t>
            </w:r>
            <w:proofErr w:type="gramStart"/>
            <w:r w:rsidRPr="00997C03">
              <w:rPr>
                <w:rFonts w:eastAsia="標楷體" w:hint="eastAsia"/>
                <w:szCs w:val="24"/>
              </w:rPr>
              <w:t>一</w:t>
            </w:r>
            <w:proofErr w:type="gramEnd"/>
            <w:r w:rsidRPr="00997C03">
              <w:rPr>
                <w:rFonts w:eastAsia="標楷體" w:hint="eastAsia"/>
                <w:szCs w:val="24"/>
              </w:rPr>
              <w:t>者，得專案簽報獎勵：</w:t>
            </w:r>
          </w:p>
          <w:p w:rsidR="00022659" w:rsidRPr="00997C03" w:rsidRDefault="00922392" w:rsidP="00022659">
            <w:pPr>
              <w:pStyle w:val="ab"/>
              <w:numPr>
                <w:ilvl w:val="1"/>
                <w:numId w:val="38"/>
              </w:numPr>
              <w:adjustRightInd w:val="0"/>
              <w:snapToGrid w:val="0"/>
              <w:ind w:leftChars="0" w:left="741"/>
              <w:rPr>
                <w:rFonts w:eastAsia="標楷體"/>
                <w:szCs w:val="24"/>
              </w:rPr>
            </w:pPr>
            <w:r w:rsidRPr="00997C03">
              <w:rPr>
                <w:rFonts w:eastAsia="標楷體" w:hint="eastAsia"/>
                <w:szCs w:val="24"/>
              </w:rPr>
              <w:lastRenderedPageBreak/>
              <w:t>公文處理數量、速度、品質</w:t>
            </w:r>
            <w:r w:rsidRPr="00997C03">
              <w:rPr>
                <w:rFonts w:eastAsia="標楷體" w:hint="eastAsia"/>
                <w:szCs w:val="24"/>
                <w:u w:val="single"/>
              </w:rPr>
              <w:t>且</w:t>
            </w:r>
            <w:r w:rsidRPr="00997C03">
              <w:rPr>
                <w:rFonts w:eastAsia="標楷體" w:hint="eastAsia"/>
                <w:szCs w:val="24"/>
              </w:rPr>
              <w:t>內容難易度等方面均</w:t>
            </w:r>
            <w:r w:rsidRPr="00997C03">
              <w:rPr>
                <w:rFonts w:eastAsia="標楷體" w:hint="eastAsia"/>
                <w:szCs w:val="24"/>
                <w:u w:val="single"/>
              </w:rPr>
              <w:t>表現優良者</w:t>
            </w:r>
            <w:r w:rsidRPr="00997C03">
              <w:rPr>
                <w:rFonts w:eastAsia="標楷體" w:hint="eastAsia"/>
                <w:szCs w:val="24"/>
              </w:rPr>
              <w:t>。</w:t>
            </w:r>
          </w:p>
          <w:p w:rsidR="00022659" w:rsidRPr="00997C03" w:rsidRDefault="00922392" w:rsidP="00022659">
            <w:pPr>
              <w:pStyle w:val="ab"/>
              <w:numPr>
                <w:ilvl w:val="1"/>
                <w:numId w:val="38"/>
              </w:numPr>
              <w:adjustRightInd w:val="0"/>
              <w:snapToGrid w:val="0"/>
              <w:ind w:leftChars="0" w:left="741"/>
              <w:rPr>
                <w:rFonts w:eastAsia="標楷體"/>
                <w:szCs w:val="24"/>
              </w:rPr>
            </w:pPr>
            <w:r w:rsidRPr="00997C03">
              <w:rPr>
                <w:rFonts w:eastAsia="標楷體" w:hint="eastAsia"/>
                <w:szCs w:val="24"/>
                <w:u w:val="single"/>
              </w:rPr>
              <w:t>辦理非例行性且有相當難度之公文，表現優良者。</w:t>
            </w:r>
          </w:p>
          <w:p w:rsidR="00022659" w:rsidRPr="00997C03" w:rsidRDefault="00922392" w:rsidP="002D5F32">
            <w:pPr>
              <w:pStyle w:val="ab"/>
              <w:numPr>
                <w:ilvl w:val="1"/>
                <w:numId w:val="38"/>
              </w:numPr>
              <w:adjustRightInd w:val="0"/>
              <w:snapToGrid w:val="0"/>
              <w:ind w:leftChars="0" w:left="741"/>
              <w:rPr>
                <w:rFonts w:eastAsia="標楷體"/>
                <w:szCs w:val="24"/>
              </w:rPr>
            </w:pPr>
            <w:r w:rsidRPr="00997C03">
              <w:rPr>
                <w:rFonts w:eastAsia="標楷體" w:hint="eastAsia"/>
                <w:szCs w:val="24"/>
              </w:rPr>
              <w:t>登錄、統計、分析、</w:t>
            </w:r>
            <w:proofErr w:type="gramStart"/>
            <w:r w:rsidRPr="00997C03">
              <w:rPr>
                <w:rFonts w:eastAsia="標楷體" w:hint="eastAsia"/>
                <w:szCs w:val="24"/>
              </w:rPr>
              <w:t>稽催等</w:t>
            </w:r>
            <w:proofErr w:type="gramEnd"/>
            <w:r w:rsidRPr="00997C03">
              <w:rPr>
                <w:rFonts w:eastAsia="標楷體" w:hint="eastAsia"/>
                <w:szCs w:val="24"/>
              </w:rPr>
              <w:t>作業詳盡確實且於文書流程管理制度之落實推動有重大貢獻者。</w:t>
            </w:r>
          </w:p>
          <w:p w:rsidR="00022659" w:rsidRPr="00997C03" w:rsidRDefault="00922392" w:rsidP="00022659">
            <w:pPr>
              <w:pStyle w:val="ab"/>
              <w:numPr>
                <w:ilvl w:val="1"/>
                <w:numId w:val="38"/>
              </w:numPr>
              <w:adjustRightInd w:val="0"/>
              <w:snapToGrid w:val="0"/>
              <w:ind w:leftChars="0" w:left="741"/>
              <w:rPr>
                <w:rFonts w:eastAsia="標楷體"/>
                <w:szCs w:val="24"/>
              </w:rPr>
            </w:pPr>
            <w:r w:rsidRPr="00997C03">
              <w:rPr>
                <w:rFonts w:eastAsia="標楷體" w:hint="eastAsia"/>
                <w:szCs w:val="24"/>
              </w:rPr>
              <w:t>辦理文書流程簡化工作具重大貢獻者。</w:t>
            </w:r>
          </w:p>
          <w:p w:rsidR="00922392" w:rsidRPr="00997C03" w:rsidRDefault="00922392" w:rsidP="00022659">
            <w:pPr>
              <w:pStyle w:val="ab"/>
              <w:numPr>
                <w:ilvl w:val="1"/>
                <w:numId w:val="38"/>
              </w:numPr>
              <w:adjustRightInd w:val="0"/>
              <w:snapToGrid w:val="0"/>
              <w:ind w:leftChars="0" w:left="741"/>
              <w:rPr>
                <w:rFonts w:eastAsia="標楷體"/>
                <w:szCs w:val="24"/>
              </w:rPr>
            </w:pPr>
            <w:r w:rsidRPr="00997C03">
              <w:rPr>
                <w:rFonts w:eastAsia="標楷體" w:hint="eastAsia"/>
                <w:szCs w:val="24"/>
              </w:rPr>
              <w:t>文書流程管理制度之革新或改進建議，經</w:t>
            </w:r>
            <w:proofErr w:type="gramStart"/>
            <w:r w:rsidRPr="00997C03">
              <w:rPr>
                <w:rFonts w:eastAsia="標楷體" w:hint="eastAsia"/>
                <w:szCs w:val="24"/>
              </w:rPr>
              <w:t>採行確</w:t>
            </w:r>
            <w:proofErr w:type="gramEnd"/>
            <w:r w:rsidRPr="00997C03">
              <w:rPr>
                <w:rFonts w:eastAsia="標楷體" w:hint="eastAsia"/>
                <w:szCs w:val="24"/>
              </w:rPr>
              <w:t>具績效者。</w:t>
            </w:r>
          </w:p>
        </w:tc>
        <w:tc>
          <w:tcPr>
            <w:tcW w:w="3118" w:type="dxa"/>
            <w:shd w:val="clear" w:color="auto" w:fill="auto"/>
          </w:tcPr>
          <w:p w:rsidR="00922392" w:rsidRPr="00997C03" w:rsidRDefault="00922392" w:rsidP="00922392">
            <w:pPr>
              <w:adjustRightInd w:val="0"/>
              <w:snapToGrid w:val="0"/>
              <w:ind w:left="425" w:hangingChars="177" w:hanging="425"/>
              <w:rPr>
                <w:rFonts w:eastAsia="標楷體"/>
                <w:szCs w:val="24"/>
              </w:rPr>
            </w:pPr>
            <w:r w:rsidRPr="00997C03">
              <w:rPr>
                <w:rFonts w:eastAsia="標楷體"/>
                <w:szCs w:val="24"/>
              </w:rPr>
              <w:lastRenderedPageBreak/>
              <w:t>三十</w:t>
            </w:r>
            <w:r w:rsidRPr="00997C03">
              <w:rPr>
                <w:rFonts w:eastAsia="標楷體" w:hint="eastAsia"/>
                <w:szCs w:val="24"/>
              </w:rPr>
              <w:t>二、有下列情事之</w:t>
            </w:r>
            <w:proofErr w:type="gramStart"/>
            <w:r w:rsidRPr="00997C03">
              <w:rPr>
                <w:rFonts w:eastAsia="標楷體" w:hint="eastAsia"/>
                <w:szCs w:val="24"/>
              </w:rPr>
              <w:t>一</w:t>
            </w:r>
            <w:proofErr w:type="gramEnd"/>
            <w:r w:rsidRPr="00997C03">
              <w:rPr>
                <w:rFonts w:eastAsia="標楷體" w:hint="eastAsia"/>
                <w:szCs w:val="24"/>
              </w:rPr>
              <w:t>者，得專案簽報獎勵：</w:t>
            </w:r>
          </w:p>
          <w:p w:rsidR="002D5F32" w:rsidRPr="00997C03" w:rsidRDefault="00922392" w:rsidP="002D5F32">
            <w:pPr>
              <w:pStyle w:val="ab"/>
              <w:numPr>
                <w:ilvl w:val="1"/>
                <w:numId w:val="39"/>
              </w:numPr>
              <w:adjustRightInd w:val="0"/>
              <w:snapToGrid w:val="0"/>
              <w:ind w:leftChars="0" w:left="739"/>
              <w:rPr>
                <w:rFonts w:eastAsia="標楷體"/>
                <w:szCs w:val="24"/>
              </w:rPr>
            </w:pPr>
            <w:r w:rsidRPr="00997C03">
              <w:rPr>
                <w:rFonts w:eastAsia="標楷體" w:hint="eastAsia"/>
                <w:szCs w:val="24"/>
              </w:rPr>
              <w:lastRenderedPageBreak/>
              <w:t>公文處理數量、速度、品質、內容難易度等</w:t>
            </w:r>
            <w:proofErr w:type="gramStart"/>
            <w:r w:rsidRPr="00997C03">
              <w:rPr>
                <w:rFonts w:eastAsia="標楷體" w:hint="eastAsia"/>
                <w:szCs w:val="24"/>
              </w:rPr>
              <w:t>方面均有優良</w:t>
            </w:r>
            <w:proofErr w:type="gramEnd"/>
            <w:r w:rsidRPr="00997C03">
              <w:rPr>
                <w:rFonts w:eastAsia="標楷體" w:hint="eastAsia"/>
                <w:szCs w:val="24"/>
              </w:rPr>
              <w:t>表現之人員。</w:t>
            </w:r>
          </w:p>
          <w:p w:rsidR="002D5F32" w:rsidRPr="00997C03" w:rsidRDefault="00922392" w:rsidP="002D5F32">
            <w:pPr>
              <w:pStyle w:val="ab"/>
              <w:numPr>
                <w:ilvl w:val="1"/>
                <w:numId w:val="39"/>
              </w:numPr>
              <w:adjustRightInd w:val="0"/>
              <w:snapToGrid w:val="0"/>
              <w:ind w:leftChars="0" w:left="739"/>
              <w:rPr>
                <w:rFonts w:eastAsia="標楷體"/>
                <w:szCs w:val="24"/>
              </w:rPr>
            </w:pPr>
            <w:r w:rsidRPr="00997C03">
              <w:rPr>
                <w:rFonts w:eastAsia="標楷體" w:hint="eastAsia"/>
                <w:szCs w:val="24"/>
              </w:rPr>
              <w:t>登錄、統計、分析、</w:t>
            </w:r>
            <w:proofErr w:type="gramStart"/>
            <w:r w:rsidRPr="00997C03">
              <w:rPr>
                <w:rFonts w:eastAsia="標楷體" w:hint="eastAsia"/>
                <w:szCs w:val="24"/>
              </w:rPr>
              <w:t>稽催等</w:t>
            </w:r>
            <w:proofErr w:type="gramEnd"/>
            <w:r w:rsidRPr="00997C03">
              <w:rPr>
                <w:rFonts w:eastAsia="標楷體" w:hint="eastAsia"/>
                <w:szCs w:val="24"/>
              </w:rPr>
              <w:t>作業詳盡確實且於文書流程管理制度之落實推動有重大貢獻者。</w:t>
            </w:r>
          </w:p>
          <w:p w:rsidR="002D5F32" w:rsidRPr="00997C03" w:rsidRDefault="00922392" w:rsidP="002D5F32">
            <w:pPr>
              <w:pStyle w:val="ab"/>
              <w:numPr>
                <w:ilvl w:val="1"/>
                <w:numId w:val="39"/>
              </w:numPr>
              <w:adjustRightInd w:val="0"/>
              <w:snapToGrid w:val="0"/>
              <w:ind w:leftChars="0" w:left="739"/>
              <w:rPr>
                <w:rFonts w:eastAsia="標楷體"/>
                <w:szCs w:val="24"/>
              </w:rPr>
            </w:pPr>
            <w:r w:rsidRPr="00997C03">
              <w:rPr>
                <w:rFonts w:eastAsia="標楷體" w:hint="eastAsia"/>
                <w:szCs w:val="24"/>
              </w:rPr>
              <w:t>辦理文書流程簡化工作具重大貢獻者。</w:t>
            </w:r>
          </w:p>
          <w:p w:rsidR="00922392" w:rsidRPr="00997C03" w:rsidRDefault="00922392" w:rsidP="002D5F32">
            <w:pPr>
              <w:pStyle w:val="ab"/>
              <w:numPr>
                <w:ilvl w:val="1"/>
                <w:numId w:val="39"/>
              </w:numPr>
              <w:adjustRightInd w:val="0"/>
              <w:snapToGrid w:val="0"/>
              <w:ind w:leftChars="0" w:left="739"/>
              <w:rPr>
                <w:rFonts w:eastAsia="標楷體"/>
                <w:szCs w:val="24"/>
              </w:rPr>
            </w:pPr>
            <w:r w:rsidRPr="00997C03">
              <w:rPr>
                <w:rFonts w:eastAsia="標楷體" w:hint="eastAsia"/>
                <w:szCs w:val="24"/>
              </w:rPr>
              <w:t>文書流程管理制度之革新或改進建議，經</w:t>
            </w:r>
            <w:proofErr w:type="gramStart"/>
            <w:r w:rsidRPr="00997C03">
              <w:rPr>
                <w:rFonts w:eastAsia="標楷體" w:hint="eastAsia"/>
                <w:szCs w:val="24"/>
              </w:rPr>
              <w:t>採行確</w:t>
            </w:r>
            <w:proofErr w:type="gramEnd"/>
            <w:r w:rsidRPr="00997C03">
              <w:rPr>
                <w:rFonts w:eastAsia="標楷體" w:hint="eastAsia"/>
                <w:szCs w:val="24"/>
              </w:rPr>
              <w:t>具績效者。</w:t>
            </w:r>
          </w:p>
        </w:tc>
        <w:tc>
          <w:tcPr>
            <w:tcW w:w="2835" w:type="dxa"/>
            <w:shd w:val="clear" w:color="auto" w:fill="auto"/>
          </w:tcPr>
          <w:p w:rsidR="004C1AE1" w:rsidRPr="00997C03" w:rsidRDefault="00922392" w:rsidP="003A44F4">
            <w:pPr>
              <w:pStyle w:val="ab"/>
              <w:numPr>
                <w:ilvl w:val="0"/>
                <w:numId w:val="56"/>
              </w:numPr>
              <w:snapToGrid w:val="0"/>
              <w:ind w:leftChars="0"/>
              <w:rPr>
                <w:rFonts w:eastAsia="標楷體"/>
                <w:szCs w:val="24"/>
              </w:rPr>
            </w:pPr>
            <w:proofErr w:type="gramStart"/>
            <w:r w:rsidRPr="00997C03">
              <w:rPr>
                <w:rFonts w:eastAsia="標楷體" w:hint="eastAsia"/>
                <w:szCs w:val="24"/>
              </w:rPr>
              <w:lastRenderedPageBreak/>
              <w:t>點</w:t>
            </w:r>
            <w:r w:rsidR="004C1AE1" w:rsidRPr="00997C03">
              <w:rPr>
                <w:rFonts w:eastAsia="標楷體" w:hint="eastAsia"/>
                <w:szCs w:val="24"/>
              </w:rPr>
              <w:t>次調整</w:t>
            </w:r>
            <w:proofErr w:type="gramEnd"/>
            <w:r w:rsidR="004C1AE1" w:rsidRPr="00997C03">
              <w:rPr>
                <w:rFonts w:eastAsia="標楷體" w:hint="eastAsia"/>
                <w:szCs w:val="24"/>
              </w:rPr>
              <w:t>。</w:t>
            </w:r>
          </w:p>
          <w:p w:rsidR="00922392" w:rsidRPr="00997C03" w:rsidRDefault="00922392" w:rsidP="003A44F4">
            <w:pPr>
              <w:pStyle w:val="ab"/>
              <w:numPr>
                <w:ilvl w:val="0"/>
                <w:numId w:val="56"/>
              </w:numPr>
              <w:snapToGrid w:val="0"/>
              <w:ind w:leftChars="0"/>
              <w:rPr>
                <w:rFonts w:eastAsia="標楷體"/>
                <w:szCs w:val="24"/>
              </w:rPr>
            </w:pPr>
            <w:r w:rsidRPr="00997C03">
              <w:rPr>
                <w:rFonts w:eastAsia="標楷體" w:hint="eastAsia"/>
                <w:szCs w:val="24"/>
              </w:rPr>
              <w:t>新增得專簽獎勵之態</w:t>
            </w:r>
            <w:r w:rsidRPr="00997C03">
              <w:rPr>
                <w:rFonts w:eastAsia="標楷體" w:hint="eastAsia"/>
                <w:szCs w:val="24"/>
              </w:rPr>
              <w:lastRenderedPageBreak/>
              <w:t>樣</w:t>
            </w:r>
            <w:r w:rsidR="004C1AE1" w:rsidRPr="00997C03">
              <w:rPr>
                <w:rFonts w:eastAsia="標楷體" w:hint="eastAsia"/>
                <w:szCs w:val="24"/>
              </w:rPr>
              <w:t>；另</w:t>
            </w:r>
            <w:r w:rsidRPr="00997C03">
              <w:rPr>
                <w:rFonts w:eastAsia="標楷體" w:hint="eastAsia"/>
                <w:szCs w:val="24"/>
              </w:rPr>
              <w:t>依文意調整項次順序及統一用語。</w:t>
            </w:r>
          </w:p>
        </w:tc>
      </w:tr>
      <w:tr w:rsidR="00997C03" w:rsidRPr="00997C03" w:rsidTr="00997C03">
        <w:trPr>
          <w:jc w:val="center"/>
        </w:trPr>
        <w:tc>
          <w:tcPr>
            <w:tcW w:w="3118" w:type="dxa"/>
            <w:shd w:val="clear" w:color="auto" w:fill="auto"/>
          </w:tcPr>
          <w:p w:rsidR="00922392" w:rsidRPr="00997C03" w:rsidRDefault="00922392" w:rsidP="00922392">
            <w:pPr>
              <w:adjustRightInd w:val="0"/>
              <w:snapToGrid w:val="0"/>
              <w:rPr>
                <w:rFonts w:eastAsia="標楷體"/>
                <w:szCs w:val="24"/>
              </w:rPr>
            </w:pPr>
          </w:p>
        </w:tc>
        <w:tc>
          <w:tcPr>
            <w:tcW w:w="3118" w:type="dxa"/>
            <w:shd w:val="clear" w:color="auto" w:fill="auto"/>
          </w:tcPr>
          <w:p w:rsidR="00922392" w:rsidRPr="00997C03" w:rsidRDefault="00922392" w:rsidP="002D5F32">
            <w:pPr>
              <w:adjustRightInd w:val="0"/>
              <w:snapToGrid w:val="0"/>
              <w:ind w:leftChars="13" w:left="456" w:hangingChars="177" w:hanging="425"/>
              <w:rPr>
                <w:rFonts w:eastAsia="標楷體"/>
                <w:szCs w:val="24"/>
                <w:u w:val="single"/>
              </w:rPr>
            </w:pPr>
            <w:r w:rsidRPr="00997C03">
              <w:rPr>
                <w:rFonts w:eastAsia="標楷體" w:hint="eastAsia"/>
                <w:szCs w:val="24"/>
                <w:u w:val="single"/>
              </w:rPr>
              <w:t>三十三、公文處理人員適用之獎勵種類規定如下：</w:t>
            </w:r>
          </w:p>
          <w:p w:rsidR="00922392" w:rsidRPr="00997C03" w:rsidRDefault="00922392" w:rsidP="00922392">
            <w:pPr>
              <w:adjustRightInd w:val="0"/>
              <w:snapToGrid w:val="0"/>
              <w:ind w:left="425" w:hangingChars="177" w:hanging="425"/>
              <w:rPr>
                <w:rFonts w:eastAsia="標楷體"/>
                <w:szCs w:val="24"/>
                <w:u w:val="single"/>
              </w:rPr>
            </w:pPr>
            <w:r w:rsidRPr="00997C03">
              <w:rPr>
                <w:rFonts w:eastAsia="標楷體" w:hint="eastAsia"/>
                <w:szCs w:val="24"/>
                <w:u w:val="single"/>
              </w:rPr>
              <w:t>（一）嘉獎一次或二次。</w:t>
            </w:r>
          </w:p>
          <w:p w:rsidR="00922392" w:rsidRPr="00997C03" w:rsidRDefault="00922392" w:rsidP="00922392">
            <w:pPr>
              <w:adjustRightInd w:val="0"/>
              <w:snapToGrid w:val="0"/>
              <w:ind w:left="425" w:hangingChars="177" w:hanging="425"/>
              <w:rPr>
                <w:rFonts w:eastAsia="標楷體"/>
                <w:szCs w:val="24"/>
                <w:u w:val="single"/>
              </w:rPr>
            </w:pPr>
            <w:r w:rsidRPr="00997C03">
              <w:rPr>
                <w:rFonts w:eastAsia="標楷體" w:hint="eastAsia"/>
                <w:szCs w:val="24"/>
                <w:u w:val="single"/>
              </w:rPr>
              <w:t>（二）記功一次或二次。</w:t>
            </w:r>
          </w:p>
          <w:p w:rsidR="00922392" w:rsidRPr="00997C03" w:rsidRDefault="00922392" w:rsidP="00922392">
            <w:pPr>
              <w:adjustRightInd w:val="0"/>
              <w:snapToGrid w:val="0"/>
              <w:ind w:left="425" w:hangingChars="177" w:hanging="425"/>
              <w:rPr>
                <w:rFonts w:eastAsia="標楷體"/>
                <w:szCs w:val="24"/>
              </w:rPr>
            </w:pPr>
            <w:r w:rsidRPr="00997C03">
              <w:rPr>
                <w:rFonts w:eastAsia="標楷體" w:hint="eastAsia"/>
                <w:szCs w:val="24"/>
                <w:u w:val="single"/>
              </w:rPr>
              <w:t>（三）記大功一次。</w:t>
            </w:r>
          </w:p>
        </w:tc>
        <w:tc>
          <w:tcPr>
            <w:tcW w:w="2835" w:type="dxa"/>
            <w:shd w:val="clear" w:color="auto" w:fill="auto"/>
          </w:tcPr>
          <w:p w:rsidR="00922392" w:rsidRPr="00997C03" w:rsidRDefault="00922392" w:rsidP="004C1AE1">
            <w:pPr>
              <w:snapToGrid w:val="0"/>
              <w:rPr>
                <w:rFonts w:eastAsia="標楷體"/>
                <w:szCs w:val="24"/>
              </w:rPr>
            </w:pPr>
            <w:r w:rsidRPr="00997C03">
              <w:rPr>
                <w:rFonts w:eastAsia="標楷體" w:hint="eastAsia"/>
                <w:szCs w:val="24"/>
              </w:rPr>
              <w:t>本點刪除。</w:t>
            </w:r>
          </w:p>
        </w:tc>
      </w:tr>
      <w:tr w:rsidR="00997C03" w:rsidRPr="00997C03" w:rsidTr="00997C03">
        <w:trPr>
          <w:jc w:val="center"/>
        </w:trPr>
        <w:tc>
          <w:tcPr>
            <w:tcW w:w="3118" w:type="dxa"/>
            <w:shd w:val="clear" w:color="auto" w:fill="auto"/>
          </w:tcPr>
          <w:p w:rsidR="00922392" w:rsidRPr="00997C03" w:rsidRDefault="00922392" w:rsidP="002D5F32">
            <w:pPr>
              <w:pStyle w:val="ab"/>
              <w:numPr>
                <w:ilvl w:val="0"/>
                <w:numId w:val="47"/>
              </w:numPr>
              <w:adjustRightInd w:val="0"/>
              <w:snapToGrid w:val="0"/>
              <w:ind w:leftChars="0" w:left="457"/>
              <w:rPr>
                <w:rFonts w:ascii="Times New Roman" w:eastAsia="標楷體" w:hAnsi="Times New Roman"/>
                <w:szCs w:val="24"/>
                <w:u w:val="single"/>
              </w:rPr>
            </w:pPr>
            <w:r w:rsidRPr="00997C03">
              <w:rPr>
                <w:rFonts w:ascii="Times New Roman" w:eastAsia="標楷體" w:hAnsi="Times New Roman"/>
                <w:szCs w:val="24"/>
                <w:u w:val="single"/>
              </w:rPr>
              <w:t>各機關研考人員</w:t>
            </w:r>
            <w:r w:rsidRPr="00997C03">
              <w:rPr>
                <w:rFonts w:ascii="Times New Roman" w:eastAsia="標楷體" w:hAnsi="Times New Roman" w:hint="eastAsia"/>
                <w:szCs w:val="24"/>
                <w:u w:val="single"/>
              </w:rPr>
              <w:t>針</w:t>
            </w:r>
            <w:r w:rsidRPr="00997C03">
              <w:rPr>
                <w:rFonts w:ascii="Times New Roman" w:eastAsia="標楷體" w:hAnsi="Times New Roman"/>
                <w:szCs w:val="24"/>
                <w:u w:val="single"/>
              </w:rPr>
              <w:t>對逾期公文應按情節輕重</w:t>
            </w:r>
            <w:r w:rsidRPr="00997C03">
              <w:rPr>
                <w:rFonts w:ascii="Times New Roman" w:eastAsia="標楷體" w:hAnsi="Times New Roman" w:hint="eastAsia"/>
                <w:szCs w:val="24"/>
                <w:u w:val="single"/>
              </w:rPr>
              <w:t>，</w:t>
            </w:r>
            <w:r w:rsidRPr="00997C03">
              <w:rPr>
                <w:rFonts w:ascii="Times New Roman" w:eastAsia="標楷體" w:hAnsi="Times New Roman"/>
                <w:szCs w:val="24"/>
                <w:u w:val="single"/>
              </w:rPr>
              <w:t>依</w:t>
            </w:r>
            <w:proofErr w:type="gramStart"/>
            <w:r w:rsidRPr="00997C03">
              <w:rPr>
                <w:rFonts w:ascii="Times New Roman" w:eastAsia="標楷體" w:hAnsi="Times New Roman" w:hint="eastAsia"/>
                <w:szCs w:val="24"/>
                <w:u w:val="single"/>
              </w:rPr>
              <w:t>臺</w:t>
            </w:r>
            <w:proofErr w:type="gramEnd"/>
            <w:r w:rsidRPr="00997C03">
              <w:rPr>
                <w:rFonts w:ascii="Times New Roman" w:eastAsia="標楷體" w:hAnsi="Times New Roman" w:hint="eastAsia"/>
                <w:szCs w:val="24"/>
                <w:u w:val="single"/>
              </w:rPr>
              <w:t>中市政府公文處理逾限懲處標準表</w:t>
            </w:r>
            <w:r w:rsidRPr="00997C03">
              <w:rPr>
                <w:rFonts w:ascii="Times New Roman" w:eastAsia="標楷體" w:hAnsi="Times New Roman"/>
                <w:szCs w:val="24"/>
                <w:u w:val="single"/>
              </w:rPr>
              <w:t>（附表</w:t>
            </w:r>
            <w:r w:rsidR="008A39C6" w:rsidRPr="00997C03">
              <w:rPr>
                <w:rFonts w:ascii="Times New Roman" w:eastAsia="標楷體" w:hAnsi="Times New Roman" w:hint="eastAsia"/>
                <w:szCs w:val="24"/>
                <w:u w:val="single"/>
              </w:rPr>
              <w:t>二</w:t>
            </w:r>
            <w:r w:rsidRPr="00997C03">
              <w:rPr>
                <w:rFonts w:ascii="Times New Roman" w:eastAsia="標楷體" w:hAnsi="Times New Roman"/>
                <w:szCs w:val="24"/>
                <w:u w:val="single"/>
              </w:rPr>
              <w:t>）擬具懲處</w:t>
            </w:r>
            <w:r w:rsidRPr="00997C03">
              <w:rPr>
                <w:rFonts w:ascii="Times New Roman" w:eastAsia="標楷體" w:hAnsi="Times New Roman" w:hint="eastAsia"/>
                <w:szCs w:val="24"/>
                <w:u w:val="single"/>
              </w:rPr>
              <w:t>種</w:t>
            </w:r>
            <w:r w:rsidRPr="00997C03">
              <w:rPr>
                <w:rFonts w:ascii="Times New Roman" w:eastAsia="標楷體" w:hAnsi="Times New Roman"/>
                <w:szCs w:val="24"/>
                <w:u w:val="single"/>
              </w:rPr>
              <w:t>類，簽報機關首長核定。</w:t>
            </w:r>
          </w:p>
          <w:p w:rsidR="00922392" w:rsidRPr="00997C03" w:rsidRDefault="00922392" w:rsidP="00922392">
            <w:pPr>
              <w:pStyle w:val="ab"/>
              <w:adjustRightInd w:val="0"/>
              <w:snapToGrid w:val="0"/>
              <w:ind w:leftChars="0" w:left="457"/>
              <w:rPr>
                <w:rFonts w:ascii="Times New Roman" w:eastAsia="標楷體" w:hAnsi="Times New Roman"/>
                <w:szCs w:val="24"/>
                <w:u w:val="single"/>
              </w:rPr>
            </w:pPr>
            <w:r w:rsidRPr="00997C03">
              <w:rPr>
                <w:rFonts w:ascii="Times New Roman" w:eastAsia="標楷體" w:hAnsi="Times New Roman" w:hint="eastAsia"/>
                <w:szCs w:val="24"/>
                <w:u w:val="single"/>
              </w:rPr>
              <w:t>前項逾期公文如因公文繁複費時或因業務量過多，確難如期完成，若能檢具相關資料證明業已積極處理者，得參照懲處標準酌予減輕或免予處分。</w:t>
            </w:r>
          </w:p>
          <w:p w:rsidR="00922392" w:rsidRPr="00997C03" w:rsidRDefault="00922392" w:rsidP="00922392">
            <w:pPr>
              <w:pStyle w:val="ab"/>
              <w:adjustRightInd w:val="0"/>
              <w:snapToGrid w:val="0"/>
              <w:ind w:leftChars="0" w:left="457"/>
              <w:rPr>
                <w:rFonts w:ascii="Times New Roman" w:eastAsia="標楷體" w:hAnsi="Times New Roman"/>
                <w:szCs w:val="24"/>
              </w:rPr>
            </w:pPr>
            <w:r w:rsidRPr="00997C03">
              <w:rPr>
                <w:rFonts w:eastAsia="標楷體" w:hint="eastAsia"/>
                <w:szCs w:val="24"/>
                <w:u w:val="single"/>
              </w:rPr>
              <w:t>第一項逾期公文如為府一層主持會議紀錄性質，因其簽辦著重即時性，如有逾限簽出機關情形，應比照一般公文懲處標準</w:t>
            </w:r>
            <w:proofErr w:type="gramStart"/>
            <w:r w:rsidRPr="00997C03">
              <w:rPr>
                <w:rFonts w:eastAsia="標楷體" w:hint="eastAsia"/>
                <w:szCs w:val="24"/>
                <w:u w:val="single"/>
              </w:rPr>
              <w:t>從嚴究</w:t>
            </w:r>
            <w:proofErr w:type="gramEnd"/>
            <w:r w:rsidRPr="00997C03">
              <w:rPr>
                <w:rFonts w:eastAsia="標楷體" w:hint="eastAsia"/>
                <w:szCs w:val="24"/>
                <w:u w:val="single"/>
              </w:rPr>
              <w:t>責，</w:t>
            </w:r>
            <w:proofErr w:type="gramStart"/>
            <w:r w:rsidRPr="00997C03">
              <w:rPr>
                <w:rFonts w:eastAsia="標楷體" w:hint="eastAsia"/>
                <w:szCs w:val="24"/>
                <w:u w:val="single"/>
              </w:rPr>
              <w:t>如欲酌予</w:t>
            </w:r>
            <w:proofErr w:type="gramEnd"/>
            <w:r w:rsidRPr="00997C03">
              <w:rPr>
                <w:rFonts w:eastAsia="標楷體" w:hint="eastAsia"/>
                <w:szCs w:val="24"/>
                <w:u w:val="single"/>
              </w:rPr>
              <w:t>減輕或免予處分，應將申復理由簽報</w:t>
            </w:r>
            <w:r w:rsidRPr="00997C03">
              <w:rPr>
                <w:rFonts w:eastAsia="標楷體" w:hint="eastAsia"/>
                <w:szCs w:val="24"/>
                <w:u w:val="single"/>
              </w:rPr>
              <w:lastRenderedPageBreak/>
              <w:t>府一層長官核准。</w:t>
            </w:r>
          </w:p>
        </w:tc>
        <w:tc>
          <w:tcPr>
            <w:tcW w:w="3118" w:type="dxa"/>
            <w:shd w:val="clear" w:color="auto" w:fill="auto"/>
          </w:tcPr>
          <w:p w:rsidR="00922392" w:rsidRPr="00997C03" w:rsidRDefault="00922392" w:rsidP="00922392">
            <w:pPr>
              <w:adjustRightInd w:val="0"/>
              <w:snapToGrid w:val="0"/>
              <w:ind w:left="425" w:hangingChars="177" w:hanging="425"/>
              <w:rPr>
                <w:rFonts w:eastAsia="標楷體"/>
                <w:szCs w:val="24"/>
              </w:rPr>
            </w:pPr>
          </w:p>
        </w:tc>
        <w:tc>
          <w:tcPr>
            <w:tcW w:w="2835" w:type="dxa"/>
            <w:shd w:val="clear" w:color="auto" w:fill="auto"/>
          </w:tcPr>
          <w:p w:rsidR="00922392" w:rsidRPr="00997C03" w:rsidRDefault="004C1AE1" w:rsidP="003A44F4">
            <w:pPr>
              <w:pStyle w:val="ab"/>
              <w:numPr>
                <w:ilvl w:val="0"/>
                <w:numId w:val="46"/>
              </w:numPr>
              <w:snapToGrid w:val="0"/>
              <w:ind w:leftChars="0"/>
              <w:rPr>
                <w:rFonts w:eastAsia="標楷體"/>
                <w:szCs w:val="24"/>
              </w:rPr>
            </w:pPr>
            <w:r w:rsidRPr="00997C03">
              <w:rPr>
                <w:rFonts w:eastAsia="標楷體" w:hint="eastAsia"/>
                <w:szCs w:val="24"/>
              </w:rPr>
              <w:t>本點</w:t>
            </w:r>
            <w:r w:rsidR="00922392" w:rsidRPr="00997C03">
              <w:rPr>
                <w:rFonts w:eastAsia="標楷體" w:hint="eastAsia"/>
                <w:szCs w:val="24"/>
              </w:rPr>
              <w:t>新增</w:t>
            </w:r>
            <w:r w:rsidRPr="00997C03">
              <w:rPr>
                <w:rFonts w:eastAsia="標楷體" w:hint="eastAsia"/>
                <w:szCs w:val="24"/>
              </w:rPr>
              <w:t>。</w:t>
            </w:r>
          </w:p>
          <w:p w:rsidR="00922392" w:rsidRPr="00997C03" w:rsidRDefault="00922392" w:rsidP="003A44F4">
            <w:pPr>
              <w:pStyle w:val="ab"/>
              <w:numPr>
                <w:ilvl w:val="0"/>
                <w:numId w:val="46"/>
              </w:numPr>
              <w:snapToGrid w:val="0"/>
              <w:ind w:leftChars="0"/>
              <w:rPr>
                <w:rFonts w:eastAsia="標楷體"/>
                <w:szCs w:val="24"/>
              </w:rPr>
            </w:pPr>
            <w:r w:rsidRPr="00997C03">
              <w:rPr>
                <w:rFonts w:eastAsia="標楷體" w:hint="eastAsia"/>
                <w:szCs w:val="24"/>
              </w:rPr>
              <w:t>將原第三十七點內容移至本點第一項，並修改附表現行編號格式。</w:t>
            </w:r>
          </w:p>
          <w:p w:rsidR="00922392" w:rsidRPr="00997C03" w:rsidRDefault="00922392" w:rsidP="003A44F4">
            <w:pPr>
              <w:pStyle w:val="ab"/>
              <w:numPr>
                <w:ilvl w:val="0"/>
                <w:numId w:val="46"/>
              </w:numPr>
              <w:snapToGrid w:val="0"/>
              <w:ind w:leftChars="0"/>
              <w:rPr>
                <w:rFonts w:eastAsia="標楷體"/>
                <w:szCs w:val="24"/>
              </w:rPr>
            </w:pPr>
            <w:r w:rsidRPr="00997C03">
              <w:rPr>
                <w:rFonts w:eastAsia="標楷體" w:hint="eastAsia"/>
                <w:szCs w:val="24"/>
              </w:rPr>
              <w:t>將原第三十八、三十九點內容合併移至本點第二項。</w:t>
            </w:r>
          </w:p>
          <w:p w:rsidR="004C1AE1" w:rsidRPr="00997C03" w:rsidRDefault="00922392" w:rsidP="003A44F4">
            <w:pPr>
              <w:pStyle w:val="ab"/>
              <w:numPr>
                <w:ilvl w:val="0"/>
                <w:numId w:val="46"/>
              </w:numPr>
              <w:snapToGrid w:val="0"/>
              <w:ind w:leftChars="0"/>
              <w:rPr>
                <w:rFonts w:eastAsia="標楷體"/>
                <w:szCs w:val="24"/>
              </w:rPr>
            </w:pPr>
            <w:r w:rsidRPr="00997C03">
              <w:rPr>
                <w:rFonts w:eastAsia="標楷體" w:hint="eastAsia"/>
                <w:szCs w:val="24"/>
              </w:rPr>
              <w:t>新增本點第三項，明文規定府一層主持會議紀錄考量其時效急迫性應從嚴議處。</w:t>
            </w:r>
          </w:p>
          <w:p w:rsidR="00922392" w:rsidRPr="00997C03" w:rsidRDefault="004C1AE1" w:rsidP="003A44F4">
            <w:pPr>
              <w:pStyle w:val="ab"/>
              <w:numPr>
                <w:ilvl w:val="0"/>
                <w:numId w:val="46"/>
              </w:numPr>
              <w:snapToGrid w:val="0"/>
              <w:ind w:leftChars="0"/>
              <w:rPr>
                <w:rFonts w:eastAsia="標楷體"/>
                <w:szCs w:val="24"/>
              </w:rPr>
            </w:pPr>
            <w:r w:rsidRPr="00997C03">
              <w:rPr>
                <w:rFonts w:eastAsia="標楷體" w:hint="eastAsia"/>
                <w:szCs w:val="24"/>
              </w:rPr>
              <w:t>後續點次</w:t>
            </w:r>
            <w:proofErr w:type="gramStart"/>
            <w:r w:rsidRPr="00997C03">
              <w:rPr>
                <w:rFonts w:eastAsia="標楷體" w:hint="eastAsia"/>
                <w:szCs w:val="24"/>
              </w:rPr>
              <w:t>併</w:t>
            </w:r>
            <w:proofErr w:type="gramEnd"/>
            <w:r w:rsidRPr="00997C03">
              <w:rPr>
                <w:rFonts w:eastAsia="標楷體" w:hint="eastAsia"/>
                <w:szCs w:val="24"/>
              </w:rPr>
              <w:t>同調整現行編號。</w:t>
            </w:r>
          </w:p>
        </w:tc>
      </w:tr>
      <w:tr w:rsidR="00997C03" w:rsidRPr="00997C03" w:rsidTr="00997C03">
        <w:trPr>
          <w:jc w:val="center"/>
        </w:trPr>
        <w:tc>
          <w:tcPr>
            <w:tcW w:w="3118" w:type="dxa"/>
            <w:shd w:val="clear" w:color="auto" w:fill="auto"/>
          </w:tcPr>
          <w:p w:rsidR="00922392" w:rsidRPr="00997C03" w:rsidRDefault="00922392" w:rsidP="002D5F32">
            <w:pPr>
              <w:adjustRightInd w:val="0"/>
              <w:snapToGrid w:val="0"/>
              <w:ind w:left="456" w:hangingChars="190" w:hanging="456"/>
              <w:rPr>
                <w:rFonts w:eastAsia="標楷體"/>
                <w:szCs w:val="24"/>
              </w:rPr>
            </w:pPr>
            <w:r w:rsidRPr="00997C03">
              <w:rPr>
                <w:rFonts w:eastAsia="標楷體" w:hint="eastAsia"/>
                <w:szCs w:val="24"/>
                <w:u w:val="single"/>
              </w:rPr>
              <w:t>三十五</w:t>
            </w:r>
            <w:r w:rsidRPr="00997C03">
              <w:rPr>
                <w:rFonts w:eastAsia="標楷體" w:hint="eastAsia"/>
                <w:szCs w:val="24"/>
              </w:rPr>
              <w:t>、有下列情事之</w:t>
            </w:r>
            <w:proofErr w:type="gramStart"/>
            <w:r w:rsidRPr="00997C03">
              <w:rPr>
                <w:rFonts w:eastAsia="標楷體" w:hint="eastAsia"/>
                <w:szCs w:val="24"/>
              </w:rPr>
              <w:t>一</w:t>
            </w:r>
            <w:proofErr w:type="gramEnd"/>
            <w:r w:rsidRPr="00997C03">
              <w:rPr>
                <w:rFonts w:eastAsia="標楷體" w:hint="eastAsia"/>
                <w:szCs w:val="24"/>
              </w:rPr>
              <w:t>者，得專案簽報議處：</w:t>
            </w:r>
          </w:p>
          <w:p w:rsidR="002D5F32" w:rsidRPr="00997C03" w:rsidRDefault="00922392" w:rsidP="002D5F32">
            <w:pPr>
              <w:pStyle w:val="ab"/>
              <w:numPr>
                <w:ilvl w:val="1"/>
                <w:numId w:val="46"/>
              </w:numPr>
              <w:adjustRightInd w:val="0"/>
              <w:snapToGrid w:val="0"/>
              <w:ind w:leftChars="0" w:left="741"/>
              <w:rPr>
                <w:rFonts w:eastAsia="標楷體"/>
                <w:szCs w:val="24"/>
              </w:rPr>
            </w:pPr>
            <w:r w:rsidRPr="00997C03">
              <w:rPr>
                <w:rFonts w:eastAsia="標楷體" w:hint="eastAsia"/>
                <w:szCs w:val="24"/>
              </w:rPr>
              <w:t>登錄不確實、統計不確實、未實施各種分析致文書流程管理原則不能落實者。</w:t>
            </w:r>
          </w:p>
          <w:p w:rsidR="002D5F32" w:rsidRPr="00997C03" w:rsidRDefault="00922392" w:rsidP="002D5F32">
            <w:pPr>
              <w:pStyle w:val="ab"/>
              <w:numPr>
                <w:ilvl w:val="1"/>
                <w:numId w:val="46"/>
              </w:numPr>
              <w:adjustRightInd w:val="0"/>
              <w:snapToGrid w:val="0"/>
              <w:ind w:leftChars="0" w:left="741"/>
              <w:rPr>
                <w:rFonts w:eastAsia="標楷體"/>
                <w:szCs w:val="24"/>
              </w:rPr>
            </w:pPr>
            <w:r w:rsidRPr="00997C03">
              <w:rPr>
                <w:rFonts w:eastAsia="標楷體" w:hint="eastAsia"/>
                <w:szCs w:val="24"/>
              </w:rPr>
              <w:t>無故積壓公文情形嚴重者。</w:t>
            </w:r>
          </w:p>
          <w:p w:rsidR="002D5F32" w:rsidRPr="00997C03" w:rsidRDefault="00922392" w:rsidP="002D5F32">
            <w:pPr>
              <w:pStyle w:val="ab"/>
              <w:numPr>
                <w:ilvl w:val="1"/>
                <w:numId w:val="46"/>
              </w:numPr>
              <w:adjustRightInd w:val="0"/>
              <w:snapToGrid w:val="0"/>
              <w:ind w:leftChars="0" w:left="741"/>
              <w:rPr>
                <w:rFonts w:eastAsia="標楷體"/>
                <w:szCs w:val="24"/>
              </w:rPr>
            </w:pPr>
            <w:r w:rsidRPr="00997C03">
              <w:rPr>
                <w:rFonts w:eastAsia="標楷體" w:hint="eastAsia"/>
                <w:szCs w:val="24"/>
              </w:rPr>
              <w:t>損毀、棄置、遺失公文或檔案者。</w:t>
            </w:r>
          </w:p>
          <w:p w:rsidR="002D5F32" w:rsidRPr="00997C03" w:rsidRDefault="00922392" w:rsidP="002D5F32">
            <w:pPr>
              <w:pStyle w:val="ab"/>
              <w:numPr>
                <w:ilvl w:val="1"/>
                <w:numId w:val="46"/>
              </w:numPr>
              <w:adjustRightInd w:val="0"/>
              <w:snapToGrid w:val="0"/>
              <w:ind w:leftChars="0" w:left="741"/>
              <w:rPr>
                <w:rFonts w:eastAsia="標楷體"/>
                <w:szCs w:val="24"/>
              </w:rPr>
            </w:pPr>
            <w:r w:rsidRPr="00997C03">
              <w:rPr>
                <w:rFonts w:eastAsia="標楷體" w:hint="eastAsia"/>
                <w:szCs w:val="24"/>
              </w:rPr>
              <w:t>違反分層負責規定者。</w:t>
            </w:r>
          </w:p>
          <w:p w:rsidR="00922392" w:rsidRPr="00997C03" w:rsidRDefault="00922392" w:rsidP="002D5F32">
            <w:pPr>
              <w:pStyle w:val="ab"/>
              <w:numPr>
                <w:ilvl w:val="1"/>
                <w:numId w:val="46"/>
              </w:numPr>
              <w:adjustRightInd w:val="0"/>
              <w:snapToGrid w:val="0"/>
              <w:ind w:leftChars="0" w:left="741"/>
              <w:rPr>
                <w:rFonts w:eastAsia="標楷體"/>
                <w:szCs w:val="24"/>
              </w:rPr>
            </w:pPr>
            <w:r w:rsidRPr="00997C03">
              <w:rPr>
                <w:rFonts w:eastAsia="標楷體" w:hint="eastAsia"/>
                <w:szCs w:val="24"/>
              </w:rPr>
              <w:t>無故拒收公文或對承辦公文，延不簽收逾二日者。</w:t>
            </w:r>
          </w:p>
          <w:p w:rsidR="002D5F32" w:rsidRPr="00997C03" w:rsidRDefault="002D5F32" w:rsidP="00D27429">
            <w:pPr>
              <w:pStyle w:val="ab"/>
              <w:numPr>
                <w:ilvl w:val="0"/>
                <w:numId w:val="75"/>
              </w:numPr>
              <w:adjustRightInd w:val="0"/>
              <w:snapToGrid w:val="0"/>
              <w:ind w:leftChars="0"/>
              <w:rPr>
                <w:rFonts w:eastAsia="標楷體"/>
                <w:vanish/>
                <w:szCs w:val="24"/>
              </w:rPr>
            </w:pPr>
          </w:p>
          <w:p w:rsidR="002D5F32" w:rsidRPr="00997C03" w:rsidRDefault="002D5F32" w:rsidP="00D27429">
            <w:pPr>
              <w:pStyle w:val="ab"/>
              <w:numPr>
                <w:ilvl w:val="0"/>
                <w:numId w:val="75"/>
              </w:numPr>
              <w:adjustRightInd w:val="0"/>
              <w:snapToGrid w:val="0"/>
              <w:ind w:leftChars="0"/>
              <w:rPr>
                <w:rFonts w:eastAsia="標楷體"/>
                <w:vanish/>
                <w:szCs w:val="24"/>
              </w:rPr>
            </w:pPr>
          </w:p>
          <w:p w:rsidR="002D5F32" w:rsidRPr="00997C03" w:rsidRDefault="002D5F32" w:rsidP="00D27429">
            <w:pPr>
              <w:pStyle w:val="ab"/>
              <w:numPr>
                <w:ilvl w:val="0"/>
                <w:numId w:val="75"/>
              </w:numPr>
              <w:adjustRightInd w:val="0"/>
              <w:snapToGrid w:val="0"/>
              <w:ind w:leftChars="0"/>
              <w:rPr>
                <w:rFonts w:eastAsia="標楷體"/>
                <w:vanish/>
                <w:szCs w:val="24"/>
              </w:rPr>
            </w:pPr>
          </w:p>
          <w:p w:rsidR="002D5F32" w:rsidRPr="00997C03" w:rsidRDefault="002D5F32" w:rsidP="00D27429">
            <w:pPr>
              <w:pStyle w:val="ab"/>
              <w:numPr>
                <w:ilvl w:val="0"/>
                <w:numId w:val="75"/>
              </w:numPr>
              <w:adjustRightInd w:val="0"/>
              <w:snapToGrid w:val="0"/>
              <w:ind w:leftChars="0"/>
              <w:rPr>
                <w:rFonts w:eastAsia="標楷體"/>
                <w:vanish/>
                <w:szCs w:val="24"/>
              </w:rPr>
            </w:pPr>
          </w:p>
          <w:p w:rsidR="002D5F32" w:rsidRPr="00997C03" w:rsidRDefault="002D5F32" w:rsidP="00D27429">
            <w:pPr>
              <w:pStyle w:val="ab"/>
              <w:numPr>
                <w:ilvl w:val="0"/>
                <w:numId w:val="75"/>
              </w:numPr>
              <w:adjustRightInd w:val="0"/>
              <w:snapToGrid w:val="0"/>
              <w:ind w:leftChars="0"/>
              <w:rPr>
                <w:rFonts w:eastAsia="標楷體"/>
                <w:vanish/>
                <w:szCs w:val="24"/>
              </w:rPr>
            </w:pP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改分或移文作業逾工作時間八小時且嚴重影響案件處理時效者。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會簽公文無故逾一倍之公文時效者。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承辦人員無故未</w:t>
            </w:r>
            <w:proofErr w:type="gramStart"/>
            <w:r w:rsidRPr="00997C03">
              <w:rPr>
                <w:rFonts w:eastAsia="標楷體" w:hint="eastAsia"/>
                <w:szCs w:val="24"/>
              </w:rPr>
              <w:t>將判發之</w:t>
            </w:r>
            <w:proofErr w:type="gramEnd"/>
            <w:r w:rsidRPr="00997C03">
              <w:rPr>
                <w:rFonts w:eastAsia="標楷體" w:hint="eastAsia"/>
                <w:szCs w:val="24"/>
              </w:rPr>
              <w:t>文稿送發文，逾一日者。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對逾期待辦之案件，經催辦仍未辦理者。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對研考人員填報之</w:t>
            </w:r>
            <w:proofErr w:type="gramStart"/>
            <w:r w:rsidRPr="00997C03">
              <w:rPr>
                <w:rFonts w:eastAsia="標楷體" w:hint="eastAsia"/>
                <w:szCs w:val="24"/>
              </w:rPr>
              <w:t>稽</w:t>
            </w:r>
            <w:proofErr w:type="gramEnd"/>
            <w:r w:rsidRPr="00997C03">
              <w:rPr>
                <w:rFonts w:eastAsia="標楷體" w:hint="eastAsia"/>
                <w:szCs w:val="24"/>
              </w:rPr>
              <w:t>催報表未予答復達二次以上且無正當理由者。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擅將公文交他人閱覽、抄錄影印或未經核准</w:t>
            </w:r>
            <w:proofErr w:type="gramStart"/>
            <w:r w:rsidRPr="00997C03">
              <w:rPr>
                <w:rFonts w:eastAsia="標楷體" w:hint="eastAsia"/>
                <w:szCs w:val="24"/>
              </w:rPr>
              <w:t>電遞、</w:t>
            </w:r>
            <w:proofErr w:type="gramEnd"/>
            <w:r w:rsidRPr="00997C03">
              <w:rPr>
                <w:rFonts w:eastAsia="標楷體" w:hint="eastAsia"/>
                <w:szCs w:val="24"/>
              </w:rPr>
              <w:t>傳真者。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應辦案件而簽存查或先簽存查再</w:t>
            </w:r>
            <w:proofErr w:type="gramStart"/>
            <w:r w:rsidRPr="00997C03">
              <w:rPr>
                <w:rFonts w:eastAsia="標楷體" w:hint="eastAsia"/>
                <w:szCs w:val="24"/>
              </w:rPr>
              <w:t>以創號發文</w:t>
            </w:r>
            <w:proofErr w:type="gramEnd"/>
            <w:r w:rsidRPr="00997C03">
              <w:rPr>
                <w:rFonts w:eastAsia="標楷體" w:hint="eastAsia"/>
                <w:szCs w:val="24"/>
              </w:rPr>
              <w:t>者經糾正再犯者。</w:t>
            </w:r>
          </w:p>
          <w:p w:rsidR="002D5F32" w:rsidRPr="00997C03" w:rsidRDefault="00922392" w:rsidP="00D27429">
            <w:pPr>
              <w:pStyle w:val="ab"/>
              <w:numPr>
                <w:ilvl w:val="0"/>
                <w:numId w:val="75"/>
              </w:numPr>
              <w:adjustRightInd w:val="0"/>
              <w:snapToGrid w:val="0"/>
              <w:ind w:leftChars="0"/>
              <w:rPr>
                <w:rFonts w:eastAsia="標楷體"/>
                <w:szCs w:val="24"/>
              </w:rPr>
            </w:pPr>
            <w:proofErr w:type="gramStart"/>
            <w:r w:rsidRPr="00997C03">
              <w:rPr>
                <w:rFonts w:eastAsia="標楷體" w:hint="eastAsia"/>
                <w:szCs w:val="24"/>
              </w:rPr>
              <w:t>逕</w:t>
            </w:r>
            <w:proofErr w:type="gramEnd"/>
            <w:r w:rsidRPr="00997C03">
              <w:rPr>
                <w:rFonts w:eastAsia="標楷體" w:hint="eastAsia"/>
                <w:szCs w:val="24"/>
              </w:rPr>
              <w:t>收來文或交辦案件應登記而未送經文書人員登記者。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對公文登記</w:t>
            </w:r>
            <w:proofErr w:type="gramStart"/>
            <w:r w:rsidRPr="00997C03">
              <w:rPr>
                <w:rFonts w:eastAsia="標楷體" w:hint="eastAsia"/>
                <w:szCs w:val="24"/>
              </w:rPr>
              <w:t>及查催資料</w:t>
            </w:r>
            <w:proofErr w:type="gramEnd"/>
            <w:r w:rsidRPr="00997C03">
              <w:rPr>
                <w:rFonts w:eastAsia="標楷體" w:hint="eastAsia"/>
                <w:szCs w:val="24"/>
              </w:rPr>
              <w:t>作不實之記錄或未經權責主管核准</w:t>
            </w:r>
            <w:r w:rsidRPr="00997C03">
              <w:rPr>
                <w:rFonts w:eastAsia="標楷體" w:hint="eastAsia"/>
                <w:szCs w:val="24"/>
              </w:rPr>
              <w:lastRenderedPageBreak/>
              <w:t>擅改紀錄者。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人民申請案件因缺漏要件無法辦理時，</w:t>
            </w:r>
            <w:proofErr w:type="gramStart"/>
            <w:r w:rsidRPr="00997C03">
              <w:rPr>
                <w:rFonts w:eastAsia="標楷體" w:hint="eastAsia"/>
                <w:szCs w:val="24"/>
              </w:rPr>
              <w:t>未即一次</w:t>
            </w:r>
            <w:proofErr w:type="gramEnd"/>
            <w:r w:rsidRPr="00997C03">
              <w:rPr>
                <w:rFonts w:eastAsia="標楷體" w:hint="eastAsia"/>
                <w:szCs w:val="24"/>
              </w:rPr>
              <w:t>詳加註明通知補正者；人民申請案件展延一次仍未辦結，經糾正仍未改善者。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專案管制申請未符程序及實質要件而有延誤時效情形重大者。</w:t>
            </w:r>
          </w:p>
          <w:p w:rsidR="002D5F3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針對有時效之應簽辦事項，視為限期公文，如有應</w:t>
            </w:r>
            <w:proofErr w:type="gramStart"/>
            <w:r w:rsidRPr="00997C03">
              <w:rPr>
                <w:rFonts w:eastAsia="標楷體" w:hint="eastAsia"/>
                <w:szCs w:val="24"/>
              </w:rPr>
              <w:t>簽辦而延遲簽辦致生</w:t>
            </w:r>
            <w:proofErr w:type="gramEnd"/>
            <w:r w:rsidRPr="00997C03">
              <w:rPr>
                <w:rFonts w:eastAsia="標楷體" w:hint="eastAsia"/>
                <w:szCs w:val="24"/>
              </w:rPr>
              <w:t>重大延誤時，研考人員應自交辦之次日起算延誤責任。</w:t>
            </w:r>
          </w:p>
          <w:p w:rsidR="00922392" w:rsidRPr="00997C03" w:rsidRDefault="00922392" w:rsidP="00D27429">
            <w:pPr>
              <w:pStyle w:val="ab"/>
              <w:numPr>
                <w:ilvl w:val="0"/>
                <w:numId w:val="75"/>
              </w:numPr>
              <w:adjustRightInd w:val="0"/>
              <w:snapToGrid w:val="0"/>
              <w:ind w:leftChars="0"/>
              <w:rPr>
                <w:rFonts w:eastAsia="標楷體"/>
                <w:szCs w:val="24"/>
              </w:rPr>
            </w:pPr>
            <w:r w:rsidRPr="00997C03">
              <w:rPr>
                <w:rFonts w:eastAsia="標楷體" w:hint="eastAsia"/>
                <w:szCs w:val="24"/>
              </w:rPr>
              <w:t>違反本要點或文書管理之相關規定而屬情節重大者。</w:t>
            </w:r>
          </w:p>
        </w:tc>
        <w:tc>
          <w:tcPr>
            <w:tcW w:w="3118" w:type="dxa"/>
            <w:shd w:val="clear" w:color="auto" w:fill="auto"/>
          </w:tcPr>
          <w:p w:rsidR="00922392" w:rsidRPr="00997C03" w:rsidRDefault="00922392" w:rsidP="002D5F32">
            <w:pPr>
              <w:adjustRightInd w:val="0"/>
              <w:snapToGrid w:val="0"/>
              <w:ind w:left="456" w:hangingChars="190" w:hanging="456"/>
              <w:rPr>
                <w:rFonts w:eastAsia="標楷體"/>
                <w:szCs w:val="24"/>
              </w:rPr>
            </w:pPr>
            <w:r w:rsidRPr="00997C03">
              <w:rPr>
                <w:rFonts w:eastAsia="標楷體" w:hint="eastAsia"/>
                <w:szCs w:val="24"/>
              </w:rPr>
              <w:lastRenderedPageBreak/>
              <w:t>三十四、有下列情事之</w:t>
            </w:r>
            <w:proofErr w:type="gramStart"/>
            <w:r w:rsidRPr="00997C03">
              <w:rPr>
                <w:rFonts w:eastAsia="標楷體" w:hint="eastAsia"/>
                <w:szCs w:val="24"/>
              </w:rPr>
              <w:t>一</w:t>
            </w:r>
            <w:proofErr w:type="gramEnd"/>
            <w:r w:rsidRPr="00997C03">
              <w:rPr>
                <w:rFonts w:eastAsia="標楷體" w:hint="eastAsia"/>
                <w:szCs w:val="24"/>
              </w:rPr>
              <w:t>者，得專案簽報議處：</w:t>
            </w:r>
          </w:p>
          <w:p w:rsidR="002D5F32" w:rsidRPr="00997C03" w:rsidRDefault="00922392" w:rsidP="002D5F32">
            <w:pPr>
              <w:pStyle w:val="ab"/>
              <w:numPr>
                <w:ilvl w:val="1"/>
                <w:numId w:val="6"/>
              </w:numPr>
              <w:adjustRightInd w:val="0"/>
              <w:snapToGrid w:val="0"/>
              <w:ind w:leftChars="0" w:left="739"/>
              <w:rPr>
                <w:rFonts w:eastAsia="標楷體"/>
                <w:szCs w:val="24"/>
              </w:rPr>
            </w:pPr>
            <w:r w:rsidRPr="00997C03">
              <w:rPr>
                <w:rFonts w:eastAsia="標楷體" w:hint="eastAsia"/>
                <w:szCs w:val="24"/>
              </w:rPr>
              <w:t>登錄不確實、統計不確實、未實施各種分析致文書流程管理原則不能落實者。</w:t>
            </w:r>
          </w:p>
          <w:p w:rsidR="002D5F32" w:rsidRPr="00997C03" w:rsidRDefault="00922392" w:rsidP="002D5F32">
            <w:pPr>
              <w:pStyle w:val="ab"/>
              <w:numPr>
                <w:ilvl w:val="1"/>
                <w:numId w:val="6"/>
              </w:numPr>
              <w:adjustRightInd w:val="0"/>
              <w:snapToGrid w:val="0"/>
              <w:ind w:leftChars="0" w:left="739"/>
              <w:rPr>
                <w:rFonts w:eastAsia="標楷體"/>
                <w:szCs w:val="24"/>
              </w:rPr>
            </w:pPr>
            <w:r w:rsidRPr="00997C03">
              <w:rPr>
                <w:rFonts w:eastAsia="標楷體" w:hint="eastAsia"/>
                <w:szCs w:val="24"/>
              </w:rPr>
              <w:t>無故積壓公文情形嚴重者。</w:t>
            </w:r>
          </w:p>
          <w:p w:rsidR="002D5F32" w:rsidRPr="00997C03" w:rsidRDefault="00922392" w:rsidP="002D5F32">
            <w:pPr>
              <w:pStyle w:val="ab"/>
              <w:numPr>
                <w:ilvl w:val="1"/>
                <w:numId w:val="6"/>
              </w:numPr>
              <w:adjustRightInd w:val="0"/>
              <w:snapToGrid w:val="0"/>
              <w:ind w:leftChars="0" w:left="739"/>
              <w:rPr>
                <w:rFonts w:eastAsia="標楷體"/>
                <w:szCs w:val="24"/>
              </w:rPr>
            </w:pPr>
            <w:r w:rsidRPr="00997C03">
              <w:rPr>
                <w:rFonts w:eastAsia="標楷體" w:hint="eastAsia"/>
                <w:szCs w:val="24"/>
              </w:rPr>
              <w:t>損毀、棄置、遺失公文或檔案者。</w:t>
            </w:r>
          </w:p>
          <w:p w:rsidR="002D5F32" w:rsidRPr="00997C03" w:rsidRDefault="00922392" w:rsidP="002D5F32">
            <w:pPr>
              <w:pStyle w:val="ab"/>
              <w:numPr>
                <w:ilvl w:val="1"/>
                <w:numId w:val="6"/>
              </w:numPr>
              <w:adjustRightInd w:val="0"/>
              <w:snapToGrid w:val="0"/>
              <w:ind w:leftChars="0" w:left="739"/>
              <w:rPr>
                <w:rFonts w:eastAsia="標楷體"/>
                <w:szCs w:val="24"/>
              </w:rPr>
            </w:pPr>
            <w:r w:rsidRPr="00997C03">
              <w:rPr>
                <w:rFonts w:eastAsia="標楷體" w:hint="eastAsia"/>
                <w:szCs w:val="24"/>
              </w:rPr>
              <w:t>違反分層負責規定者。</w:t>
            </w:r>
          </w:p>
          <w:p w:rsidR="002D5F32" w:rsidRPr="00997C03" w:rsidRDefault="00922392" w:rsidP="002D5F32">
            <w:pPr>
              <w:pStyle w:val="ab"/>
              <w:numPr>
                <w:ilvl w:val="1"/>
                <w:numId w:val="6"/>
              </w:numPr>
              <w:adjustRightInd w:val="0"/>
              <w:snapToGrid w:val="0"/>
              <w:ind w:leftChars="0" w:left="739"/>
              <w:rPr>
                <w:rFonts w:eastAsia="標楷體"/>
                <w:szCs w:val="24"/>
              </w:rPr>
            </w:pPr>
            <w:r w:rsidRPr="00997C03">
              <w:rPr>
                <w:rFonts w:eastAsia="標楷體" w:hint="eastAsia"/>
                <w:szCs w:val="24"/>
              </w:rPr>
              <w:t>無故拒收公文或對承辦公文，延不簽收逾二日者。</w:t>
            </w:r>
          </w:p>
          <w:p w:rsidR="002D5F32" w:rsidRPr="00997C03" w:rsidRDefault="00922392" w:rsidP="002D5F32">
            <w:pPr>
              <w:pStyle w:val="ab"/>
              <w:numPr>
                <w:ilvl w:val="1"/>
                <w:numId w:val="6"/>
              </w:numPr>
              <w:adjustRightInd w:val="0"/>
              <w:snapToGrid w:val="0"/>
              <w:ind w:leftChars="0" w:left="739"/>
              <w:rPr>
                <w:rFonts w:eastAsia="標楷體"/>
                <w:szCs w:val="24"/>
              </w:rPr>
            </w:pPr>
            <w:proofErr w:type="gramStart"/>
            <w:r w:rsidRPr="00997C03">
              <w:rPr>
                <w:rFonts w:eastAsia="標楷體" w:hint="eastAsia"/>
                <w:szCs w:val="24"/>
              </w:rPr>
              <w:t>核判公文</w:t>
            </w:r>
            <w:proofErr w:type="gramEnd"/>
            <w:r w:rsidRPr="00997C03">
              <w:rPr>
                <w:rFonts w:eastAsia="標楷體" w:hint="eastAsia"/>
                <w:szCs w:val="24"/>
              </w:rPr>
              <w:t>經書面</w:t>
            </w:r>
            <w:proofErr w:type="gramStart"/>
            <w:r w:rsidRPr="00997C03">
              <w:rPr>
                <w:rFonts w:eastAsia="標楷體" w:hint="eastAsia"/>
                <w:szCs w:val="24"/>
              </w:rPr>
              <w:t>查催後</w:t>
            </w:r>
            <w:proofErr w:type="gramEnd"/>
            <w:r w:rsidRPr="00997C03">
              <w:rPr>
                <w:rFonts w:eastAsia="標楷體" w:hint="eastAsia"/>
                <w:szCs w:val="24"/>
              </w:rPr>
              <w:t>仍未</w:t>
            </w:r>
            <w:proofErr w:type="gramStart"/>
            <w:r w:rsidRPr="00997C03">
              <w:rPr>
                <w:rFonts w:eastAsia="標楷體" w:hint="eastAsia"/>
                <w:szCs w:val="24"/>
              </w:rPr>
              <w:t>核批或核</w:t>
            </w:r>
            <w:proofErr w:type="gramEnd"/>
            <w:r w:rsidRPr="00997C03">
              <w:rPr>
                <w:rFonts w:eastAsia="標楷體" w:hint="eastAsia"/>
                <w:szCs w:val="24"/>
              </w:rPr>
              <w:t>後未</w:t>
            </w:r>
            <w:proofErr w:type="gramStart"/>
            <w:r w:rsidRPr="00997C03">
              <w:rPr>
                <w:rFonts w:eastAsia="標楷體" w:hint="eastAsia"/>
                <w:szCs w:val="24"/>
              </w:rPr>
              <w:t>交下者</w:t>
            </w:r>
            <w:proofErr w:type="gramEnd"/>
            <w:r w:rsidRPr="00997C03">
              <w:rPr>
                <w:rFonts w:eastAsia="標楷體" w:hint="eastAsia"/>
                <w:szCs w:val="24"/>
              </w:rPr>
              <w:t>。</w:t>
            </w:r>
          </w:p>
          <w:p w:rsidR="002D5F32" w:rsidRPr="00997C03" w:rsidRDefault="00922392" w:rsidP="002D5F32">
            <w:pPr>
              <w:pStyle w:val="ab"/>
              <w:numPr>
                <w:ilvl w:val="1"/>
                <w:numId w:val="6"/>
              </w:numPr>
              <w:adjustRightInd w:val="0"/>
              <w:snapToGrid w:val="0"/>
              <w:ind w:leftChars="0" w:left="739"/>
              <w:rPr>
                <w:rFonts w:eastAsia="標楷體"/>
                <w:szCs w:val="24"/>
              </w:rPr>
            </w:pPr>
            <w:r w:rsidRPr="00997C03">
              <w:rPr>
                <w:rFonts w:eastAsia="標楷體" w:hint="eastAsia"/>
                <w:szCs w:val="24"/>
              </w:rPr>
              <w:t>改分或移文作業逾工作時間八小時且嚴重影響案件處理時效者。</w:t>
            </w:r>
          </w:p>
          <w:p w:rsidR="002D5F32" w:rsidRPr="00997C03" w:rsidRDefault="00922392" w:rsidP="002D5F32">
            <w:pPr>
              <w:pStyle w:val="ab"/>
              <w:numPr>
                <w:ilvl w:val="1"/>
                <w:numId w:val="6"/>
              </w:numPr>
              <w:adjustRightInd w:val="0"/>
              <w:snapToGrid w:val="0"/>
              <w:ind w:leftChars="0" w:left="739"/>
              <w:rPr>
                <w:rFonts w:eastAsia="標楷體"/>
                <w:szCs w:val="24"/>
              </w:rPr>
            </w:pPr>
            <w:r w:rsidRPr="00997C03">
              <w:rPr>
                <w:rFonts w:eastAsia="標楷體" w:hint="eastAsia"/>
                <w:szCs w:val="24"/>
              </w:rPr>
              <w:t>會簽公文無故逾一倍之公文時效者。</w:t>
            </w:r>
          </w:p>
          <w:p w:rsidR="002D5F32" w:rsidRPr="00997C03" w:rsidRDefault="00922392" w:rsidP="002D5F32">
            <w:pPr>
              <w:pStyle w:val="ab"/>
              <w:numPr>
                <w:ilvl w:val="1"/>
                <w:numId w:val="6"/>
              </w:numPr>
              <w:adjustRightInd w:val="0"/>
              <w:snapToGrid w:val="0"/>
              <w:ind w:leftChars="0" w:left="739"/>
              <w:rPr>
                <w:rFonts w:eastAsia="標楷體"/>
                <w:szCs w:val="24"/>
              </w:rPr>
            </w:pPr>
            <w:r w:rsidRPr="00997C03">
              <w:rPr>
                <w:rFonts w:eastAsia="標楷體" w:hint="eastAsia"/>
                <w:szCs w:val="24"/>
              </w:rPr>
              <w:t>承辦人員無故未</w:t>
            </w:r>
            <w:proofErr w:type="gramStart"/>
            <w:r w:rsidRPr="00997C03">
              <w:rPr>
                <w:rFonts w:eastAsia="標楷體" w:hint="eastAsia"/>
                <w:szCs w:val="24"/>
              </w:rPr>
              <w:t>將判發之</w:t>
            </w:r>
            <w:proofErr w:type="gramEnd"/>
            <w:r w:rsidRPr="00997C03">
              <w:rPr>
                <w:rFonts w:eastAsia="標楷體" w:hint="eastAsia"/>
                <w:szCs w:val="24"/>
              </w:rPr>
              <w:t>文稿送發文，逾一日者。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公文陳</w:t>
            </w:r>
            <w:proofErr w:type="gramStart"/>
            <w:r w:rsidRPr="00997C03">
              <w:rPr>
                <w:rFonts w:eastAsia="標楷體" w:hint="eastAsia"/>
                <w:szCs w:val="24"/>
              </w:rPr>
              <w:t>核經書面查催後</w:t>
            </w:r>
            <w:proofErr w:type="gramEnd"/>
            <w:r w:rsidRPr="00997C03">
              <w:rPr>
                <w:rFonts w:eastAsia="標楷體" w:hint="eastAsia"/>
                <w:szCs w:val="24"/>
              </w:rPr>
              <w:t>仍未核</w:t>
            </w:r>
            <w:proofErr w:type="gramStart"/>
            <w:r w:rsidRPr="00997C03">
              <w:rPr>
                <w:rFonts w:eastAsia="標楷體" w:hint="eastAsia"/>
                <w:szCs w:val="24"/>
              </w:rPr>
              <w:t>批或核批後</w:t>
            </w:r>
            <w:proofErr w:type="gramEnd"/>
            <w:r w:rsidRPr="00997C03">
              <w:rPr>
                <w:rFonts w:eastAsia="標楷體" w:hint="eastAsia"/>
                <w:szCs w:val="24"/>
              </w:rPr>
              <w:t>未處理者。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對逾期待辦之案件，經催辦仍未辦理者。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對研考人員填報之</w:t>
            </w:r>
            <w:proofErr w:type="gramStart"/>
            <w:r w:rsidRPr="00997C03">
              <w:rPr>
                <w:rFonts w:eastAsia="標楷體" w:hint="eastAsia"/>
                <w:szCs w:val="24"/>
              </w:rPr>
              <w:t>稽</w:t>
            </w:r>
            <w:proofErr w:type="gramEnd"/>
            <w:r w:rsidRPr="00997C03">
              <w:rPr>
                <w:rFonts w:eastAsia="標楷體" w:hint="eastAsia"/>
                <w:szCs w:val="24"/>
              </w:rPr>
              <w:t>催報表未予答復達二次以上且無正當理由者。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擅將公文交他人閱覽、抄錄影印或未經核准</w:t>
            </w:r>
            <w:proofErr w:type="gramStart"/>
            <w:r w:rsidRPr="00997C03">
              <w:rPr>
                <w:rFonts w:eastAsia="標楷體" w:hint="eastAsia"/>
                <w:szCs w:val="24"/>
              </w:rPr>
              <w:t>電遞、</w:t>
            </w:r>
            <w:proofErr w:type="gramEnd"/>
            <w:r w:rsidRPr="00997C03">
              <w:rPr>
                <w:rFonts w:eastAsia="標楷體" w:hint="eastAsia"/>
                <w:szCs w:val="24"/>
              </w:rPr>
              <w:t>傳真者。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應辦案件而簽存查或先簽存查再</w:t>
            </w:r>
            <w:proofErr w:type="gramStart"/>
            <w:r w:rsidRPr="00997C03">
              <w:rPr>
                <w:rFonts w:eastAsia="標楷體" w:hint="eastAsia"/>
                <w:szCs w:val="24"/>
              </w:rPr>
              <w:t>以創號發文</w:t>
            </w:r>
            <w:proofErr w:type="gramEnd"/>
            <w:r w:rsidRPr="00997C03">
              <w:rPr>
                <w:rFonts w:eastAsia="標楷體" w:hint="eastAsia"/>
                <w:szCs w:val="24"/>
              </w:rPr>
              <w:t>者經糾正再犯</w:t>
            </w:r>
            <w:r w:rsidRPr="00997C03">
              <w:rPr>
                <w:rFonts w:eastAsia="標楷體" w:hint="eastAsia"/>
                <w:szCs w:val="24"/>
              </w:rPr>
              <w:lastRenderedPageBreak/>
              <w:t>者。</w:t>
            </w:r>
          </w:p>
          <w:p w:rsidR="00B21E72" w:rsidRPr="00997C03" w:rsidRDefault="00922392" w:rsidP="00B21E72">
            <w:pPr>
              <w:pStyle w:val="ab"/>
              <w:numPr>
                <w:ilvl w:val="1"/>
                <w:numId w:val="6"/>
              </w:numPr>
              <w:adjustRightInd w:val="0"/>
              <w:snapToGrid w:val="0"/>
              <w:ind w:leftChars="0" w:left="739"/>
              <w:rPr>
                <w:rFonts w:eastAsia="標楷體"/>
                <w:szCs w:val="24"/>
              </w:rPr>
            </w:pPr>
            <w:proofErr w:type="gramStart"/>
            <w:r w:rsidRPr="00997C03">
              <w:rPr>
                <w:rFonts w:eastAsia="標楷體" w:hint="eastAsia"/>
                <w:szCs w:val="24"/>
              </w:rPr>
              <w:t>逕</w:t>
            </w:r>
            <w:proofErr w:type="gramEnd"/>
            <w:r w:rsidRPr="00997C03">
              <w:rPr>
                <w:rFonts w:eastAsia="標楷體" w:hint="eastAsia"/>
                <w:szCs w:val="24"/>
              </w:rPr>
              <w:t>收來文或交辦案件應登記而未送經文書人員登記者。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對公文登記</w:t>
            </w:r>
            <w:proofErr w:type="gramStart"/>
            <w:r w:rsidRPr="00997C03">
              <w:rPr>
                <w:rFonts w:eastAsia="標楷體" w:hint="eastAsia"/>
                <w:szCs w:val="24"/>
              </w:rPr>
              <w:t>及查催資料</w:t>
            </w:r>
            <w:proofErr w:type="gramEnd"/>
            <w:r w:rsidRPr="00997C03">
              <w:rPr>
                <w:rFonts w:eastAsia="標楷體" w:hint="eastAsia"/>
                <w:szCs w:val="24"/>
              </w:rPr>
              <w:t>作不實之記錄或未經權責主管核准擅改紀錄者。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人民申請案件因缺漏要件無法辦理時，</w:t>
            </w:r>
            <w:proofErr w:type="gramStart"/>
            <w:r w:rsidRPr="00997C03">
              <w:rPr>
                <w:rFonts w:eastAsia="標楷體" w:hint="eastAsia"/>
                <w:szCs w:val="24"/>
              </w:rPr>
              <w:t>未即一次</w:t>
            </w:r>
            <w:proofErr w:type="gramEnd"/>
            <w:r w:rsidRPr="00997C03">
              <w:rPr>
                <w:rFonts w:eastAsia="標楷體" w:hint="eastAsia"/>
                <w:szCs w:val="24"/>
              </w:rPr>
              <w:t>詳加註明通知補正者；人民申請案件展延一次仍未辦結，經糾正仍未改善者。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專案管制申請未符程序及實質要件而有延誤時效情形重大者。</w:t>
            </w:r>
          </w:p>
          <w:p w:rsidR="00B21E7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針對有時效之應簽辦事項，視為限期公文，如有應</w:t>
            </w:r>
            <w:proofErr w:type="gramStart"/>
            <w:r w:rsidRPr="00997C03">
              <w:rPr>
                <w:rFonts w:eastAsia="標楷體" w:hint="eastAsia"/>
                <w:szCs w:val="24"/>
              </w:rPr>
              <w:t>簽辦而延遲簽辦致生</w:t>
            </w:r>
            <w:proofErr w:type="gramEnd"/>
            <w:r w:rsidRPr="00997C03">
              <w:rPr>
                <w:rFonts w:eastAsia="標楷體" w:hint="eastAsia"/>
                <w:szCs w:val="24"/>
              </w:rPr>
              <w:t>重大延誤時，研考人員應自交辦之次日起算延誤責任。</w:t>
            </w:r>
          </w:p>
          <w:p w:rsidR="00922392" w:rsidRPr="00997C03" w:rsidRDefault="00922392" w:rsidP="00B21E72">
            <w:pPr>
              <w:pStyle w:val="ab"/>
              <w:numPr>
                <w:ilvl w:val="1"/>
                <w:numId w:val="6"/>
              </w:numPr>
              <w:adjustRightInd w:val="0"/>
              <w:snapToGrid w:val="0"/>
              <w:ind w:leftChars="0" w:left="739"/>
              <w:rPr>
                <w:rFonts w:eastAsia="標楷體"/>
                <w:szCs w:val="24"/>
              </w:rPr>
            </w:pPr>
            <w:r w:rsidRPr="00997C03">
              <w:rPr>
                <w:rFonts w:eastAsia="標楷體" w:hint="eastAsia"/>
                <w:szCs w:val="24"/>
              </w:rPr>
              <w:t>違反本要點或文書管理之相關規定而屬情節重大者。</w:t>
            </w:r>
          </w:p>
        </w:tc>
        <w:tc>
          <w:tcPr>
            <w:tcW w:w="2835" w:type="dxa"/>
            <w:shd w:val="clear" w:color="auto" w:fill="auto"/>
          </w:tcPr>
          <w:p w:rsidR="00922392" w:rsidRPr="00997C03" w:rsidRDefault="00922392" w:rsidP="003A44F4">
            <w:pPr>
              <w:pStyle w:val="ab"/>
              <w:numPr>
                <w:ilvl w:val="0"/>
                <w:numId w:val="48"/>
              </w:numPr>
              <w:snapToGrid w:val="0"/>
              <w:ind w:leftChars="0"/>
              <w:rPr>
                <w:rFonts w:eastAsia="標楷體"/>
                <w:szCs w:val="24"/>
              </w:rPr>
            </w:pPr>
            <w:proofErr w:type="gramStart"/>
            <w:r w:rsidRPr="00997C03">
              <w:rPr>
                <w:rFonts w:eastAsia="標楷體" w:hint="eastAsia"/>
                <w:szCs w:val="24"/>
              </w:rPr>
              <w:lastRenderedPageBreak/>
              <w:t>點</w:t>
            </w:r>
            <w:r w:rsidR="004C1AE1" w:rsidRPr="00997C03">
              <w:rPr>
                <w:rFonts w:eastAsia="標楷體" w:hint="eastAsia"/>
                <w:szCs w:val="24"/>
              </w:rPr>
              <w:t>次調整</w:t>
            </w:r>
            <w:proofErr w:type="gramEnd"/>
            <w:r w:rsidRPr="00997C03">
              <w:rPr>
                <w:rFonts w:eastAsia="標楷體" w:hint="eastAsia"/>
                <w:szCs w:val="24"/>
              </w:rPr>
              <w:t>。</w:t>
            </w:r>
          </w:p>
          <w:p w:rsidR="00922392" w:rsidRPr="00997C03" w:rsidRDefault="00922392" w:rsidP="003A44F4">
            <w:pPr>
              <w:pStyle w:val="ab"/>
              <w:numPr>
                <w:ilvl w:val="0"/>
                <w:numId w:val="48"/>
              </w:numPr>
              <w:snapToGrid w:val="0"/>
              <w:ind w:leftChars="0"/>
              <w:rPr>
                <w:rFonts w:eastAsia="標楷體"/>
                <w:szCs w:val="24"/>
              </w:rPr>
            </w:pPr>
            <w:r w:rsidRPr="00997C03">
              <w:rPr>
                <w:rFonts w:eastAsia="標楷體" w:hint="eastAsia"/>
                <w:szCs w:val="24"/>
              </w:rPr>
              <w:t>本點第六</w:t>
            </w:r>
            <w:r w:rsidR="004C1AE1" w:rsidRPr="00997C03">
              <w:rPr>
                <w:rFonts w:eastAsia="標楷體" w:hint="eastAsia"/>
                <w:szCs w:val="24"/>
              </w:rPr>
              <w:t>款</w:t>
            </w:r>
            <w:r w:rsidRPr="00997C03">
              <w:rPr>
                <w:rFonts w:eastAsia="標楷體" w:hint="eastAsia"/>
                <w:szCs w:val="24"/>
              </w:rPr>
              <w:t>與第十</w:t>
            </w:r>
            <w:r w:rsidR="004C1AE1" w:rsidRPr="00997C03">
              <w:rPr>
                <w:rFonts w:eastAsia="標楷體" w:hint="eastAsia"/>
                <w:szCs w:val="24"/>
              </w:rPr>
              <w:t>款</w:t>
            </w:r>
            <w:r w:rsidRPr="00997C03">
              <w:rPr>
                <w:rFonts w:eastAsia="標楷體" w:hint="eastAsia"/>
                <w:szCs w:val="24"/>
              </w:rPr>
              <w:t>與原第四十點第一項</w:t>
            </w:r>
            <w:proofErr w:type="gramStart"/>
            <w:r w:rsidRPr="00997C03">
              <w:rPr>
                <w:rFonts w:eastAsia="標楷體" w:hint="eastAsia"/>
                <w:szCs w:val="24"/>
              </w:rPr>
              <w:t>第四款文意</w:t>
            </w:r>
            <w:proofErr w:type="gramEnd"/>
            <w:r w:rsidRPr="00997C03">
              <w:rPr>
                <w:rFonts w:eastAsia="標楷體" w:hint="eastAsia"/>
                <w:szCs w:val="24"/>
              </w:rPr>
              <w:t>相似，且因該兩項係規範主管人員，與其他項次多規範承辦人員不同，</w:t>
            </w:r>
            <w:proofErr w:type="gramStart"/>
            <w:r w:rsidRPr="00997C03">
              <w:rPr>
                <w:rFonts w:eastAsia="標楷體" w:hint="eastAsia"/>
                <w:szCs w:val="24"/>
              </w:rPr>
              <w:t>爰</w:t>
            </w:r>
            <w:proofErr w:type="gramEnd"/>
            <w:r w:rsidRPr="00997C03">
              <w:rPr>
                <w:rFonts w:eastAsia="標楷體" w:hint="eastAsia"/>
                <w:szCs w:val="24"/>
              </w:rPr>
              <w:t>刪除本點該兩項，餘項次</w:t>
            </w:r>
            <w:proofErr w:type="gramStart"/>
            <w:r w:rsidRPr="00997C03">
              <w:rPr>
                <w:rFonts w:eastAsia="標楷體" w:hint="eastAsia"/>
                <w:szCs w:val="24"/>
              </w:rPr>
              <w:t>併</w:t>
            </w:r>
            <w:proofErr w:type="gramEnd"/>
            <w:r w:rsidRPr="00997C03">
              <w:rPr>
                <w:rFonts w:eastAsia="標楷體" w:hint="eastAsia"/>
                <w:szCs w:val="24"/>
              </w:rPr>
              <w:t>同調整現行編號。</w:t>
            </w:r>
          </w:p>
        </w:tc>
      </w:tr>
      <w:tr w:rsidR="00997C03" w:rsidRPr="00997C03" w:rsidTr="00997C03">
        <w:trPr>
          <w:jc w:val="center"/>
        </w:trPr>
        <w:tc>
          <w:tcPr>
            <w:tcW w:w="3118" w:type="dxa"/>
            <w:shd w:val="clear" w:color="auto" w:fill="auto"/>
          </w:tcPr>
          <w:p w:rsidR="00B21E72" w:rsidRPr="00997C03" w:rsidRDefault="00922392" w:rsidP="00B21E72">
            <w:pPr>
              <w:adjustRightInd w:val="0"/>
              <w:snapToGrid w:val="0"/>
              <w:ind w:left="456" w:hangingChars="190" w:hanging="456"/>
              <w:rPr>
                <w:rFonts w:eastAsia="標楷體"/>
                <w:szCs w:val="24"/>
              </w:rPr>
            </w:pPr>
            <w:r w:rsidRPr="00997C03">
              <w:rPr>
                <w:rFonts w:eastAsia="標楷體" w:hint="eastAsia"/>
                <w:szCs w:val="24"/>
                <w:u w:val="single"/>
              </w:rPr>
              <w:t>三十六</w:t>
            </w:r>
            <w:r w:rsidRPr="00997C03">
              <w:rPr>
                <w:rFonts w:eastAsia="標楷體" w:hint="eastAsia"/>
                <w:szCs w:val="24"/>
              </w:rPr>
              <w:t>、</w:t>
            </w:r>
            <w:r w:rsidRPr="00997C03">
              <w:rPr>
                <w:rFonts w:eastAsia="標楷體" w:hint="eastAsia"/>
                <w:szCs w:val="24"/>
                <w:u w:val="single"/>
              </w:rPr>
              <w:t>針對逾期且已達懲處標準之公文，其行為雖未達申誡程度，惟有糾正必要者</w:t>
            </w:r>
            <w:r w:rsidRPr="00997C03">
              <w:rPr>
                <w:rFonts w:eastAsia="標楷體" w:hint="eastAsia"/>
                <w:szCs w:val="24"/>
              </w:rPr>
              <w:t>，得予以書面糾正。</w:t>
            </w:r>
          </w:p>
          <w:p w:rsidR="00922392" w:rsidRPr="00997C03" w:rsidRDefault="00B21E72" w:rsidP="00B21E72">
            <w:pPr>
              <w:adjustRightInd w:val="0"/>
              <w:snapToGrid w:val="0"/>
              <w:ind w:left="456" w:hangingChars="190" w:hanging="456"/>
              <w:rPr>
                <w:rFonts w:eastAsia="標楷體"/>
                <w:szCs w:val="24"/>
              </w:rPr>
            </w:pPr>
            <w:r w:rsidRPr="00997C03">
              <w:rPr>
                <w:rFonts w:eastAsia="標楷體" w:hint="eastAsia"/>
                <w:szCs w:val="24"/>
              </w:rPr>
              <w:t xml:space="preserve">　　</w:t>
            </w:r>
            <w:r w:rsidR="008D327A" w:rsidRPr="00997C03">
              <w:rPr>
                <w:rFonts w:eastAsia="標楷體"/>
                <w:szCs w:val="24"/>
              </w:rPr>
              <w:t>同一人同一年內因公文</w:t>
            </w:r>
            <w:r w:rsidR="008D327A" w:rsidRPr="00997C03">
              <w:rPr>
                <w:rFonts w:eastAsia="標楷體" w:hint="eastAsia"/>
                <w:szCs w:val="24"/>
                <w:u w:val="single"/>
              </w:rPr>
              <w:t>逾期</w:t>
            </w:r>
            <w:r w:rsidR="00922392" w:rsidRPr="00997C03">
              <w:rPr>
                <w:rFonts w:eastAsia="標楷體"/>
                <w:szCs w:val="24"/>
              </w:rPr>
              <w:t>而受書面糾正達</w:t>
            </w:r>
            <w:r w:rsidR="00922392" w:rsidRPr="00997C03">
              <w:rPr>
                <w:rFonts w:eastAsia="標楷體" w:hint="eastAsia"/>
                <w:szCs w:val="24"/>
              </w:rPr>
              <w:t>三</w:t>
            </w:r>
            <w:r w:rsidR="00922392" w:rsidRPr="00997C03">
              <w:rPr>
                <w:rFonts w:eastAsia="標楷體"/>
                <w:szCs w:val="24"/>
              </w:rPr>
              <w:t>次者，記申誡一次，由研考人員</w:t>
            </w:r>
            <w:r w:rsidR="00922392" w:rsidRPr="00997C03">
              <w:rPr>
                <w:rFonts w:eastAsia="標楷體" w:hint="eastAsia"/>
                <w:szCs w:val="24"/>
              </w:rPr>
              <w:t>於每年度終了之次月</w:t>
            </w:r>
            <w:r w:rsidR="00922392" w:rsidRPr="00997C03">
              <w:rPr>
                <w:rFonts w:eastAsia="標楷體"/>
                <w:szCs w:val="24"/>
              </w:rPr>
              <w:t>統計</w:t>
            </w:r>
            <w:r w:rsidR="00922392" w:rsidRPr="00997C03">
              <w:rPr>
                <w:rFonts w:eastAsia="標楷體" w:hint="eastAsia"/>
                <w:szCs w:val="24"/>
              </w:rPr>
              <w:t>完畢，</w:t>
            </w:r>
            <w:r w:rsidR="00922392" w:rsidRPr="00997C03">
              <w:rPr>
                <w:rFonts w:eastAsia="標楷體"/>
                <w:szCs w:val="24"/>
              </w:rPr>
              <w:t>並送人事單位辦理</w:t>
            </w:r>
            <w:r w:rsidR="00922392" w:rsidRPr="00997C03">
              <w:rPr>
                <w:rFonts w:eastAsia="標楷體" w:hint="eastAsia"/>
                <w:szCs w:val="24"/>
              </w:rPr>
              <w:t>，同時報送研考會備查。</w:t>
            </w:r>
          </w:p>
        </w:tc>
        <w:tc>
          <w:tcPr>
            <w:tcW w:w="3118" w:type="dxa"/>
            <w:shd w:val="clear" w:color="auto" w:fill="auto"/>
          </w:tcPr>
          <w:p w:rsidR="00922392" w:rsidRPr="00997C03" w:rsidRDefault="00922392" w:rsidP="00B21E72">
            <w:pPr>
              <w:adjustRightInd w:val="0"/>
              <w:snapToGrid w:val="0"/>
              <w:ind w:left="454" w:hangingChars="189" w:hanging="454"/>
              <w:rPr>
                <w:rFonts w:eastAsia="標楷體"/>
                <w:szCs w:val="24"/>
              </w:rPr>
            </w:pPr>
            <w:r w:rsidRPr="00997C03">
              <w:rPr>
                <w:rFonts w:eastAsia="標楷體" w:hint="eastAsia"/>
                <w:szCs w:val="24"/>
              </w:rPr>
              <w:t>三十五、公文處理人員適用之懲處種類規定如下：</w:t>
            </w:r>
          </w:p>
          <w:p w:rsidR="00B21E72" w:rsidRPr="00997C03" w:rsidRDefault="00922392" w:rsidP="00B21E72">
            <w:pPr>
              <w:pStyle w:val="ab"/>
              <w:numPr>
                <w:ilvl w:val="1"/>
                <w:numId w:val="53"/>
              </w:numPr>
              <w:adjustRightInd w:val="0"/>
              <w:snapToGrid w:val="0"/>
              <w:ind w:leftChars="0"/>
              <w:rPr>
                <w:rFonts w:eastAsia="標楷體"/>
                <w:szCs w:val="24"/>
              </w:rPr>
            </w:pPr>
            <w:r w:rsidRPr="00997C03">
              <w:rPr>
                <w:rFonts w:eastAsia="標楷體" w:hint="eastAsia"/>
                <w:szCs w:val="24"/>
              </w:rPr>
              <w:t>申誡一次或二次。</w:t>
            </w:r>
          </w:p>
          <w:p w:rsidR="00B21E72" w:rsidRPr="00997C03" w:rsidRDefault="00922392" w:rsidP="00B21E72">
            <w:pPr>
              <w:pStyle w:val="ab"/>
              <w:numPr>
                <w:ilvl w:val="1"/>
                <w:numId w:val="53"/>
              </w:numPr>
              <w:adjustRightInd w:val="0"/>
              <w:snapToGrid w:val="0"/>
              <w:ind w:leftChars="0"/>
              <w:rPr>
                <w:rFonts w:eastAsia="標楷體"/>
                <w:szCs w:val="24"/>
              </w:rPr>
            </w:pPr>
            <w:r w:rsidRPr="00997C03">
              <w:rPr>
                <w:rFonts w:eastAsia="標楷體" w:hint="eastAsia"/>
                <w:szCs w:val="24"/>
              </w:rPr>
              <w:t>記過一次或二次。</w:t>
            </w:r>
          </w:p>
          <w:p w:rsidR="00922392" w:rsidRPr="00997C03" w:rsidRDefault="00922392" w:rsidP="00B21E72">
            <w:pPr>
              <w:pStyle w:val="ab"/>
              <w:numPr>
                <w:ilvl w:val="1"/>
                <w:numId w:val="53"/>
              </w:numPr>
              <w:adjustRightInd w:val="0"/>
              <w:snapToGrid w:val="0"/>
              <w:ind w:leftChars="0"/>
              <w:rPr>
                <w:rFonts w:eastAsia="標楷體"/>
                <w:szCs w:val="24"/>
              </w:rPr>
            </w:pPr>
            <w:r w:rsidRPr="00997C03">
              <w:rPr>
                <w:rFonts w:eastAsia="標楷體" w:hint="eastAsia"/>
                <w:szCs w:val="24"/>
              </w:rPr>
              <w:t>記大過一次。</w:t>
            </w:r>
          </w:p>
          <w:p w:rsidR="00922392" w:rsidRPr="00997C03" w:rsidRDefault="00922392" w:rsidP="00B21E72">
            <w:pPr>
              <w:adjustRightInd w:val="0"/>
              <w:snapToGrid w:val="0"/>
              <w:ind w:leftChars="39" w:left="456" w:hangingChars="151" w:hanging="362"/>
              <w:rPr>
                <w:rFonts w:eastAsia="標楷體"/>
                <w:szCs w:val="24"/>
              </w:rPr>
            </w:pPr>
            <w:r w:rsidRPr="00997C03">
              <w:rPr>
                <w:rFonts w:eastAsia="標楷體" w:hint="eastAsia"/>
                <w:szCs w:val="24"/>
              </w:rPr>
              <w:t xml:space="preserve">   </w:t>
            </w:r>
            <w:r w:rsidRPr="00997C03">
              <w:rPr>
                <w:rFonts w:eastAsia="標楷體" w:hint="eastAsia"/>
                <w:szCs w:val="24"/>
              </w:rPr>
              <w:t>對於未達申誡程度有糾正必要者，得予以書面糾正。</w:t>
            </w:r>
          </w:p>
          <w:p w:rsidR="00922392" w:rsidRPr="00997C03" w:rsidRDefault="00922392" w:rsidP="00B21E72">
            <w:pPr>
              <w:adjustRightInd w:val="0"/>
              <w:snapToGrid w:val="0"/>
              <w:ind w:leftChars="39" w:left="456" w:hangingChars="151" w:hanging="362"/>
              <w:rPr>
                <w:rFonts w:eastAsia="標楷體"/>
                <w:szCs w:val="24"/>
              </w:rPr>
            </w:pPr>
            <w:r w:rsidRPr="00997C03">
              <w:rPr>
                <w:rFonts w:eastAsia="標楷體" w:hint="eastAsia"/>
                <w:szCs w:val="24"/>
              </w:rPr>
              <w:t xml:space="preserve">   </w:t>
            </w:r>
            <w:r w:rsidRPr="00997C03">
              <w:rPr>
                <w:rFonts w:eastAsia="標楷體"/>
                <w:szCs w:val="24"/>
              </w:rPr>
              <w:t>同一人同一年內因公文延誤</w:t>
            </w:r>
            <w:r w:rsidRPr="00997C03">
              <w:rPr>
                <w:rFonts w:eastAsia="標楷體" w:hint="eastAsia"/>
                <w:szCs w:val="24"/>
              </w:rPr>
              <w:t>或疏失</w:t>
            </w:r>
            <w:r w:rsidRPr="00997C03">
              <w:rPr>
                <w:rFonts w:eastAsia="標楷體"/>
                <w:szCs w:val="24"/>
              </w:rPr>
              <w:t>而受書面糾正達</w:t>
            </w:r>
            <w:r w:rsidRPr="00997C03">
              <w:rPr>
                <w:rFonts w:eastAsia="標楷體" w:hint="eastAsia"/>
                <w:szCs w:val="24"/>
              </w:rPr>
              <w:t>三</w:t>
            </w:r>
            <w:r w:rsidRPr="00997C03">
              <w:rPr>
                <w:rFonts w:eastAsia="標楷體"/>
                <w:szCs w:val="24"/>
              </w:rPr>
              <w:t>次者，記申誡一次，由研考人員</w:t>
            </w:r>
            <w:r w:rsidRPr="00997C03">
              <w:rPr>
                <w:rFonts w:eastAsia="標楷體" w:hint="eastAsia"/>
                <w:szCs w:val="24"/>
              </w:rPr>
              <w:t>於每年度終了之次月</w:t>
            </w:r>
            <w:r w:rsidRPr="00997C03">
              <w:rPr>
                <w:rFonts w:eastAsia="標楷體"/>
                <w:szCs w:val="24"/>
              </w:rPr>
              <w:t>統計</w:t>
            </w:r>
            <w:r w:rsidRPr="00997C03">
              <w:rPr>
                <w:rFonts w:eastAsia="標楷體" w:hint="eastAsia"/>
                <w:szCs w:val="24"/>
              </w:rPr>
              <w:t>完畢，</w:t>
            </w:r>
            <w:r w:rsidRPr="00997C03">
              <w:rPr>
                <w:rFonts w:eastAsia="標楷體"/>
                <w:szCs w:val="24"/>
              </w:rPr>
              <w:t>並送人事單位辦</w:t>
            </w:r>
            <w:r w:rsidRPr="00997C03">
              <w:rPr>
                <w:rFonts w:eastAsia="標楷體"/>
                <w:szCs w:val="24"/>
              </w:rPr>
              <w:lastRenderedPageBreak/>
              <w:t>理</w:t>
            </w:r>
            <w:r w:rsidRPr="00997C03">
              <w:rPr>
                <w:rFonts w:eastAsia="標楷體" w:hint="eastAsia"/>
                <w:szCs w:val="24"/>
              </w:rPr>
              <w:t>，同時報送研考會備查。</w:t>
            </w:r>
          </w:p>
        </w:tc>
        <w:tc>
          <w:tcPr>
            <w:tcW w:w="2835" w:type="dxa"/>
            <w:shd w:val="clear" w:color="auto" w:fill="auto"/>
          </w:tcPr>
          <w:p w:rsidR="00922392" w:rsidRPr="00997C03" w:rsidRDefault="00922392" w:rsidP="003A44F4">
            <w:pPr>
              <w:pStyle w:val="ab"/>
              <w:numPr>
                <w:ilvl w:val="0"/>
                <w:numId w:val="49"/>
              </w:numPr>
              <w:snapToGrid w:val="0"/>
              <w:ind w:leftChars="0"/>
              <w:rPr>
                <w:rFonts w:eastAsia="標楷體"/>
                <w:szCs w:val="24"/>
              </w:rPr>
            </w:pPr>
            <w:proofErr w:type="gramStart"/>
            <w:r w:rsidRPr="00997C03">
              <w:rPr>
                <w:rFonts w:eastAsia="標楷體" w:hint="eastAsia"/>
                <w:szCs w:val="24"/>
              </w:rPr>
              <w:lastRenderedPageBreak/>
              <w:t>點</w:t>
            </w:r>
            <w:r w:rsidR="004C1AE1" w:rsidRPr="00997C03">
              <w:rPr>
                <w:rFonts w:eastAsia="標楷體" w:hint="eastAsia"/>
                <w:szCs w:val="24"/>
              </w:rPr>
              <w:t>次調整</w:t>
            </w:r>
            <w:proofErr w:type="gramEnd"/>
            <w:r w:rsidR="004C1AE1" w:rsidRPr="00997C03">
              <w:rPr>
                <w:rFonts w:eastAsia="標楷體" w:hint="eastAsia"/>
                <w:szCs w:val="24"/>
              </w:rPr>
              <w:t>。</w:t>
            </w:r>
            <w:r w:rsidRPr="00997C03">
              <w:rPr>
                <w:rFonts w:eastAsia="標楷體"/>
                <w:szCs w:val="24"/>
              </w:rPr>
              <w:t xml:space="preserve"> </w:t>
            </w:r>
          </w:p>
          <w:p w:rsidR="008D327A" w:rsidRPr="00997C03" w:rsidRDefault="00922392" w:rsidP="003A44F4">
            <w:pPr>
              <w:pStyle w:val="ab"/>
              <w:numPr>
                <w:ilvl w:val="0"/>
                <w:numId w:val="49"/>
              </w:numPr>
              <w:snapToGrid w:val="0"/>
              <w:ind w:leftChars="0"/>
              <w:rPr>
                <w:rFonts w:eastAsia="標楷體"/>
                <w:szCs w:val="24"/>
              </w:rPr>
            </w:pPr>
            <w:r w:rsidRPr="00997C03">
              <w:rPr>
                <w:rFonts w:eastAsia="標楷體" w:hint="eastAsia"/>
                <w:szCs w:val="24"/>
              </w:rPr>
              <w:t>本點第一項刪除，獎懲種類回歸公務人員考績法明定為</w:t>
            </w:r>
            <w:proofErr w:type="gramStart"/>
            <w:r w:rsidRPr="00997C03">
              <w:rPr>
                <w:rFonts w:eastAsia="標楷體" w:hint="eastAsia"/>
                <w:szCs w:val="24"/>
              </w:rPr>
              <w:t>準</w:t>
            </w:r>
            <w:proofErr w:type="gramEnd"/>
            <w:r w:rsidR="008D327A" w:rsidRPr="00997C03">
              <w:rPr>
                <w:rFonts w:eastAsia="標楷體" w:hint="eastAsia"/>
                <w:szCs w:val="24"/>
              </w:rPr>
              <w:t>；另修改部分文字，以通順語意、統一用語。</w:t>
            </w:r>
          </w:p>
          <w:p w:rsidR="00922392" w:rsidRPr="00997C03" w:rsidRDefault="00922392" w:rsidP="003A44F4">
            <w:pPr>
              <w:pStyle w:val="ab"/>
              <w:numPr>
                <w:ilvl w:val="0"/>
                <w:numId w:val="49"/>
              </w:numPr>
              <w:snapToGrid w:val="0"/>
              <w:ind w:leftChars="0"/>
              <w:rPr>
                <w:rFonts w:eastAsia="標楷體"/>
                <w:szCs w:val="24"/>
              </w:rPr>
            </w:pPr>
            <w:r w:rsidRPr="00997C03">
              <w:rPr>
                <w:rFonts w:eastAsia="標楷體" w:hint="eastAsia"/>
                <w:szCs w:val="24"/>
              </w:rPr>
              <w:t>後續項次</w:t>
            </w:r>
            <w:proofErr w:type="gramStart"/>
            <w:r w:rsidRPr="00997C03">
              <w:rPr>
                <w:rFonts w:eastAsia="標楷體" w:hint="eastAsia"/>
                <w:szCs w:val="24"/>
              </w:rPr>
              <w:t>併</w:t>
            </w:r>
            <w:proofErr w:type="gramEnd"/>
            <w:r w:rsidRPr="00997C03">
              <w:rPr>
                <w:rFonts w:eastAsia="標楷體" w:hint="eastAsia"/>
                <w:szCs w:val="24"/>
              </w:rPr>
              <w:t>同調整現行編號。</w:t>
            </w:r>
          </w:p>
        </w:tc>
      </w:tr>
      <w:tr w:rsidR="00997C03" w:rsidRPr="00997C03" w:rsidTr="00997C03">
        <w:trPr>
          <w:jc w:val="center"/>
        </w:trPr>
        <w:tc>
          <w:tcPr>
            <w:tcW w:w="3118" w:type="dxa"/>
            <w:shd w:val="clear" w:color="auto" w:fill="auto"/>
          </w:tcPr>
          <w:p w:rsidR="00922392" w:rsidRPr="00997C03" w:rsidRDefault="00922392" w:rsidP="008D327A">
            <w:pPr>
              <w:adjustRightInd w:val="0"/>
              <w:snapToGrid w:val="0"/>
              <w:ind w:left="456" w:hangingChars="190" w:hanging="456"/>
              <w:rPr>
                <w:rFonts w:eastAsia="標楷體"/>
                <w:szCs w:val="24"/>
              </w:rPr>
            </w:pPr>
            <w:r w:rsidRPr="00997C03">
              <w:rPr>
                <w:rFonts w:eastAsia="標楷體" w:hint="eastAsia"/>
                <w:szCs w:val="24"/>
                <w:u w:val="single"/>
              </w:rPr>
              <w:t>三十七</w:t>
            </w:r>
            <w:r w:rsidRPr="00997C03">
              <w:rPr>
                <w:rFonts w:eastAsia="標楷體" w:hint="eastAsia"/>
                <w:szCs w:val="24"/>
              </w:rPr>
              <w:t>、承辦員或</w:t>
            </w:r>
            <w:proofErr w:type="gramStart"/>
            <w:r w:rsidRPr="00997C03">
              <w:rPr>
                <w:rFonts w:eastAsia="標楷體" w:hint="eastAsia"/>
                <w:szCs w:val="24"/>
              </w:rPr>
              <w:t>各級核稿</w:t>
            </w:r>
            <w:proofErr w:type="gramEnd"/>
            <w:r w:rsidRPr="00997C03">
              <w:rPr>
                <w:rFonts w:eastAsia="標楷體" w:hint="eastAsia"/>
                <w:szCs w:val="24"/>
              </w:rPr>
              <w:t>人員</w:t>
            </w:r>
            <w:r w:rsidRPr="00997C03">
              <w:rPr>
                <w:rFonts w:eastAsia="標楷體" w:hint="eastAsia"/>
                <w:szCs w:val="24"/>
                <w:u w:val="single"/>
              </w:rPr>
              <w:t>未於簽章上</w:t>
            </w:r>
            <w:r w:rsidRPr="00997C03">
              <w:rPr>
                <w:rFonts w:eastAsia="標楷體" w:hint="eastAsia"/>
                <w:szCs w:val="24"/>
              </w:rPr>
              <w:t>記載日期時間，</w:t>
            </w:r>
            <w:r w:rsidR="008D327A" w:rsidRPr="00997C03">
              <w:rPr>
                <w:rFonts w:eastAsia="標楷體" w:hint="eastAsia"/>
                <w:szCs w:val="24"/>
                <w:u w:val="single"/>
              </w:rPr>
              <w:t>以</w:t>
            </w:r>
            <w:r w:rsidRPr="00997C03">
              <w:rPr>
                <w:rFonts w:eastAsia="標楷體" w:hint="eastAsia"/>
                <w:szCs w:val="24"/>
              </w:rPr>
              <w:t>其上一層級人員簽</w:t>
            </w:r>
            <w:proofErr w:type="gramStart"/>
            <w:r w:rsidRPr="00997C03">
              <w:rPr>
                <w:rFonts w:eastAsia="標楷體" w:hint="eastAsia"/>
                <w:szCs w:val="24"/>
              </w:rPr>
              <w:t>註</w:t>
            </w:r>
            <w:proofErr w:type="gramEnd"/>
            <w:r w:rsidRPr="00997C03">
              <w:rPr>
                <w:rFonts w:eastAsia="標楷體" w:hint="eastAsia"/>
                <w:szCs w:val="24"/>
              </w:rPr>
              <w:t>之日期時間</w:t>
            </w:r>
            <w:r w:rsidRPr="00997C03">
              <w:rPr>
                <w:rFonts w:eastAsia="標楷體" w:hint="eastAsia"/>
                <w:szCs w:val="24"/>
                <w:u w:val="single"/>
              </w:rPr>
              <w:t>為</w:t>
            </w:r>
            <w:r w:rsidR="008D327A" w:rsidRPr="00997C03">
              <w:rPr>
                <w:rFonts w:eastAsia="標楷體" w:hint="eastAsia"/>
                <w:szCs w:val="24"/>
                <w:u w:val="single"/>
              </w:rPr>
              <w:t>其簽</w:t>
            </w:r>
            <w:proofErr w:type="gramStart"/>
            <w:r w:rsidR="008D327A" w:rsidRPr="00997C03">
              <w:rPr>
                <w:rFonts w:eastAsia="標楷體" w:hint="eastAsia"/>
                <w:szCs w:val="24"/>
                <w:u w:val="single"/>
              </w:rPr>
              <w:t>註</w:t>
            </w:r>
            <w:proofErr w:type="gramEnd"/>
            <w:r w:rsidR="008D327A" w:rsidRPr="00997C03">
              <w:rPr>
                <w:rFonts w:eastAsia="標楷體" w:hint="eastAsia"/>
                <w:szCs w:val="24"/>
                <w:u w:val="single"/>
              </w:rPr>
              <w:t>之日期時間</w:t>
            </w:r>
            <w:r w:rsidRPr="00997C03">
              <w:rPr>
                <w:rFonts w:eastAsia="標楷體" w:hint="eastAsia"/>
                <w:szCs w:val="24"/>
              </w:rPr>
              <w:t>。</w:t>
            </w:r>
          </w:p>
        </w:tc>
        <w:tc>
          <w:tcPr>
            <w:tcW w:w="3118" w:type="dxa"/>
            <w:shd w:val="clear" w:color="auto" w:fill="auto"/>
          </w:tcPr>
          <w:p w:rsidR="00922392" w:rsidRPr="00997C03" w:rsidRDefault="00922392" w:rsidP="00B21E72">
            <w:pPr>
              <w:adjustRightInd w:val="0"/>
              <w:snapToGrid w:val="0"/>
              <w:ind w:left="456" w:hangingChars="190" w:hanging="456"/>
              <w:rPr>
                <w:rFonts w:eastAsia="標楷體"/>
                <w:szCs w:val="24"/>
              </w:rPr>
            </w:pPr>
            <w:r w:rsidRPr="00997C03">
              <w:rPr>
                <w:rFonts w:eastAsia="標楷體" w:hint="eastAsia"/>
                <w:szCs w:val="24"/>
              </w:rPr>
              <w:t>三十六、承辦員或</w:t>
            </w:r>
            <w:proofErr w:type="gramStart"/>
            <w:r w:rsidRPr="00997C03">
              <w:rPr>
                <w:rFonts w:eastAsia="標楷體" w:hint="eastAsia"/>
                <w:szCs w:val="24"/>
              </w:rPr>
              <w:t>各級核稿</w:t>
            </w:r>
            <w:proofErr w:type="gramEnd"/>
            <w:r w:rsidRPr="00997C03">
              <w:rPr>
                <w:rFonts w:eastAsia="標楷體" w:hint="eastAsia"/>
                <w:szCs w:val="24"/>
              </w:rPr>
              <w:t>人員，於簽章上未記載日期時間，得由其上一層級人員簽</w:t>
            </w:r>
            <w:proofErr w:type="gramStart"/>
            <w:r w:rsidRPr="00997C03">
              <w:rPr>
                <w:rFonts w:eastAsia="標楷體" w:hint="eastAsia"/>
                <w:szCs w:val="24"/>
              </w:rPr>
              <w:t>註</w:t>
            </w:r>
            <w:proofErr w:type="gramEnd"/>
            <w:r w:rsidRPr="00997C03">
              <w:rPr>
                <w:rFonts w:eastAsia="標楷體" w:hint="eastAsia"/>
                <w:szCs w:val="24"/>
              </w:rPr>
              <w:t>之日期時間推定。</w:t>
            </w:r>
          </w:p>
        </w:tc>
        <w:tc>
          <w:tcPr>
            <w:tcW w:w="2835" w:type="dxa"/>
            <w:shd w:val="clear" w:color="auto" w:fill="auto"/>
          </w:tcPr>
          <w:p w:rsidR="00922392" w:rsidRPr="00997C03" w:rsidRDefault="00922392" w:rsidP="003A44F4">
            <w:pPr>
              <w:pStyle w:val="ab"/>
              <w:numPr>
                <w:ilvl w:val="0"/>
                <w:numId w:val="50"/>
              </w:numPr>
              <w:snapToGrid w:val="0"/>
              <w:ind w:leftChars="0"/>
              <w:rPr>
                <w:rFonts w:eastAsia="標楷體"/>
                <w:szCs w:val="24"/>
              </w:rPr>
            </w:pPr>
            <w:proofErr w:type="gramStart"/>
            <w:r w:rsidRPr="00997C03">
              <w:rPr>
                <w:rFonts w:eastAsia="標楷體" w:hint="eastAsia"/>
                <w:szCs w:val="24"/>
              </w:rPr>
              <w:t>點</w:t>
            </w:r>
            <w:r w:rsidR="008D327A" w:rsidRPr="00997C03">
              <w:rPr>
                <w:rFonts w:eastAsia="標楷體" w:hint="eastAsia"/>
                <w:szCs w:val="24"/>
              </w:rPr>
              <w:t>次調整</w:t>
            </w:r>
            <w:proofErr w:type="gramEnd"/>
            <w:r w:rsidRPr="00997C03">
              <w:rPr>
                <w:rFonts w:eastAsia="標楷體" w:hint="eastAsia"/>
                <w:szCs w:val="24"/>
              </w:rPr>
              <w:t>。</w:t>
            </w:r>
          </w:p>
          <w:p w:rsidR="00922392" w:rsidRPr="00997C03" w:rsidRDefault="00922392" w:rsidP="003A44F4">
            <w:pPr>
              <w:pStyle w:val="ab"/>
              <w:numPr>
                <w:ilvl w:val="0"/>
                <w:numId w:val="50"/>
              </w:numPr>
              <w:snapToGrid w:val="0"/>
              <w:ind w:leftChars="0"/>
              <w:rPr>
                <w:rFonts w:eastAsia="標楷體"/>
                <w:szCs w:val="24"/>
              </w:rPr>
            </w:pPr>
            <w:r w:rsidRPr="00997C03">
              <w:rPr>
                <w:rFonts w:eastAsia="標楷體" w:hint="eastAsia"/>
                <w:szCs w:val="24"/>
              </w:rPr>
              <w:t>修改部分文字</w:t>
            </w:r>
            <w:r w:rsidR="008D327A" w:rsidRPr="00997C03">
              <w:rPr>
                <w:rFonts w:eastAsia="標楷體" w:hint="eastAsia"/>
                <w:szCs w:val="24"/>
              </w:rPr>
              <w:t>，以</w:t>
            </w:r>
            <w:r w:rsidRPr="00997C03">
              <w:rPr>
                <w:rFonts w:eastAsia="標楷體" w:hint="eastAsia"/>
                <w:szCs w:val="24"/>
              </w:rPr>
              <w:t>通順語意。</w:t>
            </w:r>
          </w:p>
        </w:tc>
      </w:tr>
      <w:tr w:rsidR="00997C03" w:rsidRPr="00997C03" w:rsidTr="00997C03">
        <w:trPr>
          <w:jc w:val="center"/>
        </w:trPr>
        <w:tc>
          <w:tcPr>
            <w:tcW w:w="3118" w:type="dxa"/>
            <w:shd w:val="clear" w:color="auto" w:fill="auto"/>
          </w:tcPr>
          <w:p w:rsidR="00922392" w:rsidRPr="00997C03" w:rsidRDefault="00922392" w:rsidP="00922392">
            <w:pPr>
              <w:pStyle w:val="ab"/>
              <w:adjustRightInd w:val="0"/>
              <w:snapToGrid w:val="0"/>
              <w:ind w:leftChars="0" w:left="457"/>
              <w:rPr>
                <w:rFonts w:ascii="Times New Roman" w:eastAsia="標楷體" w:hAnsi="Times New Roman"/>
                <w:szCs w:val="24"/>
              </w:rPr>
            </w:pPr>
          </w:p>
        </w:tc>
        <w:tc>
          <w:tcPr>
            <w:tcW w:w="3118" w:type="dxa"/>
            <w:shd w:val="clear" w:color="auto" w:fill="auto"/>
          </w:tcPr>
          <w:p w:rsidR="00922392" w:rsidRPr="00997C03" w:rsidRDefault="00922392" w:rsidP="00922392">
            <w:pPr>
              <w:adjustRightInd w:val="0"/>
              <w:snapToGrid w:val="0"/>
              <w:rPr>
                <w:rFonts w:eastAsia="標楷體"/>
                <w:szCs w:val="24"/>
              </w:rPr>
            </w:pPr>
            <w:r w:rsidRPr="00997C03">
              <w:rPr>
                <w:rFonts w:eastAsia="標楷體" w:hint="eastAsia"/>
                <w:szCs w:val="24"/>
              </w:rPr>
              <w:t>三十七、</w:t>
            </w:r>
            <w:r w:rsidRPr="00997C03">
              <w:rPr>
                <w:rFonts w:eastAsia="標楷體"/>
                <w:szCs w:val="24"/>
              </w:rPr>
              <w:t>各機關研考人員，</w:t>
            </w:r>
          </w:p>
          <w:p w:rsidR="00922392" w:rsidRPr="00997C03" w:rsidRDefault="00922392" w:rsidP="00B21E72">
            <w:pPr>
              <w:adjustRightInd w:val="0"/>
              <w:snapToGrid w:val="0"/>
              <w:ind w:leftChars="190" w:left="456"/>
              <w:rPr>
                <w:rFonts w:eastAsia="標楷體"/>
                <w:szCs w:val="24"/>
              </w:rPr>
            </w:pPr>
            <w:r w:rsidRPr="00997C03">
              <w:rPr>
                <w:rFonts w:eastAsia="標楷體"/>
                <w:szCs w:val="24"/>
              </w:rPr>
              <w:t>對逾期公文之檢查結果，應按情節輕重依</w:t>
            </w:r>
            <w:proofErr w:type="gramStart"/>
            <w:r w:rsidRPr="00997C03">
              <w:rPr>
                <w:rFonts w:eastAsia="標楷體" w:hint="eastAsia"/>
                <w:szCs w:val="24"/>
              </w:rPr>
              <w:t>臺</w:t>
            </w:r>
            <w:proofErr w:type="gramEnd"/>
            <w:r w:rsidRPr="00997C03">
              <w:rPr>
                <w:rFonts w:eastAsia="標楷體" w:hint="eastAsia"/>
                <w:szCs w:val="24"/>
              </w:rPr>
              <w:t>中市政府公文處理逾限懲處標準表</w:t>
            </w:r>
            <w:r w:rsidRPr="00997C03">
              <w:rPr>
                <w:rFonts w:eastAsia="標楷體"/>
                <w:szCs w:val="24"/>
              </w:rPr>
              <w:t>（附表一）擬具懲處類別，簽報機關首長核定。</w:t>
            </w:r>
          </w:p>
        </w:tc>
        <w:tc>
          <w:tcPr>
            <w:tcW w:w="2835" w:type="dxa"/>
            <w:shd w:val="clear" w:color="auto" w:fill="auto"/>
          </w:tcPr>
          <w:p w:rsidR="00E07188" w:rsidRPr="00997C03" w:rsidRDefault="00922392" w:rsidP="003A44F4">
            <w:pPr>
              <w:pStyle w:val="ab"/>
              <w:numPr>
                <w:ilvl w:val="0"/>
                <w:numId w:val="57"/>
              </w:numPr>
              <w:snapToGrid w:val="0"/>
              <w:ind w:leftChars="0"/>
              <w:rPr>
                <w:rFonts w:eastAsia="標楷體"/>
                <w:szCs w:val="24"/>
              </w:rPr>
            </w:pPr>
            <w:r w:rsidRPr="00997C03">
              <w:rPr>
                <w:rFonts w:eastAsia="標楷體" w:hint="eastAsia"/>
                <w:szCs w:val="24"/>
              </w:rPr>
              <w:t>本點刪除</w:t>
            </w:r>
            <w:r w:rsidR="00E07188" w:rsidRPr="00997C03">
              <w:rPr>
                <w:rFonts w:eastAsia="標楷體" w:hint="eastAsia"/>
                <w:szCs w:val="24"/>
              </w:rPr>
              <w:t>。</w:t>
            </w:r>
          </w:p>
          <w:p w:rsidR="00922392" w:rsidRPr="00997C03" w:rsidRDefault="00E07188" w:rsidP="003A44F4">
            <w:pPr>
              <w:pStyle w:val="ab"/>
              <w:numPr>
                <w:ilvl w:val="0"/>
                <w:numId w:val="57"/>
              </w:numPr>
              <w:snapToGrid w:val="0"/>
              <w:ind w:leftChars="0"/>
              <w:rPr>
                <w:rFonts w:eastAsia="標楷體"/>
                <w:szCs w:val="24"/>
              </w:rPr>
            </w:pPr>
            <w:r w:rsidRPr="00997C03">
              <w:rPr>
                <w:rFonts w:eastAsia="標楷體" w:hint="eastAsia"/>
                <w:szCs w:val="24"/>
              </w:rPr>
              <w:t>本點</w:t>
            </w:r>
            <w:r w:rsidR="00922392" w:rsidRPr="00997C03">
              <w:rPr>
                <w:rFonts w:eastAsia="標楷體" w:hint="eastAsia"/>
                <w:szCs w:val="24"/>
              </w:rPr>
              <w:t>內容移至第三十四點第一項。</w:t>
            </w:r>
          </w:p>
        </w:tc>
      </w:tr>
      <w:tr w:rsidR="00997C03" w:rsidRPr="00997C03" w:rsidTr="00997C03">
        <w:trPr>
          <w:jc w:val="center"/>
        </w:trPr>
        <w:tc>
          <w:tcPr>
            <w:tcW w:w="3118" w:type="dxa"/>
            <w:shd w:val="clear" w:color="auto" w:fill="auto"/>
          </w:tcPr>
          <w:p w:rsidR="00922392" w:rsidRPr="00997C03" w:rsidRDefault="00922392" w:rsidP="00922392">
            <w:pPr>
              <w:adjustRightInd w:val="0"/>
              <w:snapToGrid w:val="0"/>
              <w:rPr>
                <w:rFonts w:eastAsia="標楷體"/>
                <w:szCs w:val="24"/>
              </w:rPr>
            </w:pPr>
          </w:p>
        </w:tc>
        <w:tc>
          <w:tcPr>
            <w:tcW w:w="3118" w:type="dxa"/>
            <w:shd w:val="clear" w:color="auto" w:fill="auto"/>
          </w:tcPr>
          <w:p w:rsidR="00922392" w:rsidRPr="00997C03" w:rsidRDefault="00922392" w:rsidP="00B21E72">
            <w:pPr>
              <w:adjustRightInd w:val="0"/>
              <w:snapToGrid w:val="0"/>
              <w:ind w:left="454" w:hangingChars="189" w:hanging="454"/>
              <w:rPr>
                <w:rFonts w:eastAsia="標楷體"/>
                <w:szCs w:val="24"/>
              </w:rPr>
            </w:pPr>
            <w:r w:rsidRPr="00997C03">
              <w:rPr>
                <w:rFonts w:eastAsia="標楷體" w:hint="eastAsia"/>
                <w:szCs w:val="24"/>
              </w:rPr>
              <w:t>三十八、</w:t>
            </w:r>
            <w:r w:rsidRPr="00997C03">
              <w:rPr>
                <w:rFonts w:eastAsia="標楷體"/>
                <w:szCs w:val="24"/>
              </w:rPr>
              <w:t>繁複費時之公文，雖有逾限但能提具各階段均積極處理證明文件者，得比照懲處標準酌予減輕或免予處分。</w:t>
            </w:r>
          </w:p>
        </w:tc>
        <w:tc>
          <w:tcPr>
            <w:tcW w:w="2835" w:type="dxa"/>
            <w:shd w:val="clear" w:color="auto" w:fill="auto"/>
          </w:tcPr>
          <w:p w:rsidR="00E07188" w:rsidRPr="00997C03" w:rsidRDefault="00E07188" w:rsidP="003A44F4">
            <w:pPr>
              <w:pStyle w:val="ab"/>
              <w:numPr>
                <w:ilvl w:val="0"/>
                <w:numId w:val="58"/>
              </w:numPr>
              <w:snapToGrid w:val="0"/>
              <w:ind w:leftChars="0"/>
              <w:rPr>
                <w:rFonts w:eastAsia="標楷體"/>
                <w:szCs w:val="24"/>
              </w:rPr>
            </w:pPr>
            <w:r w:rsidRPr="00997C03">
              <w:rPr>
                <w:rFonts w:eastAsia="標楷體" w:hint="eastAsia"/>
                <w:szCs w:val="24"/>
              </w:rPr>
              <w:t>本點刪除。</w:t>
            </w:r>
          </w:p>
          <w:p w:rsidR="00922392" w:rsidRPr="00997C03" w:rsidRDefault="00E07188" w:rsidP="003A44F4">
            <w:pPr>
              <w:pStyle w:val="ab"/>
              <w:numPr>
                <w:ilvl w:val="0"/>
                <w:numId w:val="58"/>
              </w:numPr>
              <w:snapToGrid w:val="0"/>
              <w:ind w:leftChars="0"/>
              <w:rPr>
                <w:rFonts w:eastAsia="標楷體"/>
                <w:szCs w:val="24"/>
              </w:rPr>
            </w:pPr>
            <w:r w:rsidRPr="00997C03">
              <w:rPr>
                <w:rFonts w:eastAsia="標楷體" w:hint="eastAsia"/>
                <w:szCs w:val="24"/>
              </w:rPr>
              <w:t>本點內容移至第三十四點第二項。</w:t>
            </w:r>
          </w:p>
        </w:tc>
      </w:tr>
      <w:tr w:rsidR="00997C03" w:rsidRPr="00997C03" w:rsidTr="00997C03">
        <w:trPr>
          <w:jc w:val="center"/>
        </w:trPr>
        <w:tc>
          <w:tcPr>
            <w:tcW w:w="3118" w:type="dxa"/>
            <w:shd w:val="clear" w:color="auto" w:fill="auto"/>
          </w:tcPr>
          <w:p w:rsidR="00922392" w:rsidRPr="00997C03" w:rsidRDefault="00922392" w:rsidP="00922392">
            <w:pPr>
              <w:adjustRightInd w:val="0"/>
              <w:snapToGrid w:val="0"/>
              <w:ind w:left="425" w:hangingChars="177" w:hanging="425"/>
              <w:rPr>
                <w:rFonts w:eastAsia="標楷體"/>
                <w:szCs w:val="24"/>
              </w:rPr>
            </w:pPr>
          </w:p>
        </w:tc>
        <w:tc>
          <w:tcPr>
            <w:tcW w:w="3118" w:type="dxa"/>
            <w:shd w:val="clear" w:color="auto" w:fill="auto"/>
          </w:tcPr>
          <w:p w:rsidR="00922392" w:rsidRPr="00997C03" w:rsidRDefault="00922392" w:rsidP="00B21E72">
            <w:pPr>
              <w:adjustRightInd w:val="0"/>
              <w:snapToGrid w:val="0"/>
              <w:ind w:left="454" w:hangingChars="189" w:hanging="454"/>
              <w:rPr>
                <w:rFonts w:eastAsia="標楷體"/>
                <w:szCs w:val="24"/>
              </w:rPr>
            </w:pPr>
            <w:r w:rsidRPr="00997C03">
              <w:rPr>
                <w:rFonts w:eastAsia="標楷體" w:hint="eastAsia"/>
                <w:szCs w:val="24"/>
              </w:rPr>
              <w:t>三十九、</w:t>
            </w:r>
            <w:r w:rsidRPr="00997C03">
              <w:rPr>
                <w:rFonts w:eastAsia="標楷體" w:hint="eastAsia"/>
                <w:szCs w:val="24"/>
              </w:rPr>
              <w:tab/>
            </w:r>
            <w:r w:rsidRPr="00997C03">
              <w:rPr>
                <w:rFonts w:eastAsia="標楷體" w:hint="eastAsia"/>
                <w:szCs w:val="24"/>
              </w:rPr>
              <w:t>各級人員如其處理公文量明顯過多，或所承辦業務內容繁複，確難如期完成，並經檢具相關資料者，得比照懲處標準酌予減輕或免予處分。</w:t>
            </w:r>
          </w:p>
        </w:tc>
        <w:tc>
          <w:tcPr>
            <w:tcW w:w="2835" w:type="dxa"/>
            <w:shd w:val="clear" w:color="auto" w:fill="auto"/>
          </w:tcPr>
          <w:p w:rsidR="00E07188" w:rsidRPr="00997C03" w:rsidRDefault="00E07188" w:rsidP="003A44F4">
            <w:pPr>
              <w:pStyle w:val="ab"/>
              <w:numPr>
                <w:ilvl w:val="0"/>
                <w:numId w:val="59"/>
              </w:numPr>
              <w:snapToGrid w:val="0"/>
              <w:ind w:leftChars="0"/>
              <w:rPr>
                <w:rFonts w:eastAsia="標楷體"/>
                <w:szCs w:val="24"/>
              </w:rPr>
            </w:pPr>
            <w:r w:rsidRPr="00997C03">
              <w:rPr>
                <w:rFonts w:eastAsia="標楷體" w:hint="eastAsia"/>
                <w:szCs w:val="24"/>
              </w:rPr>
              <w:t>本點刪除。</w:t>
            </w:r>
          </w:p>
          <w:p w:rsidR="00922392" w:rsidRPr="00997C03" w:rsidRDefault="00E07188" w:rsidP="003A44F4">
            <w:pPr>
              <w:pStyle w:val="ab"/>
              <w:numPr>
                <w:ilvl w:val="0"/>
                <w:numId w:val="59"/>
              </w:numPr>
              <w:snapToGrid w:val="0"/>
              <w:ind w:leftChars="0"/>
              <w:rPr>
                <w:rFonts w:eastAsia="標楷體"/>
                <w:szCs w:val="24"/>
              </w:rPr>
            </w:pPr>
            <w:r w:rsidRPr="00997C03">
              <w:rPr>
                <w:rFonts w:eastAsia="標楷體" w:hint="eastAsia"/>
                <w:szCs w:val="24"/>
              </w:rPr>
              <w:t>本點內容移至第三十四點第二項。</w:t>
            </w:r>
          </w:p>
        </w:tc>
      </w:tr>
      <w:tr w:rsidR="00997C03" w:rsidRPr="00997C03" w:rsidTr="00997C03">
        <w:trPr>
          <w:jc w:val="center"/>
        </w:trPr>
        <w:tc>
          <w:tcPr>
            <w:tcW w:w="3118" w:type="dxa"/>
            <w:shd w:val="clear" w:color="auto" w:fill="auto"/>
          </w:tcPr>
          <w:p w:rsidR="00922392" w:rsidRPr="00997C03" w:rsidRDefault="00922392" w:rsidP="00B21E72">
            <w:pPr>
              <w:pStyle w:val="ab"/>
              <w:numPr>
                <w:ilvl w:val="0"/>
                <w:numId w:val="51"/>
              </w:numPr>
              <w:adjustRightInd w:val="0"/>
              <w:snapToGrid w:val="0"/>
              <w:ind w:leftChars="0" w:left="457"/>
              <w:rPr>
                <w:rFonts w:eastAsia="標楷體"/>
                <w:szCs w:val="24"/>
              </w:rPr>
            </w:pPr>
            <w:r w:rsidRPr="00997C03">
              <w:rPr>
                <w:rFonts w:eastAsia="標楷體"/>
                <w:szCs w:val="24"/>
              </w:rPr>
              <w:t>直屬主管有下列情形之</w:t>
            </w:r>
            <w:proofErr w:type="gramStart"/>
            <w:r w:rsidRPr="00997C03">
              <w:rPr>
                <w:rFonts w:eastAsia="標楷體"/>
                <w:szCs w:val="24"/>
              </w:rPr>
              <w:t>一</w:t>
            </w:r>
            <w:proofErr w:type="gramEnd"/>
            <w:r w:rsidRPr="00997C03">
              <w:rPr>
                <w:rFonts w:eastAsia="標楷體"/>
                <w:szCs w:val="24"/>
              </w:rPr>
              <w:t>者，應負連帶責任：</w:t>
            </w:r>
          </w:p>
          <w:p w:rsidR="00B21E72" w:rsidRPr="00997C03" w:rsidRDefault="00922392" w:rsidP="00D27429">
            <w:pPr>
              <w:pStyle w:val="ab"/>
              <w:numPr>
                <w:ilvl w:val="0"/>
                <w:numId w:val="76"/>
              </w:numPr>
              <w:adjustRightInd w:val="0"/>
              <w:snapToGrid w:val="0"/>
              <w:ind w:leftChars="0"/>
              <w:rPr>
                <w:rFonts w:eastAsia="標楷體"/>
                <w:szCs w:val="24"/>
              </w:rPr>
            </w:pPr>
            <w:r w:rsidRPr="00997C03">
              <w:rPr>
                <w:rFonts w:eastAsia="標楷體" w:hint="eastAsia"/>
                <w:szCs w:val="24"/>
              </w:rPr>
              <w:t>明知屬員有逾限情事，未積極督促辦理，致有重大逾限情事者。</w:t>
            </w:r>
          </w:p>
          <w:p w:rsidR="00B21E72" w:rsidRPr="00997C03" w:rsidRDefault="00922392" w:rsidP="00D27429">
            <w:pPr>
              <w:pStyle w:val="ab"/>
              <w:numPr>
                <w:ilvl w:val="0"/>
                <w:numId w:val="76"/>
              </w:numPr>
              <w:adjustRightInd w:val="0"/>
              <w:snapToGrid w:val="0"/>
              <w:ind w:leftChars="0"/>
              <w:rPr>
                <w:rFonts w:eastAsia="標楷體"/>
                <w:szCs w:val="24"/>
              </w:rPr>
            </w:pPr>
            <w:r w:rsidRPr="00997C03">
              <w:rPr>
                <w:rFonts w:eastAsia="標楷體" w:hint="eastAsia"/>
                <w:szCs w:val="24"/>
              </w:rPr>
              <w:t>對屬員應</w:t>
            </w:r>
            <w:proofErr w:type="gramStart"/>
            <w:r w:rsidRPr="00997C03">
              <w:rPr>
                <w:rFonts w:eastAsia="標楷體" w:hint="eastAsia"/>
                <w:szCs w:val="24"/>
              </w:rPr>
              <w:t>簽辦而予以</w:t>
            </w:r>
            <w:proofErr w:type="gramEnd"/>
            <w:r w:rsidRPr="00997C03">
              <w:rPr>
                <w:rFonts w:eastAsia="標楷體" w:hint="eastAsia"/>
                <w:szCs w:val="24"/>
              </w:rPr>
              <w:t>存查之案件，批准且未持續督促辦理，致延誤公務者。</w:t>
            </w:r>
          </w:p>
          <w:p w:rsidR="00B21E72" w:rsidRPr="00997C03" w:rsidRDefault="00922392" w:rsidP="00D27429">
            <w:pPr>
              <w:pStyle w:val="ab"/>
              <w:numPr>
                <w:ilvl w:val="0"/>
                <w:numId w:val="76"/>
              </w:numPr>
              <w:adjustRightInd w:val="0"/>
              <w:snapToGrid w:val="0"/>
              <w:ind w:leftChars="0"/>
              <w:rPr>
                <w:rFonts w:eastAsia="標楷體"/>
                <w:szCs w:val="24"/>
              </w:rPr>
            </w:pPr>
            <w:r w:rsidRPr="00997C03">
              <w:rPr>
                <w:rFonts w:eastAsia="標楷體" w:hint="eastAsia"/>
                <w:szCs w:val="24"/>
              </w:rPr>
              <w:t>對屬員處理流程明顯之疏失未予糾正，致生嚴重逾限情事者。</w:t>
            </w:r>
          </w:p>
          <w:p w:rsidR="00922392" w:rsidRPr="00997C03" w:rsidRDefault="00922392" w:rsidP="00D27429">
            <w:pPr>
              <w:pStyle w:val="ab"/>
              <w:numPr>
                <w:ilvl w:val="0"/>
                <w:numId w:val="76"/>
              </w:numPr>
              <w:adjustRightInd w:val="0"/>
              <w:snapToGrid w:val="0"/>
              <w:ind w:leftChars="0"/>
              <w:rPr>
                <w:rFonts w:eastAsia="標楷體"/>
                <w:szCs w:val="24"/>
              </w:rPr>
            </w:pPr>
            <w:r w:rsidRPr="00997C03">
              <w:rPr>
                <w:rFonts w:eastAsia="標楷體" w:hint="eastAsia"/>
                <w:szCs w:val="24"/>
              </w:rPr>
              <w:t>對各類有時效性</w:t>
            </w:r>
            <w:proofErr w:type="gramStart"/>
            <w:r w:rsidRPr="00997C03">
              <w:rPr>
                <w:rFonts w:eastAsia="標楷體" w:hint="eastAsia"/>
                <w:szCs w:val="24"/>
              </w:rPr>
              <w:t>之送判公文</w:t>
            </w:r>
            <w:proofErr w:type="gramEnd"/>
            <w:r w:rsidRPr="00997C03">
              <w:rPr>
                <w:rFonts w:eastAsia="標楷體" w:hint="eastAsia"/>
                <w:szCs w:val="24"/>
              </w:rPr>
              <w:t>，未能儘速核閱或督促，致重大違誤逾期者。</w:t>
            </w:r>
          </w:p>
          <w:p w:rsidR="00922392" w:rsidRPr="00997C03" w:rsidRDefault="00922392" w:rsidP="00B21E72">
            <w:pPr>
              <w:adjustRightInd w:val="0"/>
              <w:snapToGrid w:val="0"/>
              <w:ind w:leftChars="190" w:left="456"/>
              <w:rPr>
                <w:rFonts w:eastAsia="標楷體"/>
                <w:szCs w:val="24"/>
              </w:rPr>
            </w:pPr>
            <w:r w:rsidRPr="00997C03">
              <w:rPr>
                <w:rFonts w:eastAsia="標楷體" w:hint="eastAsia"/>
                <w:szCs w:val="24"/>
              </w:rPr>
              <w:t>前項連帶責任之懲處，</w:t>
            </w:r>
            <w:r w:rsidRPr="00997C03">
              <w:rPr>
                <w:rFonts w:eastAsia="標楷體" w:hint="eastAsia"/>
                <w:szCs w:val="24"/>
              </w:rPr>
              <w:lastRenderedPageBreak/>
              <w:t>以不超過承辦人員之懲處額度為原則。</w:t>
            </w:r>
          </w:p>
        </w:tc>
        <w:tc>
          <w:tcPr>
            <w:tcW w:w="3118" w:type="dxa"/>
            <w:shd w:val="clear" w:color="auto" w:fill="auto"/>
          </w:tcPr>
          <w:p w:rsidR="00922392" w:rsidRPr="00997C03" w:rsidRDefault="00922392" w:rsidP="00B21E72">
            <w:pPr>
              <w:pStyle w:val="ab"/>
              <w:numPr>
                <w:ilvl w:val="0"/>
                <w:numId w:val="41"/>
              </w:numPr>
              <w:adjustRightInd w:val="0"/>
              <w:snapToGrid w:val="0"/>
              <w:ind w:leftChars="0" w:left="456"/>
              <w:rPr>
                <w:rFonts w:ascii="Times New Roman" w:eastAsia="標楷體" w:hAnsi="Times New Roman"/>
                <w:szCs w:val="24"/>
              </w:rPr>
            </w:pPr>
            <w:r w:rsidRPr="00997C03">
              <w:rPr>
                <w:rFonts w:ascii="Times New Roman" w:eastAsia="標楷體" w:hAnsi="Times New Roman"/>
                <w:szCs w:val="24"/>
              </w:rPr>
              <w:lastRenderedPageBreak/>
              <w:t>直屬主管有下列情形之</w:t>
            </w:r>
            <w:proofErr w:type="gramStart"/>
            <w:r w:rsidRPr="00997C03">
              <w:rPr>
                <w:rFonts w:ascii="Times New Roman" w:eastAsia="標楷體" w:hAnsi="Times New Roman"/>
                <w:szCs w:val="24"/>
              </w:rPr>
              <w:t>一</w:t>
            </w:r>
            <w:proofErr w:type="gramEnd"/>
            <w:r w:rsidRPr="00997C03">
              <w:rPr>
                <w:rFonts w:ascii="Times New Roman" w:eastAsia="標楷體" w:hAnsi="Times New Roman"/>
                <w:szCs w:val="24"/>
              </w:rPr>
              <w:t>者，應負連帶責任：</w:t>
            </w:r>
          </w:p>
          <w:p w:rsidR="00B21E72" w:rsidRPr="00997C03" w:rsidRDefault="00922392" w:rsidP="00D27429">
            <w:pPr>
              <w:pStyle w:val="ab"/>
              <w:numPr>
                <w:ilvl w:val="0"/>
                <w:numId w:val="77"/>
              </w:numPr>
              <w:adjustRightInd w:val="0"/>
              <w:snapToGrid w:val="0"/>
              <w:ind w:leftChars="0"/>
              <w:rPr>
                <w:rFonts w:eastAsia="標楷體"/>
                <w:szCs w:val="24"/>
              </w:rPr>
            </w:pPr>
            <w:r w:rsidRPr="00997C03">
              <w:rPr>
                <w:rFonts w:eastAsia="標楷體" w:hint="eastAsia"/>
                <w:szCs w:val="24"/>
              </w:rPr>
              <w:t>明知屬員有逾限情事，未積極督促辦理，致有重大逾限情事者。</w:t>
            </w:r>
          </w:p>
          <w:p w:rsidR="00B21E72" w:rsidRPr="00997C03" w:rsidRDefault="00922392" w:rsidP="00D27429">
            <w:pPr>
              <w:pStyle w:val="ab"/>
              <w:numPr>
                <w:ilvl w:val="0"/>
                <w:numId w:val="77"/>
              </w:numPr>
              <w:adjustRightInd w:val="0"/>
              <w:snapToGrid w:val="0"/>
              <w:ind w:leftChars="0"/>
              <w:rPr>
                <w:rFonts w:eastAsia="標楷體"/>
                <w:szCs w:val="24"/>
              </w:rPr>
            </w:pPr>
            <w:r w:rsidRPr="00997C03">
              <w:rPr>
                <w:rFonts w:eastAsia="標楷體" w:hint="eastAsia"/>
                <w:szCs w:val="24"/>
              </w:rPr>
              <w:t>對屬員應</w:t>
            </w:r>
            <w:proofErr w:type="gramStart"/>
            <w:r w:rsidRPr="00997C03">
              <w:rPr>
                <w:rFonts w:eastAsia="標楷體" w:hint="eastAsia"/>
                <w:szCs w:val="24"/>
              </w:rPr>
              <w:t>簽辦而予以</w:t>
            </w:r>
            <w:proofErr w:type="gramEnd"/>
            <w:r w:rsidRPr="00997C03">
              <w:rPr>
                <w:rFonts w:eastAsia="標楷體" w:hint="eastAsia"/>
                <w:szCs w:val="24"/>
              </w:rPr>
              <w:t>存查之案件，批准且未持續督促辦理，致延誤公務者。</w:t>
            </w:r>
          </w:p>
          <w:p w:rsidR="00B21E72" w:rsidRPr="00997C03" w:rsidRDefault="00922392" w:rsidP="00D27429">
            <w:pPr>
              <w:pStyle w:val="ab"/>
              <w:numPr>
                <w:ilvl w:val="0"/>
                <w:numId w:val="77"/>
              </w:numPr>
              <w:adjustRightInd w:val="0"/>
              <w:snapToGrid w:val="0"/>
              <w:ind w:leftChars="0"/>
              <w:rPr>
                <w:rFonts w:eastAsia="標楷體"/>
                <w:szCs w:val="24"/>
              </w:rPr>
            </w:pPr>
            <w:r w:rsidRPr="00997C03">
              <w:rPr>
                <w:rFonts w:eastAsia="標楷體" w:hint="eastAsia"/>
                <w:szCs w:val="24"/>
              </w:rPr>
              <w:t>對屬員處理流程明顯之疏失未予糾正，致生嚴重逾限情事者。</w:t>
            </w:r>
          </w:p>
          <w:p w:rsidR="00922392" w:rsidRPr="00997C03" w:rsidRDefault="00922392" w:rsidP="00D27429">
            <w:pPr>
              <w:pStyle w:val="ab"/>
              <w:numPr>
                <w:ilvl w:val="0"/>
                <w:numId w:val="77"/>
              </w:numPr>
              <w:adjustRightInd w:val="0"/>
              <w:snapToGrid w:val="0"/>
              <w:ind w:leftChars="0"/>
              <w:rPr>
                <w:rFonts w:eastAsia="標楷體"/>
                <w:szCs w:val="24"/>
              </w:rPr>
            </w:pPr>
            <w:r w:rsidRPr="00997C03">
              <w:rPr>
                <w:rFonts w:eastAsia="標楷體" w:hint="eastAsia"/>
                <w:szCs w:val="24"/>
              </w:rPr>
              <w:t>對各類有時效性</w:t>
            </w:r>
            <w:proofErr w:type="gramStart"/>
            <w:r w:rsidRPr="00997C03">
              <w:rPr>
                <w:rFonts w:eastAsia="標楷體" w:hint="eastAsia"/>
                <w:szCs w:val="24"/>
              </w:rPr>
              <w:t>之送判公文</w:t>
            </w:r>
            <w:proofErr w:type="gramEnd"/>
            <w:r w:rsidRPr="00997C03">
              <w:rPr>
                <w:rFonts w:eastAsia="標楷體" w:hint="eastAsia"/>
                <w:szCs w:val="24"/>
              </w:rPr>
              <w:t>，未能儘速核閱或督促，致重大違誤逾期者。</w:t>
            </w:r>
          </w:p>
          <w:p w:rsidR="00922392" w:rsidRPr="00997C03" w:rsidRDefault="00922392" w:rsidP="00B21E72">
            <w:pPr>
              <w:adjustRightInd w:val="0"/>
              <w:snapToGrid w:val="0"/>
              <w:ind w:leftChars="190" w:left="456"/>
              <w:rPr>
                <w:rFonts w:eastAsia="標楷體"/>
                <w:szCs w:val="24"/>
              </w:rPr>
            </w:pPr>
            <w:r w:rsidRPr="00997C03">
              <w:rPr>
                <w:rFonts w:eastAsia="標楷體" w:hint="eastAsia"/>
                <w:szCs w:val="24"/>
              </w:rPr>
              <w:t>前項連帶責任之懲處，</w:t>
            </w:r>
            <w:r w:rsidRPr="00997C03">
              <w:rPr>
                <w:rFonts w:eastAsia="標楷體" w:hint="eastAsia"/>
                <w:szCs w:val="24"/>
              </w:rPr>
              <w:lastRenderedPageBreak/>
              <w:t>以不超過承辦人員之懲處額度為原則。</w:t>
            </w:r>
          </w:p>
        </w:tc>
        <w:tc>
          <w:tcPr>
            <w:tcW w:w="2835" w:type="dxa"/>
            <w:shd w:val="clear" w:color="auto" w:fill="auto"/>
          </w:tcPr>
          <w:p w:rsidR="00922392" w:rsidRPr="00997C03" w:rsidRDefault="00E07188" w:rsidP="00E07188">
            <w:pPr>
              <w:snapToGrid w:val="0"/>
              <w:ind w:left="-94"/>
              <w:rPr>
                <w:rFonts w:eastAsia="標楷體"/>
                <w:szCs w:val="24"/>
              </w:rPr>
            </w:pPr>
            <w:proofErr w:type="gramStart"/>
            <w:r w:rsidRPr="00997C03">
              <w:rPr>
                <w:rFonts w:eastAsia="標楷體" w:hint="eastAsia"/>
                <w:szCs w:val="24"/>
              </w:rPr>
              <w:lastRenderedPageBreak/>
              <w:t>點次</w:t>
            </w:r>
            <w:r w:rsidR="00922392" w:rsidRPr="00997C03">
              <w:rPr>
                <w:rFonts w:eastAsia="標楷體" w:hint="eastAsia"/>
                <w:szCs w:val="24"/>
              </w:rPr>
              <w:t>調整</w:t>
            </w:r>
            <w:proofErr w:type="gramEnd"/>
            <w:r w:rsidR="00922392" w:rsidRPr="00997C03">
              <w:rPr>
                <w:rFonts w:eastAsia="標楷體" w:hint="eastAsia"/>
                <w:szCs w:val="24"/>
              </w:rPr>
              <w:t>。</w:t>
            </w:r>
          </w:p>
        </w:tc>
      </w:tr>
      <w:tr w:rsidR="00997C03" w:rsidRPr="00997C03" w:rsidTr="00997C03">
        <w:trPr>
          <w:jc w:val="center"/>
        </w:trPr>
        <w:tc>
          <w:tcPr>
            <w:tcW w:w="3118" w:type="dxa"/>
            <w:shd w:val="clear" w:color="auto" w:fill="auto"/>
          </w:tcPr>
          <w:p w:rsidR="00922392" w:rsidRPr="00997C03" w:rsidRDefault="00E07188" w:rsidP="003A44F4">
            <w:pPr>
              <w:pStyle w:val="ab"/>
              <w:numPr>
                <w:ilvl w:val="0"/>
                <w:numId w:val="44"/>
              </w:numPr>
              <w:adjustRightInd w:val="0"/>
              <w:snapToGrid w:val="0"/>
              <w:ind w:leftChars="0"/>
              <w:rPr>
                <w:rFonts w:ascii="Times New Roman" w:eastAsia="標楷體" w:hAnsi="Times New Roman"/>
                <w:szCs w:val="24"/>
              </w:rPr>
            </w:pPr>
            <w:r w:rsidRPr="00997C03">
              <w:rPr>
                <w:rFonts w:ascii="Times New Roman" w:eastAsia="標楷體" w:hAnsi="Times New Roman" w:hint="eastAsia"/>
                <w:szCs w:val="24"/>
                <w:u w:val="single"/>
              </w:rPr>
              <w:t>本</w:t>
            </w:r>
            <w:r w:rsidR="00922392" w:rsidRPr="00997C03">
              <w:rPr>
                <w:rFonts w:ascii="Times New Roman" w:eastAsia="標楷體" w:hAnsi="Times New Roman" w:hint="eastAsia"/>
                <w:szCs w:val="24"/>
                <w:u w:val="single"/>
              </w:rPr>
              <w:t>府</w:t>
            </w:r>
            <w:r w:rsidR="00922392" w:rsidRPr="00997C03">
              <w:rPr>
                <w:rFonts w:ascii="Times New Roman" w:eastAsia="標楷體" w:hAnsi="Times New Roman" w:hint="eastAsia"/>
                <w:szCs w:val="24"/>
              </w:rPr>
              <w:t>公文各階段處理時限</w:t>
            </w:r>
            <w:proofErr w:type="gramStart"/>
            <w:r w:rsidR="00922392" w:rsidRPr="00997C03">
              <w:rPr>
                <w:rFonts w:ascii="Times New Roman" w:eastAsia="標楷體" w:hAnsi="Times New Roman" w:hint="eastAsia"/>
                <w:szCs w:val="24"/>
              </w:rPr>
              <w:t>參考表如附表</w:t>
            </w:r>
            <w:r w:rsidRPr="00997C03">
              <w:rPr>
                <w:rFonts w:ascii="標楷體" w:eastAsia="標楷體" w:hAnsi="標楷體" w:hint="eastAsia"/>
                <w:szCs w:val="24"/>
                <w:u w:val="single"/>
              </w:rPr>
              <w:t>三</w:t>
            </w:r>
            <w:proofErr w:type="gramEnd"/>
            <w:r w:rsidR="00922392" w:rsidRPr="00997C03">
              <w:rPr>
                <w:rFonts w:ascii="Times New Roman" w:eastAsia="標楷體" w:hAnsi="Times New Roman" w:hint="eastAsia"/>
                <w:szCs w:val="24"/>
              </w:rPr>
              <w:t>。</w:t>
            </w:r>
          </w:p>
        </w:tc>
        <w:tc>
          <w:tcPr>
            <w:tcW w:w="3118" w:type="dxa"/>
            <w:shd w:val="clear" w:color="auto" w:fill="auto"/>
          </w:tcPr>
          <w:p w:rsidR="00922392" w:rsidRPr="00997C03" w:rsidRDefault="00922392" w:rsidP="003A44F4">
            <w:pPr>
              <w:pStyle w:val="ab"/>
              <w:numPr>
                <w:ilvl w:val="0"/>
                <w:numId w:val="42"/>
              </w:numPr>
              <w:adjustRightInd w:val="0"/>
              <w:snapToGrid w:val="0"/>
              <w:ind w:leftChars="0" w:left="464"/>
              <w:rPr>
                <w:rFonts w:ascii="Times New Roman" w:eastAsia="標楷體" w:hAnsi="Times New Roman"/>
                <w:szCs w:val="24"/>
              </w:rPr>
            </w:pPr>
            <w:r w:rsidRPr="00997C03">
              <w:rPr>
                <w:rFonts w:ascii="Times New Roman" w:eastAsia="標楷體" w:hAnsi="Times New Roman" w:hint="eastAsia"/>
                <w:szCs w:val="24"/>
              </w:rPr>
              <w:t>公文各階段處理時限</w:t>
            </w:r>
            <w:proofErr w:type="gramStart"/>
            <w:r w:rsidRPr="00997C03">
              <w:rPr>
                <w:rFonts w:ascii="Times New Roman" w:eastAsia="標楷體" w:hAnsi="Times New Roman" w:hint="eastAsia"/>
                <w:szCs w:val="24"/>
              </w:rPr>
              <w:t>參考表如附表</w:t>
            </w:r>
            <w:proofErr w:type="gramEnd"/>
            <w:r w:rsidRPr="00997C03">
              <w:rPr>
                <w:rFonts w:ascii="Times New Roman" w:eastAsia="標楷體" w:hAnsi="Times New Roman" w:hint="eastAsia"/>
                <w:szCs w:val="24"/>
              </w:rPr>
              <w:t>二。</w:t>
            </w:r>
          </w:p>
        </w:tc>
        <w:tc>
          <w:tcPr>
            <w:tcW w:w="2835" w:type="dxa"/>
            <w:shd w:val="clear" w:color="auto" w:fill="auto"/>
          </w:tcPr>
          <w:p w:rsidR="00E07188" w:rsidRPr="00997C03" w:rsidRDefault="00E07188" w:rsidP="003A44F4">
            <w:pPr>
              <w:pStyle w:val="ab"/>
              <w:numPr>
                <w:ilvl w:val="0"/>
                <w:numId w:val="60"/>
              </w:numPr>
              <w:snapToGrid w:val="0"/>
              <w:ind w:leftChars="0"/>
              <w:rPr>
                <w:rFonts w:eastAsia="標楷體"/>
                <w:szCs w:val="24"/>
              </w:rPr>
            </w:pPr>
            <w:proofErr w:type="gramStart"/>
            <w:r w:rsidRPr="00997C03">
              <w:rPr>
                <w:rFonts w:eastAsia="標楷體" w:hint="eastAsia"/>
                <w:szCs w:val="24"/>
              </w:rPr>
              <w:t>點次調整</w:t>
            </w:r>
            <w:proofErr w:type="gramEnd"/>
            <w:r w:rsidRPr="00997C03">
              <w:rPr>
                <w:rFonts w:eastAsia="標楷體" w:hint="eastAsia"/>
                <w:szCs w:val="24"/>
              </w:rPr>
              <w:t>。</w:t>
            </w:r>
          </w:p>
          <w:p w:rsidR="00922392" w:rsidRPr="00997C03" w:rsidRDefault="00E07188" w:rsidP="003A44F4">
            <w:pPr>
              <w:pStyle w:val="ab"/>
              <w:numPr>
                <w:ilvl w:val="0"/>
                <w:numId w:val="60"/>
              </w:numPr>
              <w:snapToGrid w:val="0"/>
              <w:ind w:leftChars="0"/>
              <w:rPr>
                <w:rFonts w:eastAsia="標楷體"/>
                <w:szCs w:val="24"/>
              </w:rPr>
            </w:pPr>
            <w:r w:rsidRPr="00997C03">
              <w:rPr>
                <w:rFonts w:eastAsia="標楷體" w:hint="eastAsia"/>
                <w:szCs w:val="24"/>
              </w:rPr>
              <w:t>修正附表編號；另新增部分文字，以通順語意。</w:t>
            </w:r>
          </w:p>
        </w:tc>
      </w:tr>
    </w:tbl>
    <w:p w:rsidR="009315DE" w:rsidRPr="00997C03" w:rsidRDefault="009315DE" w:rsidP="00DE324C">
      <w:pPr>
        <w:sectPr w:rsidR="009315DE" w:rsidRPr="00997C03" w:rsidSect="00870781">
          <w:footerReference w:type="default" r:id="rId8"/>
          <w:pgSz w:w="11907" w:h="16840" w:code="9"/>
          <w:pgMar w:top="1134" w:right="1418" w:bottom="1021" w:left="1418" w:header="851" w:footer="283" w:gutter="0"/>
          <w:pgNumType w:start="1"/>
          <w:cols w:space="425"/>
          <w:docGrid w:type="lines" w:linePitch="360"/>
        </w:sectPr>
      </w:pPr>
    </w:p>
    <w:p w:rsidR="00E10970" w:rsidRPr="00997C03" w:rsidRDefault="008B15B0" w:rsidP="005D5C01">
      <w:pPr>
        <w:snapToGrid w:val="0"/>
        <w:spacing w:line="240" w:lineRule="atLeast"/>
        <w:ind w:left="45" w:hanging="45"/>
        <w:jc w:val="right"/>
        <w:rPr>
          <w:rFonts w:ascii="FangSong" w:eastAsia="FangSong" w:hAnsi="FangSong"/>
          <w:sz w:val="28"/>
          <w:szCs w:val="28"/>
        </w:rPr>
      </w:pPr>
      <w:r w:rsidRPr="00997C03">
        <w:rPr>
          <w:rFonts w:ascii="FangSong" w:eastAsia="FangSong" w:hAnsi="FangSong" w:hint="eastAsia"/>
          <w:sz w:val="20"/>
        </w:rPr>
        <w:lastRenderedPageBreak/>
        <w:t>附表</w:t>
      </w:r>
      <w:r w:rsidR="00E10970" w:rsidRPr="00997C03">
        <w:rPr>
          <w:rFonts w:ascii="FangSong" w:eastAsia="FangSong" w:hAnsi="FangSong" w:hint="eastAsia"/>
          <w:sz w:val="20"/>
        </w:rPr>
        <w:t>1</w:t>
      </w:r>
    </w:p>
    <w:p w:rsidR="008B15B0" w:rsidRPr="00997C03" w:rsidRDefault="008B15B0" w:rsidP="00C8296D">
      <w:pPr>
        <w:snapToGrid w:val="0"/>
        <w:ind w:left="45" w:hanging="45"/>
        <w:jc w:val="center"/>
        <w:rPr>
          <w:rFonts w:ascii="微軟正黑體" w:eastAsia="微軟正黑體" w:hAnsi="微軟正黑體"/>
          <w:sz w:val="32"/>
          <w:szCs w:val="32"/>
        </w:rPr>
      </w:pPr>
      <w:proofErr w:type="gramStart"/>
      <w:r w:rsidRPr="00997C03">
        <w:rPr>
          <w:rFonts w:ascii="微軟正黑體" w:eastAsia="微軟正黑體" w:hAnsi="微軟正黑體" w:hint="eastAsia"/>
          <w:b/>
          <w:sz w:val="32"/>
          <w:szCs w:val="32"/>
          <w:u w:val="single"/>
        </w:rPr>
        <w:t>臺</w:t>
      </w:r>
      <w:proofErr w:type="gramEnd"/>
      <w:r w:rsidRPr="00997C03">
        <w:rPr>
          <w:rFonts w:ascii="微軟正黑體" w:eastAsia="微軟正黑體" w:hAnsi="微軟正黑體" w:hint="eastAsia"/>
          <w:b/>
          <w:sz w:val="32"/>
          <w:szCs w:val="32"/>
          <w:u w:val="single"/>
        </w:rPr>
        <w:t xml:space="preserve">中市（政府）　　　　　　　</w:t>
      </w:r>
      <w:r w:rsidRPr="00997C03">
        <w:rPr>
          <w:rFonts w:ascii="微軟正黑體" w:eastAsia="微軟正黑體" w:hAnsi="微軟正黑體" w:hint="eastAsia"/>
          <w:sz w:val="16"/>
          <w:szCs w:val="16"/>
          <w:u w:val="single"/>
        </w:rPr>
        <w:t>（機關／公所名稱）</w:t>
      </w:r>
      <w:r w:rsidR="00C8296D" w:rsidRPr="00997C03">
        <w:rPr>
          <w:rFonts w:ascii="微軟正黑體" w:eastAsia="微軟正黑體" w:hAnsi="微軟正黑體" w:hint="eastAsia"/>
          <w:b/>
          <w:sz w:val="32"/>
          <w:szCs w:val="32"/>
        </w:rPr>
        <w:t xml:space="preserve">　</w:t>
      </w:r>
      <w:r w:rsidR="00C8296D" w:rsidRPr="00997C03">
        <w:rPr>
          <w:rFonts w:ascii="微軟正黑體" w:eastAsia="微軟正黑體" w:hAnsi="微軟正黑體" w:hint="eastAsia"/>
          <w:b/>
          <w:sz w:val="32"/>
          <w:szCs w:val="32"/>
          <w:u w:val="single"/>
        </w:rPr>
        <w:t xml:space="preserve">　　</w:t>
      </w:r>
      <w:r w:rsidRPr="00997C03">
        <w:rPr>
          <w:rFonts w:ascii="微軟正黑體" w:eastAsia="微軟正黑體" w:hAnsi="微軟正黑體" w:hint="eastAsia"/>
          <w:b/>
          <w:sz w:val="32"/>
          <w:szCs w:val="32"/>
        </w:rPr>
        <w:t>年</w:t>
      </w:r>
      <w:r w:rsidR="00C8296D" w:rsidRPr="00997C03">
        <w:rPr>
          <w:rFonts w:ascii="微軟正黑體" w:eastAsia="微軟正黑體" w:hAnsi="微軟正黑體" w:hint="eastAsia"/>
          <w:b/>
          <w:sz w:val="32"/>
          <w:szCs w:val="32"/>
          <w:u w:val="single"/>
        </w:rPr>
        <w:t xml:space="preserve">　　</w:t>
      </w:r>
      <w:r w:rsidRPr="00997C03">
        <w:rPr>
          <w:rFonts w:ascii="微軟正黑體" w:eastAsia="微軟正黑體" w:hAnsi="微軟正黑體" w:hint="eastAsia"/>
          <w:b/>
          <w:sz w:val="32"/>
          <w:szCs w:val="32"/>
        </w:rPr>
        <w:t>月</w:t>
      </w:r>
    </w:p>
    <w:p w:rsidR="008B15B0" w:rsidRPr="00997C03" w:rsidRDefault="00DA3EEF" w:rsidP="005D5C01">
      <w:pPr>
        <w:snapToGrid w:val="0"/>
        <w:spacing w:after="240" w:line="276" w:lineRule="auto"/>
        <w:rPr>
          <w:rFonts w:ascii="Microsoft YaHei" w:eastAsia="Microsoft YaHei" w:hAnsi="Microsoft YaHei"/>
          <w:b/>
          <w:sz w:val="36"/>
          <w:szCs w:val="36"/>
        </w:rPr>
      </w:pPr>
      <w:r w:rsidRPr="00997C03">
        <w:rPr>
          <w:rFonts w:ascii="微軟正黑體" w:eastAsia="微軟正黑體" w:hAnsi="微軟正黑體" w:hint="eastAsia"/>
          <w:b/>
          <w:sz w:val="32"/>
          <w:szCs w:val="32"/>
        </w:rPr>
        <w:t xml:space="preserve">　　　　　　　　　　　　　</w:t>
      </w:r>
      <w:r w:rsidR="008B15B0" w:rsidRPr="00997C03">
        <w:rPr>
          <w:rFonts w:ascii="微軟正黑體" w:eastAsia="微軟正黑體" w:hAnsi="微軟正黑體" w:hint="eastAsia"/>
          <w:b/>
          <w:sz w:val="32"/>
          <w:szCs w:val="32"/>
        </w:rPr>
        <w:t>公文管考作業自主檢核表（草案）</w:t>
      </w:r>
      <w:r w:rsidRPr="00997C03">
        <w:rPr>
          <w:rFonts w:asciiTheme="minorEastAsia" w:eastAsiaTheme="minorEastAsia" w:hAnsiTheme="minorEastAsia" w:hint="eastAsia"/>
          <w:b/>
          <w:szCs w:val="24"/>
        </w:rPr>
        <w:t xml:space="preserve"> </w:t>
      </w:r>
      <w:r w:rsidR="006B0541" w:rsidRPr="00997C03">
        <w:rPr>
          <w:rFonts w:ascii="標楷體" w:eastAsia="標楷體" w:hAnsi="標楷體" w:hint="eastAsia"/>
          <w:bCs/>
          <w:szCs w:val="24"/>
        </w:rPr>
        <w:t>（</w:t>
      </w:r>
      <w:r w:rsidR="00ED3FEA" w:rsidRPr="00997C03">
        <w:rPr>
          <w:rFonts w:ascii="標楷體" w:eastAsia="標楷體" w:hAnsi="標楷體" w:hint="eastAsia"/>
          <w:bCs/>
          <w:szCs w:val="24"/>
        </w:rPr>
        <w:t>新增</w:t>
      </w:r>
      <w:r w:rsidR="006B0541" w:rsidRPr="00997C03">
        <w:rPr>
          <w:rFonts w:ascii="標楷體" w:eastAsia="標楷體" w:hAnsi="標楷體" w:hint="eastAsia"/>
          <w:bCs/>
          <w:szCs w:val="24"/>
        </w:rPr>
        <w:t>報表）</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5953"/>
        <w:gridCol w:w="803"/>
        <w:gridCol w:w="804"/>
        <w:gridCol w:w="804"/>
        <w:gridCol w:w="3686"/>
      </w:tblGrid>
      <w:tr w:rsidR="00997C03" w:rsidRPr="00997C03" w:rsidTr="002F4D9A">
        <w:trPr>
          <w:trHeight w:val="710"/>
          <w:tblHeader/>
        </w:trPr>
        <w:tc>
          <w:tcPr>
            <w:tcW w:w="3118" w:type="dxa"/>
            <w:vMerge w:val="restart"/>
            <w:vAlign w:val="center"/>
          </w:tcPr>
          <w:p w:rsidR="005D5C01" w:rsidRPr="00997C03" w:rsidRDefault="005D5C01" w:rsidP="009315DE">
            <w:pPr>
              <w:snapToGrid w:val="0"/>
              <w:ind w:right="18"/>
              <w:jc w:val="center"/>
              <w:rPr>
                <w:rFonts w:ascii="微軟正黑體" w:eastAsia="微軟正黑體" w:hAnsi="微軟正黑體"/>
                <w:b/>
                <w:sz w:val="26"/>
                <w:szCs w:val="26"/>
              </w:rPr>
            </w:pPr>
            <w:r w:rsidRPr="00997C03">
              <w:rPr>
                <w:rFonts w:ascii="微軟正黑體" w:eastAsia="微軟正黑體" w:hAnsi="微軟正黑體" w:hint="eastAsia"/>
                <w:b/>
                <w:sz w:val="26"/>
                <w:szCs w:val="26"/>
              </w:rPr>
              <w:t>檢核項目</w:t>
            </w:r>
          </w:p>
        </w:tc>
        <w:tc>
          <w:tcPr>
            <w:tcW w:w="5953" w:type="dxa"/>
            <w:vMerge w:val="restart"/>
            <w:vAlign w:val="center"/>
          </w:tcPr>
          <w:p w:rsidR="005D5C01" w:rsidRPr="00997C03" w:rsidRDefault="005D5C01" w:rsidP="009315DE">
            <w:pPr>
              <w:snapToGrid w:val="0"/>
              <w:ind w:right="18"/>
              <w:jc w:val="center"/>
              <w:rPr>
                <w:rFonts w:ascii="微軟正黑體" w:eastAsia="微軟正黑體" w:hAnsi="微軟正黑體"/>
                <w:b/>
                <w:sz w:val="26"/>
                <w:szCs w:val="26"/>
              </w:rPr>
            </w:pPr>
            <w:r w:rsidRPr="00997C03">
              <w:rPr>
                <w:rFonts w:ascii="微軟正黑體" w:eastAsia="微軟正黑體" w:hAnsi="微軟正黑體" w:hint="eastAsia"/>
                <w:b/>
                <w:sz w:val="26"/>
                <w:szCs w:val="26"/>
              </w:rPr>
              <w:t>工作細項</w:t>
            </w:r>
          </w:p>
        </w:tc>
        <w:tc>
          <w:tcPr>
            <w:tcW w:w="2411" w:type="dxa"/>
            <w:gridSpan w:val="3"/>
            <w:vAlign w:val="center"/>
          </w:tcPr>
          <w:p w:rsidR="005D5C01" w:rsidRPr="00997C03" w:rsidRDefault="005D5C01" w:rsidP="009315DE">
            <w:pPr>
              <w:snapToGrid w:val="0"/>
              <w:spacing w:line="280" w:lineRule="exact"/>
              <w:ind w:right="-108"/>
              <w:jc w:val="center"/>
              <w:rPr>
                <w:rFonts w:ascii="微軟正黑體" w:eastAsia="微軟正黑體" w:hAnsi="微軟正黑體"/>
                <w:b/>
                <w:sz w:val="26"/>
                <w:szCs w:val="26"/>
              </w:rPr>
            </w:pPr>
            <w:r w:rsidRPr="00997C03">
              <w:rPr>
                <w:rFonts w:ascii="微軟正黑體" w:eastAsia="微軟正黑體" w:hAnsi="微軟正黑體" w:hint="eastAsia"/>
                <w:b/>
                <w:sz w:val="26"/>
                <w:szCs w:val="26"/>
              </w:rPr>
              <w:t>辦理情形</w:t>
            </w:r>
          </w:p>
          <w:p w:rsidR="005D5C01" w:rsidRPr="00997C03" w:rsidRDefault="005D5C01" w:rsidP="002F4D9A">
            <w:pPr>
              <w:snapToGrid w:val="0"/>
              <w:spacing w:line="240" w:lineRule="exact"/>
              <w:ind w:right="-108"/>
              <w:jc w:val="center"/>
              <w:rPr>
                <w:rFonts w:ascii="標楷體" w:eastAsia="標楷體" w:hAnsi="標楷體"/>
                <w:b/>
                <w:w w:val="90"/>
                <w:sz w:val="15"/>
                <w:szCs w:val="15"/>
              </w:rPr>
            </w:pPr>
            <w:r w:rsidRPr="00997C03">
              <w:rPr>
                <w:rFonts w:ascii="標楷體" w:eastAsia="標楷體" w:hAnsi="標楷體" w:hint="eastAsia"/>
                <w:w w:val="90"/>
                <w:sz w:val="15"/>
                <w:szCs w:val="15"/>
              </w:rPr>
              <w:t>（請勾選，如無須辦理請以斜線</w:t>
            </w:r>
            <w:proofErr w:type="gramStart"/>
            <w:r w:rsidRPr="00997C03">
              <w:rPr>
                <w:rFonts w:ascii="標楷體" w:eastAsia="標楷體" w:hAnsi="標楷體" w:hint="eastAsia"/>
                <w:w w:val="90"/>
                <w:sz w:val="15"/>
                <w:szCs w:val="15"/>
              </w:rPr>
              <w:t>槓</w:t>
            </w:r>
            <w:proofErr w:type="gramEnd"/>
            <w:r w:rsidRPr="00997C03">
              <w:rPr>
                <w:rFonts w:ascii="標楷體" w:eastAsia="標楷體" w:hAnsi="標楷體" w:hint="eastAsia"/>
                <w:w w:val="90"/>
                <w:sz w:val="15"/>
                <w:szCs w:val="15"/>
              </w:rPr>
              <w:t>掉）</w:t>
            </w:r>
          </w:p>
        </w:tc>
        <w:tc>
          <w:tcPr>
            <w:tcW w:w="3686" w:type="dxa"/>
            <w:vMerge w:val="restart"/>
            <w:vAlign w:val="center"/>
          </w:tcPr>
          <w:p w:rsidR="005D5C01" w:rsidRPr="00997C03" w:rsidRDefault="005D5C01" w:rsidP="009315DE">
            <w:pPr>
              <w:tabs>
                <w:tab w:val="center" w:pos="894"/>
              </w:tabs>
              <w:snapToGrid w:val="0"/>
              <w:spacing w:line="320" w:lineRule="exact"/>
              <w:ind w:right="17"/>
              <w:jc w:val="center"/>
              <w:rPr>
                <w:rFonts w:ascii="微軟正黑體" w:eastAsia="微軟正黑體" w:hAnsi="微軟正黑體"/>
                <w:b/>
                <w:sz w:val="26"/>
                <w:szCs w:val="26"/>
              </w:rPr>
            </w:pPr>
            <w:r w:rsidRPr="00997C03">
              <w:rPr>
                <w:rFonts w:ascii="微軟正黑體" w:eastAsia="微軟正黑體" w:hAnsi="微軟正黑體" w:hint="eastAsia"/>
                <w:b/>
                <w:sz w:val="26"/>
                <w:szCs w:val="26"/>
              </w:rPr>
              <w:t>其他說明事項</w:t>
            </w:r>
          </w:p>
          <w:p w:rsidR="005D5C01" w:rsidRPr="00997C03" w:rsidRDefault="005D5C01" w:rsidP="009315DE">
            <w:pPr>
              <w:tabs>
                <w:tab w:val="center" w:pos="894"/>
              </w:tabs>
              <w:snapToGrid w:val="0"/>
              <w:spacing w:line="320" w:lineRule="exact"/>
              <w:ind w:right="17"/>
              <w:jc w:val="center"/>
              <w:rPr>
                <w:rFonts w:ascii="標楷體" w:eastAsia="標楷體" w:hAnsi="標楷體"/>
                <w:w w:val="90"/>
                <w:sz w:val="20"/>
              </w:rPr>
            </w:pPr>
            <w:r w:rsidRPr="00997C03">
              <w:rPr>
                <w:rFonts w:ascii="標楷體" w:eastAsia="標楷體" w:hAnsi="標楷體" w:hint="eastAsia"/>
                <w:w w:val="90"/>
                <w:sz w:val="20"/>
              </w:rPr>
              <w:t>（如有補充說明事項，請簡述之）</w:t>
            </w:r>
          </w:p>
          <w:p w:rsidR="005D5C01" w:rsidRPr="00997C03" w:rsidRDefault="005D5C01" w:rsidP="009315DE">
            <w:pPr>
              <w:tabs>
                <w:tab w:val="center" w:pos="894"/>
              </w:tabs>
              <w:snapToGrid w:val="0"/>
              <w:spacing w:line="320" w:lineRule="exact"/>
              <w:ind w:right="17"/>
              <w:jc w:val="center"/>
              <w:rPr>
                <w:rFonts w:ascii="微軟正黑體" w:eastAsia="微軟正黑體" w:hAnsi="微軟正黑體"/>
                <w:w w:val="80"/>
                <w:sz w:val="20"/>
              </w:rPr>
            </w:pPr>
            <w:r w:rsidRPr="00997C03">
              <w:rPr>
                <w:rFonts w:ascii="標楷體" w:eastAsia="標楷體" w:hAnsi="標楷體" w:hint="eastAsia"/>
                <w:w w:val="90"/>
                <w:sz w:val="20"/>
              </w:rPr>
              <w:t>（如未辦理，請填寫未依</w:t>
            </w:r>
            <w:proofErr w:type="gramStart"/>
            <w:r w:rsidRPr="00997C03">
              <w:rPr>
                <w:rFonts w:ascii="標楷體" w:eastAsia="標楷體" w:hAnsi="標楷體" w:hint="eastAsia"/>
                <w:w w:val="90"/>
                <w:sz w:val="20"/>
              </w:rPr>
              <w:t>規</w:t>
            </w:r>
            <w:proofErr w:type="gramEnd"/>
            <w:r w:rsidRPr="00997C03">
              <w:rPr>
                <w:rFonts w:ascii="標楷體" w:eastAsia="標楷體" w:hAnsi="標楷體" w:hint="eastAsia"/>
                <w:w w:val="90"/>
                <w:sz w:val="20"/>
              </w:rPr>
              <w:t>辦理原因）</w:t>
            </w:r>
          </w:p>
        </w:tc>
      </w:tr>
      <w:tr w:rsidR="00997C03" w:rsidRPr="00997C03" w:rsidTr="002F4D9A">
        <w:trPr>
          <w:trHeight w:val="550"/>
          <w:tblHeader/>
        </w:trPr>
        <w:tc>
          <w:tcPr>
            <w:tcW w:w="3118" w:type="dxa"/>
            <w:vMerge/>
          </w:tcPr>
          <w:p w:rsidR="005D5C01" w:rsidRPr="00997C03" w:rsidRDefault="005D5C01" w:rsidP="009315DE">
            <w:pPr>
              <w:snapToGrid w:val="0"/>
              <w:ind w:right="18"/>
              <w:jc w:val="center"/>
              <w:rPr>
                <w:rFonts w:ascii="微軟正黑體" w:eastAsia="微軟正黑體" w:hAnsi="微軟正黑體"/>
                <w:b/>
                <w:sz w:val="30"/>
                <w:szCs w:val="30"/>
              </w:rPr>
            </w:pPr>
          </w:p>
        </w:tc>
        <w:tc>
          <w:tcPr>
            <w:tcW w:w="5953" w:type="dxa"/>
            <w:vMerge/>
          </w:tcPr>
          <w:p w:rsidR="005D5C01" w:rsidRPr="00997C03" w:rsidRDefault="005D5C01" w:rsidP="009315DE">
            <w:pPr>
              <w:snapToGrid w:val="0"/>
              <w:ind w:right="18"/>
              <w:jc w:val="both"/>
              <w:rPr>
                <w:rFonts w:ascii="微軟正黑體" w:eastAsia="微軟正黑體" w:hAnsi="微軟正黑體"/>
                <w:b/>
                <w:sz w:val="30"/>
                <w:szCs w:val="30"/>
              </w:rPr>
            </w:pPr>
          </w:p>
        </w:tc>
        <w:tc>
          <w:tcPr>
            <w:tcW w:w="803" w:type="dxa"/>
            <w:vAlign w:val="center"/>
          </w:tcPr>
          <w:p w:rsidR="005D5C01" w:rsidRPr="00997C03" w:rsidRDefault="005D5C01" w:rsidP="009315DE">
            <w:pPr>
              <w:snapToGrid w:val="0"/>
              <w:spacing w:line="240" w:lineRule="exact"/>
              <w:ind w:right="17"/>
              <w:jc w:val="center"/>
              <w:rPr>
                <w:rFonts w:ascii="微軟正黑體" w:eastAsia="微軟正黑體" w:hAnsi="微軟正黑體"/>
                <w:b/>
                <w:sz w:val="20"/>
              </w:rPr>
            </w:pPr>
            <w:r w:rsidRPr="00997C03">
              <w:rPr>
                <w:rFonts w:ascii="微軟正黑體" w:eastAsia="微軟正黑體" w:hAnsi="微軟正黑體" w:hint="eastAsia"/>
                <w:b/>
                <w:sz w:val="20"/>
              </w:rPr>
              <w:t>已</w:t>
            </w:r>
          </w:p>
          <w:p w:rsidR="005D5C01" w:rsidRPr="00997C03" w:rsidRDefault="005D5C01" w:rsidP="009315DE">
            <w:pPr>
              <w:snapToGrid w:val="0"/>
              <w:spacing w:line="240" w:lineRule="exact"/>
              <w:ind w:right="17"/>
              <w:jc w:val="center"/>
              <w:rPr>
                <w:rFonts w:ascii="微軟正黑體" w:eastAsia="微軟正黑體" w:hAnsi="微軟正黑體"/>
                <w:b/>
                <w:sz w:val="20"/>
              </w:rPr>
            </w:pPr>
            <w:r w:rsidRPr="00997C03">
              <w:rPr>
                <w:rFonts w:ascii="微軟正黑體" w:eastAsia="微軟正黑體" w:hAnsi="微軟正黑體" w:hint="eastAsia"/>
                <w:b/>
                <w:sz w:val="20"/>
              </w:rPr>
              <w:t>辦理</w:t>
            </w:r>
          </w:p>
        </w:tc>
        <w:tc>
          <w:tcPr>
            <w:tcW w:w="804" w:type="dxa"/>
            <w:vAlign w:val="center"/>
          </w:tcPr>
          <w:p w:rsidR="005D5C01" w:rsidRPr="00997C03" w:rsidRDefault="005D5C01" w:rsidP="009315DE">
            <w:pPr>
              <w:snapToGrid w:val="0"/>
              <w:spacing w:line="240" w:lineRule="exact"/>
              <w:ind w:right="17"/>
              <w:jc w:val="center"/>
              <w:rPr>
                <w:rFonts w:ascii="微軟正黑體" w:eastAsia="微軟正黑體" w:hAnsi="微軟正黑體"/>
                <w:b/>
                <w:sz w:val="20"/>
              </w:rPr>
            </w:pPr>
            <w:r w:rsidRPr="00997C03">
              <w:rPr>
                <w:rFonts w:ascii="微軟正黑體" w:eastAsia="微軟正黑體" w:hAnsi="微軟正黑體" w:hint="eastAsia"/>
                <w:b/>
                <w:sz w:val="20"/>
              </w:rPr>
              <w:t>未</w:t>
            </w:r>
          </w:p>
          <w:p w:rsidR="005D5C01" w:rsidRPr="00997C03" w:rsidRDefault="005D5C01" w:rsidP="009315DE">
            <w:pPr>
              <w:spacing w:line="240" w:lineRule="exact"/>
              <w:jc w:val="center"/>
            </w:pPr>
            <w:r w:rsidRPr="00997C03">
              <w:rPr>
                <w:rFonts w:ascii="微軟正黑體" w:eastAsia="微軟正黑體" w:hAnsi="微軟正黑體" w:hint="eastAsia"/>
                <w:b/>
                <w:sz w:val="20"/>
              </w:rPr>
              <w:t>辦理</w:t>
            </w:r>
          </w:p>
        </w:tc>
        <w:tc>
          <w:tcPr>
            <w:tcW w:w="804" w:type="dxa"/>
            <w:vAlign w:val="center"/>
          </w:tcPr>
          <w:p w:rsidR="005D5C01" w:rsidRPr="00997C03" w:rsidRDefault="005D5C01" w:rsidP="009315DE">
            <w:pPr>
              <w:snapToGrid w:val="0"/>
              <w:spacing w:line="240" w:lineRule="exact"/>
              <w:ind w:right="-108"/>
              <w:jc w:val="center"/>
              <w:rPr>
                <w:rFonts w:ascii="微軟正黑體" w:eastAsia="微軟正黑體" w:hAnsi="微軟正黑體"/>
                <w:b/>
                <w:sz w:val="20"/>
              </w:rPr>
            </w:pPr>
            <w:r w:rsidRPr="00997C03">
              <w:rPr>
                <w:rFonts w:ascii="微軟正黑體" w:eastAsia="微軟正黑體" w:hAnsi="微軟正黑體" w:hint="eastAsia"/>
                <w:b/>
                <w:sz w:val="20"/>
              </w:rPr>
              <w:t>尚未</w:t>
            </w:r>
          </w:p>
          <w:p w:rsidR="005D5C01" w:rsidRPr="00997C03" w:rsidRDefault="005D5C01" w:rsidP="009315DE">
            <w:pPr>
              <w:snapToGrid w:val="0"/>
              <w:spacing w:line="240" w:lineRule="exact"/>
              <w:ind w:right="-108"/>
              <w:jc w:val="center"/>
              <w:rPr>
                <w:rFonts w:ascii="微軟正黑體" w:eastAsia="微軟正黑體" w:hAnsi="微軟正黑體"/>
                <w:b/>
                <w:sz w:val="20"/>
              </w:rPr>
            </w:pPr>
            <w:r w:rsidRPr="00997C03">
              <w:rPr>
                <w:rFonts w:ascii="微軟正黑體" w:eastAsia="微軟正黑體" w:hAnsi="微軟正黑體" w:hint="eastAsia"/>
                <w:b/>
                <w:sz w:val="20"/>
              </w:rPr>
              <w:t>屆期</w:t>
            </w:r>
          </w:p>
        </w:tc>
        <w:tc>
          <w:tcPr>
            <w:tcW w:w="3686" w:type="dxa"/>
            <w:vMerge/>
          </w:tcPr>
          <w:p w:rsidR="005D5C01" w:rsidRPr="00997C03" w:rsidRDefault="005D5C01" w:rsidP="009315DE">
            <w:pPr>
              <w:snapToGrid w:val="0"/>
              <w:ind w:right="18"/>
              <w:jc w:val="center"/>
              <w:rPr>
                <w:rFonts w:ascii="微軟正黑體" w:eastAsia="微軟正黑體" w:hAnsi="微軟正黑體"/>
                <w:b/>
                <w:sz w:val="20"/>
              </w:rPr>
            </w:pPr>
          </w:p>
        </w:tc>
      </w:tr>
      <w:tr w:rsidR="00997C03" w:rsidRPr="00997C03" w:rsidTr="00211546">
        <w:trPr>
          <w:trHeight w:val="567"/>
        </w:trPr>
        <w:tc>
          <w:tcPr>
            <w:tcW w:w="15168" w:type="dxa"/>
            <w:gridSpan w:val="6"/>
            <w:shd w:val="clear" w:color="auto" w:fill="D9D9D9" w:themeFill="background1" w:themeFillShade="D9"/>
            <w:vAlign w:val="center"/>
          </w:tcPr>
          <w:p w:rsidR="005D5C01" w:rsidRPr="00997C03" w:rsidRDefault="005D5C01" w:rsidP="00211546">
            <w:pPr>
              <w:snapToGrid w:val="0"/>
              <w:rPr>
                <w:rFonts w:ascii="微軟正黑體" w:eastAsia="微軟正黑體" w:hAnsi="微軟正黑體"/>
                <w:b/>
              </w:rPr>
            </w:pPr>
            <w:r w:rsidRPr="00997C03">
              <w:rPr>
                <w:rFonts w:ascii="微軟正黑體" w:eastAsia="微軟正黑體" w:hAnsi="微軟正黑體" w:hint="eastAsia"/>
                <w:b/>
              </w:rPr>
              <w:t>登記桌人員自主檢核：</w:t>
            </w:r>
          </w:p>
        </w:tc>
      </w:tr>
      <w:tr w:rsidR="00997C03" w:rsidRPr="00997C03" w:rsidTr="00211546">
        <w:trPr>
          <w:trHeight w:val="567"/>
        </w:trPr>
        <w:tc>
          <w:tcPr>
            <w:tcW w:w="3118" w:type="dxa"/>
            <w:vMerge w:val="restart"/>
            <w:vAlign w:val="center"/>
          </w:tcPr>
          <w:p w:rsidR="00C872CB" w:rsidRPr="00997C03" w:rsidRDefault="00C872CB" w:rsidP="00211546">
            <w:pPr>
              <w:snapToGrid w:val="0"/>
              <w:rPr>
                <w:rFonts w:ascii="微軟正黑體" w:eastAsia="微軟正黑體" w:hAnsi="微軟正黑體"/>
              </w:rPr>
            </w:pPr>
            <w:r w:rsidRPr="00997C03">
              <w:rPr>
                <w:rFonts w:ascii="微軟正黑體" w:eastAsia="微軟正黑體" w:hAnsi="微軟正黑體" w:hint="eastAsia"/>
                <w:b/>
              </w:rPr>
              <w:t>登記桌</w:t>
            </w:r>
            <w:r w:rsidRPr="00997C03">
              <w:rPr>
                <w:rFonts w:ascii="微軟正黑體" w:eastAsia="微軟正黑體" w:hAnsi="微軟正黑體" w:hint="eastAsia"/>
              </w:rPr>
              <w:t>業務檢查</w:t>
            </w:r>
          </w:p>
        </w:tc>
        <w:tc>
          <w:tcPr>
            <w:tcW w:w="5953" w:type="dxa"/>
            <w:vAlign w:val="center"/>
          </w:tcPr>
          <w:p w:rsidR="00C872CB" w:rsidRPr="00997C03" w:rsidRDefault="00C872CB" w:rsidP="00211546">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1</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檢視各類</w:t>
            </w:r>
            <w:r w:rsidRPr="00997C03">
              <w:rPr>
                <w:rFonts w:ascii="微軟正黑體" w:eastAsia="微軟正黑體" w:hAnsi="微軟正黑體" w:hint="eastAsia"/>
                <w:b/>
              </w:rPr>
              <w:t>公文性質</w:t>
            </w:r>
            <w:r w:rsidRPr="00997C03">
              <w:rPr>
                <w:rFonts w:ascii="微軟正黑體" w:eastAsia="微軟正黑體" w:hAnsi="微軟正黑體" w:hint="eastAsia"/>
              </w:rPr>
              <w:t>（含次性質）是否正確登錄</w:t>
            </w:r>
          </w:p>
        </w:tc>
        <w:tc>
          <w:tcPr>
            <w:tcW w:w="803" w:type="dxa"/>
            <w:vAlign w:val="center"/>
          </w:tcPr>
          <w:p w:rsidR="00C872CB" w:rsidRPr="00997C03" w:rsidRDefault="00C872CB" w:rsidP="00211546">
            <w:pPr>
              <w:snapToGrid w:val="0"/>
              <w:rPr>
                <w:rFonts w:ascii="微軟正黑體" w:eastAsia="微軟正黑體" w:hAnsi="微軟正黑體"/>
              </w:rPr>
            </w:pPr>
          </w:p>
        </w:tc>
        <w:tc>
          <w:tcPr>
            <w:tcW w:w="804" w:type="dxa"/>
            <w:vAlign w:val="center"/>
          </w:tcPr>
          <w:p w:rsidR="00C872CB" w:rsidRPr="00997C03" w:rsidRDefault="00C872CB" w:rsidP="00211546">
            <w:pPr>
              <w:snapToGrid w:val="0"/>
              <w:rPr>
                <w:rFonts w:ascii="微軟正黑體" w:eastAsia="微軟正黑體" w:hAnsi="微軟正黑體"/>
              </w:rPr>
            </w:pPr>
          </w:p>
        </w:tc>
        <w:tc>
          <w:tcPr>
            <w:tcW w:w="804" w:type="dxa"/>
            <w:vAlign w:val="center"/>
          </w:tcPr>
          <w:p w:rsidR="00C872CB" w:rsidRPr="00997C03" w:rsidRDefault="00C872CB" w:rsidP="00211546">
            <w:pPr>
              <w:snapToGrid w:val="0"/>
              <w:rPr>
                <w:rFonts w:ascii="微軟正黑體" w:eastAsia="微軟正黑體" w:hAnsi="微軟正黑體"/>
              </w:rPr>
            </w:pPr>
          </w:p>
        </w:tc>
        <w:tc>
          <w:tcPr>
            <w:tcW w:w="3686" w:type="dxa"/>
          </w:tcPr>
          <w:p w:rsidR="00C872CB" w:rsidRPr="00997C03" w:rsidRDefault="00C872CB" w:rsidP="00211546">
            <w:pPr>
              <w:snapToGrid w:val="0"/>
              <w:rPr>
                <w:rFonts w:ascii="微軟正黑體" w:eastAsia="微軟正黑體" w:hAnsi="微軟正黑體"/>
              </w:rPr>
            </w:pPr>
          </w:p>
        </w:tc>
      </w:tr>
      <w:tr w:rsidR="00997C03" w:rsidRPr="00997C03" w:rsidTr="00211546">
        <w:trPr>
          <w:trHeight w:val="567"/>
        </w:trPr>
        <w:tc>
          <w:tcPr>
            <w:tcW w:w="3118" w:type="dxa"/>
            <w:vMerge/>
            <w:vAlign w:val="center"/>
          </w:tcPr>
          <w:p w:rsidR="00C872CB" w:rsidRPr="00997C03" w:rsidRDefault="00C872CB" w:rsidP="00211546">
            <w:pPr>
              <w:snapToGrid w:val="0"/>
              <w:rPr>
                <w:rFonts w:ascii="微軟正黑體" w:eastAsia="微軟正黑體" w:hAnsi="微軟正黑體"/>
              </w:rPr>
            </w:pPr>
          </w:p>
        </w:tc>
        <w:tc>
          <w:tcPr>
            <w:tcW w:w="5953" w:type="dxa"/>
            <w:vAlign w:val="center"/>
          </w:tcPr>
          <w:p w:rsidR="00C872CB" w:rsidRPr="00997C03" w:rsidRDefault="00C872CB" w:rsidP="00211546">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2</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檢視有無公文</w:t>
            </w:r>
            <w:r w:rsidRPr="00997C03">
              <w:rPr>
                <w:rFonts w:ascii="微軟正黑體" w:eastAsia="微軟正黑體" w:hAnsi="微軟正黑體" w:hint="eastAsia"/>
                <w:b/>
              </w:rPr>
              <w:t>逾</w:t>
            </w:r>
            <w:r w:rsidR="00470349" w:rsidRPr="00997C03">
              <w:rPr>
                <w:rFonts w:ascii="微軟正黑體" w:eastAsia="微軟正黑體" w:hAnsi="微軟正黑體" w:hint="eastAsia"/>
                <w:b/>
              </w:rPr>
              <w:t>一</w:t>
            </w:r>
            <w:r w:rsidRPr="00997C03">
              <w:rPr>
                <w:rFonts w:ascii="微軟正黑體" w:eastAsia="微軟正黑體" w:hAnsi="微軟正黑體" w:hint="eastAsia"/>
                <w:b/>
              </w:rPr>
              <w:t>日未分文</w:t>
            </w:r>
            <w:r w:rsidRPr="00997C03">
              <w:rPr>
                <w:rFonts w:ascii="微軟正黑體" w:eastAsia="微軟正黑體" w:hAnsi="微軟正黑體" w:hint="eastAsia"/>
              </w:rPr>
              <w:t>情形</w:t>
            </w:r>
          </w:p>
        </w:tc>
        <w:tc>
          <w:tcPr>
            <w:tcW w:w="803" w:type="dxa"/>
            <w:vAlign w:val="center"/>
          </w:tcPr>
          <w:p w:rsidR="00C872CB" w:rsidRPr="00997C03" w:rsidRDefault="00C872CB" w:rsidP="00211546">
            <w:pPr>
              <w:snapToGrid w:val="0"/>
              <w:rPr>
                <w:rFonts w:ascii="微軟正黑體" w:eastAsia="微軟正黑體" w:hAnsi="微軟正黑體"/>
              </w:rPr>
            </w:pPr>
          </w:p>
        </w:tc>
        <w:tc>
          <w:tcPr>
            <w:tcW w:w="804" w:type="dxa"/>
            <w:vAlign w:val="center"/>
          </w:tcPr>
          <w:p w:rsidR="00C872CB" w:rsidRPr="00997C03" w:rsidRDefault="00C872CB" w:rsidP="00211546">
            <w:pPr>
              <w:snapToGrid w:val="0"/>
              <w:rPr>
                <w:rFonts w:ascii="微軟正黑體" w:eastAsia="微軟正黑體" w:hAnsi="微軟正黑體"/>
              </w:rPr>
            </w:pPr>
          </w:p>
        </w:tc>
        <w:tc>
          <w:tcPr>
            <w:tcW w:w="804" w:type="dxa"/>
            <w:vAlign w:val="center"/>
          </w:tcPr>
          <w:p w:rsidR="00C872CB" w:rsidRPr="00997C03" w:rsidRDefault="00C872CB" w:rsidP="00211546">
            <w:pPr>
              <w:snapToGrid w:val="0"/>
              <w:rPr>
                <w:rFonts w:ascii="微軟正黑體" w:eastAsia="微軟正黑體" w:hAnsi="微軟正黑體"/>
              </w:rPr>
            </w:pPr>
          </w:p>
        </w:tc>
        <w:tc>
          <w:tcPr>
            <w:tcW w:w="3686" w:type="dxa"/>
          </w:tcPr>
          <w:p w:rsidR="00C872CB" w:rsidRPr="00997C03" w:rsidRDefault="00C872CB" w:rsidP="00211546">
            <w:pPr>
              <w:snapToGrid w:val="0"/>
              <w:rPr>
                <w:rFonts w:ascii="微軟正黑體" w:eastAsia="微軟正黑體" w:hAnsi="微軟正黑體"/>
              </w:rPr>
            </w:pPr>
          </w:p>
        </w:tc>
      </w:tr>
      <w:tr w:rsidR="00997C03" w:rsidRPr="00997C03" w:rsidTr="00211546">
        <w:trPr>
          <w:trHeight w:val="567"/>
        </w:trPr>
        <w:tc>
          <w:tcPr>
            <w:tcW w:w="3118" w:type="dxa"/>
            <w:vMerge/>
            <w:vAlign w:val="center"/>
          </w:tcPr>
          <w:p w:rsidR="00C872CB" w:rsidRPr="00997C03" w:rsidRDefault="00C872CB" w:rsidP="00211546">
            <w:pPr>
              <w:snapToGrid w:val="0"/>
              <w:rPr>
                <w:rFonts w:ascii="微軟正黑體" w:eastAsia="微軟正黑體" w:hAnsi="微軟正黑體"/>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3</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檢視有無公文</w:t>
            </w:r>
            <w:r w:rsidRPr="00997C03">
              <w:rPr>
                <w:rFonts w:ascii="微軟正黑體" w:eastAsia="微軟正黑體" w:hAnsi="微軟正黑體" w:hint="eastAsia"/>
                <w:b/>
              </w:rPr>
              <w:t>逾一日始改分</w:t>
            </w:r>
            <w:r w:rsidRPr="00997C03">
              <w:rPr>
                <w:rFonts w:ascii="微軟正黑體" w:eastAsia="微軟正黑體" w:hAnsi="微軟正黑體" w:hint="eastAsia"/>
              </w:rPr>
              <w:t>情形</w:t>
            </w:r>
          </w:p>
        </w:tc>
        <w:tc>
          <w:tcPr>
            <w:tcW w:w="803" w:type="dxa"/>
            <w:vAlign w:val="center"/>
          </w:tcPr>
          <w:p w:rsidR="00C872CB" w:rsidRPr="00997C03" w:rsidRDefault="00C872CB" w:rsidP="00211546">
            <w:pPr>
              <w:snapToGrid w:val="0"/>
              <w:rPr>
                <w:rFonts w:ascii="微軟正黑體" w:eastAsia="微軟正黑體" w:hAnsi="微軟正黑體"/>
              </w:rPr>
            </w:pPr>
          </w:p>
        </w:tc>
        <w:tc>
          <w:tcPr>
            <w:tcW w:w="804" w:type="dxa"/>
            <w:vAlign w:val="center"/>
          </w:tcPr>
          <w:p w:rsidR="00C872CB" w:rsidRPr="00997C03" w:rsidRDefault="00C872CB" w:rsidP="00211546">
            <w:pPr>
              <w:snapToGrid w:val="0"/>
              <w:rPr>
                <w:rFonts w:ascii="微軟正黑體" w:eastAsia="微軟正黑體" w:hAnsi="微軟正黑體"/>
              </w:rPr>
            </w:pPr>
          </w:p>
        </w:tc>
        <w:tc>
          <w:tcPr>
            <w:tcW w:w="804" w:type="dxa"/>
            <w:vAlign w:val="center"/>
          </w:tcPr>
          <w:p w:rsidR="00C872CB" w:rsidRPr="00997C03" w:rsidRDefault="00C872CB" w:rsidP="00211546">
            <w:pPr>
              <w:snapToGrid w:val="0"/>
              <w:rPr>
                <w:rFonts w:ascii="微軟正黑體" w:eastAsia="微軟正黑體" w:hAnsi="微軟正黑體"/>
              </w:rPr>
            </w:pPr>
          </w:p>
        </w:tc>
        <w:tc>
          <w:tcPr>
            <w:tcW w:w="3686" w:type="dxa"/>
          </w:tcPr>
          <w:p w:rsidR="00C872CB" w:rsidRPr="00997C03" w:rsidRDefault="00C872CB" w:rsidP="00211546">
            <w:pPr>
              <w:snapToGrid w:val="0"/>
              <w:rPr>
                <w:rFonts w:ascii="微軟正黑體" w:eastAsia="微軟正黑體" w:hAnsi="微軟正黑體"/>
              </w:rPr>
            </w:pPr>
          </w:p>
        </w:tc>
      </w:tr>
      <w:tr w:rsidR="00997C03" w:rsidRPr="00997C03" w:rsidTr="00211546">
        <w:trPr>
          <w:trHeight w:val="567"/>
        </w:trPr>
        <w:tc>
          <w:tcPr>
            <w:tcW w:w="15168" w:type="dxa"/>
            <w:gridSpan w:val="6"/>
            <w:shd w:val="clear" w:color="auto" w:fill="D9D9D9" w:themeFill="background1" w:themeFillShade="D9"/>
            <w:vAlign w:val="center"/>
          </w:tcPr>
          <w:p w:rsidR="00C872CB" w:rsidRPr="00997C03" w:rsidRDefault="00C872CB" w:rsidP="00C872CB">
            <w:pPr>
              <w:snapToGrid w:val="0"/>
              <w:rPr>
                <w:rFonts w:ascii="標楷體" w:eastAsia="標楷體" w:hAnsi="標楷體"/>
              </w:rPr>
            </w:pPr>
            <w:r w:rsidRPr="00997C03">
              <w:rPr>
                <w:rFonts w:ascii="微軟正黑體" w:eastAsia="微軟正黑體" w:hAnsi="微軟正黑體" w:hint="eastAsia"/>
                <w:b/>
              </w:rPr>
              <w:t>研考人員自主檢核：</w:t>
            </w:r>
          </w:p>
        </w:tc>
      </w:tr>
      <w:tr w:rsidR="00997C03" w:rsidRPr="00997C03" w:rsidTr="00211546">
        <w:trPr>
          <w:trHeight w:val="567"/>
        </w:trPr>
        <w:tc>
          <w:tcPr>
            <w:tcW w:w="3118" w:type="dxa"/>
            <w:tcBorders>
              <w:top w:val="single" w:sz="4" w:space="0" w:color="auto"/>
            </w:tcBorders>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hint="eastAsia"/>
              </w:rPr>
              <w:t>一、</w:t>
            </w:r>
            <w:r w:rsidRPr="00997C03">
              <w:rPr>
                <w:rFonts w:ascii="微軟正黑體" w:eastAsia="微軟正黑體" w:hAnsi="微軟正黑體" w:hint="eastAsia"/>
                <w:b/>
              </w:rPr>
              <w:t>每周</w:t>
            </w:r>
            <w:r w:rsidRPr="00997C03">
              <w:rPr>
                <w:rFonts w:ascii="微軟正黑體" w:eastAsia="微軟正黑體" w:hAnsi="微軟正黑體" w:hint="eastAsia"/>
              </w:rPr>
              <w:t>產製</w:t>
            </w:r>
            <w:r w:rsidRPr="00997C03">
              <w:rPr>
                <w:rFonts w:ascii="微軟正黑體" w:eastAsia="微軟正黑體" w:hAnsi="微軟正黑體" w:hint="eastAsia"/>
                <w:b/>
              </w:rPr>
              <w:t>逾期未結案件檢查表</w:t>
            </w: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hint="eastAsia"/>
                <w:b/>
              </w:rPr>
              <w:t>每周</w:t>
            </w:r>
            <w:r w:rsidRPr="00997C03">
              <w:rPr>
                <w:rFonts w:ascii="微軟正黑體" w:eastAsia="微軟正黑體" w:hAnsi="微軟正黑體" w:hint="eastAsia"/>
              </w:rPr>
              <w:t>產製「</w:t>
            </w:r>
            <w:r w:rsidRPr="00997C03">
              <w:rPr>
                <w:rFonts w:ascii="微軟正黑體" w:eastAsia="微軟正黑體" w:hAnsi="微軟正黑體" w:hint="eastAsia"/>
                <w:b/>
              </w:rPr>
              <w:t>逾期未結案件檢查表</w:t>
            </w:r>
            <w:r w:rsidRPr="00997C03">
              <w:rPr>
                <w:rFonts w:ascii="微軟正黑體" w:eastAsia="微軟正黑體" w:hAnsi="微軟正黑體" w:hint="eastAsia"/>
              </w:rPr>
              <w:t>」，經承辦人員填報逾期原因後</w:t>
            </w:r>
            <w:proofErr w:type="gramStart"/>
            <w:r w:rsidRPr="00997C03">
              <w:rPr>
                <w:rFonts w:ascii="微軟正黑體" w:eastAsia="微軟正黑體" w:hAnsi="微軟正黑體" w:hint="eastAsia"/>
              </w:rPr>
              <w:t>陳核至單位</w:t>
            </w:r>
            <w:proofErr w:type="gramEnd"/>
            <w:r w:rsidRPr="00997C03">
              <w:rPr>
                <w:rFonts w:ascii="微軟正黑體" w:eastAsia="微軟正黑體" w:hAnsi="微軟正黑體" w:hint="eastAsia"/>
              </w:rPr>
              <w:t>主管，並持續追蹤至結案、按月存檔備查。</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Merge w:val="restart"/>
            <w:shd w:val="clear" w:color="auto" w:fill="auto"/>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hint="eastAsia"/>
              </w:rPr>
              <w:t>二、</w:t>
            </w:r>
            <w:r w:rsidRPr="00997C03">
              <w:rPr>
                <w:rFonts w:ascii="微軟正黑體" w:eastAsia="微軟正黑體" w:hAnsi="微軟正黑體" w:hint="eastAsia"/>
                <w:b/>
              </w:rPr>
              <w:t>每周</w:t>
            </w:r>
            <w:proofErr w:type="gramStart"/>
            <w:r w:rsidRPr="00997C03">
              <w:rPr>
                <w:rFonts w:ascii="微軟正黑體" w:eastAsia="微軟正黑體" w:hAnsi="微軟正黑體" w:hint="eastAsia"/>
              </w:rPr>
              <w:t>稽催</w:t>
            </w:r>
            <w:r w:rsidRPr="00997C03">
              <w:rPr>
                <w:rFonts w:ascii="微軟正黑體" w:eastAsia="微軟正黑體" w:hAnsi="微軟正黑體" w:hint="eastAsia"/>
                <w:b/>
              </w:rPr>
              <w:t>府</w:t>
            </w:r>
            <w:proofErr w:type="gramEnd"/>
            <w:r w:rsidRPr="00997C03">
              <w:rPr>
                <w:rFonts w:ascii="微軟正黑體" w:eastAsia="微軟正黑體" w:hAnsi="微軟正黑體" w:hint="eastAsia"/>
                <w:b/>
              </w:rPr>
              <w:t>一層列管逾期未結案件</w:t>
            </w: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1</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府一層列管案件應指派專人管制</w:t>
            </w:r>
            <w:proofErr w:type="gramStart"/>
            <w:r w:rsidRPr="00997C03">
              <w:rPr>
                <w:rFonts w:ascii="微軟正黑體" w:eastAsia="微軟正黑體" w:hAnsi="微軟正黑體" w:hint="eastAsia"/>
              </w:rPr>
              <w:t>稽</w:t>
            </w:r>
            <w:proofErr w:type="gramEnd"/>
            <w:r w:rsidRPr="00997C03">
              <w:rPr>
                <w:rFonts w:ascii="微軟正黑體" w:eastAsia="微軟正黑體" w:hAnsi="微軟正黑體" w:hint="eastAsia"/>
              </w:rPr>
              <w:t>催</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Merge/>
            <w:shd w:val="clear" w:color="auto" w:fill="auto"/>
            <w:vAlign w:val="center"/>
          </w:tcPr>
          <w:p w:rsidR="00C872CB" w:rsidRPr="00997C03" w:rsidRDefault="00C872CB" w:rsidP="00C872CB">
            <w:pPr>
              <w:snapToGrid w:val="0"/>
              <w:rPr>
                <w:rFonts w:ascii="微軟正黑體" w:eastAsia="微軟正黑體" w:hAnsi="微軟正黑體"/>
                <w:b/>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2</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列管案件如</w:t>
            </w:r>
            <w:proofErr w:type="gramStart"/>
            <w:r w:rsidRPr="00997C03">
              <w:rPr>
                <w:rFonts w:ascii="微軟正黑體" w:eastAsia="微軟正黑體" w:hAnsi="微軟正黑體" w:hint="eastAsia"/>
              </w:rPr>
              <w:t>經洽府一層</w:t>
            </w:r>
            <w:proofErr w:type="gramEnd"/>
            <w:r w:rsidRPr="00997C03">
              <w:rPr>
                <w:rFonts w:ascii="微軟正黑體" w:eastAsia="微軟正黑體" w:hAnsi="微軟正黑體" w:hint="eastAsia"/>
              </w:rPr>
              <w:t>列管單位專責人員確認可展期，展延以一次為限，由承辦人員填寫「府一層列管案件展</w:t>
            </w:r>
            <w:proofErr w:type="gramStart"/>
            <w:r w:rsidRPr="00997C03">
              <w:rPr>
                <w:rFonts w:ascii="微軟正黑體" w:eastAsia="微軟正黑體" w:hAnsi="微軟正黑體" w:hint="eastAsia"/>
              </w:rPr>
              <w:t>延申請單</w:t>
            </w:r>
            <w:proofErr w:type="gramEnd"/>
            <w:r w:rsidRPr="00997C03">
              <w:rPr>
                <w:rFonts w:ascii="微軟正黑體" w:eastAsia="微軟正黑體" w:hAnsi="微軟正黑體" w:hint="eastAsia"/>
              </w:rPr>
              <w:t>」，並經</w:t>
            </w:r>
            <w:r w:rsidRPr="00997C03">
              <w:rPr>
                <w:rFonts w:ascii="微軟正黑體" w:eastAsia="微軟正黑體" w:hAnsi="微軟正黑體" w:hint="eastAsia"/>
                <w:b/>
              </w:rPr>
              <w:t>機關首長</w:t>
            </w:r>
            <w:r w:rsidRPr="00997C03">
              <w:rPr>
                <w:rFonts w:ascii="微軟正黑體" w:eastAsia="微軟正黑體" w:hAnsi="微軟正黑體" w:hint="eastAsia"/>
              </w:rPr>
              <w:t>核准後，</w:t>
            </w:r>
            <w:proofErr w:type="gramStart"/>
            <w:r w:rsidRPr="00997C03">
              <w:rPr>
                <w:rFonts w:ascii="微軟正黑體" w:eastAsia="微軟正黑體" w:hAnsi="微軟正黑體" w:hint="eastAsia"/>
              </w:rPr>
              <w:t>逕送列</w:t>
            </w:r>
            <w:proofErr w:type="gramEnd"/>
            <w:r w:rsidRPr="00997C03">
              <w:rPr>
                <w:rFonts w:ascii="微軟正黑體" w:eastAsia="微軟正黑體" w:hAnsi="微軟正黑體" w:hint="eastAsia"/>
              </w:rPr>
              <w:t>管單位辦理。</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Merge/>
            <w:vAlign w:val="center"/>
          </w:tcPr>
          <w:p w:rsidR="00C872CB" w:rsidRPr="00997C03" w:rsidRDefault="00C872CB" w:rsidP="00C872CB">
            <w:pPr>
              <w:snapToGrid w:val="0"/>
              <w:rPr>
                <w:rFonts w:ascii="微軟正黑體" w:eastAsia="微軟正黑體" w:hAnsi="微軟正黑體"/>
                <w:b/>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3</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每周</w:t>
            </w:r>
            <w:proofErr w:type="gramStart"/>
            <w:r w:rsidRPr="00997C03">
              <w:rPr>
                <w:rFonts w:ascii="微軟正黑體" w:eastAsia="微軟正黑體" w:hAnsi="微軟正黑體" w:hint="eastAsia"/>
              </w:rPr>
              <w:t>稽</w:t>
            </w:r>
            <w:proofErr w:type="gramEnd"/>
            <w:r w:rsidRPr="00997C03">
              <w:rPr>
                <w:rFonts w:ascii="微軟正黑體" w:eastAsia="微軟正黑體" w:hAnsi="微軟正黑體" w:hint="eastAsia"/>
              </w:rPr>
              <w:t>催逾期案件，由承辦人員填寫「府一層列管</w:t>
            </w:r>
            <w:r w:rsidRPr="00997C03">
              <w:rPr>
                <w:rFonts w:ascii="微軟正黑體" w:eastAsia="微軟正黑體" w:hAnsi="微軟正黑體" w:hint="eastAsia"/>
              </w:rPr>
              <w:lastRenderedPageBreak/>
              <w:t>逾期未結案件檢查表」，經</w:t>
            </w:r>
            <w:r w:rsidRPr="00997C03">
              <w:rPr>
                <w:rFonts w:ascii="微軟正黑體" w:eastAsia="微軟正黑體" w:hAnsi="微軟正黑體" w:hint="eastAsia"/>
                <w:b/>
              </w:rPr>
              <w:t>機關首長</w:t>
            </w:r>
            <w:r w:rsidRPr="00997C03">
              <w:rPr>
                <w:rFonts w:ascii="微軟正黑體" w:eastAsia="微軟正黑體" w:hAnsi="微軟正黑體" w:hint="eastAsia"/>
              </w:rPr>
              <w:t>核准後，</w:t>
            </w:r>
            <w:r w:rsidRPr="00997C03">
              <w:rPr>
                <w:rFonts w:ascii="微軟正黑體" w:eastAsia="微軟正黑體" w:hAnsi="微軟正黑體" w:hint="eastAsia"/>
                <w:b/>
              </w:rPr>
              <w:t>每周五</w:t>
            </w:r>
            <w:r w:rsidRPr="00997C03">
              <w:rPr>
                <w:rFonts w:ascii="微軟正黑體" w:eastAsia="微軟正黑體" w:hAnsi="微軟正黑體" w:hint="eastAsia"/>
              </w:rPr>
              <w:t>下班前彙</w:t>
            </w:r>
            <w:proofErr w:type="gramStart"/>
            <w:r w:rsidRPr="00997C03">
              <w:rPr>
                <w:rFonts w:ascii="微軟正黑體" w:eastAsia="微軟正黑體" w:hAnsi="微軟正黑體" w:hint="eastAsia"/>
              </w:rPr>
              <w:t>整提送列</w:t>
            </w:r>
            <w:proofErr w:type="gramEnd"/>
            <w:r w:rsidRPr="00997C03">
              <w:rPr>
                <w:rFonts w:ascii="微軟正黑體" w:eastAsia="微軟正黑體" w:hAnsi="微軟正黑體" w:hint="eastAsia"/>
              </w:rPr>
              <w:t>管單位。</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Merge/>
            <w:vAlign w:val="center"/>
          </w:tcPr>
          <w:p w:rsidR="00C872CB" w:rsidRPr="00997C03" w:rsidRDefault="00C872CB" w:rsidP="00C872CB">
            <w:pPr>
              <w:snapToGrid w:val="0"/>
              <w:rPr>
                <w:rFonts w:ascii="微軟正黑體" w:eastAsia="微軟正黑體" w:hAnsi="微軟正黑體"/>
                <w:b/>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4</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逾期辦結案件（請以府一層列管編號為</w:t>
            </w:r>
            <w:proofErr w:type="gramStart"/>
            <w:r w:rsidRPr="00997C03">
              <w:rPr>
                <w:rFonts w:ascii="微軟正黑體" w:eastAsia="微軟正黑體" w:hAnsi="微軟正黑體" w:hint="eastAsia"/>
              </w:rPr>
              <w:t>準</w:t>
            </w:r>
            <w:proofErr w:type="gramEnd"/>
            <w:r w:rsidRPr="00997C03">
              <w:rPr>
                <w:rFonts w:ascii="微軟正黑體" w:eastAsia="微軟正黑體" w:hAnsi="微軟正黑體" w:hint="eastAsia"/>
              </w:rPr>
              <w:t>）比照一般公文懲處標準究責，依</w:t>
            </w:r>
            <w:proofErr w:type="gramStart"/>
            <w:r w:rsidRPr="00997C03">
              <w:rPr>
                <w:rFonts w:ascii="微軟正黑體" w:eastAsia="微軟正黑體" w:hAnsi="微軟正黑體" w:hint="eastAsia"/>
              </w:rPr>
              <w:t>規</w:t>
            </w:r>
            <w:proofErr w:type="gramEnd"/>
            <w:r w:rsidRPr="00997C03">
              <w:rPr>
                <w:rFonts w:ascii="微軟正黑體" w:eastAsia="微軟正黑體" w:hAnsi="微軟正黑體" w:hint="eastAsia"/>
              </w:rPr>
              <w:t>辦理申復、簽報議處，並經</w:t>
            </w:r>
            <w:r w:rsidRPr="00997C03">
              <w:rPr>
                <w:rFonts w:ascii="微軟正黑體" w:eastAsia="微軟正黑體" w:hAnsi="微軟正黑體" w:hint="eastAsia"/>
                <w:b/>
              </w:rPr>
              <w:t>機關首長</w:t>
            </w:r>
            <w:r w:rsidRPr="00997C03">
              <w:rPr>
                <w:rFonts w:ascii="微軟正黑體" w:eastAsia="微軟正黑體" w:hAnsi="微軟正黑體" w:hint="eastAsia"/>
              </w:rPr>
              <w:t>核定。</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rPr>
                <w:rFonts w:ascii="微軟正黑體" w:eastAsia="微軟正黑體" w:hAnsi="微軟正黑體"/>
              </w:rPr>
            </w:pPr>
          </w:p>
        </w:tc>
      </w:tr>
      <w:tr w:rsidR="00997C03" w:rsidRPr="00997C03" w:rsidTr="00211546">
        <w:trPr>
          <w:trHeight w:val="567"/>
        </w:trPr>
        <w:tc>
          <w:tcPr>
            <w:tcW w:w="3118" w:type="dxa"/>
            <w:tcBorders>
              <w:top w:val="single" w:sz="4" w:space="0" w:color="auto"/>
            </w:tcBorders>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hint="eastAsia"/>
              </w:rPr>
              <w:t>三、</w:t>
            </w:r>
            <w:r w:rsidRPr="00997C03">
              <w:rPr>
                <w:rFonts w:ascii="微軟正黑體" w:eastAsia="微軟正黑體" w:hAnsi="微軟正黑體" w:hint="eastAsia"/>
                <w:b/>
              </w:rPr>
              <w:t>每月</w:t>
            </w:r>
            <w:r w:rsidRPr="00997C03">
              <w:rPr>
                <w:rFonts w:ascii="微軟正黑體" w:eastAsia="微軟正黑體" w:hAnsi="微軟正黑體" w:hint="eastAsia"/>
              </w:rPr>
              <w:t>辦理</w:t>
            </w:r>
            <w:r w:rsidRPr="00997C03">
              <w:rPr>
                <w:rFonts w:ascii="微軟正黑體" w:eastAsia="微軟正黑體" w:hAnsi="微軟正黑體" w:hint="eastAsia"/>
                <w:b/>
              </w:rPr>
              <w:t>自主檢核</w:t>
            </w:r>
          </w:p>
        </w:tc>
        <w:tc>
          <w:tcPr>
            <w:tcW w:w="5953" w:type="dxa"/>
            <w:vAlign w:val="center"/>
          </w:tcPr>
          <w:p w:rsidR="00C872CB" w:rsidRPr="00997C03" w:rsidRDefault="00C872CB" w:rsidP="005D1386">
            <w:pPr>
              <w:snapToGrid w:val="0"/>
              <w:spacing w:after="240"/>
              <w:rPr>
                <w:rFonts w:ascii="微軟正黑體" w:eastAsia="微軟正黑體" w:hAnsi="微軟正黑體"/>
              </w:rPr>
            </w:pPr>
            <w:r w:rsidRPr="00997C03">
              <w:rPr>
                <w:rFonts w:ascii="微軟正黑體" w:eastAsia="微軟正黑體" w:hAnsi="微軟正黑體" w:hint="eastAsia"/>
              </w:rPr>
              <w:t>依據本表規定之檢核項目自主檢核，</w:t>
            </w:r>
            <w:r w:rsidR="005D1386" w:rsidRPr="00997C03">
              <w:rPr>
                <w:rFonts w:ascii="微軟正黑體" w:eastAsia="微軟正黑體" w:hAnsi="微軟正黑體" w:hint="eastAsia"/>
              </w:rPr>
              <w:t>並配合當月應報送研考會之報表，視需要檢附公文統計相關報表，</w:t>
            </w:r>
            <w:proofErr w:type="gramStart"/>
            <w:r w:rsidR="005D1386" w:rsidRPr="00997C03">
              <w:rPr>
                <w:rFonts w:ascii="微軟正黑體" w:eastAsia="微軟正黑體" w:hAnsi="微軟正黑體" w:hint="eastAsia"/>
              </w:rPr>
              <w:t>併</w:t>
            </w:r>
            <w:proofErr w:type="gramEnd"/>
            <w:r w:rsidR="005D1386" w:rsidRPr="00997C03">
              <w:rPr>
                <w:rFonts w:ascii="微軟正黑體" w:eastAsia="微軟正黑體" w:hAnsi="微軟正黑體" w:hint="eastAsia"/>
              </w:rPr>
              <w:t>同於每月</w:t>
            </w:r>
            <w:r w:rsidR="005D1386" w:rsidRPr="00997C03">
              <w:rPr>
                <w:rFonts w:ascii="微軟正黑體" w:eastAsia="微軟正黑體" w:hAnsi="微軟正黑體" w:hint="eastAsia"/>
                <w:b/>
              </w:rPr>
              <w:t>月底</w:t>
            </w:r>
            <w:r w:rsidR="005D1386" w:rsidRPr="00997C03">
              <w:rPr>
                <w:rFonts w:ascii="微軟正黑體" w:eastAsia="微軟正黑體" w:hAnsi="微軟正黑體" w:hint="eastAsia"/>
              </w:rPr>
              <w:t>前簽報公文時效分析</w:t>
            </w:r>
            <w:r w:rsidRPr="00997C03">
              <w:rPr>
                <w:rFonts w:ascii="微軟正黑體" w:eastAsia="微軟正黑體" w:hAnsi="微軟正黑體" w:hint="eastAsia"/>
              </w:rPr>
              <w:t>，經</w:t>
            </w:r>
            <w:r w:rsidRPr="00997C03">
              <w:rPr>
                <w:rFonts w:ascii="微軟正黑體" w:eastAsia="微軟正黑體" w:hAnsi="微軟正黑體" w:hint="eastAsia"/>
                <w:b/>
              </w:rPr>
              <w:t>機關首長</w:t>
            </w:r>
            <w:r w:rsidR="00994404" w:rsidRPr="00997C03">
              <w:rPr>
                <w:rFonts w:ascii="微軟正黑體" w:eastAsia="微軟正黑體" w:hAnsi="微軟正黑體" w:hint="eastAsia"/>
                <w:b/>
              </w:rPr>
              <w:t>或其授權主管</w:t>
            </w:r>
            <w:r w:rsidRPr="00997C03">
              <w:rPr>
                <w:rFonts w:ascii="微軟正黑體" w:eastAsia="微軟正黑體" w:hAnsi="微軟正黑體" w:hint="eastAsia"/>
              </w:rPr>
              <w:t>核准後按月存檔備查</w:t>
            </w:r>
            <w:r w:rsidR="005D1386" w:rsidRPr="00997C03">
              <w:rPr>
                <w:rFonts w:ascii="微軟正黑體" w:eastAsia="微軟正黑體" w:hAnsi="微軟正黑體" w:hint="eastAsia"/>
              </w:rPr>
              <w:t>，並將公文時效分析傳閱機關內各同仁</w:t>
            </w:r>
            <w:r w:rsidRPr="00997C03">
              <w:rPr>
                <w:rFonts w:ascii="微軟正黑體" w:eastAsia="微軟正黑體" w:hAnsi="微軟正黑體" w:hint="eastAsia"/>
              </w:rPr>
              <w:t>。</w:t>
            </w:r>
          </w:p>
          <w:p w:rsidR="005D1386" w:rsidRPr="00997C03" w:rsidRDefault="005D1386" w:rsidP="005D1386">
            <w:pPr>
              <w:snapToGrid w:val="0"/>
              <w:rPr>
                <w:rFonts w:ascii="微軟正黑體" w:eastAsia="微軟正黑體" w:hAnsi="微軟正黑體"/>
              </w:rPr>
            </w:pPr>
            <w:proofErr w:type="gramStart"/>
            <w:r w:rsidRPr="00997C03">
              <w:rPr>
                <w:rFonts w:ascii="標楷體" w:eastAsia="標楷體" w:hAnsi="標楷體" w:hint="eastAsia"/>
              </w:rPr>
              <w:t>註</w:t>
            </w:r>
            <w:proofErr w:type="gramEnd"/>
            <w:r w:rsidRPr="00997C03">
              <w:rPr>
                <w:rFonts w:ascii="標楷體" w:eastAsia="標楷體" w:hAnsi="標楷體" w:hint="eastAsia"/>
              </w:rPr>
              <w:t>：公文統計相關報表例如：「公文時效統計表」、「公文決行層次分析表」、「公文處理速度比較表」、「逾期結案公文清單及辦理n日以上結案公文清單」及「逾期案件個案分析結果統計表」等報表。</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C64217">
        <w:trPr>
          <w:trHeight w:val="567"/>
        </w:trPr>
        <w:tc>
          <w:tcPr>
            <w:tcW w:w="3118" w:type="dxa"/>
            <w:tcBorders>
              <w:bottom w:val="single" w:sz="4" w:space="0" w:color="auto"/>
            </w:tcBorders>
            <w:vAlign w:val="center"/>
          </w:tcPr>
          <w:p w:rsidR="00C872CB" w:rsidRPr="00997C03" w:rsidRDefault="005D1386" w:rsidP="00C872CB">
            <w:pPr>
              <w:snapToGrid w:val="0"/>
              <w:rPr>
                <w:rFonts w:ascii="微軟正黑體" w:eastAsia="微軟正黑體" w:hAnsi="微軟正黑體"/>
              </w:rPr>
            </w:pPr>
            <w:r w:rsidRPr="00997C03">
              <w:rPr>
                <w:rFonts w:ascii="微軟正黑體" w:eastAsia="微軟正黑體" w:hAnsi="微軟正黑體" w:hint="eastAsia"/>
              </w:rPr>
              <w:t>四</w:t>
            </w:r>
            <w:r w:rsidR="00C872CB" w:rsidRPr="00997C03">
              <w:rPr>
                <w:rFonts w:ascii="微軟正黑體" w:eastAsia="微軟正黑體" w:hAnsi="微軟正黑體" w:hint="eastAsia"/>
              </w:rPr>
              <w:t>、</w:t>
            </w:r>
            <w:r w:rsidR="00C872CB" w:rsidRPr="00997C03">
              <w:rPr>
                <w:rFonts w:ascii="微軟正黑體" w:eastAsia="微軟正黑體" w:hAnsi="微軟正黑體" w:hint="eastAsia"/>
                <w:b/>
              </w:rPr>
              <w:t>每月</w:t>
            </w:r>
            <w:r w:rsidR="00C872CB" w:rsidRPr="00997C03">
              <w:rPr>
                <w:rFonts w:ascii="微軟正黑體" w:eastAsia="微軟正黑體" w:hAnsi="微軟正黑體" w:hint="eastAsia"/>
              </w:rPr>
              <w:t>定期辦理</w:t>
            </w:r>
            <w:r w:rsidR="00C872CB" w:rsidRPr="00997C03">
              <w:rPr>
                <w:rFonts w:ascii="微軟正黑體" w:eastAsia="微軟正黑體" w:hAnsi="微軟正黑體" w:hint="eastAsia"/>
                <w:b/>
              </w:rPr>
              <w:t>公文抽查</w:t>
            </w:r>
            <w:r w:rsidR="00C872CB" w:rsidRPr="00997C03">
              <w:rPr>
                <w:rFonts w:ascii="微軟正黑體" w:eastAsia="微軟正黑體" w:hAnsi="微軟正黑體" w:hint="eastAsia"/>
              </w:rPr>
              <w:t>後報送研考會備查</w:t>
            </w:r>
          </w:p>
        </w:tc>
        <w:tc>
          <w:tcPr>
            <w:tcW w:w="5953" w:type="dxa"/>
            <w:tcBorders>
              <w:bottom w:val="single" w:sz="4" w:space="0" w:color="auto"/>
            </w:tcBorders>
          </w:tcPr>
          <w:p w:rsidR="00C872CB" w:rsidRPr="00997C03" w:rsidRDefault="00C872CB" w:rsidP="00C872CB">
            <w:pPr>
              <w:snapToGrid w:val="0"/>
              <w:spacing w:after="240"/>
              <w:jc w:val="both"/>
              <w:rPr>
                <w:rFonts w:ascii="微軟正黑體" w:eastAsia="微軟正黑體" w:hAnsi="微軟正黑體"/>
              </w:rPr>
            </w:pPr>
            <w:r w:rsidRPr="00997C03">
              <w:rPr>
                <w:rFonts w:ascii="微軟正黑體" w:eastAsia="微軟正黑體" w:hAnsi="微軟正黑體" w:hint="eastAsia"/>
              </w:rPr>
              <w:t>每月定期抽查「一般公文及其他非申請案件」、「人民申請案件」，並分別製作抽查彙總表</w:t>
            </w:r>
            <w:r w:rsidRPr="00997C03">
              <w:rPr>
                <w:rFonts w:ascii="FangSong" w:eastAsia="FangSong" w:hAnsi="FangSong" w:hint="eastAsia"/>
              </w:rPr>
              <w:t>（附表1-1、1-2）</w:t>
            </w:r>
            <w:r w:rsidRPr="00997C03">
              <w:rPr>
                <w:rFonts w:ascii="微軟正黑體" w:eastAsia="微軟正黑體" w:hAnsi="微軟正黑體" w:hint="eastAsia"/>
              </w:rPr>
              <w:t>，將抽查缺失及改進作法告知承辦人員、抽查結果按月存檔備查，另於每月</w:t>
            </w:r>
            <w:r w:rsidR="00470349" w:rsidRPr="00997C03">
              <w:rPr>
                <w:rFonts w:ascii="微軟正黑體" w:eastAsia="微軟正黑體" w:hAnsi="微軟正黑體" w:hint="eastAsia"/>
                <w:b/>
              </w:rPr>
              <w:t>月底</w:t>
            </w:r>
            <w:r w:rsidRPr="00997C03">
              <w:rPr>
                <w:rFonts w:ascii="微軟正黑體" w:eastAsia="微軟正黑體" w:hAnsi="微軟正黑體" w:hint="eastAsia"/>
              </w:rPr>
              <w:t>前報送電子檔及</w:t>
            </w:r>
            <w:proofErr w:type="gramStart"/>
            <w:r w:rsidRPr="00997C03">
              <w:rPr>
                <w:rFonts w:ascii="微軟正黑體" w:eastAsia="微軟正黑體" w:hAnsi="微軟正黑體" w:hint="eastAsia"/>
              </w:rPr>
              <w:t>核章檔至</w:t>
            </w:r>
            <w:proofErr w:type="gramEnd"/>
            <w:r w:rsidRPr="00997C03">
              <w:rPr>
                <w:rFonts w:ascii="微軟正黑體" w:eastAsia="微軟正黑體" w:hAnsi="微軟正黑體" w:hint="eastAsia"/>
              </w:rPr>
              <w:t>研考會備查。</w:t>
            </w:r>
          </w:p>
          <w:p w:rsidR="00C872CB" w:rsidRPr="00997C03" w:rsidRDefault="00C872CB" w:rsidP="00C872CB">
            <w:pPr>
              <w:snapToGrid w:val="0"/>
              <w:jc w:val="both"/>
              <w:rPr>
                <w:rFonts w:ascii="標楷體" w:eastAsia="標楷體" w:hAnsi="標楷體"/>
              </w:rPr>
            </w:pPr>
            <w:proofErr w:type="gramStart"/>
            <w:r w:rsidRPr="00997C03">
              <w:rPr>
                <w:rFonts w:ascii="標楷體" w:eastAsia="標楷體" w:hAnsi="標楷體" w:hint="eastAsia"/>
              </w:rPr>
              <w:t>註</w:t>
            </w:r>
            <w:proofErr w:type="gramEnd"/>
            <w:r w:rsidRPr="00997C03">
              <w:rPr>
                <w:rFonts w:ascii="標楷體" w:eastAsia="標楷體" w:hAnsi="標楷體" w:hint="eastAsia"/>
              </w:rPr>
              <w:t>：</w:t>
            </w:r>
          </w:p>
          <w:p w:rsidR="00C872CB" w:rsidRPr="00997C03" w:rsidRDefault="00C872CB" w:rsidP="00C872CB">
            <w:pPr>
              <w:snapToGrid w:val="0"/>
              <w:jc w:val="both"/>
              <w:rPr>
                <w:rFonts w:ascii="標楷體" w:eastAsia="標楷體" w:hAnsi="標楷體"/>
              </w:rPr>
            </w:pPr>
            <w:r w:rsidRPr="00997C03">
              <w:rPr>
                <w:rFonts w:ascii="標楷體" w:eastAsia="標楷體" w:hAnsi="標楷體" w:hint="eastAsia"/>
              </w:rPr>
              <w:t>一般公文：包含訴願答辯案件、銷號案件及其它案件（如</w:t>
            </w:r>
            <w:r w:rsidR="007F3627" w:rsidRPr="00997C03">
              <w:rPr>
                <w:rFonts w:ascii="標楷體" w:eastAsia="標楷體" w:hAnsi="標楷體" w:hint="eastAsia"/>
              </w:rPr>
              <w:lastRenderedPageBreak/>
              <w:t>府一層</w:t>
            </w:r>
            <w:r w:rsidRPr="00997C03">
              <w:rPr>
                <w:rFonts w:ascii="標楷體" w:eastAsia="標楷體" w:hAnsi="標楷體" w:hint="eastAsia"/>
              </w:rPr>
              <w:t>列管案件、限期公文、不當彙</w:t>
            </w:r>
            <w:proofErr w:type="gramStart"/>
            <w:r w:rsidRPr="00997C03">
              <w:rPr>
                <w:rFonts w:ascii="標楷體" w:eastAsia="標楷體" w:hAnsi="標楷體" w:hint="eastAsia"/>
              </w:rPr>
              <w:t>併</w:t>
            </w:r>
            <w:proofErr w:type="gramEnd"/>
            <w:r w:rsidRPr="00997C03">
              <w:rPr>
                <w:rFonts w:ascii="標楷體" w:eastAsia="標楷體" w:hAnsi="標楷體" w:hint="eastAsia"/>
              </w:rPr>
              <w:t>辦案件等其他可能先存後辦案件）。</w:t>
            </w:r>
          </w:p>
          <w:p w:rsidR="00C872CB" w:rsidRPr="00997C03" w:rsidRDefault="00C872CB" w:rsidP="00C872CB">
            <w:pPr>
              <w:snapToGrid w:val="0"/>
              <w:jc w:val="both"/>
              <w:rPr>
                <w:rFonts w:ascii="微軟正黑體" w:eastAsia="微軟正黑體" w:hAnsi="微軟正黑體"/>
              </w:rPr>
            </w:pPr>
            <w:r w:rsidRPr="00997C03">
              <w:rPr>
                <w:rFonts w:ascii="標楷體" w:eastAsia="標楷體" w:hAnsi="標楷體" w:hint="eastAsia"/>
              </w:rPr>
              <w:t>人民申請案件：包含請款核銷案件、補正案件。</w:t>
            </w:r>
          </w:p>
        </w:tc>
        <w:tc>
          <w:tcPr>
            <w:tcW w:w="803" w:type="dxa"/>
            <w:tcBorders>
              <w:bottom w:val="single" w:sz="4" w:space="0" w:color="auto"/>
            </w:tcBorders>
            <w:vAlign w:val="center"/>
          </w:tcPr>
          <w:p w:rsidR="00C872CB" w:rsidRPr="00997C03" w:rsidRDefault="00C872CB" w:rsidP="00C872CB">
            <w:pPr>
              <w:snapToGrid w:val="0"/>
              <w:rPr>
                <w:rFonts w:ascii="微軟正黑體" w:eastAsia="微軟正黑體" w:hAnsi="微軟正黑體"/>
              </w:rPr>
            </w:pPr>
          </w:p>
        </w:tc>
        <w:tc>
          <w:tcPr>
            <w:tcW w:w="804" w:type="dxa"/>
            <w:tcBorders>
              <w:bottom w:val="single" w:sz="4" w:space="0" w:color="auto"/>
            </w:tcBorders>
            <w:vAlign w:val="center"/>
          </w:tcPr>
          <w:p w:rsidR="00C872CB" w:rsidRPr="00997C03" w:rsidRDefault="00C872CB" w:rsidP="00C872CB">
            <w:pPr>
              <w:snapToGrid w:val="0"/>
              <w:rPr>
                <w:rFonts w:ascii="微軟正黑體" w:eastAsia="微軟正黑體" w:hAnsi="微軟正黑體"/>
              </w:rPr>
            </w:pPr>
          </w:p>
        </w:tc>
        <w:tc>
          <w:tcPr>
            <w:tcW w:w="804" w:type="dxa"/>
            <w:tcBorders>
              <w:bottom w:val="single" w:sz="4" w:space="0" w:color="auto"/>
            </w:tcBorders>
            <w:vAlign w:val="center"/>
          </w:tcPr>
          <w:p w:rsidR="00C872CB" w:rsidRPr="00997C03" w:rsidRDefault="00C872CB" w:rsidP="00C872CB">
            <w:pPr>
              <w:snapToGrid w:val="0"/>
              <w:rPr>
                <w:rFonts w:ascii="微軟正黑體" w:eastAsia="微軟正黑體" w:hAnsi="微軟正黑體"/>
              </w:rPr>
            </w:pPr>
          </w:p>
        </w:tc>
        <w:tc>
          <w:tcPr>
            <w:tcW w:w="3686" w:type="dxa"/>
            <w:tcBorders>
              <w:bottom w:val="single" w:sz="4" w:space="0" w:color="auto"/>
            </w:tcBorders>
          </w:tcPr>
          <w:p w:rsidR="005D1386" w:rsidRPr="00997C03" w:rsidRDefault="005D1386" w:rsidP="00C872CB">
            <w:pPr>
              <w:snapToGrid w:val="0"/>
              <w:rPr>
                <w:rFonts w:ascii="標楷體" w:eastAsia="標楷體" w:hAnsi="標楷體"/>
              </w:rPr>
            </w:pPr>
            <w:proofErr w:type="gramStart"/>
            <w:r w:rsidRPr="00997C03">
              <w:rPr>
                <w:rFonts w:ascii="標楷體" w:eastAsia="標楷體" w:hAnsi="標楷體" w:hint="eastAsia"/>
              </w:rPr>
              <w:t>＿＿</w:t>
            </w:r>
            <w:proofErr w:type="gramEnd"/>
            <w:r w:rsidRPr="00997C03">
              <w:rPr>
                <w:rFonts w:ascii="標楷體" w:eastAsia="標楷體" w:hAnsi="標楷體" w:hint="eastAsia"/>
              </w:rPr>
              <w:t>年</w:t>
            </w:r>
            <w:proofErr w:type="gramStart"/>
            <w:r w:rsidRPr="00997C03">
              <w:rPr>
                <w:rFonts w:ascii="標楷體" w:eastAsia="標楷體" w:hAnsi="標楷體" w:hint="eastAsia"/>
              </w:rPr>
              <w:t>＿＿</w:t>
            </w:r>
            <w:proofErr w:type="gramEnd"/>
            <w:r w:rsidRPr="00997C03">
              <w:rPr>
                <w:rFonts w:ascii="標楷體" w:eastAsia="標楷體" w:hAnsi="標楷體" w:hint="eastAsia"/>
              </w:rPr>
              <w:t>月</w:t>
            </w:r>
          </w:p>
          <w:p w:rsidR="005D1386" w:rsidRPr="00997C03" w:rsidRDefault="005D1386" w:rsidP="00C872CB">
            <w:pPr>
              <w:snapToGrid w:val="0"/>
              <w:rPr>
                <w:rFonts w:ascii="標楷體" w:eastAsia="標楷體" w:hAnsi="標楷體"/>
              </w:rPr>
            </w:pPr>
          </w:p>
          <w:p w:rsidR="00C872CB" w:rsidRPr="00997C03" w:rsidRDefault="00C872CB" w:rsidP="00C872CB">
            <w:pPr>
              <w:snapToGrid w:val="0"/>
              <w:rPr>
                <w:rFonts w:ascii="標楷體" w:eastAsia="標楷體" w:hAnsi="標楷體"/>
              </w:rPr>
            </w:pPr>
            <w:r w:rsidRPr="00997C03">
              <w:rPr>
                <w:rFonts w:ascii="標楷體" w:eastAsia="標楷體" w:hAnsi="標楷體" w:hint="eastAsia"/>
              </w:rPr>
              <w:t>【一般公文】：</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抽查件數共計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符合規定者計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不合規定者計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p>
          <w:p w:rsidR="00C872CB" w:rsidRPr="00997C03" w:rsidRDefault="00C872CB" w:rsidP="00C872CB">
            <w:pPr>
              <w:snapToGrid w:val="0"/>
              <w:rPr>
                <w:rFonts w:ascii="標楷體" w:eastAsia="標楷體" w:hAnsi="標楷體"/>
              </w:rPr>
            </w:pPr>
            <w:r w:rsidRPr="00997C03">
              <w:rPr>
                <w:rFonts w:ascii="標楷體" w:eastAsia="標楷體" w:hAnsi="標楷體" w:hint="eastAsia"/>
              </w:rPr>
              <w:t>【人民申請案件】：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抽查件數共計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lastRenderedPageBreak/>
              <w:t>符合規定者計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微軟正黑體" w:eastAsia="微軟正黑體" w:hAnsi="微軟正黑體"/>
              </w:rPr>
            </w:pPr>
            <w:r w:rsidRPr="00997C03">
              <w:rPr>
                <w:rFonts w:ascii="標楷體" w:eastAsia="標楷體" w:hAnsi="標楷體" w:hint="eastAsia"/>
              </w:rPr>
              <w:t>不合規定者計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tc>
      </w:tr>
      <w:tr w:rsidR="00997C03" w:rsidRPr="00997C03" w:rsidTr="00211546">
        <w:trPr>
          <w:trHeight w:val="567"/>
        </w:trPr>
        <w:tc>
          <w:tcPr>
            <w:tcW w:w="3118" w:type="dxa"/>
            <w:tcBorders>
              <w:bottom w:val="single" w:sz="4" w:space="0" w:color="auto"/>
            </w:tcBorders>
            <w:vAlign w:val="center"/>
          </w:tcPr>
          <w:p w:rsidR="00C872CB" w:rsidRPr="00997C03" w:rsidRDefault="005D1386" w:rsidP="00C872CB">
            <w:pPr>
              <w:snapToGrid w:val="0"/>
              <w:rPr>
                <w:rFonts w:ascii="微軟正黑體" w:eastAsia="微軟正黑體" w:hAnsi="微軟正黑體"/>
              </w:rPr>
            </w:pPr>
            <w:r w:rsidRPr="00997C03">
              <w:rPr>
                <w:rFonts w:ascii="微軟正黑體" w:eastAsia="微軟正黑體" w:hAnsi="微軟正黑體" w:hint="eastAsia"/>
              </w:rPr>
              <w:lastRenderedPageBreak/>
              <w:t>五</w:t>
            </w:r>
            <w:r w:rsidR="00C872CB" w:rsidRPr="00997C03">
              <w:rPr>
                <w:rFonts w:ascii="微軟正黑體" w:eastAsia="微軟正黑體" w:hAnsi="微軟正黑體" w:hint="eastAsia"/>
              </w:rPr>
              <w:t>、</w:t>
            </w:r>
            <w:r w:rsidR="00C872CB" w:rsidRPr="00997C03">
              <w:rPr>
                <w:rFonts w:ascii="微軟正黑體" w:eastAsia="微軟正黑體" w:hAnsi="微軟正黑體" w:hint="eastAsia"/>
                <w:b/>
              </w:rPr>
              <w:t>每季</w:t>
            </w:r>
            <w:r w:rsidR="00C872CB" w:rsidRPr="00997C03">
              <w:rPr>
                <w:rFonts w:ascii="微軟正黑體" w:eastAsia="微軟正黑體" w:hAnsi="微軟正黑體" w:hint="eastAsia"/>
              </w:rPr>
              <w:t>統計</w:t>
            </w:r>
            <w:r w:rsidR="00C872CB" w:rsidRPr="00997C03">
              <w:rPr>
                <w:rFonts w:ascii="微軟正黑體" w:eastAsia="微軟正黑體" w:hAnsi="微軟正黑體" w:hint="eastAsia"/>
                <w:b/>
              </w:rPr>
              <w:t>公文獎懲</w:t>
            </w:r>
            <w:r w:rsidR="00C872CB" w:rsidRPr="00997C03">
              <w:rPr>
                <w:rFonts w:ascii="微軟正黑體" w:eastAsia="微軟正黑體" w:hAnsi="微軟正黑體" w:hint="eastAsia"/>
              </w:rPr>
              <w:t>額度、人數及名單至獎懲（含逾期檢討申復）統計表報送研考會備查</w:t>
            </w:r>
          </w:p>
        </w:tc>
        <w:tc>
          <w:tcPr>
            <w:tcW w:w="5953" w:type="dxa"/>
            <w:tcBorders>
              <w:bottom w:val="single" w:sz="4" w:space="0" w:color="auto"/>
            </w:tcBorders>
          </w:tcPr>
          <w:p w:rsidR="00C872CB" w:rsidRPr="00997C03" w:rsidRDefault="00C872CB" w:rsidP="00C872CB">
            <w:pPr>
              <w:snapToGrid w:val="0"/>
              <w:spacing w:after="240"/>
              <w:rPr>
                <w:rFonts w:ascii="微軟正黑體" w:eastAsia="微軟正黑體" w:hAnsi="微軟正黑體"/>
              </w:rPr>
            </w:pPr>
            <w:r w:rsidRPr="00997C03">
              <w:rPr>
                <w:rFonts w:ascii="微軟正黑體" w:eastAsia="微軟正黑體" w:hAnsi="微軟正黑體" w:hint="eastAsia"/>
              </w:rPr>
              <w:t>每季（1、4、7、10月）統計公文獎懲額度、人數及名單至「獎懲（含逾期檢討申復）統計表」</w:t>
            </w:r>
            <w:r w:rsidRPr="00997C03">
              <w:rPr>
                <w:rFonts w:ascii="FangSong" w:eastAsia="FangSong" w:hAnsi="FangSong" w:hint="eastAsia"/>
              </w:rPr>
              <w:t>（附表1-</w:t>
            </w:r>
            <w:r w:rsidRPr="00997C03">
              <w:rPr>
                <w:rFonts w:ascii="FangSong" w:eastAsia="FangSong" w:hAnsi="FangSong"/>
              </w:rPr>
              <w:t>3</w:t>
            </w:r>
            <w:r w:rsidRPr="00997C03">
              <w:rPr>
                <w:rFonts w:ascii="FangSong" w:eastAsia="FangSong" w:hAnsi="FangSong" w:hint="eastAsia"/>
              </w:rPr>
              <w:t>、1-4）</w:t>
            </w:r>
            <w:r w:rsidRPr="00997C03">
              <w:rPr>
                <w:rFonts w:ascii="微軟正黑體" w:eastAsia="微軟正黑體" w:hAnsi="微軟正黑體" w:hint="eastAsia"/>
              </w:rPr>
              <w:t>，該月</w:t>
            </w:r>
            <w:r w:rsidR="00470349" w:rsidRPr="00997C03">
              <w:rPr>
                <w:rFonts w:ascii="微軟正黑體" w:eastAsia="微軟正黑體" w:hAnsi="微軟正黑體" w:hint="eastAsia"/>
                <w:b/>
              </w:rPr>
              <w:t>月底</w:t>
            </w:r>
            <w:r w:rsidRPr="00997C03">
              <w:rPr>
                <w:rFonts w:ascii="微軟正黑體" w:eastAsia="微軟正黑體" w:hAnsi="微軟正黑體" w:hint="eastAsia"/>
              </w:rPr>
              <w:t>前報送電子檔及</w:t>
            </w:r>
            <w:proofErr w:type="gramStart"/>
            <w:r w:rsidRPr="00997C03">
              <w:rPr>
                <w:rFonts w:ascii="微軟正黑體" w:eastAsia="微軟正黑體" w:hAnsi="微軟正黑體" w:hint="eastAsia"/>
              </w:rPr>
              <w:t>核章檔至</w:t>
            </w:r>
            <w:proofErr w:type="gramEnd"/>
            <w:r w:rsidRPr="00997C03">
              <w:rPr>
                <w:rFonts w:ascii="微軟正黑體" w:eastAsia="微軟正黑體" w:hAnsi="微軟正黑體" w:hint="eastAsia"/>
              </w:rPr>
              <w:t>研考會備查。</w:t>
            </w:r>
          </w:p>
          <w:p w:rsidR="00C872CB" w:rsidRPr="00997C03" w:rsidRDefault="00C872CB" w:rsidP="00C872CB">
            <w:pPr>
              <w:snapToGrid w:val="0"/>
              <w:spacing w:after="240"/>
              <w:rPr>
                <w:rFonts w:ascii="微軟正黑體" w:eastAsia="微軟正黑體" w:hAnsi="微軟正黑體"/>
              </w:rPr>
            </w:pPr>
            <w:proofErr w:type="gramStart"/>
            <w:r w:rsidRPr="00997C03">
              <w:rPr>
                <w:rFonts w:ascii="標楷體" w:eastAsia="標楷體" w:hAnsi="標楷體" w:hint="eastAsia"/>
              </w:rPr>
              <w:t>註</w:t>
            </w:r>
            <w:proofErr w:type="gramEnd"/>
            <w:r w:rsidRPr="00997C03">
              <w:rPr>
                <w:rFonts w:ascii="標楷體" w:eastAsia="標楷體" w:hAnsi="標楷體" w:hint="eastAsia"/>
              </w:rPr>
              <w:t>：依據本府文書流程管理稽核要點內獎懲相關規定簽辦並經奉核。</w:t>
            </w:r>
          </w:p>
        </w:tc>
        <w:tc>
          <w:tcPr>
            <w:tcW w:w="803" w:type="dxa"/>
            <w:tcBorders>
              <w:bottom w:val="single" w:sz="4" w:space="0" w:color="auto"/>
            </w:tcBorders>
            <w:vAlign w:val="center"/>
          </w:tcPr>
          <w:p w:rsidR="00C872CB" w:rsidRPr="00997C03" w:rsidRDefault="00C872CB" w:rsidP="00C872CB">
            <w:pPr>
              <w:snapToGrid w:val="0"/>
              <w:rPr>
                <w:rFonts w:ascii="微軟正黑體" w:eastAsia="微軟正黑體" w:hAnsi="微軟正黑體"/>
              </w:rPr>
            </w:pPr>
          </w:p>
        </w:tc>
        <w:tc>
          <w:tcPr>
            <w:tcW w:w="804" w:type="dxa"/>
            <w:tcBorders>
              <w:bottom w:val="single" w:sz="4" w:space="0" w:color="auto"/>
            </w:tcBorders>
            <w:vAlign w:val="center"/>
          </w:tcPr>
          <w:p w:rsidR="00C872CB" w:rsidRPr="00997C03" w:rsidRDefault="00C872CB" w:rsidP="00C872CB">
            <w:pPr>
              <w:snapToGrid w:val="0"/>
              <w:rPr>
                <w:rFonts w:ascii="微軟正黑體" w:eastAsia="微軟正黑體" w:hAnsi="微軟正黑體"/>
              </w:rPr>
            </w:pPr>
          </w:p>
        </w:tc>
        <w:tc>
          <w:tcPr>
            <w:tcW w:w="804" w:type="dxa"/>
            <w:tcBorders>
              <w:bottom w:val="single" w:sz="4" w:space="0" w:color="auto"/>
            </w:tcBorders>
            <w:vAlign w:val="center"/>
          </w:tcPr>
          <w:p w:rsidR="00C872CB" w:rsidRPr="00997C03" w:rsidRDefault="00C872CB" w:rsidP="00C872CB">
            <w:pPr>
              <w:snapToGrid w:val="0"/>
              <w:rPr>
                <w:rFonts w:ascii="微軟正黑體" w:eastAsia="微軟正黑體" w:hAnsi="微軟正黑體"/>
              </w:rPr>
            </w:pPr>
          </w:p>
        </w:tc>
        <w:tc>
          <w:tcPr>
            <w:tcW w:w="3686" w:type="dxa"/>
            <w:tcBorders>
              <w:bottom w:val="single" w:sz="4" w:space="0" w:color="auto"/>
            </w:tcBorders>
          </w:tcPr>
          <w:p w:rsidR="00C872CB" w:rsidRPr="00997C03" w:rsidRDefault="00C872CB" w:rsidP="00C872CB">
            <w:pPr>
              <w:snapToGrid w:val="0"/>
              <w:rPr>
                <w:rFonts w:ascii="標楷體" w:eastAsia="標楷體" w:hAnsi="標楷體"/>
              </w:rPr>
            </w:pPr>
            <w:proofErr w:type="gramStart"/>
            <w:r w:rsidRPr="00997C03">
              <w:rPr>
                <w:rFonts w:ascii="標楷體" w:eastAsia="標楷體" w:hAnsi="標楷體" w:hint="eastAsia"/>
              </w:rPr>
              <w:t>＿＿</w:t>
            </w:r>
            <w:proofErr w:type="gramEnd"/>
            <w:r w:rsidRPr="00997C03">
              <w:rPr>
                <w:rFonts w:ascii="標楷體" w:eastAsia="標楷體" w:hAnsi="標楷體" w:hint="eastAsia"/>
              </w:rPr>
              <w:t>年第</w:t>
            </w:r>
            <w:proofErr w:type="gramStart"/>
            <w:r w:rsidRPr="00997C03">
              <w:rPr>
                <w:rFonts w:ascii="標楷體" w:eastAsia="標楷體" w:hAnsi="標楷體" w:hint="eastAsia"/>
              </w:rPr>
              <w:t>＿＿</w:t>
            </w:r>
            <w:proofErr w:type="gramEnd"/>
            <w:r w:rsidRPr="00997C03">
              <w:rPr>
                <w:rFonts w:ascii="標楷體" w:eastAsia="標楷體" w:hAnsi="標楷體" w:hint="eastAsia"/>
              </w:rPr>
              <w:t>季（</w:t>
            </w:r>
            <w:proofErr w:type="gramStart"/>
            <w:r w:rsidRPr="00997C03">
              <w:rPr>
                <w:rFonts w:ascii="標楷體" w:eastAsia="標楷體" w:hAnsi="標楷體" w:hint="eastAsia"/>
              </w:rPr>
              <w:t>＿＿</w:t>
            </w:r>
            <w:proofErr w:type="gramEnd"/>
            <w:r w:rsidRPr="00997C03">
              <w:rPr>
                <w:rFonts w:ascii="標楷體" w:eastAsia="標楷體" w:hAnsi="標楷體" w:hint="eastAsia"/>
              </w:rPr>
              <w:t>－</w:t>
            </w:r>
            <w:proofErr w:type="gramStart"/>
            <w:r w:rsidRPr="00997C03">
              <w:rPr>
                <w:rFonts w:ascii="標楷體" w:eastAsia="標楷體" w:hAnsi="標楷體" w:hint="eastAsia"/>
              </w:rPr>
              <w:t>＿＿</w:t>
            </w:r>
            <w:proofErr w:type="gramEnd"/>
            <w:r w:rsidRPr="00997C03">
              <w:rPr>
                <w:rFonts w:ascii="標楷體" w:eastAsia="標楷體" w:hAnsi="標楷體" w:hint="eastAsia"/>
              </w:rPr>
              <w:t>月）</w:t>
            </w:r>
          </w:p>
          <w:p w:rsidR="00C872CB" w:rsidRPr="00997C03" w:rsidRDefault="00C872CB" w:rsidP="00C872CB">
            <w:pPr>
              <w:snapToGrid w:val="0"/>
              <w:rPr>
                <w:rFonts w:ascii="標楷體" w:eastAsia="標楷體" w:hAnsi="標楷體"/>
              </w:rPr>
            </w:pPr>
          </w:p>
          <w:p w:rsidR="00C872CB" w:rsidRPr="00997C03" w:rsidRDefault="00C872CB" w:rsidP="00C872CB">
            <w:pPr>
              <w:snapToGrid w:val="0"/>
              <w:rPr>
                <w:rFonts w:ascii="標楷體" w:eastAsia="標楷體" w:hAnsi="標楷體"/>
              </w:rPr>
            </w:pPr>
            <w:r w:rsidRPr="00997C03">
              <w:rPr>
                <w:rFonts w:ascii="標楷體" w:eastAsia="標楷體" w:hAnsi="標楷體" w:hint="eastAsia"/>
              </w:rPr>
              <w:t>【一般公文】：</w:t>
            </w:r>
          </w:p>
          <w:p w:rsidR="00C872CB" w:rsidRPr="00997C03" w:rsidRDefault="00C872CB" w:rsidP="00C872CB">
            <w:pPr>
              <w:rPr>
                <w:rFonts w:ascii="標楷體" w:eastAsia="標楷體" w:hAnsi="標楷體"/>
              </w:rPr>
            </w:pPr>
            <w:r w:rsidRPr="00997C03">
              <w:rPr>
                <w:rFonts w:ascii="標楷體" w:eastAsia="標楷體" w:hAnsi="標楷體" w:hint="eastAsia"/>
              </w:rPr>
              <w:t>獎勵件數共計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rPr>
                <w:rFonts w:ascii="標楷體" w:eastAsia="標楷體" w:hAnsi="標楷體"/>
              </w:rPr>
            </w:pPr>
            <w:r w:rsidRPr="00997C03">
              <w:rPr>
                <w:rFonts w:ascii="標楷體" w:eastAsia="標楷體" w:hAnsi="標楷體" w:hint="eastAsia"/>
              </w:rPr>
              <w:t>嘉獎計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記功計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記大功計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p>
          <w:p w:rsidR="00C872CB" w:rsidRPr="00997C03" w:rsidRDefault="00C872CB" w:rsidP="00C872CB">
            <w:pPr>
              <w:rPr>
                <w:rFonts w:ascii="標楷體" w:eastAsia="標楷體" w:hAnsi="標楷體"/>
              </w:rPr>
            </w:pPr>
            <w:r w:rsidRPr="00997C03">
              <w:rPr>
                <w:rFonts w:ascii="標楷體" w:eastAsia="標楷體" w:hAnsi="標楷體" w:hint="eastAsia"/>
              </w:rPr>
              <w:t>懲處件數共計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rPr>
                <w:rFonts w:ascii="標楷體" w:eastAsia="標楷體" w:hAnsi="標楷體"/>
              </w:rPr>
            </w:pPr>
            <w:r w:rsidRPr="00997C03">
              <w:rPr>
                <w:rFonts w:ascii="標楷體" w:eastAsia="標楷體" w:hAnsi="標楷體" w:hint="eastAsia"/>
              </w:rPr>
              <w:t>書面糾正計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申誡計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記過計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記大過計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snapToGrid w:val="0"/>
              <w:rPr>
                <w:rFonts w:ascii="標楷體" w:eastAsia="標楷體" w:hAnsi="標楷體"/>
              </w:rPr>
            </w:pPr>
          </w:p>
          <w:p w:rsidR="00C872CB" w:rsidRPr="00997C03" w:rsidRDefault="00C872CB" w:rsidP="00C872CB">
            <w:pPr>
              <w:snapToGrid w:val="0"/>
              <w:rPr>
                <w:rFonts w:ascii="標楷體" w:eastAsia="標楷體" w:hAnsi="標楷體"/>
              </w:rPr>
            </w:pPr>
            <w:r w:rsidRPr="00997C03">
              <w:rPr>
                <w:rFonts w:ascii="標楷體" w:eastAsia="標楷體" w:hAnsi="標楷體" w:hint="eastAsia"/>
              </w:rPr>
              <w:t>【人民申請案件】：</w:t>
            </w:r>
          </w:p>
          <w:p w:rsidR="00C872CB" w:rsidRPr="00997C03" w:rsidRDefault="00C872CB" w:rsidP="00C872CB">
            <w:pPr>
              <w:rPr>
                <w:rFonts w:ascii="標楷體" w:eastAsia="標楷體" w:hAnsi="標楷體"/>
              </w:rPr>
            </w:pPr>
            <w:r w:rsidRPr="00997C03">
              <w:rPr>
                <w:rFonts w:ascii="標楷體" w:eastAsia="標楷體" w:hAnsi="標楷體" w:hint="eastAsia"/>
              </w:rPr>
              <w:t>獎勵件數共計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rPr>
                <w:rFonts w:ascii="標楷體" w:eastAsia="標楷體" w:hAnsi="標楷體"/>
              </w:rPr>
            </w:pPr>
            <w:r w:rsidRPr="00997C03">
              <w:rPr>
                <w:rFonts w:ascii="標楷體" w:eastAsia="標楷體" w:hAnsi="標楷體" w:hint="eastAsia"/>
              </w:rPr>
              <w:t>嘉獎計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記功計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記大功計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p>
          <w:p w:rsidR="00C872CB" w:rsidRPr="00997C03" w:rsidRDefault="00C872CB" w:rsidP="00C872CB">
            <w:pPr>
              <w:rPr>
                <w:rFonts w:ascii="標楷體" w:eastAsia="標楷體" w:hAnsi="標楷體"/>
              </w:rPr>
            </w:pPr>
            <w:r w:rsidRPr="00997C03">
              <w:rPr>
                <w:rFonts w:ascii="標楷體" w:eastAsia="標楷體" w:hAnsi="標楷體" w:hint="eastAsia"/>
              </w:rPr>
              <w:t>懲處件數共計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rPr>
                <w:rFonts w:ascii="標楷體" w:eastAsia="標楷體" w:hAnsi="標楷體"/>
              </w:rPr>
            </w:pPr>
            <w:r w:rsidRPr="00997C03">
              <w:rPr>
                <w:rFonts w:ascii="標楷體" w:eastAsia="標楷體" w:hAnsi="標楷體" w:hint="eastAsia"/>
              </w:rPr>
              <w:lastRenderedPageBreak/>
              <w:t>書面糾正計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申誡計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記過計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rPr>
                <w:rFonts w:ascii="標楷體" w:eastAsia="標楷體" w:hAnsi="標楷體"/>
              </w:rPr>
            </w:pPr>
            <w:r w:rsidRPr="00997C03">
              <w:rPr>
                <w:rFonts w:ascii="標楷體" w:eastAsia="標楷體" w:hAnsi="標楷體" w:hint="eastAsia"/>
              </w:rPr>
              <w:t>記大過計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snapToGrid w:val="0"/>
              <w:rPr>
                <w:rFonts w:ascii="標楷體" w:eastAsia="標楷體" w:hAnsi="標楷體"/>
              </w:rPr>
            </w:pPr>
          </w:p>
        </w:tc>
      </w:tr>
      <w:tr w:rsidR="00997C03" w:rsidRPr="00997C03" w:rsidTr="00211546">
        <w:trPr>
          <w:trHeight w:val="567"/>
        </w:trPr>
        <w:tc>
          <w:tcPr>
            <w:tcW w:w="3118" w:type="dxa"/>
            <w:vMerge w:val="restart"/>
            <w:vAlign w:val="center"/>
          </w:tcPr>
          <w:p w:rsidR="00C872CB" w:rsidRPr="00997C03" w:rsidRDefault="005D1386" w:rsidP="00C872CB">
            <w:pPr>
              <w:snapToGrid w:val="0"/>
              <w:rPr>
                <w:rFonts w:ascii="微軟正黑體" w:eastAsia="微軟正黑體" w:hAnsi="微軟正黑體"/>
              </w:rPr>
            </w:pPr>
            <w:r w:rsidRPr="00997C03">
              <w:rPr>
                <w:rFonts w:ascii="微軟正黑體" w:eastAsia="微軟正黑體" w:hAnsi="微軟正黑體" w:hint="eastAsia"/>
              </w:rPr>
              <w:lastRenderedPageBreak/>
              <w:t>六</w:t>
            </w:r>
            <w:r w:rsidR="00C872CB" w:rsidRPr="00997C03">
              <w:rPr>
                <w:rFonts w:ascii="微軟正黑體" w:eastAsia="微軟正黑體" w:hAnsi="微軟正黑體" w:hint="eastAsia"/>
              </w:rPr>
              <w:t>、</w:t>
            </w:r>
            <w:proofErr w:type="gramStart"/>
            <w:r w:rsidR="00C872CB" w:rsidRPr="00997C03">
              <w:rPr>
                <w:rFonts w:ascii="微軟正黑體" w:eastAsia="微軟正黑體" w:hAnsi="微軟正黑體" w:hint="eastAsia"/>
                <w:b/>
              </w:rPr>
              <w:t>每季</w:t>
            </w:r>
            <w:r w:rsidR="00C872CB" w:rsidRPr="00997C03">
              <w:rPr>
                <w:rFonts w:ascii="微軟正黑體" w:eastAsia="微軟正黑體" w:hAnsi="微軟正黑體" w:hint="eastAsia"/>
              </w:rPr>
              <w:t>彙整</w:t>
            </w:r>
            <w:proofErr w:type="gramEnd"/>
            <w:r w:rsidR="00C872CB" w:rsidRPr="00997C03">
              <w:rPr>
                <w:rFonts w:ascii="微軟正黑體" w:eastAsia="微軟正黑體" w:hAnsi="微軟正黑體" w:hint="eastAsia"/>
                <w:b/>
              </w:rPr>
              <w:t>逾期申復結果</w:t>
            </w:r>
            <w:r w:rsidR="00C872CB" w:rsidRPr="00997C03">
              <w:rPr>
                <w:rFonts w:ascii="微軟正黑體" w:eastAsia="微軟正黑體" w:hAnsi="微軟正黑體" w:hint="eastAsia"/>
              </w:rPr>
              <w:t>至獎懲（含逾期檢討申復）統計表報送研考會備查</w:t>
            </w: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1</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針對逾期已達懲處標準之結案公文，產製「</w:t>
            </w:r>
            <w:r w:rsidRPr="00997C03">
              <w:rPr>
                <w:rFonts w:ascii="微軟正黑體" w:eastAsia="微軟正黑體" w:hAnsi="微軟正黑體" w:hint="eastAsia"/>
                <w:b/>
              </w:rPr>
              <w:t>逾期公文延誤情形申復表</w:t>
            </w:r>
            <w:r w:rsidRPr="00997C03">
              <w:rPr>
                <w:rFonts w:ascii="微軟正黑體" w:eastAsia="微軟正黑體" w:hAnsi="微軟正黑體" w:hint="eastAsia"/>
              </w:rPr>
              <w:t>」，經承辦人員申復理由後，依其理由判定申復結果，如案情嚴重需懲處，於擬訂懲處建議後簽請</w:t>
            </w:r>
            <w:r w:rsidRPr="00997C03">
              <w:rPr>
                <w:rFonts w:ascii="微軟正黑體" w:eastAsia="微軟正黑體" w:hAnsi="微軟正黑體" w:hint="eastAsia"/>
                <w:b/>
              </w:rPr>
              <w:t>機關首長</w:t>
            </w:r>
            <w:r w:rsidRPr="00997C03">
              <w:rPr>
                <w:rFonts w:ascii="微軟正黑體" w:eastAsia="微軟正黑體" w:hAnsi="微軟正黑體" w:hint="eastAsia"/>
              </w:rPr>
              <w:t>核定。</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標楷體" w:eastAsia="標楷體" w:hAnsi="標楷體"/>
              </w:rPr>
            </w:pPr>
          </w:p>
        </w:tc>
      </w:tr>
      <w:tr w:rsidR="00997C03" w:rsidRPr="00997C03" w:rsidTr="00211546">
        <w:trPr>
          <w:trHeight w:val="567"/>
        </w:trPr>
        <w:tc>
          <w:tcPr>
            <w:tcW w:w="3118" w:type="dxa"/>
            <w:vMerge/>
            <w:vAlign w:val="center"/>
          </w:tcPr>
          <w:p w:rsidR="00C872CB" w:rsidRPr="00997C03" w:rsidRDefault="00C872CB" w:rsidP="00C872CB">
            <w:pPr>
              <w:snapToGrid w:val="0"/>
              <w:rPr>
                <w:rFonts w:ascii="微軟正黑體" w:eastAsia="微軟正黑體" w:hAnsi="微軟正黑體"/>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2</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逾期申復經機關首長核定後，</w:t>
            </w:r>
            <w:proofErr w:type="gramStart"/>
            <w:r w:rsidRPr="00997C03">
              <w:rPr>
                <w:rFonts w:ascii="微軟正黑體" w:eastAsia="微軟正黑體" w:hAnsi="微軟正黑體" w:hint="eastAsia"/>
              </w:rPr>
              <w:t>應彙製</w:t>
            </w:r>
            <w:proofErr w:type="gramEnd"/>
            <w:r w:rsidRPr="00997C03">
              <w:rPr>
                <w:rFonts w:ascii="微軟正黑體" w:eastAsia="微軟正黑體" w:hAnsi="微軟正黑體" w:hint="eastAsia"/>
              </w:rPr>
              <w:t>「</w:t>
            </w:r>
            <w:r w:rsidRPr="00997C03">
              <w:rPr>
                <w:rFonts w:ascii="微軟正黑體" w:eastAsia="微軟正黑體" w:hAnsi="微軟正黑體" w:hint="eastAsia"/>
                <w:b/>
              </w:rPr>
              <w:t>逾期案件個案分析結果統計表</w:t>
            </w:r>
            <w:r w:rsidRPr="00997C03">
              <w:rPr>
                <w:rFonts w:ascii="微軟正黑體" w:eastAsia="微軟正黑體" w:hAnsi="微軟正黑體" w:hint="eastAsia"/>
              </w:rPr>
              <w:t>」存檔備查。</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標楷體" w:eastAsia="標楷體" w:hAnsi="標楷體"/>
              </w:rPr>
            </w:pPr>
          </w:p>
        </w:tc>
      </w:tr>
      <w:tr w:rsidR="00997C03" w:rsidRPr="00997C03" w:rsidTr="00211546">
        <w:trPr>
          <w:trHeight w:val="567"/>
        </w:trPr>
        <w:tc>
          <w:tcPr>
            <w:tcW w:w="3118" w:type="dxa"/>
            <w:vMerge/>
            <w:shd w:val="clear" w:color="auto" w:fill="auto"/>
            <w:vAlign w:val="center"/>
          </w:tcPr>
          <w:p w:rsidR="00C872CB" w:rsidRPr="00997C03" w:rsidRDefault="00C872CB" w:rsidP="00C872CB">
            <w:pPr>
              <w:snapToGrid w:val="0"/>
              <w:rPr>
                <w:rFonts w:ascii="微軟正黑體" w:eastAsia="微軟正黑體" w:hAnsi="微軟正黑體"/>
              </w:rPr>
            </w:pPr>
          </w:p>
        </w:tc>
        <w:tc>
          <w:tcPr>
            <w:tcW w:w="5953" w:type="dxa"/>
          </w:tcPr>
          <w:p w:rsidR="00C872CB" w:rsidRPr="00997C03" w:rsidRDefault="00C872CB" w:rsidP="00C872CB">
            <w:pPr>
              <w:snapToGrid w:val="0"/>
              <w:spacing w:after="24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3</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每季（1、4、7、10月）彙整各類公文逾期申復結果至「獎懲（含逾期檢討申復）統計表」</w:t>
            </w:r>
            <w:r w:rsidRPr="00997C03">
              <w:rPr>
                <w:rFonts w:ascii="FangSong" w:eastAsia="FangSong" w:hAnsi="FangSong" w:hint="eastAsia"/>
              </w:rPr>
              <w:t>（附表1-</w:t>
            </w:r>
            <w:r w:rsidRPr="00997C03">
              <w:rPr>
                <w:rFonts w:ascii="FangSong" w:eastAsia="FangSong" w:hAnsi="FangSong"/>
              </w:rPr>
              <w:t>3</w:t>
            </w:r>
            <w:r w:rsidRPr="00997C03">
              <w:rPr>
                <w:rFonts w:ascii="FangSong" w:eastAsia="FangSong" w:hAnsi="FangSong" w:hint="eastAsia"/>
              </w:rPr>
              <w:t>、1-4）</w:t>
            </w:r>
            <w:r w:rsidRPr="00997C03">
              <w:rPr>
                <w:rFonts w:ascii="微軟正黑體" w:eastAsia="微軟正黑體" w:hAnsi="微軟正黑體" w:hint="eastAsia"/>
              </w:rPr>
              <w:t>，並於該月</w:t>
            </w:r>
            <w:r w:rsidR="00470349" w:rsidRPr="00997C03">
              <w:rPr>
                <w:rFonts w:ascii="微軟正黑體" w:eastAsia="微軟正黑體" w:hAnsi="微軟正黑體" w:hint="eastAsia"/>
                <w:b/>
              </w:rPr>
              <w:t>月底</w:t>
            </w:r>
            <w:r w:rsidRPr="00997C03">
              <w:rPr>
                <w:rFonts w:ascii="微軟正黑體" w:eastAsia="微軟正黑體" w:hAnsi="微軟正黑體" w:hint="eastAsia"/>
              </w:rPr>
              <w:t>前報送電子檔及</w:t>
            </w:r>
            <w:proofErr w:type="gramStart"/>
            <w:r w:rsidRPr="00997C03">
              <w:rPr>
                <w:rFonts w:ascii="微軟正黑體" w:eastAsia="微軟正黑體" w:hAnsi="微軟正黑體" w:hint="eastAsia"/>
              </w:rPr>
              <w:t>核章檔至</w:t>
            </w:r>
            <w:proofErr w:type="gramEnd"/>
            <w:r w:rsidRPr="00997C03">
              <w:rPr>
                <w:rFonts w:ascii="微軟正黑體" w:eastAsia="微軟正黑體" w:hAnsi="微軟正黑體" w:hint="eastAsia"/>
              </w:rPr>
              <w:t>研考會備查。</w:t>
            </w:r>
          </w:p>
          <w:p w:rsidR="00C872CB" w:rsidRPr="00997C03" w:rsidRDefault="00C872CB" w:rsidP="00C872CB">
            <w:pPr>
              <w:snapToGrid w:val="0"/>
              <w:rPr>
                <w:rFonts w:ascii="微軟正黑體" w:eastAsia="微軟正黑體" w:hAnsi="微軟正黑體"/>
              </w:rPr>
            </w:pPr>
            <w:proofErr w:type="gramStart"/>
            <w:r w:rsidRPr="00997C03">
              <w:rPr>
                <w:rFonts w:ascii="標楷體" w:eastAsia="標楷體" w:hAnsi="標楷體" w:hint="eastAsia"/>
              </w:rPr>
              <w:t>註</w:t>
            </w:r>
            <w:proofErr w:type="gramEnd"/>
            <w:r w:rsidRPr="00997C03">
              <w:rPr>
                <w:rFonts w:ascii="標楷體" w:eastAsia="標楷體" w:hAnsi="標楷體" w:hint="eastAsia"/>
              </w:rPr>
              <w:t>：即使無申復案件亦需按季提報至研考會</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標楷體" w:eastAsia="標楷體" w:hAnsi="標楷體"/>
              </w:rPr>
            </w:pPr>
            <w:proofErr w:type="gramStart"/>
            <w:r w:rsidRPr="00997C03">
              <w:rPr>
                <w:rFonts w:ascii="標楷體" w:eastAsia="標楷體" w:hAnsi="標楷體" w:hint="eastAsia"/>
              </w:rPr>
              <w:t>＿＿</w:t>
            </w:r>
            <w:proofErr w:type="gramEnd"/>
            <w:r w:rsidRPr="00997C03">
              <w:rPr>
                <w:rFonts w:ascii="標楷體" w:eastAsia="標楷體" w:hAnsi="標楷體" w:hint="eastAsia"/>
              </w:rPr>
              <w:t>年第</w:t>
            </w:r>
            <w:proofErr w:type="gramStart"/>
            <w:r w:rsidRPr="00997C03">
              <w:rPr>
                <w:rFonts w:ascii="標楷體" w:eastAsia="標楷體" w:hAnsi="標楷體" w:hint="eastAsia"/>
              </w:rPr>
              <w:t>＿＿</w:t>
            </w:r>
            <w:proofErr w:type="gramEnd"/>
            <w:r w:rsidRPr="00997C03">
              <w:rPr>
                <w:rFonts w:ascii="標楷體" w:eastAsia="標楷體" w:hAnsi="標楷體" w:hint="eastAsia"/>
              </w:rPr>
              <w:t>季（</w:t>
            </w:r>
            <w:proofErr w:type="gramStart"/>
            <w:r w:rsidRPr="00997C03">
              <w:rPr>
                <w:rFonts w:ascii="標楷體" w:eastAsia="標楷體" w:hAnsi="標楷體" w:hint="eastAsia"/>
              </w:rPr>
              <w:t>＿＿</w:t>
            </w:r>
            <w:proofErr w:type="gramEnd"/>
            <w:r w:rsidRPr="00997C03">
              <w:rPr>
                <w:rFonts w:ascii="標楷體" w:eastAsia="標楷體" w:hAnsi="標楷體" w:hint="eastAsia"/>
              </w:rPr>
              <w:t>－</w:t>
            </w:r>
            <w:proofErr w:type="gramStart"/>
            <w:r w:rsidRPr="00997C03">
              <w:rPr>
                <w:rFonts w:ascii="標楷體" w:eastAsia="標楷體" w:hAnsi="標楷體" w:hint="eastAsia"/>
              </w:rPr>
              <w:t>＿＿</w:t>
            </w:r>
            <w:proofErr w:type="gramEnd"/>
            <w:r w:rsidRPr="00997C03">
              <w:rPr>
                <w:rFonts w:ascii="標楷體" w:eastAsia="標楷體" w:hAnsi="標楷體" w:hint="eastAsia"/>
              </w:rPr>
              <w:t>月）</w:t>
            </w:r>
          </w:p>
          <w:p w:rsidR="00C872CB" w:rsidRPr="00997C03" w:rsidRDefault="00C872CB" w:rsidP="00C872CB">
            <w:pPr>
              <w:snapToGrid w:val="0"/>
              <w:rPr>
                <w:rFonts w:ascii="標楷體" w:eastAsia="標楷體" w:hAnsi="標楷體"/>
              </w:rPr>
            </w:pPr>
          </w:p>
          <w:p w:rsidR="00C872CB" w:rsidRPr="00997C03" w:rsidRDefault="00C872CB" w:rsidP="00C872CB">
            <w:pPr>
              <w:snapToGrid w:val="0"/>
              <w:rPr>
                <w:rFonts w:ascii="標楷體" w:eastAsia="標楷體" w:hAnsi="標楷體"/>
              </w:rPr>
            </w:pPr>
            <w:r w:rsidRPr="00997C03">
              <w:rPr>
                <w:rFonts w:ascii="標楷體" w:eastAsia="標楷體" w:hAnsi="標楷體" w:hint="eastAsia"/>
              </w:rPr>
              <w:t>【一般公文】：</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逾期檢討共計申復</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懲處件數計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懲處名單：</w:t>
            </w:r>
          </w:p>
          <w:p w:rsidR="00C872CB" w:rsidRPr="00997C03" w:rsidRDefault="00C872CB" w:rsidP="00C872CB">
            <w:pPr>
              <w:snapToGrid w:val="0"/>
              <w:rPr>
                <w:rFonts w:ascii="標楷體" w:eastAsia="標楷體" w:hAnsi="標楷體"/>
              </w:rPr>
            </w:pPr>
          </w:p>
          <w:p w:rsidR="00C872CB" w:rsidRPr="00997C03" w:rsidRDefault="00C872CB" w:rsidP="00C872CB">
            <w:pPr>
              <w:snapToGrid w:val="0"/>
              <w:rPr>
                <w:rFonts w:ascii="標楷體" w:eastAsia="標楷體" w:hAnsi="標楷體"/>
              </w:rPr>
            </w:pPr>
            <w:r w:rsidRPr="00997C03">
              <w:rPr>
                <w:rFonts w:ascii="標楷體" w:eastAsia="標楷體" w:hAnsi="標楷體" w:hint="eastAsia"/>
              </w:rPr>
              <w:t>【</w:t>
            </w:r>
            <w:r w:rsidR="007F3627" w:rsidRPr="00997C03">
              <w:rPr>
                <w:rFonts w:ascii="標楷體" w:eastAsia="標楷體" w:hAnsi="標楷體" w:hint="eastAsia"/>
              </w:rPr>
              <w:t>府一層</w:t>
            </w:r>
            <w:r w:rsidRPr="00997C03">
              <w:rPr>
                <w:rFonts w:ascii="標楷體" w:eastAsia="標楷體" w:hAnsi="標楷體" w:hint="eastAsia"/>
              </w:rPr>
              <w:t>交辦列管案件】：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逾期檢討共計申復</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懲處件數計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懲處名單：</w:t>
            </w:r>
          </w:p>
          <w:p w:rsidR="00C872CB" w:rsidRPr="00997C03" w:rsidRDefault="00C872CB" w:rsidP="00C872CB">
            <w:pPr>
              <w:snapToGrid w:val="0"/>
              <w:rPr>
                <w:rFonts w:ascii="標楷體" w:eastAsia="標楷體" w:hAnsi="標楷體"/>
              </w:rPr>
            </w:pPr>
          </w:p>
          <w:p w:rsidR="00C872CB" w:rsidRPr="00997C03" w:rsidRDefault="00C872CB" w:rsidP="00C872CB">
            <w:pPr>
              <w:snapToGrid w:val="0"/>
              <w:rPr>
                <w:rFonts w:ascii="標楷體" w:eastAsia="標楷體" w:hAnsi="標楷體"/>
              </w:rPr>
            </w:pPr>
            <w:r w:rsidRPr="00997C03">
              <w:rPr>
                <w:rFonts w:ascii="標楷體" w:eastAsia="標楷體" w:hAnsi="標楷體" w:hint="eastAsia"/>
              </w:rPr>
              <w:t>【人民申請案件】：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lastRenderedPageBreak/>
              <w:t>逾一次補正檢討共計申復</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懲處件數計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懲處名單：</w:t>
            </w:r>
          </w:p>
          <w:p w:rsidR="00C872CB" w:rsidRPr="00997C03" w:rsidRDefault="00C872CB" w:rsidP="00C872CB">
            <w:pPr>
              <w:snapToGrid w:val="0"/>
              <w:rPr>
                <w:rFonts w:ascii="標楷體" w:eastAsia="標楷體" w:hAnsi="標楷體"/>
              </w:rPr>
            </w:pPr>
          </w:p>
          <w:p w:rsidR="00C872CB" w:rsidRPr="00997C03" w:rsidRDefault="00C872CB" w:rsidP="00C872CB">
            <w:pPr>
              <w:snapToGrid w:val="0"/>
              <w:rPr>
                <w:rFonts w:ascii="標楷體" w:eastAsia="標楷體" w:hAnsi="標楷體"/>
              </w:rPr>
            </w:pPr>
            <w:r w:rsidRPr="00997C03">
              <w:rPr>
                <w:rFonts w:ascii="標楷體" w:eastAsia="標楷體" w:hAnsi="標楷體" w:hint="eastAsia"/>
              </w:rPr>
              <w:t>逾期檢討共計申復</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懲處件數計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懲處名單：</w:t>
            </w:r>
          </w:p>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Merge w:val="restart"/>
            <w:vAlign w:val="center"/>
          </w:tcPr>
          <w:p w:rsidR="00C872CB" w:rsidRPr="00997C03" w:rsidRDefault="005D1386" w:rsidP="00C872CB">
            <w:pPr>
              <w:snapToGrid w:val="0"/>
              <w:rPr>
                <w:rFonts w:ascii="微軟正黑體" w:eastAsia="微軟正黑體" w:hAnsi="微軟正黑體"/>
              </w:rPr>
            </w:pPr>
            <w:r w:rsidRPr="00997C03">
              <w:rPr>
                <w:rFonts w:ascii="微軟正黑體" w:eastAsia="微軟正黑體" w:hAnsi="微軟正黑體" w:hint="eastAsia"/>
              </w:rPr>
              <w:lastRenderedPageBreak/>
              <w:t>七</w:t>
            </w:r>
            <w:r w:rsidR="00C872CB" w:rsidRPr="00997C03">
              <w:rPr>
                <w:rFonts w:ascii="微軟正黑體" w:eastAsia="微軟正黑體" w:hAnsi="微軟正黑體" w:hint="eastAsia"/>
              </w:rPr>
              <w:t>、</w:t>
            </w:r>
            <w:r w:rsidR="00C872CB" w:rsidRPr="00997C03">
              <w:rPr>
                <w:rFonts w:ascii="微軟正黑體" w:eastAsia="微軟正黑體" w:hAnsi="微軟正黑體" w:hint="eastAsia"/>
                <w:b/>
              </w:rPr>
              <w:t>每半</w:t>
            </w:r>
            <w:proofErr w:type="gramStart"/>
            <w:r w:rsidR="00C872CB" w:rsidRPr="00997C03">
              <w:rPr>
                <w:rFonts w:ascii="微軟正黑體" w:eastAsia="微軟正黑體" w:hAnsi="微軟正黑體" w:hint="eastAsia"/>
                <w:b/>
              </w:rPr>
              <w:t>年</w:t>
            </w:r>
            <w:r w:rsidR="00C872CB" w:rsidRPr="00997C03">
              <w:rPr>
                <w:rFonts w:ascii="微軟正黑體" w:eastAsia="微軟正黑體" w:hAnsi="微軟正黑體" w:hint="eastAsia"/>
              </w:rPr>
              <w:t>彙整</w:t>
            </w:r>
            <w:r w:rsidR="00C872CB" w:rsidRPr="00997C03">
              <w:rPr>
                <w:rFonts w:ascii="微軟正黑體" w:eastAsia="微軟正黑體" w:hAnsi="微軟正黑體" w:hint="eastAsia"/>
                <w:b/>
              </w:rPr>
              <w:t>府</w:t>
            </w:r>
            <w:proofErr w:type="gramEnd"/>
            <w:r w:rsidR="00C872CB" w:rsidRPr="00997C03">
              <w:rPr>
                <w:rFonts w:ascii="微軟正黑體" w:eastAsia="微軟正黑體" w:hAnsi="微軟正黑體" w:hint="eastAsia"/>
                <w:b/>
              </w:rPr>
              <w:t>一層主持會議紀錄時效管制</w:t>
            </w:r>
            <w:r w:rsidR="00C872CB" w:rsidRPr="00997C03">
              <w:rPr>
                <w:rFonts w:ascii="微軟正黑體" w:eastAsia="微軟正黑體" w:hAnsi="微軟正黑體" w:hint="eastAsia"/>
              </w:rPr>
              <w:t>統計表報送研考會備查</w:t>
            </w:r>
          </w:p>
        </w:tc>
        <w:tc>
          <w:tcPr>
            <w:tcW w:w="5953" w:type="dxa"/>
            <w:vAlign w:val="center"/>
          </w:tcPr>
          <w:p w:rsidR="00C872CB" w:rsidRPr="00997C03" w:rsidRDefault="00C872CB" w:rsidP="00470349">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1</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府一層長官主持會議之會議紀錄須於會議結束翌日起算</w:t>
            </w:r>
            <w:r w:rsidRPr="00997C03">
              <w:rPr>
                <w:rFonts w:ascii="微軟正黑體" w:eastAsia="微軟正黑體" w:hAnsi="微軟正黑體" w:hint="eastAsia"/>
                <w:b/>
              </w:rPr>
              <w:t>三個工作天</w:t>
            </w:r>
            <w:r w:rsidRPr="00997C03">
              <w:rPr>
                <w:rFonts w:ascii="微軟正黑體" w:eastAsia="微軟正黑體" w:hAnsi="微軟正黑體" w:hint="eastAsia"/>
              </w:rPr>
              <w:t>內簽出機關</w:t>
            </w:r>
            <w:r w:rsidR="00470349" w:rsidRPr="00997C03">
              <w:rPr>
                <w:rFonts w:ascii="微軟正黑體" w:eastAsia="微軟正黑體" w:hAnsi="微軟正黑體" w:hint="eastAsia"/>
              </w:rPr>
              <w:t>；惟如該次會議並無重大決議事項，得以</w:t>
            </w:r>
            <w:proofErr w:type="gramStart"/>
            <w:r w:rsidR="00470349" w:rsidRPr="00997C03">
              <w:rPr>
                <w:rFonts w:ascii="微軟正黑體" w:eastAsia="微軟正黑體" w:hAnsi="微軟正黑體" w:hint="eastAsia"/>
              </w:rPr>
              <w:t>以稿代</w:t>
            </w:r>
            <w:proofErr w:type="gramEnd"/>
            <w:r w:rsidR="00470349" w:rsidRPr="00997C03">
              <w:rPr>
                <w:rFonts w:ascii="微軟正黑體" w:eastAsia="微軟正黑體" w:hAnsi="微軟正黑體" w:hint="eastAsia"/>
              </w:rPr>
              <w:t>簽方式簽辦。</w:t>
            </w:r>
            <w:r w:rsidRPr="00997C03">
              <w:rPr>
                <w:rFonts w:ascii="微軟正黑體" w:eastAsia="微軟正黑體" w:hAnsi="微軟正黑體" w:hint="eastAsia"/>
              </w:rPr>
              <w:t>逾限簽出機關之公文比照一般公文懲處標準究責，</w:t>
            </w:r>
            <w:proofErr w:type="gramStart"/>
            <w:r w:rsidRPr="00997C03">
              <w:rPr>
                <w:rFonts w:ascii="微軟正黑體" w:eastAsia="微軟正黑體" w:hAnsi="微軟正黑體" w:hint="eastAsia"/>
              </w:rPr>
              <w:t>如欲酌予</w:t>
            </w:r>
            <w:proofErr w:type="gramEnd"/>
            <w:r w:rsidRPr="00997C03">
              <w:rPr>
                <w:rFonts w:ascii="微軟正黑體" w:eastAsia="微軟正黑體" w:hAnsi="微軟正黑體" w:hint="eastAsia"/>
              </w:rPr>
              <w:t>減輕或免予處分，應簽報府一層長官核准。</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標楷體" w:eastAsia="標楷體" w:hAnsi="標楷體"/>
              </w:rPr>
            </w:pPr>
          </w:p>
        </w:tc>
      </w:tr>
      <w:tr w:rsidR="00997C03" w:rsidRPr="00997C03" w:rsidTr="00C64217">
        <w:trPr>
          <w:trHeight w:val="567"/>
        </w:trPr>
        <w:tc>
          <w:tcPr>
            <w:tcW w:w="3118" w:type="dxa"/>
            <w:vMerge/>
            <w:vAlign w:val="center"/>
          </w:tcPr>
          <w:p w:rsidR="00C872CB" w:rsidRPr="00997C03" w:rsidRDefault="00C872CB" w:rsidP="00C872CB">
            <w:pPr>
              <w:snapToGrid w:val="0"/>
              <w:rPr>
                <w:rFonts w:ascii="微軟正黑體" w:eastAsia="微軟正黑體" w:hAnsi="微軟正黑體"/>
              </w:rPr>
            </w:pPr>
          </w:p>
        </w:tc>
        <w:tc>
          <w:tcPr>
            <w:tcW w:w="5953" w:type="dxa"/>
          </w:tcPr>
          <w:p w:rsidR="00C872CB" w:rsidRPr="00997C03" w:rsidRDefault="00C872CB" w:rsidP="00470349">
            <w:pPr>
              <w:snapToGrid w:val="0"/>
              <w:jc w:val="both"/>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2</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每半年（1、7月）彙整「府一層主持會議紀錄時效管制統計表」</w:t>
            </w:r>
            <w:r w:rsidRPr="00997C03">
              <w:rPr>
                <w:rFonts w:ascii="FangSong" w:eastAsia="FangSong" w:hAnsi="FangSong" w:hint="eastAsia"/>
              </w:rPr>
              <w:t>（附表1-</w:t>
            </w:r>
            <w:r w:rsidRPr="00997C03">
              <w:rPr>
                <w:rFonts w:ascii="FangSong" w:eastAsia="FangSong" w:hAnsi="FangSong"/>
              </w:rPr>
              <w:t>5</w:t>
            </w:r>
            <w:r w:rsidRPr="00997C03">
              <w:rPr>
                <w:rFonts w:ascii="FangSong" w:eastAsia="FangSong" w:hAnsi="FangSong" w:hint="eastAsia"/>
              </w:rPr>
              <w:t>）</w:t>
            </w:r>
            <w:r w:rsidRPr="00997C03">
              <w:rPr>
                <w:rFonts w:ascii="微軟正黑體" w:eastAsia="微軟正黑體" w:hAnsi="微軟正黑體" w:hint="eastAsia"/>
              </w:rPr>
              <w:t>，並於該月</w:t>
            </w:r>
            <w:r w:rsidR="00470349" w:rsidRPr="00997C03">
              <w:rPr>
                <w:rFonts w:ascii="微軟正黑體" w:eastAsia="微軟正黑體" w:hAnsi="微軟正黑體" w:hint="eastAsia"/>
                <w:b/>
              </w:rPr>
              <w:t>月底</w:t>
            </w:r>
            <w:r w:rsidRPr="00997C03">
              <w:rPr>
                <w:rFonts w:ascii="微軟正黑體" w:eastAsia="微軟正黑體" w:hAnsi="微軟正黑體" w:hint="eastAsia"/>
              </w:rPr>
              <w:t>前報送電子檔及</w:t>
            </w:r>
            <w:proofErr w:type="gramStart"/>
            <w:r w:rsidRPr="00997C03">
              <w:rPr>
                <w:rFonts w:ascii="微軟正黑體" w:eastAsia="微軟正黑體" w:hAnsi="微軟正黑體" w:hint="eastAsia"/>
              </w:rPr>
              <w:t>核章檔至</w:t>
            </w:r>
            <w:proofErr w:type="gramEnd"/>
            <w:r w:rsidRPr="00997C03">
              <w:rPr>
                <w:rFonts w:ascii="微軟正黑體" w:eastAsia="微軟正黑體" w:hAnsi="微軟正黑體" w:hint="eastAsia"/>
              </w:rPr>
              <w:t>研考會備查。</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標楷體" w:eastAsia="標楷體" w:hAnsi="標楷體"/>
              </w:rPr>
            </w:pPr>
            <w:proofErr w:type="gramStart"/>
            <w:r w:rsidRPr="00997C03">
              <w:rPr>
                <w:rFonts w:ascii="標楷體" w:eastAsia="標楷體" w:hAnsi="標楷體" w:hint="eastAsia"/>
              </w:rPr>
              <w:t>＿＿</w:t>
            </w:r>
            <w:proofErr w:type="gramEnd"/>
            <w:r w:rsidRPr="00997C03">
              <w:rPr>
                <w:rFonts w:ascii="標楷體" w:eastAsia="標楷體" w:hAnsi="標楷體" w:hint="eastAsia"/>
              </w:rPr>
              <w:t>年</w:t>
            </w:r>
            <w:proofErr w:type="gramStart"/>
            <w:r w:rsidRPr="00997C03">
              <w:rPr>
                <w:rFonts w:ascii="標楷體" w:eastAsia="標楷體" w:hAnsi="標楷體" w:hint="eastAsia"/>
              </w:rPr>
              <w:t>＿＿</w:t>
            </w:r>
            <w:proofErr w:type="gramEnd"/>
            <w:r w:rsidRPr="00997C03">
              <w:rPr>
                <w:rFonts w:ascii="標楷體" w:eastAsia="標楷體" w:hAnsi="標楷體" w:hint="eastAsia"/>
              </w:rPr>
              <w:t>－</w:t>
            </w:r>
            <w:proofErr w:type="gramStart"/>
            <w:r w:rsidRPr="00997C03">
              <w:rPr>
                <w:rFonts w:ascii="標楷體" w:eastAsia="標楷體" w:hAnsi="標楷體" w:hint="eastAsia"/>
              </w:rPr>
              <w:t>＿＿</w:t>
            </w:r>
            <w:proofErr w:type="gramEnd"/>
            <w:r w:rsidRPr="00997C03">
              <w:rPr>
                <w:rFonts w:ascii="標楷體" w:eastAsia="標楷體" w:hAnsi="標楷體" w:hint="eastAsia"/>
              </w:rPr>
              <w:t>月</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府一層主持會議紀錄共計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逾三日內簽出機關者計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書面糾正計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snapToGrid w:val="0"/>
              <w:rPr>
                <w:rFonts w:ascii="標楷體" w:eastAsia="標楷體" w:hAnsi="標楷體"/>
              </w:rPr>
            </w:pPr>
            <w:r w:rsidRPr="00997C03">
              <w:rPr>
                <w:rFonts w:ascii="標楷體" w:eastAsia="標楷體" w:hAnsi="標楷體" w:hint="eastAsia"/>
              </w:rPr>
              <w:t>申誡計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snapToGrid w:val="0"/>
              <w:rPr>
                <w:rFonts w:ascii="標楷體" w:eastAsia="標楷體" w:hAnsi="標楷體"/>
              </w:rPr>
            </w:pPr>
            <w:r w:rsidRPr="00997C03">
              <w:rPr>
                <w:rFonts w:ascii="標楷體" w:eastAsia="標楷體" w:hAnsi="標楷體" w:hint="eastAsia"/>
              </w:rPr>
              <w:t>記過計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snapToGrid w:val="0"/>
              <w:rPr>
                <w:rFonts w:ascii="標楷體" w:eastAsia="標楷體" w:hAnsi="標楷體"/>
              </w:rPr>
            </w:pPr>
            <w:r w:rsidRPr="00997C03">
              <w:rPr>
                <w:rFonts w:ascii="標楷體" w:eastAsia="標楷體" w:hAnsi="標楷體" w:hint="eastAsia"/>
              </w:rPr>
              <w:t>記大過計</w:t>
            </w:r>
            <w:proofErr w:type="gramStart"/>
            <w:r w:rsidRPr="00997C03">
              <w:rPr>
                <w:rFonts w:ascii="標楷體" w:eastAsia="標楷體" w:hAnsi="標楷體" w:hint="eastAsia"/>
              </w:rPr>
              <w:t>＿＿</w:t>
            </w:r>
            <w:proofErr w:type="gramEnd"/>
            <w:r w:rsidRPr="00997C03">
              <w:rPr>
                <w:rFonts w:ascii="標楷體" w:eastAsia="標楷體" w:hAnsi="標楷體" w:hint="eastAsia"/>
              </w:rPr>
              <w:t>人，為</w:t>
            </w:r>
            <w:proofErr w:type="gramStart"/>
            <w:r w:rsidRPr="00997C03">
              <w:rPr>
                <w:rFonts w:ascii="標楷體" w:eastAsia="標楷體" w:hAnsi="標楷體" w:hint="eastAsia"/>
              </w:rPr>
              <w:t>＿＿＿＿＿</w:t>
            </w:r>
            <w:proofErr w:type="gramEnd"/>
          </w:p>
          <w:p w:rsidR="00C872CB" w:rsidRPr="00997C03" w:rsidRDefault="00C872CB" w:rsidP="00C872CB">
            <w:pPr>
              <w:snapToGrid w:val="0"/>
              <w:rPr>
                <w:rFonts w:ascii="標楷體" w:eastAsia="標楷體" w:hAnsi="標楷體"/>
              </w:rPr>
            </w:pPr>
          </w:p>
        </w:tc>
      </w:tr>
      <w:tr w:rsidR="00997C03" w:rsidRPr="00997C03" w:rsidTr="00211546">
        <w:trPr>
          <w:trHeight w:val="567"/>
        </w:trPr>
        <w:tc>
          <w:tcPr>
            <w:tcW w:w="3118" w:type="dxa"/>
            <w:vAlign w:val="center"/>
          </w:tcPr>
          <w:p w:rsidR="00C872CB" w:rsidRPr="00997C03" w:rsidRDefault="005D1386" w:rsidP="00C872CB">
            <w:pPr>
              <w:snapToGrid w:val="0"/>
              <w:rPr>
                <w:rFonts w:ascii="微軟正黑體" w:eastAsia="微軟正黑體" w:hAnsi="微軟正黑體"/>
              </w:rPr>
            </w:pPr>
            <w:r w:rsidRPr="00997C03">
              <w:rPr>
                <w:rFonts w:ascii="微軟正黑體" w:eastAsia="微軟正黑體" w:hAnsi="微軟正黑體" w:hint="eastAsia"/>
              </w:rPr>
              <w:t>八</w:t>
            </w:r>
            <w:r w:rsidR="00C872CB" w:rsidRPr="00997C03">
              <w:rPr>
                <w:rFonts w:ascii="微軟正黑體" w:eastAsia="微軟正黑體" w:hAnsi="微軟正黑體" w:hint="eastAsia"/>
              </w:rPr>
              <w:t>、</w:t>
            </w:r>
            <w:r w:rsidR="00C872CB" w:rsidRPr="00997C03">
              <w:rPr>
                <w:rFonts w:ascii="微軟正黑體" w:eastAsia="微軟正黑體" w:hAnsi="微軟正黑體" w:hint="eastAsia"/>
                <w:b/>
              </w:rPr>
              <w:t>每年</w:t>
            </w:r>
            <w:r w:rsidR="00C872CB" w:rsidRPr="00997C03">
              <w:rPr>
                <w:rFonts w:ascii="微軟正黑體" w:eastAsia="微軟正黑體" w:hAnsi="微軟正黑體" w:hint="eastAsia"/>
              </w:rPr>
              <w:t>針對</w:t>
            </w:r>
            <w:r w:rsidR="00C872CB" w:rsidRPr="00997C03">
              <w:rPr>
                <w:rFonts w:ascii="微軟正黑體" w:eastAsia="微軟正黑體" w:hAnsi="微軟正黑體" w:hint="eastAsia"/>
                <w:b/>
              </w:rPr>
              <w:t>二級機關</w:t>
            </w:r>
            <w:r w:rsidR="00C872CB" w:rsidRPr="00997C03">
              <w:rPr>
                <w:rFonts w:ascii="微軟正黑體" w:eastAsia="微軟正黑體" w:hAnsi="微軟正黑體" w:hint="eastAsia"/>
              </w:rPr>
              <w:t>辦理至少一次</w:t>
            </w:r>
            <w:r w:rsidR="00C872CB" w:rsidRPr="00997C03">
              <w:rPr>
                <w:rFonts w:ascii="微軟正黑體" w:eastAsia="微軟正黑體" w:hAnsi="微軟正黑體" w:hint="eastAsia"/>
                <w:b/>
              </w:rPr>
              <w:t>公文檢核</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（本項僅適用於一級機關）</w:t>
            </w: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hint="eastAsia"/>
              </w:rPr>
              <w:t>每年針對所屬二級機關（單位）檢核其公文登錄及管考作業至少一次，其中成績較差或有異常者，應隨時派員輔導或辦理講習。</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標楷體" w:eastAsia="標楷體" w:hAnsi="標楷體"/>
              </w:rPr>
            </w:pPr>
            <w:r w:rsidRPr="00997C03">
              <w:rPr>
                <w:rFonts w:ascii="標楷體" w:eastAsia="標楷體" w:hAnsi="標楷體" w:hint="eastAsia"/>
              </w:rPr>
              <w:t>擬訂／業於</w:t>
            </w:r>
            <w:proofErr w:type="gramStart"/>
            <w:r w:rsidRPr="00997C03">
              <w:rPr>
                <w:rFonts w:ascii="標楷體" w:eastAsia="標楷體" w:hAnsi="標楷體" w:hint="eastAsia"/>
              </w:rPr>
              <w:t>＿＿</w:t>
            </w:r>
            <w:proofErr w:type="gramEnd"/>
            <w:r w:rsidRPr="00997C03">
              <w:rPr>
                <w:rFonts w:ascii="標楷體" w:eastAsia="標楷體" w:hAnsi="標楷體" w:hint="eastAsia"/>
              </w:rPr>
              <w:t>年</w:t>
            </w:r>
            <w:proofErr w:type="gramStart"/>
            <w:r w:rsidRPr="00997C03">
              <w:rPr>
                <w:rFonts w:ascii="標楷體" w:eastAsia="標楷體" w:hAnsi="標楷體" w:hint="eastAsia"/>
              </w:rPr>
              <w:t>＿＿</w:t>
            </w:r>
            <w:proofErr w:type="gramEnd"/>
            <w:r w:rsidRPr="00997C03">
              <w:rPr>
                <w:rFonts w:ascii="標楷體" w:eastAsia="標楷體" w:hAnsi="標楷體" w:hint="eastAsia"/>
              </w:rPr>
              <w:t>月</w:t>
            </w:r>
            <w:proofErr w:type="gramStart"/>
            <w:r w:rsidRPr="00997C03">
              <w:rPr>
                <w:rFonts w:ascii="標楷體" w:eastAsia="標楷體" w:hAnsi="標楷體" w:hint="eastAsia"/>
              </w:rPr>
              <w:t>＿＿</w:t>
            </w:r>
            <w:proofErr w:type="gramEnd"/>
            <w:r w:rsidRPr="00997C03">
              <w:rPr>
                <w:rFonts w:ascii="標楷體" w:eastAsia="標楷體" w:hAnsi="標楷體" w:hint="eastAsia"/>
              </w:rPr>
              <w:t>日針對所屬二級機關</w:t>
            </w:r>
            <w:proofErr w:type="gramStart"/>
            <w:r w:rsidRPr="00997C03">
              <w:rPr>
                <w:rFonts w:ascii="標楷體" w:eastAsia="標楷體" w:hAnsi="標楷體" w:hint="eastAsia"/>
              </w:rPr>
              <w:t>＿＿＿＿＿＿</w:t>
            </w:r>
            <w:proofErr w:type="gramEnd"/>
            <w:r w:rsidRPr="00997C03">
              <w:rPr>
                <w:rFonts w:ascii="標楷體" w:eastAsia="標楷體" w:hAnsi="標楷體" w:hint="eastAsia"/>
              </w:rPr>
              <w:t>辦理公文檢核</w:t>
            </w:r>
          </w:p>
        </w:tc>
      </w:tr>
      <w:tr w:rsidR="00997C03" w:rsidRPr="00997C03" w:rsidTr="00211546">
        <w:trPr>
          <w:trHeight w:val="567"/>
        </w:trPr>
        <w:tc>
          <w:tcPr>
            <w:tcW w:w="3118" w:type="dxa"/>
            <w:vMerge w:val="restart"/>
            <w:vAlign w:val="center"/>
          </w:tcPr>
          <w:p w:rsidR="00C872CB" w:rsidRPr="00997C03" w:rsidRDefault="005D1386" w:rsidP="00C872CB">
            <w:pPr>
              <w:snapToGrid w:val="0"/>
              <w:rPr>
                <w:rFonts w:ascii="微軟正黑體" w:eastAsia="微軟正黑體" w:hAnsi="微軟正黑體"/>
              </w:rPr>
            </w:pPr>
            <w:r w:rsidRPr="00997C03">
              <w:rPr>
                <w:rFonts w:ascii="微軟正黑體" w:eastAsia="微軟正黑體" w:hAnsi="微軟正黑體" w:hint="eastAsia"/>
              </w:rPr>
              <w:lastRenderedPageBreak/>
              <w:t>九</w:t>
            </w:r>
            <w:r w:rsidR="00C872CB" w:rsidRPr="00997C03">
              <w:rPr>
                <w:rFonts w:ascii="微軟正黑體" w:eastAsia="微軟正黑體" w:hAnsi="微軟正黑體" w:hint="eastAsia"/>
              </w:rPr>
              <w:t>、</w:t>
            </w:r>
            <w:r w:rsidR="00C872CB" w:rsidRPr="00997C03">
              <w:rPr>
                <w:rFonts w:ascii="微軟正黑體" w:eastAsia="微軟正黑體" w:hAnsi="微軟正黑體" w:hint="eastAsia"/>
                <w:b/>
              </w:rPr>
              <w:t>每年</w:t>
            </w:r>
            <w:r w:rsidR="00C872CB" w:rsidRPr="00997C03">
              <w:rPr>
                <w:rFonts w:ascii="微軟正黑體" w:eastAsia="微軟正黑體" w:hAnsi="微軟正黑體" w:hint="eastAsia"/>
              </w:rPr>
              <w:t>辦理至少一次公文管考</w:t>
            </w:r>
            <w:r w:rsidR="00C872CB" w:rsidRPr="00997C03">
              <w:rPr>
                <w:rFonts w:ascii="微軟正黑體" w:eastAsia="微軟正黑體" w:hAnsi="微軟正黑體" w:hint="eastAsia"/>
                <w:b/>
              </w:rPr>
              <w:t>教育訓練</w:t>
            </w:r>
            <w:r w:rsidR="00C872CB" w:rsidRPr="00997C03">
              <w:rPr>
                <w:rFonts w:ascii="微軟正黑體" w:eastAsia="微軟正黑體" w:hAnsi="微軟正黑體" w:hint="eastAsia"/>
              </w:rPr>
              <w:t>或宣導課程</w:t>
            </w:r>
          </w:p>
        </w:tc>
        <w:tc>
          <w:tcPr>
            <w:tcW w:w="5953" w:type="dxa"/>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1</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每年至少辦理一次與公文管考業務相關之教育訓練或宣導課程，實施對象可針對業務權責分別進行重點訓練。</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標楷體" w:eastAsia="標楷體" w:hAnsi="標楷體"/>
              </w:rPr>
            </w:pPr>
            <w:r w:rsidRPr="00997C03">
              <w:rPr>
                <w:rFonts w:ascii="標楷體" w:eastAsia="標楷體" w:hAnsi="標楷體" w:hint="eastAsia"/>
              </w:rPr>
              <w:t>擬訂／業於</w:t>
            </w:r>
            <w:proofErr w:type="gramStart"/>
            <w:r w:rsidRPr="00997C03">
              <w:rPr>
                <w:rFonts w:ascii="標楷體" w:eastAsia="標楷體" w:hAnsi="標楷體" w:hint="eastAsia"/>
              </w:rPr>
              <w:t>＿＿</w:t>
            </w:r>
            <w:proofErr w:type="gramEnd"/>
            <w:r w:rsidRPr="00997C03">
              <w:rPr>
                <w:rFonts w:ascii="標楷體" w:eastAsia="標楷體" w:hAnsi="標楷體" w:hint="eastAsia"/>
              </w:rPr>
              <w:t>年</w:t>
            </w:r>
            <w:proofErr w:type="gramStart"/>
            <w:r w:rsidRPr="00997C03">
              <w:rPr>
                <w:rFonts w:ascii="標楷體" w:eastAsia="標楷體" w:hAnsi="標楷體" w:hint="eastAsia"/>
              </w:rPr>
              <w:t>＿＿</w:t>
            </w:r>
            <w:proofErr w:type="gramEnd"/>
            <w:r w:rsidRPr="00997C03">
              <w:rPr>
                <w:rFonts w:ascii="標楷體" w:eastAsia="標楷體" w:hAnsi="標楷體" w:hint="eastAsia"/>
              </w:rPr>
              <w:t>月</w:t>
            </w:r>
            <w:proofErr w:type="gramStart"/>
            <w:r w:rsidRPr="00997C03">
              <w:rPr>
                <w:rFonts w:ascii="標楷體" w:eastAsia="標楷體" w:hAnsi="標楷體" w:hint="eastAsia"/>
              </w:rPr>
              <w:t>＿＿</w:t>
            </w:r>
            <w:proofErr w:type="gramEnd"/>
            <w:r w:rsidRPr="00997C03">
              <w:rPr>
                <w:rFonts w:ascii="標楷體" w:eastAsia="標楷體" w:hAnsi="標楷體" w:hint="eastAsia"/>
              </w:rPr>
              <w:t>日辦理</w:t>
            </w:r>
            <w:proofErr w:type="gramStart"/>
            <w:r w:rsidRPr="00997C03">
              <w:rPr>
                <w:rFonts w:ascii="標楷體" w:eastAsia="標楷體" w:hAnsi="標楷體" w:hint="eastAsia"/>
              </w:rPr>
              <w:t>＿＿＿＿＿＿＿＿＿＿＿＿</w:t>
            </w:r>
            <w:proofErr w:type="gramEnd"/>
            <w:r w:rsidRPr="00997C03">
              <w:rPr>
                <w:rFonts w:ascii="標楷體" w:eastAsia="標楷體" w:hAnsi="標楷體" w:hint="eastAsia"/>
              </w:rPr>
              <w:t>之教育訓練</w:t>
            </w:r>
          </w:p>
          <w:p w:rsidR="00C872CB" w:rsidRPr="00997C03" w:rsidRDefault="00C872CB" w:rsidP="00C872CB">
            <w:pPr>
              <w:snapToGrid w:val="0"/>
              <w:rPr>
                <w:rFonts w:ascii="微軟正黑體" w:eastAsia="微軟正黑體" w:hAnsi="微軟正黑體"/>
              </w:rPr>
            </w:pPr>
            <w:proofErr w:type="gramStart"/>
            <w:r w:rsidRPr="00997C03">
              <w:rPr>
                <w:rFonts w:ascii="標楷體" w:eastAsia="標楷體" w:hAnsi="標楷體" w:hint="eastAsia"/>
              </w:rPr>
              <w:t>參訓人數</w:t>
            </w:r>
            <w:proofErr w:type="gramEnd"/>
            <w:r w:rsidRPr="00997C03">
              <w:rPr>
                <w:rFonts w:ascii="標楷體" w:eastAsia="標楷體" w:hAnsi="標楷體" w:hint="eastAsia"/>
              </w:rPr>
              <w:t>計</w:t>
            </w:r>
            <w:proofErr w:type="gramStart"/>
            <w:r w:rsidRPr="00997C03">
              <w:rPr>
                <w:rFonts w:ascii="標楷體" w:eastAsia="標楷體" w:hAnsi="標楷體" w:hint="eastAsia"/>
              </w:rPr>
              <w:t>＿＿</w:t>
            </w:r>
            <w:proofErr w:type="gramEnd"/>
            <w:r w:rsidRPr="00997C03">
              <w:rPr>
                <w:rFonts w:ascii="標楷體" w:eastAsia="標楷體" w:hAnsi="標楷體" w:hint="eastAsia"/>
              </w:rPr>
              <w:t>人</w:t>
            </w:r>
          </w:p>
        </w:tc>
      </w:tr>
      <w:tr w:rsidR="00997C03" w:rsidRPr="00997C03" w:rsidTr="00211546">
        <w:trPr>
          <w:trHeight w:val="567"/>
        </w:trPr>
        <w:tc>
          <w:tcPr>
            <w:tcW w:w="3118" w:type="dxa"/>
            <w:vMerge/>
            <w:vAlign w:val="center"/>
          </w:tcPr>
          <w:p w:rsidR="00C872CB" w:rsidRPr="00997C03" w:rsidRDefault="00C872CB" w:rsidP="00C872CB">
            <w:pPr>
              <w:snapToGrid w:val="0"/>
              <w:rPr>
                <w:rFonts w:ascii="微軟正黑體" w:eastAsia="微軟正黑體" w:hAnsi="微軟正黑體"/>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2</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平時應針對新進人員即時輔導文書流程管理作業正確觀念。</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標楷體" w:eastAsia="標楷體" w:hAnsi="標楷體"/>
              </w:rPr>
            </w:pPr>
          </w:p>
        </w:tc>
      </w:tr>
      <w:tr w:rsidR="00997C03" w:rsidRPr="00997C03" w:rsidTr="00211546">
        <w:trPr>
          <w:trHeight w:val="567"/>
        </w:trPr>
        <w:tc>
          <w:tcPr>
            <w:tcW w:w="3118" w:type="dxa"/>
            <w:vMerge w:val="restart"/>
            <w:vAlign w:val="center"/>
          </w:tcPr>
          <w:p w:rsidR="00C872CB" w:rsidRPr="00997C03" w:rsidRDefault="005D1386" w:rsidP="00C872CB">
            <w:pPr>
              <w:snapToGrid w:val="0"/>
              <w:rPr>
                <w:rFonts w:ascii="微軟正黑體" w:eastAsia="微軟正黑體" w:hAnsi="微軟正黑體"/>
              </w:rPr>
            </w:pPr>
            <w:r w:rsidRPr="00997C03">
              <w:rPr>
                <w:rFonts w:ascii="微軟正黑體" w:eastAsia="微軟正黑體" w:hAnsi="微軟正黑體" w:hint="eastAsia"/>
              </w:rPr>
              <w:t>十</w:t>
            </w:r>
            <w:r w:rsidR="00C872CB" w:rsidRPr="00997C03">
              <w:rPr>
                <w:rFonts w:ascii="微軟正黑體" w:eastAsia="微軟正黑體" w:hAnsi="微軟正黑體" w:hint="eastAsia"/>
              </w:rPr>
              <w:t>、</w:t>
            </w:r>
            <w:r w:rsidR="00C872CB" w:rsidRPr="00997C03">
              <w:rPr>
                <w:rFonts w:ascii="微軟正黑體" w:eastAsia="微軟正黑體" w:hAnsi="微軟正黑體" w:hint="eastAsia"/>
                <w:b/>
              </w:rPr>
              <w:t>會辦</w:t>
            </w:r>
            <w:r w:rsidR="00C872CB" w:rsidRPr="00997C03">
              <w:rPr>
                <w:rFonts w:ascii="微軟正黑體" w:eastAsia="微軟正黑體" w:hAnsi="微軟正黑體" w:hint="eastAsia"/>
              </w:rPr>
              <w:t>案件管制</w:t>
            </w: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1</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收發人員是否隨到隨送、承辦人員是否以</w:t>
            </w:r>
            <w:proofErr w:type="gramStart"/>
            <w:r w:rsidRPr="00997C03">
              <w:rPr>
                <w:rFonts w:ascii="微軟正黑體" w:eastAsia="微軟正黑體" w:hAnsi="微軟正黑體" w:hint="eastAsia"/>
              </w:rPr>
              <w:t>最</w:t>
            </w:r>
            <w:proofErr w:type="gramEnd"/>
            <w:r w:rsidRPr="00997C03">
              <w:rPr>
                <w:rFonts w:ascii="微軟正黑體" w:eastAsia="微軟正黑體" w:hAnsi="微軟正黑體" w:hint="eastAsia"/>
              </w:rPr>
              <w:t>速件性質優先簽辦、主管是否優先核</w:t>
            </w:r>
            <w:proofErr w:type="gramStart"/>
            <w:r w:rsidRPr="00997C03">
              <w:rPr>
                <w:rFonts w:ascii="微軟正黑體" w:eastAsia="微軟正黑體" w:hAnsi="微軟正黑體" w:hint="eastAsia"/>
              </w:rPr>
              <w:t>閱</w:t>
            </w:r>
            <w:proofErr w:type="gramEnd"/>
            <w:r w:rsidRPr="00997C03">
              <w:rPr>
                <w:rFonts w:ascii="微軟正黑體" w:eastAsia="微軟正黑體" w:hAnsi="微軟正黑體" w:hint="eastAsia"/>
              </w:rPr>
              <w:t>。</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Merge/>
            <w:vAlign w:val="center"/>
          </w:tcPr>
          <w:p w:rsidR="00C872CB" w:rsidRPr="00997C03" w:rsidRDefault="00C872CB" w:rsidP="00C872CB">
            <w:pPr>
              <w:snapToGrid w:val="0"/>
              <w:rPr>
                <w:rFonts w:ascii="微軟正黑體" w:eastAsia="微軟正黑體" w:hAnsi="微軟正黑體"/>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2</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外會案件需於</w:t>
            </w:r>
            <w:r w:rsidRPr="00997C03">
              <w:rPr>
                <w:rFonts w:ascii="微軟正黑體" w:eastAsia="微軟正黑體" w:hAnsi="微軟正黑體" w:hint="eastAsia"/>
                <w:b/>
              </w:rPr>
              <w:t>三日</w:t>
            </w:r>
            <w:r w:rsidRPr="00997C03">
              <w:rPr>
                <w:rFonts w:ascii="微軟正黑體" w:eastAsia="微軟正黑體" w:hAnsi="微軟正黑體" w:hint="eastAsia"/>
              </w:rPr>
              <w:t>內辦理完成、內會案件需於</w:t>
            </w:r>
            <w:r w:rsidRPr="00997C03">
              <w:rPr>
                <w:rFonts w:ascii="微軟正黑體" w:eastAsia="微軟正黑體" w:hAnsi="微軟正黑體" w:hint="eastAsia"/>
                <w:b/>
              </w:rPr>
              <w:t>一日</w:t>
            </w:r>
            <w:r w:rsidRPr="00997C03">
              <w:rPr>
                <w:rFonts w:ascii="微軟正黑體" w:eastAsia="微軟正黑體" w:hAnsi="微軟正黑體" w:hint="eastAsia"/>
              </w:rPr>
              <w:t>內完成。</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Merge/>
            <w:vAlign w:val="center"/>
          </w:tcPr>
          <w:p w:rsidR="00C872CB" w:rsidRPr="00997C03" w:rsidRDefault="00C872CB" w:rsidP="00C872CB">
            <w:pPr>
              <w:snapToGrid w:val="0"/>
              <w:rPr>
                <w:rFonts w:ascii="微軟正黑體" w:eastAsia="微軟正黑體" w:hAnsi="微軟正黑體"/>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3</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會</w:t>
            </w:r>
            <w:proofErr w:type="gramStart"/>
            <w:r w:rsidRPr="00997C03">
              <w:rPr>
                <w:rFonts w:ascii="微軟正黑體" w:eastAsia="微軟正黑體" w:hAnsi="微軟正黑體" w:hint="eastAsia"/>
              </w:rPr>
              <w:t>辦案件如需</w:t>
            </w:r>
            <w:proofErr w:type="gramEnd"/>
            <w:r w:rsidRPr="00997C03">
              <w:rPr>
                <w:rFonts w:ascii="微軟正黑體" w:eastAsia="微軟正黑體" w:hAnsi="微軟正黑體" w:hint="eastAsia"/>
              </w:rPr>
              <w:t>同時會辦兩個以上機關，建議以</w:t>
            </w:r>
            <w:r w:rsidRPr="00997C03">
              <w:rPr>
                <w:rFonts w:ascii="微軟正黑體" w:eastAsia="微軟正黑體" w:hAnsi="微軟正黑體" w:hint="eastAsia"/>
                <w:b/>
              </w:rPr>
              <w:t>平行分會</w:t>
            </w:r>
            <w:r w:rsidRPr="00997C03">
              <w:rPr>
                <w:rFonts w:ascii="微軟正黑體" w:eastAsia="微軟正黑體" w:hAnsi="微軟正黑體" w:hint="eastAsia"/>
              </w:rPr>
              <w:t>方式辦理。</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Align w:val="center"/>
          </w:tcPr>
          <w:p w:rsidR="00C872CB" w:rsidRPr="00997C03" w:rsidRDefault="005D1386" w:rsidP="00C872CB">
            <w:pPr>
              <w:snapToGrid w:val="0"/>
              <w:rPr>
                <w:rFonts w:ascii="微軟正黑體" w:eastAsia="微軟正黑體" w:hAnsi="微軟正黑體"/>
              </w:rPr>
            </w:pPr>
            <w:r w:rsidRPr="00997C03">
              <w:rPr>
                <w:rFonts w:ascii="微軟正黑體" w:eastAsia="微軟正黑體" w:hAnsi="微軟正黑體" w:hint="eastAsia"/>
              </w:rPr>
              <w:t>十一</w:t>
            </w:r>
            <w:r w:rsidR="00C872CB" w:rsidRPr="00997C03">
              <w:rPr>
                <w:rFonts w:ascii="微軟正黑體" w:eastAsia="微軟正黑體" w:hAnsi="微軟正黑體" w:hint="eastAsia"/>
              </w:rPr>
              <w:t>、</w:t>
            </w:r>
            <w:r w:rsidR="00C872CB" w:rsidRPr="00997C03">
              <w:rPr>
                <w:rFonts w:ascii="微軟正黑體" w:eastAsia="微軟正黑體" w:hAnsi="微軟正黑體" w:hint="eastAsia"/>
                <w:b/>
              </w:rPr>
              <w:t>展期</w:t>
            </w:r>
            <w:r w:rsidR="00C872CB" w:rsidRPr="00997C03">
              <w:rPr>
                <w:rFonts w:ascii="微軟正黑體" w:eastAsia="微軟正黑體" w:hAnsi="微軟正黑體" w:hint="eastAsia"/>
              </w:rPr>
              <w:t>作業管制</w:t>
            </w:r>
          </w:p>
        </w:tc>
        <w:tc>
          <w:tcPr>
            <w:tcW w:w="5953" w:type="dxa"/>
            <w:vAlign w:val="center"/>
          </w:tcPr>
          <w:p w:rsidR="00C872CB" w:rsidRPr="00997C03" w:rsidRDefault="00C872CB" w:rsidP="00C872CB">
            <w:pPr>
              <w:snapToGrid w:val="0"/>
              <w:spacing w:after="240"/>
              <w:rPr>
                <w:rFonts w:ascii="微軟正黑體" w:eastAsia="微軟正黑體" w:hAnsi="微軟正黑體"/>
              </w:rPr>
            </w:pPr>
            <w:r w:rsidRPr="00997C03">
              <w:rPr>
                <w:rFonts w:ascii="微軟正黑體" w:eastAsia="微軟正黑體" w:hAnsi="微軟正黑體" w:hint="eastAsia"/>
              </w:rPr>
              <w:t>檢視是否依</w:t>
            </w:r>
            <w:proofErr w:type="gramStart"/>
            <w:r w:rsidRPr="00997C03">
              <w:rPr>
                <w:rFonts w:ascii="微軟正黑體" w:eastAsia="微軟正黑體" w:hAnsi="微軟正黑體" w:hint="eastAsia"/>
              </w:rPr>
              <w:t>規</w:t>
            </w:r>
            <w:proofErr w:type="gramEnd"/>
            <w:r w:rsidRPr="00997C03">
              <w:rPr>
                <w:rFonts w:ascii="微軟正黑體" w:eastAsia="微軟正黑體" w:hAnsi="微軟正黑體" w:hint="eastAsia"/>
              </w:rPr>
              <w:t>辦理展期。</w:t>
            </w:r>
          </w:p>
          <w:p w:rsidR="00C872CB" w:rsidRPr="00997C03" w:rsidRDefault="00C872CB" w:rsidP="00C872CB">
            <w:pPr>
              <w:snapToGrid w:val="0"/>
              <w:rPr>
                <w:rFonts w:ascii="標楷體" w:eastAsia="標楷體" w:hAnsi="標楷體"/>
              </w:rPr>
            </w:pPr>
            <w:proofErr w:type="gramStart"/>
            <w:r w:rsidRPr="00997C03">
              <w:rPr>
                <w:rFonts w:ascii="標楷體" w:eastAsia="標楷體" w:hAnsi="標楷體" w:hint="eastAsia"/>
              </w:rPr>
              <w:t>註</w:t>
            </w:r>
            <w:proofErr w:type="gramEnd"/>
            <w:r w:rsidRPr="00997C03">
              <w:rPr>
                <w:rFonts w:ascii="標楷體" w:eastAsia="標楷體" w:hAnsi="標楷體" w:hint="eastAsia"/>
              </w:rPr>
              <w:t>：公文展期申請原則上以</w:t>
            </w:r>
            <w:r w:rsidRPr="00997C03">
              <w:rPr>
                <w:rFonts w:ascii="標楷體" w:eastAsia="標楷體" w:hAnsi="標楷體" w:hint="eastAsia"/>
                <w:b/>
              </w:rPr>
              <w:t>兩次</w:t>
            </w:r>
            <w:r w:rsidRPr="00997C03">
              <w:rPr>
                <w:rFonts w:ascii="標楷體" w:eastAsia="標楷體" w:hAnsi="標楷體" w:hint="eastAsia"/>
              </w:rPr>
              <w:t>為限。</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第一次展期：展期日數不得超過原預定結案日期一倍，且需經</w:t>
            </w:r>
            <w:r w:rsidRPr="00997C03">
              <w:rPr>
                <w:rFonts w:ascii="標楷體" w:eastAsia="標楷體" w:hAnsi="標楷體" w:hint="eastAsia"/>
                <w:b/>
              </w:rPr>
              <w:t>單位主管</w:t>
            </w:r>
            <w:r w:rsidRPr="00997C03">
              <w:rPr>
                <w:rFonts w:ascii="標楷體" w:eastAsia="標楷體" w:hAnsi="標楷體" w:hint="eastAsia"/>
              </w:rPr>
              <w:t>核准。</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第二次展期：展期日數不得超過累計總辦理天數</w:t>
            </w:r>
            <w:proofErr w:type="gramStart"/>
            <w:r w:rsidRPr="00997C03">
              <w:rPr>
                <w:rFonts w:ascii="標楷體" w:eastAsia="標楷體" w:hAnsi="標楷體" w:hint="eastAsia"/>
                <w:b/>
              </w:rPr>
              <w:t>三</w:t>
            </w:r>
            <w:proofErr w:type="gramEnd"/>
            <w:r w:rsidRPr="00997C03">
              <w:rPr>
                <w:rFonts w:ascii="標楷體" w:eastAsia="標楷體" w:hAnsi="標楷體" w:hint="eastAsia"/>
                <w:b/>
              </w:rPr>
              <w:t>十日</w:t>
            </w:r>
            <w:r w:rsidRPr="00997C03">
              <w:rPr>
                <w:rFonts w:ascii="標楷體" w:eastAsia="標楷體" w:hAnsi="標楷體" w:hint="eastAsia"/>
              </w:rPr>
              <w:t>，且需經</w:t>
            </w:r>
            <w:r w:rsidRPr="00997C03">
              <w:rPr>
                <w:rFonts w:ascii="標楷體" w:eastAsia="標楷體" w:hAnsi="標楷體" w:hint="eastAsia"/>
                <w:b/>
              </w:rPr>
              <w:t>機關首長或其授權之主管</w:t>
            </w:r>
            <w:r w:rsidRPr="00997C03">
              <w:rPr>
                <w:rFonts w:ascii="標楷體" w:eastAsia="標楷體" w:hAnsi="標楷體" w:hint="eastAsia"/>
              </w:rPr>
              <w:t>核准。</w:t>
            </w:r>
          </w:p>
          <w:p w:rsidR="00C872CB" w:rsidRPr="00997C03" w:rsidRDefault="00C872CB" w:rsidP="00C872CB">
            <w:pPr>
              <w:snapToGrid w:val="0"/>
              <w:rPr>
                <w:rFonts w:ascii="微軟正黑體" w:eastAsia="微軟正黑體" w:hAnsi="微軟正黑體"/>
              </w:rPr>
            </w:pPr>
            <w:r w:rsidRPr="00997C03">
              <w:rPr>
                <w:rFonts w:ascii="標楷體" w:eastAsia="標楷體" w:hAnsi="標楷體" w:hint="eastAsia"/>
              </w:rPr>
              <w:t>如因情形特殊，累計總辦理天數需超過</w:t>
            </w:r>
            <w:proofErr w:type="gramStart"/>
            <w:r w:rsidRPr="00997C03">
              <w:rPr>
                <w:rFonts w:ascii="標楷體" w:eastAsia="標楷體" w:hAnsi="標楷體" w:hint="eastAsia"/>
              </w:rPr>
              <w:t>三</w:t>
            </w:r>
            <w:proofErr w:type="gramEnd"/>
            <w:r w:rsidRPr="00997C03">
              <w:rPr>
                <w:rFonts w:ascii="標楷體" w:eastAsia="標楷體" w:hAnsi="標楷體" w:hint="eastAsia"/>
              </w:rPr>
              <w:t>十日時，</w:t>
            </w:r>
            <w:proofErr w:type="gramStart"/>
            <w:r w:rsidRPr="00997C03">
              <w:rPr>
                <w:rFonts w:ascii="標楷體" w:eastAsia="標楷體" w:hAnsi="標楷體" w:hint="eastAsia"/>
              </w:rPr>
              <w:t>應簽經</w:t>
            </w:r>
            <w:r w:rsidRPr="00997C03">
              <w:rPr>
                <w:rFonts w:ascii="標楷體" w:eastAsia="標楷體" w:hAnsi="標楷體" w:hint="eastAsia"/>
                <w:b/>
              </w:rPr>
              <w:t>市長</w:t>
            </w:r>
            <w:proofErr w:type="gramEnd"/>
            <w:r w:rsidRPr="00997C03">
              <w:rPr>
                <w:rFonts w:ascii="標楷體" w:eastAsia="標楷體" w:hAnsi="標楷體" w:hint="eastAsia"/>
              </w:rPr>
              <w:t>核准後，由機關研考人員追蹤管制至結案。</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F15178" w:rsidRPr="00997C03" w:rsidRDefault="00C872CB" w:rsidP="00F15178">
            <w:pPr>
              <w:snapToGrid w:val="0"/>
              <w:rPr>
                <w:rFonts w:ascii="標楷體" w:eastAsia="標楷體" w:hAnsi="標楷體"/>
              </w:rPr>
            </w:pPr>
            <w:r w:rsidRPr="00997C03">
              <w:rPr>
                <w:rFonts w:ascii="標楷體" w:eastAsia="標楷體" w:hAnsi="標楷體" w:hint="eastAsia"/>
              </w:rPr>
              <w:t>第二次展期：</w:t>
            </w:r>
            <w:r w:rsidR="00F15178" w:rsidRPr="00997C03">
              <w:rPr>
                <w:rFonts w:ascii="標楷體" w:eastAsia="標楷體" w:hAnsi="標楷體" w:hint="eastAsia"/>
              </w:rPr>
              <w:t>計</w:t>
            </w:r>
            <w:proofErr w:type="gramStart"/>
            <w:r w:rsidR="00F15178" w:rsidRPr="00997C03">
              <w:rPr>
                <w:rFonts w:ascii="標楷體" w:eastAsia="標楷體" w:hAnsi="標楷體" w:hint="eastAsia"/>
              </w:rPr>
              <w:t>＿＿</w:t>
            </w:r>
            <w:proofErr w:type="gramEnd"/>
            <w:r w:rsidR="00F15178"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第三次以上展期：計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C872CB" w:rsidRPr="00997C03" w:rsidRDefault="00C872CB" w:rsidP="00C872CB">
            <w:pPr>
              <w:snapToGrid w:val="0"/>
              <w:rPr>
                <w:rFonts w:ascii="標楷體" w:eastAsia="標楷體" w:hAnsi="標楷體"/>
              </w:rPr>
            </w:pPr>
            <w:r w:rsidRPr="00997C03">
              <w:rPr>
                <w:rFonts w:ascii="標楷體" w:eastAsia="標楷體" w:hAnsi="標楷體" w:hint="eastAsia"/>
              </w:rPr>
              <w:t>是否均依</w:t>
            </w:r>
            <w:proofErr w:type="gramStart"/>
            <w:r w:rsidRPr="00997C03">
              <w:rPr>
                <w:rFonts w:ascii="標楷體" w:eastAsia="標楷體" w:hAnsi="標楷體" w:hint="eastAsia"/>
              </w:rPr>
              <w:t>規</w:t>
            </w:r>
            <w:proofErr w:type="gramEnd"/>
            <w:r w:rsidRPr="00997C03">
              <w:rPr>
                <w:rFonts w:ascii="標楷體" w:eastAsia="標楷體" w:hAnsi="標楷體" w:hint="eastAsia"/>
              </w:rPr>
              <w:t>辦理？</w:t>
            </w:r>
            <w:proofErr w:type="gramStart"/>
            <w:r w:rsidRPr="00997C03">
              <w:rPr>
                <w:rFonts w:ascii="標楷體" w:eastAsia="標楷體" w:hAnsi="標楷體" w:hint="eastAsia"/>
              </w:rPr>
              <w:t>＿＿＿</w:t>
            </w:r>
            <w:proofErr w:type="gramEnd"/>
          </w:p>
          <w:p w:rsidR="00C872CB" w:rsidRPr="00997C03" w:rsidRDefault="00C872CB" w:rsidP="00C872CB">
            <w:pPr>
              <w:snapToGrid w:val="0"/>
              <w:rPr>
                <w:rFonts w:ascii="微軟正黑體" w:eastAsia="微軟正黑體" w:hAnsi="微軟正黑體"/>
              </w:rPr>
            </w:pPr>
            <w:r w:rsidRPr="00997C03">
              <w:rPr>
                <w:rFonts w:ascii="標楷體" w:eastAsia="標楷體" w:hAnsi="標楷體" w:hint="eastAsia"/>
              </w:rPr>
              <w:t>如未依</w:t>
            </w:r>
            <w:proofErr w:type="gramStart"/>
            <w:r w:rsidRPr="00997C03">
              <w:rPr>
                <w:rFonts w:ascii="標楷體" w:eastAsia="標楷體" w:hAnsi="標楷體" w:hint="eastAsia"/>
              </w:rPr>
              <w:t>規</w:t>
            </w:r>
            <w:proofErr w:type="gramEnd"/>
            <w:r w:rsidRPr="00997C03">
              <w:rPr>
                <w:rFonts w:ascii="標楷體" w:eastAsia="標楷體" w:hAnsi="標楷體" w:hint="eastAsia"/>
              </w:rPr>
              <w:t>辦理，請簡述原因。</w:t>
            </w:r>
          </w:p>
        </w:tc>
      </w:tr>
      <w:tr w:rsidR="00997C03" w:rsidRPr="00997C03" w:rsidTr="00211546">
        <w:trPr>
          <w:trHeight w:val="567"/>
        </w:trPr>
        <w:tc>
          <w:tcPr>
            <w:tcW w:w="3118"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hint="eastAsia"/>
              </w:rPr>
              <w:t>十</w:t>
            </w:r>
            <w:r w:rsidR="005D1386" w:rsidRPr="00997C03">
              <w:rPr>
                <w:rFonts w:ascii="微軟正黑體" w:eastAsia="微軟正黑體" w:hAnsi="微軟正黑體" w:hint="eastAsia"/>
              </w:rPr>
              <w:t>二</w:t>
            </w:r>
            <w:r w:rsidRPr="00997C03">
              <w:rPr>
                <w:rFonts w:ascii="微軟正黑體" w:eastAsia="微軟正黑體" w:hAnsi="微軟正黑體" w:hint="eastAsia"/>
              </w:rPr>
              <w:t>、</w:t>
            </w:r>
            <w:proofErr w:type="gramStart"/>
            <w:r w:rsidRPr="00997C03">
              <w:rPr>
                <w:rFonts w:ascii="微軟正黑體" w:eastAsia="微軟正黑體" w:hAnsi="微軟正黑體" w:hint="eastAsia"/>
                <w:b/>
              </w:rPr>
              <w:t>複</w:t>
            </w:r>
            <w:proofErr w:type="gramEnd"/>
            <w:r w:rsidRPr="00997C03">
              <w:rPr>
                <w:rFonts w:ascii="微軟正黑體" w:eastAsia="微軟正黑體" w:hAnsi="微軟正黑體" w:hint="eastAsia"/>
                <w:b/>
              </w:rPr>
              <w:t>閱</w:t>
            </w:r>
            <w:r w:rsidRPr="00997C03">
              <w:rPr>
                <w:rFonts w:ascii="微軟正黑體" w:eastAsia="微軟正黑體" w:hAnsi="微軟正黑體" w:hint="eastAsia"/>
              </w:rPr>
              <w:t>制度落實</w:t>
            </w: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hint="eastAsia"/>
              </w:rPr>
              <w:t>為避免公文</w:t>
            </w:r>
            <w:proofErr w:type="gramStart"/>
            <w:r w:rsidRPr="00997C03">
              <w:rPr>
                <w:rFonts w:ascii="微軟正黑體" w:eastAsia="微軟正黑體" w:hAnsi="微軟正黑體" w:hint="eastAsia"/>
              </w:rPr>
              <w:t>陳核府一層</w:t>
            </w:r>
            <w:proofErr w:type="gramEnd"/>
            <w:r w:rsidRPr="00997C03">
              <w:rPr>
                <w:rFonts w:ascii="微軟正黑體" w:eastAsia="微軟正黑體" w:hAnsi="微軟正黑體" w:hint="eastAsia"/>
              </w:rPr>
              <w:t>後有長官交辦事項未盡落實情事，凡經府一層批核之公文皆須送請機關內各級主管</w:t>
            </w:r>
            <w:proofErr w:type="gramStart"/>
            <w:r w:rsidRPr="00997C03">
              <w:rPr>
                <w:rFonts w:ascii="微軟正黑體" w:eastAsia="微軟正黑體" w:hAnsi="微軟正黑體" w:hint="eastAsia"/>
              </w:rPr>
              <w:lastRenderedPageBreak/>
              <w:t>複閱核</w:t>
            </w:r>
            <w:proofErr w:type="gramEnd"/>
            <w:r w:rsidRPr="00997C03">
              <w:rPr>
                <w:rFonts w:ascii="微軟正黑體" w:eastAsia="微軟正黑體" w:hAnsi="微軟正黑體" w:hint="eastAsia"/>
              </w:rPr>
              <w:t>章後再行歸檔。</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Align w:val="center"/>
          </w:tcPr>
          <w:p w:rsidR="005D1386" w:rsidRPr="00997C03" w:rsidRDefault="005D1386" w:rsidP="005D1386">
            <w:pPr>
              <w:snapToGrid w:val="0"/>
              <w:rPr>
                <w:rFonts w:ascii="微軟正黑體" w:eastAsia="微軟正黑體" w:hAnsi="微軟正黑體"/>
              </w:rPr>
            </w:pPr>
            <w:r w:rsidRPr="00997C03">
              <w:rPr>
                <w:rFonts w:ascii="微軟正黑體" w:eastAsia="微軟正黑體" w:hAnsi="微軟正黑體" w:hint="eastAsia"/>
              </w:rPr>
              <w:t>十三、</w:t>
            </w:r>
            <w:r w:rsidRPr="00997C03">
              <w:rPr>
                <w:rFonts w:ascii="微軟正黑體" w:eastAsia="微軟正黑體" w:hAnsi="微軟正黑體" w:hint="eastAsia"/>
                <w:b/>
              </w:rPr>
              <w:t>專案管制案件</w:t>
            </w:r>
          </w:p>
        </w:tc>
        <w:tc>
          <w:tcPr>
            <w:tcW w:w="5953" w:type="dxa"/>
            <w:vAlign w:val="center"/>
          </w:tcPr>
          <w:p w:rsidR="005D1386" w:rsidRPr="00997C03" w:rsidRDefault="00470349" w:rsidP="00F15178">
            <w:pPr>
              <w:snapToGrid w:val="0"/>
              <w:rPr>
                <w:rFonts w:ascii="微軟正黑體" w:eastAsia="微軟正黑體" w:hAnsi="微軟正黑體"/>
              </w:rPr>
            </w:pPr>
            <w:r w:rsidRPr="00997C03">
              <w:rPr>
                <w:rFonts w:ascii="微軟正黑體" w:eastAsia="微軟正黑體" w:hAnsi="微軟正黑體" w:hint="eastAsia"/>
              </w:rPr>
              <w:t>如涉政策、法令</w:t>
            </w:r>
            <w:r w:rsidR="006977C3" w:rsidRPr="00997C03">
              <w:rPr>
                <w:rFonts w:ascii="微軟正黑體" w:eastAsia="微軟正黑體" w:hAnsi="微軟正黑體" w:hint="eastAsia"/>
              </w:rPr>
              <w:t>，</w:t>
            </w:r>
            <w:r w:rsidRPr="00997C03">
              <w:rPr>
                <w:rFonts w:ascii="微軟正黑體" w:eastAsia="微軟正黑體" w:hAnsi="微軟正黑體" w:hint="eastAsia"/>
              </w:rPr>
              <w:t>或需多方會辦、</w:t>
            </w:r>
            <w:proofErr w:type="gramStart"/>
            <w:r w:rsidRPr="00997C03">
              <w:rPr>
                <w:rFonts w:ascii="微軟正黑體" w:eastAsia="微軟正黑體" w:hAnsi="微軟正黑體" w:hint="eastAsia"/>
              </w:rPr>
              <w:t>研</w:t>
            </w:r>
            <w:proofErr w:type="gramEnd"/>
            <w:r w:rsidRPr="00997C03">
              <w:rPr>
                <w:rFonts w:ascii="微軟正黑體" w:eastAsia="微軟正黑體" w:hAnsi="微軟正黑體" w:hint="eastAsia"/>
              </w:rPr>
              <w:t>議</w:t>
            </w:r>
            <w:r w:rsidR="006977C3" w:rsidRPr="00997C03">
              <w:rPr>
                <w:rFonts w:ascii="微軟正黑體" w:eastAsia="微軟正黑體" w:hAnsi="微軟正黑體" w:hint="eastAsia"/>
              </w:rPr>
              <w:t>，</w:t>
            </w:r>
            <w:r w:rsidRPr="00997C03">
              <w:rPr>
                <w:rFonts w:ascii="微軟正黑體" w:eastAsia="微軟正黑體" w:hAnsi="微軟正黑體" w:hint="eastAsia"/>
              </w:rPr>
              <w:t>且需</w:t>
            </w:r>
            <w:r w:rsidR="006977C3" w:rsidRPr="00997C03">
              <w:rPr>
                <w:rFonts w:ascii="微軟正黑體" w:eastAsia="微軟正黑體" w:hAnsi="微軟正黑體" w:hint="eastAsia"/>
              </w:rPr>
              <w:t>時</w:t>
            </w:r>
            <w:r w:rsidRPr="00997C03">
              <w:rPr>
                <w:rFonts w:ascii="微軟正黑體" w:eastAsia="微軟正黑體" w:hAnsi="微軟正黑體" w:hint="eastAsia"/>
              </w:rPr>
              <w:t>三十日以上始可辦結之複雜案件，</w:t>
            </w:r>
            <w:r w:rsidR="006977C3" w:rsidRPr="00997C03">
              <w:rPr>
                <w:rFonts w:ascii="微軟正黑體" w:eastAsia="微軟正黑體" w:hAnsi="微軟正黑體" w:hint="eastAsia"/>
              </w:rPr>
              <w:t>得由承辦單位</w:t>
            </w:r>
            <w:r w:rsidR="00F15178" w:rsidRPr="00997C03">
              <w:rPr>
                <w:rFonts w:ascii="微軟正黑體" w:eastAsia="微軟正黑體" w:hAnsi="微軟正黑體" w:hint="eastAsia"/>
              </w:rPr>
              <w:t>填寫「專案管制案件申請表」（</w:t>
            </w:r>
            <w:r w:rsidR="00F15178" w:rsidRPr="00997C03">
              <w:rPr>
                <w:rFonts w:ascii="FangSong" w:eastAsia="FangSong" w:hAnsi="FangSong" w:hint="eastAsia"/>
              </w:rPr>
              <w:t>附表1-6）</w:t>
            </w:r>
            <w:r w:rsidR="00F15178" w:rsidRPr="00997C03">
              <w:rPr>
                <w:rFonts w:asciiTheme="minorEastAsia" w:eastAsiaTheme="minorEastAsia" w:hAnsiTheme="minorEastAsia" w:hint="eastAsia"/>
              </w:rPr>
              <w:t>，</w:t>
            </w:r>
            <w:r w:rsidR="006977C3" w:rsidRPr="00997C03">
              <w:rPr>
                <w:rFonts w:ascii="微軟正黑體" w:eastAsia="微軟正黑體" w:hAnsi="微軟正黑體" w:hint="eastAsia"/>
              </w:rPr>
              <w:t>敘明專案名稱及申請理由，並訂定作業計畫及預定完成日期，送研考單位審查，並於簽請</w:t>
            </w:r>
            <w:r w:rsidR="006977C3" w:rsidRPr="00997C03">
              <w:rPr>
                <w:rFonts w:ascii="微軟正黑體" w:eastAsia="微軟正黑體" w:hAnsi="微軟正黑體" w:hint="eastAsia"/>
                <w:b/>
              </w:rPr>
              <w:t>機關首長</w:t>
            </w:r>
            <w:r w:rsidR="006977C3" w:rsidRPr="00997C03">
              <w:rPr>
                <w:rFonts w:ascii="微軟正黑體" w:eastAsia="微軟正黑體" w:hAnsi="微軟正黑體" w:hint="eastAsia"/>
              </w:rPr>
              <w:t>核准後，由研考單位管制至結案。</w:t>
            </w:r>
          </w:p>
        </w:tc>
        <w:tc>
          <w:tcPr>
            <w:tcW w:w="803" w:type="dxa"/>
            <w:vAlign w:val="center"/>
          </w:tcPr>
          <w:p w:rsidR="005D1386" w:rsidRPr="00997C03" w:rsidRDefault="005D1386" w:rsidP="00C872CB">
            <w:pPr>
              <w:snapToGrid w:val="0"/>
              <w:rPr>
                <w:rFonts w:ascii="微軟正黑體" w:eastAsia="微軟正黑體" w:hAnsi="微軟正黑體"/>
              </w:rPr>
            </w:pPr>
          </w:p>
        </w:tc>
        <w:tc>
          <w:tcPr>
            <w:tcW w:w="804" w:type="dxa"/>
            <w:vAlign w:val="center"/>
          </w:tcPr>
          <w:p w:rsidR="005D1386" w:rsidRPr="00997C03" w:rsidRDefault="005D1386" w:rsidP="00C872CB">
            <w:pPr>
              <w:snapToGrid w:val="0"/>
              <w:rPr>
                <w:rFonts w:ascii="微軟正黑體" w:eastAsia="微軟正黑體" w:hAnsi="微軟正黑體"/>
              </w:rPr>
            </w:pPr>
          </w:p>
        </w:tc>
        <w:tc>
          <w:tcPr>
            <w:tcW w:w="804" w:type="dxa"/>
            <w:vAlign w:val="center"/>
          </w:tcPr>
          <w:p w:rsidR="005D1386" w:rsidRPr="00997C03" w:rsidRDefault="005D1386" w:rsidP="00C872CB">
            <w:pPr>
              <w:snapToGrid w:val="0"/>
              <w:rPr>
                <w:rFonts w:ascii="微軟正黑體" w:eastAsia="微軟正黑體" w:hAnsi="微軟正黑體"/>
              </w:rPr>
            </w:pPr>
          </w:p>
        </w:tc>
        <w:tc>
          <w:tcPr>
            <w:tcW w:w="3686" w:type="dxa"/>
          </w:tcPr>
          <w:p w:rsidR="00F15178" w:rsidRPr="00997C03" w:rsidRDefault="00F15178" w:rsidP="00F15178">
            <w:pPr>
              <w:snapToGrid w:val="0"/>
              <w:rPr>
                <w:rFonts w:ascii="標楷體" w:eastAsia="標楷體" w:hAnsi="標楷體"/>
              </w:rPr>
            </w:pPr>
            <w:r w:rsidRPr="00997C03">
              <w:rPr>
                <w:rFonts w:ascii="標楷體" w:eastAsia="標楷體" w:hAnsi="標楷體" w:hint="eastAsia"/>
              </w:rPr>
              <w:t>目前計</w:t>
            </w:r>
            <w:proofErr w:type="gramStart"/>
            <w:r w:rsidRPr="00997C03">
              <w:rPr>
                <w:rFonts w:ascii="標楷體" w:eastAsia="標楷體" w:hAnsi="標楷體" w:hint="eastAsia"/>
              </w:rPr>
              <w:t>＿＿</w:t>
            </w:r>
            <w:proofErr w:type="gramEnd"/>
            <w:r w:rsidRPr="00997C03">
              <w:rPr>
                <w:rFonts w:ascii="標楷體" w:eastAsia="標楷體" w:hAnsi="標楷體" w:hint="eastAsia"/>
              </w:rPr>
              <w:t>件專案管制案件</w:t>
            </w:r>
          </w:p>
          <w:p w:rsidR="00F15178" w:rsidRPr="00997C03" w:rsidRDefault="00F15178" w:rsidP="00F15178">
            <w:pPr>
              <w:snapToGrid w:val="0"/>
              <w:rPr>
                <w:rFonts w:ascii="標楷體" w:eastAsia="標楷體" w:hAnsi="標楷體"/>
              </w:rPr>
            </w:pPr>
            <w:r w:rsidRPr="00997C03">
              <w:rPr>
                <w:rFonts w:ascii="標楷體" w:eastAsia="標楷體" w:hAnsi="標楷體" w:hint="eastAsia"/>
              </w:rPr>
              <w:t>是否有屆期案件？</w:t>
            </w:r>
            <w:proofErr w:type="gramStart"/>
            <w:r w:rsidRPr="00997C03">
              <w:rPr>
                <w:rFonts w:ascii="標楷體" w:eastAsia="標楷體" w:hAnsi="標楷體" w:hint="eastAsia"/>
              </w:rPr>
              <w:t>＿＿＿</w:t>
            </w:r>
            <w:proofErr w:type="gramEnd"/>
          </w:p>
          <w:p w:rsidR="00F15178" w:rsidRPr="00997C03" w:rsidRDefault="00F15178" w:rsidP="00F15178">
            <w:pPr>
              <w:snapToGrid w:val="0"/>
              <w:rPr>
                <w:rFonts w:ascii="標楷體" w:eastAsia="標楷體" w:hAnsi="標楷體"/>
              </w:rPr>
            </w:pPr>
            <w:r w:rsidRPr="00997C03">
              <w:rPr>
                <w:rFonts w:ascii="標楷體" w:eastAsia="標楷體" w:hAnsi="標楷體" w:hint="eastAsia"/>
              </w:rPr>
              <w:t>若有，</w:t>
            </w:r>
          </w:p>
          <w:p w:rsidR="005D1386" w:rsidRPr="00997C03" w:rsidRDefault="00F15178" w:rsidP="00F15178">
            <w:pPr>
              <w:snapToGrid w:val="0"/>
              <w:rPr>
                <w:rFonts w:ascii="標楷體" w:eastAsia="標楷體" w:hAnsi="標楷體"/>
              </w:rPr>
            </w:pPr>
            <w:r w:rsidRPr="00997C03">
              <w:rPr>
                <w:rFonts w:ascii="標楷體" w:eastAsia="標楷體" w:hAnsi="標楷體" w:hint="eastAsia"/>
              </w:rPr>
              <w:t>是否已</w:t>
            </w:r>
            <w:proofErr w:type="gramStart"/>
            <w:r w:rsidRPr="00997C03">
              <w:rPr>
                <w:rFonts w:ascii="標楷體" w:eastAsia="標楷體" w:hAnsi="標楷體" w:hint="eastAsia"/>
              </w:rPr>
              <w:t>稽</w:t>
            </w:r>
            <w:proofErr w:type="gramEnd"/>
            <w:r w:rsidRPr="00997C03">
              <w:rPr>
                <w:rFonts w:ascii="標楷體" w:eastAsia="標楷體" w:hAnsi="標楷體" w:hint="eastAsia"/>
              </w:rPr>
              <w:t>催承辦同仁？</w:t>
            </w:r>
            <w:proofErr w:type="gramStart"/>
            <w:r w:rsidRPr="00997C03">
              <w:rPr>
                <w:rFonts w:ascii="標楷體" w:eastAsia="標楷體" w:hAnsi="標楷體" w:hint="eastAsia"/>
              </w:rPr>
              <w:t>＿＿＿</w:t>
            </w:r>
            <w:proofErr w:type="gramEnd"/>
          </w:p>
        </w:tc>
      </w:tr>
      <w:tr w:rsidR="00997C03" w:rsidRPr="00997C03" w:rsidTr="00211546">
        <w:trPr>
          <w:trHeight w:val="567"/>
        </w:trPr>
        <w:tc>
          <w:tcPr>
            <w:tcW w:w="3118" w:type="dxa"/>
            <w:vMerge w:val="restart"/>
            <w:vAlign w:val="center"/>
          </w:tcPr>
          <w:p w:rsidR="00B220EC" w:rsidRPr="00997C03" w:rsidRDefault="00B220EC" w:rsidP="00C872CB">
            <w:pPr>
              <w:snapToGrid w:val="0"/>
              <w:rPr>
                <w:rFonts w:ascii="微軟正黑體" w:eastAsia="微軟正黑體" w:hAnsi="微軟正黑體"/>
              </w:rPr>
            </w:pPr>
            <w:r w:rsidRPr="00997C03">
              <w:rPr>
                <w:rFonts w:ascii="微軟正黑體" w:eastAsia="微軟正黑體" w:hAnsi="微軟正黑體" w:hint="eastAsia"/>
              </w:rPr>
              <w:t>十四、</w:t>
            </w:r>
            <w:r w:rsidRPr="00997C03">
              <w:rPr>
                <w:rFonts w:ascii="微軟正黑體" w:eastAsia="微軟正黑體" w:hAnsi="微軟正黑體" w:hint="eastAsia"/>
                <w:b/>
              </w:rPr>
              <w:t>人民申請案件</w:t>
            </w:r>
            <w:r w:rsidRPr="00997C03">
              <w:rPr>
                <w:rFonts w:ascii="微軟正黑體" w:eastAsia="微軟正黑體" w:hAnsi="微軟正黑體" w:hint="eastAsia"/>
              </w:rPr>
              <w:t>管制</w:t>
            </w:r>
          </w:p>
        </w:tc>
        <w:tc>
          <w:tcPr>
            <w:tcW w:w="5953" w:type="dxa"/>
            <w:vAlign w:val="center"/>
          </w:tcPr>
          <w:p w:rsidR="00B220EC" w:rsidRPr="00997C03" w:rsidRDefault="00B220EC"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1</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指派專人管制</w:t>
            </w:r>
            <w:proofErr w:type="gramStart"/>
            <w:r w:rsidRPr="00997C03">
              <w:rPr>
                <w:rFonts w:ascii="微軟正黑體" w:eastAsia="微軟正黑體" w:hAnsi="微軟正黑體" w:hint="eastAsia"/>
              </w:rPr>
              <w:t>稽</w:t>
            </w:r>
            <w:proofErr w:type="gramEnd"/>
            <w:r w:rsidRPr="00997C03">
              <w:rPr>
                <w:rFonts w:ascii="微軟正黑體" w:eastAsia="微軟正黑體" w:hAnsi="微軟正黑體" w:hint="eastAsia"/>
              </w:rPr>
              <w:t>催</w:t>
            </w:r>
          </w:p>
        </w:tc>
        <w:tc>
          <w:tcPr>
            <w:tcW w:w="803"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3686" w:type="dxa"/>
          </w:tcPr>
          <w:p w:rsidR="00B220EC" w:rsidRPr="00997C03" w:rsidRDefault="00B220EC" w:rsidP="00C872CB">
            <w:pPr>
              <w:snapToGrid w:val="0"/>
              <w:rPr>
                <w:rFonts w:ascii="微軟正黑體" w:eastAsia="微軟正黑體" w:hAnsi="微軟正黑體"/>
              </w:rPr>
            </w:pPr>
          </w:p>
        </w:tc>
      </w:tr>
      <w:tr w:rsidR="00997C03" w:rsidRPr="00997C03" w:rsidTr="00211546">
        <w:trPr>
          <w:trHeight w:val="567"/>
        </w:trPr>
        <w:tc>
          <w:tcPr>
            <w:tcW w:w="3118" w:type="dxa"/>
            <w:vMerge/>
            <w:vAlign w:val="center"/>
          </w:tcPr>
          <w:p w:rsidR="00B220EC" w:rsidRPr="00997C03" w:rsidRDefault="00B220EC" w:rsidP="00C872CB">
            <w:pPr>
              <w:snapToGrid w:val="0"/>
              <w:rPr>
                <w:rFonts w:ascii="微軟正黑體" w:eastAsia="微軟正黑體" w:hAnsi="微軟正黑體"/>
                <w:b/>
              </w:rPr>
            </w:pPr>
          </w:p>
        </w:tc>
        <w:tc>
          <w:tcPr>
            <w:tcW w:w="5953" w:type="dxa"/>
            <w:vAlign w:val="center"/>
          </w:tcPr>
          <w:p w:rsidR="00B220EC" w:rsidRPr="00997C03" w:rsidRDefault="00B220EC"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2</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檢查是否有先存後辦或存而未辦情形</w:t>
            </w:r>
          </w:p>
        </w:tc>
        <w:tc>
          <w:tcPr>
            <w:tcW w:w="803"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3686" w:type="dxa"/>
          </w:tcPr>
          <w:p w:rsidR="00B220EC" w:rsidRPr="00997C03" w:rsidRDefault="00B220EC" w:rsidP="00C872CB">
            <w:pPr>
              <w:rPr>
                <w:rFonts w:ascii="標楷體" w:eastAsia="標楷體" w:hAnsi="標楷體"/>
              </w:rPr>
            </w:pPr>
            <w:r w:rsidRPr="00997C03">
              <w:rPr>
                <w:rFonts w:ascii="標楷體" w:eastAsia="標楷體" w:hAnsi="標楷體" w:hint="eastAsia"/>
              </w:rPr>
              <w:t>自系統查得共計存查</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p w:rsidR="00B220EC" w:rsidRPr="00997C03" w:rsidRDefault="00B220EC" w:rsidP="00C872CB">
            <w:pPr>
              <w:rPr>
                <w:rFonts w:ascii="微軟正黑體" w:eastAsia="微軟正黑體" w:hAnsi="微軟正黑體"/>
              </w:rPr>
            </w:pPr>
            <w:r w:rsidRPr="00997C03">
              <w:rPr>
                <w:rFonts w:ascii="標楷體" w:eastAsia="標楷體" w:hAnsi="標楷體" w:hint="eastAsia"/>
              </w:rPr>
              <w:t>其中不當存查計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tc>
      </w:tr>
      <w:tr w:rsidR="00997C03" w:rsidRPr="00997C03" w:rsidTr="00211546">
        <w:trPr>
          <w:trHeight w:val="567"/>
        </w:trPr>
        <w:tc>
          <w:tcPr>
            <w:tcW w:w="3118" w:type="dxa"/>
            <w:vMerge/>
            <w:vAlign w:val="center"/>
          </w:tcPr>
          <w:p w:rsidR="00B220EC" w:rsidRPr="00997C03" w:rsidRDefault="00B220EC" w:rsidP="00C872CB">
            <w:pPr>
              <w:snapToGrid w:val="0"/>
              <w:rPr>
                <w:rFonts w:ascii="微軟正黑體" w:eastAsia="微軟正黑體" w:hAnsi="微軟正黑體"/>
                <w:b/>
              </w:rPr>
            </w:pPr>
          </w:p>
        </w:tc>
        <w:tc>
          <w:tcPr>
            <w:tcW w:w="5953" w:type="dxa"/>
            <w:vAlign w:val="center"/>
          </w:tcPr>
          <w:p w:rsidR="00B220EC" w:rsidRPr="00997C03" w:rsidRDefault="00B220EC"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3</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檢查是否有公文</w:t>
            </w:r>
            <w:proofErr w:type="gramStart"/>
            <w:r w:rsidRPr="00997C03">
              <w:rPr>
                <w:rFonts w:ascii="微軟正黑體" w:eastAsia="微軟正黑體" w:hAnsi="微軟正黑體" w:hint="eastAsia"/>
              </w:rPr>
              <w:t>未掛文號</w:t>
            </w:r>
            <w:proofErr w:type="gramEnd"/>
            <w:r w:rsidRPr="00997C03">
              <w:rPr>
                <w:rFonts w:ascii="微軟正黑體" w:eastAsia="微軟正黑體" w:hAnsi="微軟正黑體" w:hint="eastAsia"/>
              </w:rPr>
              <w:t>規避管制情形</w:t>
            </w:r>
          </w:p>
        </w:tc>
        <w:tc>
          <w:tcPr>
            <w:tcW w:w="803"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3686" w:type="dxa"/>
          </w:tcPr>
          <w:p w:rsidR="00B220EC" w:rsidRPr="00997C03" w:rsidRDefault="00B220EC" w:rsidP="00C872CB">
            <w:pPr>
              <w:snapToGrid w:val="0"/>
              <w:rPr>
                <w:rFonts w:ascii="標楷體" w:eastAsia="標楷體" w:hAnsi="標楷體"/>
              </w:rPr>
            </w:pPr>
            <w:r w:rsidRPr="00997C03">
              <w:rPr>
                <w:rFonts w:ascii="標楷體" w:eastAsia="標楷體" w:hAnsi="標楷體" w:hint="eastAsia"/>
              </w:rPr>
              <w:t>公文</w:t>
            </w:r>
            <w:proofErr w:type="gramStart"/>
            <w:r w:rsidRPr="00997C03">
              <w:rPr>
                <w:rFonts w:ascii="標楷體" w:eastAsia="標楷體" w:hAnsi="標楷體" w:hint="eastAsia"/>
              </w:rPr>
              <w:t>未掛文號</w:t>
            </w:r>
            <w:proofErr w:type="gramEnd"/>
            <w:r w:rsidRPr="00997C03">
              <w:rPr>
                <w:rFonts w:ascii="標楷體" w:eastAsia="標楷體" w:hAnsi="標楷體" w:hint="eastAsia"/>
              </w:rPr>
              <w:t>者計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tc>
      </w:tr>
      <w:tr w:rsidR="00997C03" w:rsidRPr="00997C03" w:rsidTr="00211546">
        <w:trPr>
          <w:trHeight w:val="567"/>
        </w:trPr>
        <w:tc>
          <w:tcPr>
            <w:tcW w:w="3118" w:type="dxa"/>
            <w:vMerge/>
            <w:vAlign w:val="center"/>
          </w:tcPr>
          <w:p w:rsidR="00B220EC" w:rsidRPr="00997C03" w:rsidRDefault="00B220EC" w:rsidP="00C872CB">
            <w:pPr>
              <w:snapToGrid w:val="0"/>
              <w:rPr>
                <w:rFonts w:ascii="微軟正黑體" w:eastAsia="微軟正黑體" w:hAnsi="微軟正黑體"/>
                <w:b/>
              </w:rPr>
            </w:pPr>
          </w:p>
        </w:tc>
        <w:tc>
          <w:tcPr>
            <w:tcW w:w="5953" w:type="dxa"/>
            <w:vAlign w:val="center"/>
          </w:tcPr>
          <w:p w:rsidR="00B220EC" w:rsidRPr="00997C03" w:rsidRDefault="00B220EC"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4</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檢查是否有公文逾期結案情形</w:t>
            </w:r>
          </w:p>
        </w:tc>
        <w:tc>
          <w:tcPr>
            <w:tcW w:w="803"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3686" w:type="dxa"/>
          </w:tcPr>
          <w:p w:rsidR="00B220EC" w:rsidRPr="00997C03" w:rsidRDefault="00B220EC" w:rsidP="00C872CB">
            <w:pPr>
              <w:snapToGrid w:val="0"/>
              <w:rPr>
                <w:rFonts w:ascii="微軟正黑體" w:eastAsia="微軟正黑體" w:hAnsi="微軟正黑體"/>
              </w:rPr>
            </w:pPr>
            <w:r w:rsidRPr="00997C03">
              <w:rPr>
                <w:rFonts w:ascii="標楷體" w:eastAsia="標楷體" w:hAnsi="標楷體" w:hint="eastAsia"/>
              </w:rPr>
              <w:t>公文逾期結案者計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tc>
      </w:tr>
      <w:tr w:rsidR="00997C03" w:rsidRPr="00997C03" w:rsidTr="00211546">
        <w:trPr>
          <w:trHeight w:val="567"/>
        </w:trPr>
        <w:tc>
          <w:tcPr>
            <w:tcW w:w="3118" w:type="dxa"/>
            <w:vMerge/>
            <w:vAlign w:val="center"/>
          </w:tcPr>
          <w:p w:rsidR="00B220EC" w:rsidRPr="00997C03" w:rsidRDefault="00B220EC" w:rsidP="00C872CB">
            <w:pPr>
              <w:snapToGrid w:val="0"/>
              <w:rPr>
                <w:rFonts w:ascii="微軟正黑體" w:eastAsia="微軟正黑體" w:hAnsi="微軟正黑體"/>
                <w:b/>
              </w:rPr>
            </w:pPr>
          </w:p>
        </w:tc>
        <w:tc>
          <w:tcPr>
            <w:tcW w:w="5953" w:type="dxa"/>
            <w:vAlign w:val="center"/>
          </w:tcPr>
          <w:p w:rsidR="00B220EC" w:rsidRPr="00997C03" w:rsidRDefault="00B220EC"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5</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檢查補正或經申請人</w:t>
            </w:r>
            <w:proofErr w:type="gramStart"/>
            <w:r w:rsidRPr="00997C03">
              <w:rPr>
                <w:rFonts w:ascii="微軟正黑體" w:eastAsia="微軟正黑體" w:hAnsi="微軟正黑體" w:hint="eastAsia"/>
              </w:rPr>
              <w:t>送件逾一次</w:t>
            </w:r>
            <w:proofErr w:type="gramEnd"/>
            <w:r w:rsidRPr="00997C03">
              <w:rPr>
                <w:rFonts w:ascii="微軟正黑體" w:eastAsia="微軟正黑體" w:hAnsi="微軟正黑體" w:hint="eastAsia"/>
              </w:rPr>
              <w:t>以上等資料尚未完備之案件，是否檢附「</w:t>
            </w:r>
            <w:r w:rsidRPr="00997C03">
              <w:rPr>
                <w:rFonts w:ascii="微軟正黑體" w:eastAsia="微軟正黑體" w:hAnsi="微軟正黑體" w:hint="eastAsia"/>
                <w:b/>
              </w:rPr>
              <w:t>可歸責於申請人</w:t>
            </w:r>
            <w:r w:rsidRPr="00997C03">
              <w:rPr>
                <w:rFonts w:ascii="微軟正黑體" w:eastAsia="微軟正黑體" w:hAnsi="微軟正黑體" w:hint="eastAsia"/>
              </w:rPr>
              <w:t>」之相關證明。</w:t>
            </w:r>
          </w:p>
        </w:tc>
        <w:tc>
          <w:tcPr>
            <w:tcW w:w="803"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3686" w:type="dxa"/>
          </w:tcPr>
          <w:p w:rsidR="00B220EC" w:rsidRPr="00997C03" w:rsidRDefault="00B220EC" w:rsidP="00C872CB">
            <w:pPr>
              <w:snapToGrid w:val="0"/>
              <w:rPr>
                <w:rFonts w:ascii="標楷體" w:eastAsia="標楷體" w:hAnsi="標楷體"/>
              </w:rPr>
            </w:pPr>
            <w:r w:rsidRPr="00997C03">
              <w:rPr>
                <w:rFonts w:ascii="標楷體" w:eastAsia="標楷體" w:hAnsi="標楷體" w:hint="eastAsia"/>
              </w:rPr>
              <w:t>未依</w:t>
            </w:r>
            <w:proofErr w:type="gramStart"/>
            <w:r w:rsidRPr="00997C03">
              <w:rPr>
                <w:rFonts w:ascii="標楷體" w:eastAsia="標楷體" w:hAnsi="標楷體" w:hint="eastAsia"/>
              </w:rPr>
              <w:t>規</w:t>
            </w:r>
            <w:proofErr w:type="gramEnd"/>
            <w:r w:rsidRPr="00997C03">
              <w:rPr>
                <w:rFonts w:ascii="標楷體" w:eastAsia="標楷體" w:hAnsi="標楷體" w:hint="eastAsia"/>
              </w:rPr>
              <w:t>檢附「可歸責於申請人」之相關證明者計</w:t>
            </w:r>
            <w:proofErr w:type="gramStart"/>
            <w:r w:rsidRPr="00997C03">
              <w:rPr>
                <w:rFonts w:ascii="標楷體" w:eastAsia="標楷體" w:hAnsi="標楷體" w:hint="eastAsia"/>
              </w:rPr>
              <w:t>＿＿</w:t>
            </w:r>
            <w:proofErr w:type="gramEnd"/>
            <w:r w:rsidRPr="00997C03">
              <w:rPr>
                <w:rFonts w:ascii="標楷體" w:eastAsia="標楷體" w:hAnsi="標楷體" w:hint="eastAsia"/>
              </w:rPr>
              <w:t>件</w:t>
            </w:r>
          </w:p>
        </w:tc>
      </w:tr>
      <w:tr w:rsidR="00997C03" w:rsidRPr="00997C03" w:rsidTr="00B220EC">
        <w:trPr>
          <w:trHeight w:val="567"/>
        </w:trPr>
        <w:tc>
          <w:tcPr>
            <w:tcW w:w="3118" w:type="dxa"/>
            <w:vMerge/>
            <w:vAlign w:val="center"/>
          </w:tcPr>
          <w:p w:rsidR="00B220EC" w:rsidRPr="00997C03" w:rsidRDefault="00B220EC" w:rsidP="00C872CB">
            <w:pPr>
              <w:snapToGrid w:val="0"/>
              <w:rPr>
                <w:rFonts w:ascii="微軟正黑體" w:eastAsia="微軟正黑體" w:hAnsi="微軟正黑體"/>
              </w:rPr>
            </w:pPr>
          </w:p>
        </w:tc>
        <w:tc>
          <w:tcPr>
            <w:tcW w:w="5953" w:type="dxa"/>
            <w:vAlign w:val="center"/>
          </w:tcPr>
          <w:p w:rsidR="00B220EC" w:rsidRPr="00997C03" w:rsidRDefault="00B220EC" w:rsidP="00B220EC">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6</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檢查補正、請釋、會</w:t>
            </w:r>
            <w:proofErr w:type="gramStart"/>
            <w:r w:rsidRPr="00997C03">
              <w:rPr>
                <w:rFonts w:ascii="微軟正黑體" w:eastAsia="微軟正黑體" w:hAnsi="微軟正黑體" w:hint="eastAsia"/>
              </w:rPr>
              <w:t>勘</w:t>
            </w:r>
            <w:proofErr w:type="gramEnd"/>
            <w:r w:rsidRPr="00997C03">
              <w:rPr>
                <w:rFonts w:ascii="微軟正黑體" w:eastAsia="微軟正黑體" w:hAnsi="微軟正黑體" w:hint="eastAsia"/>
              </w:rPr>
              <w:t>等是否另以他號方式辦理。</w:t>
            </w:r>
          </w:p>
        </w:tc>
        <w:tc>
          <w:tcPr>
            <w:tcW w:w="803"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3686" w:type="dxa"/>
          </w:tcPr>
          <w:p w:rsidR="00B220EC" w:rsidRPr="00997C03" w:rsidRDefault="00B220EC" w:rsidP="00C872CB">
            <w:pPr>
              <w:snapToGrid w:val="0"/>
              <w:rPr>
                <w:rFonts w:ascii="標楷體" w:eastAsia="標楷體" w:hAnsi="標楷體"/>
              </w:rPr>
            </w:pPr>
            <w:proofErr w:type="gramStart"/>
            <w:r w:rsidRPr="00997C03">
              <w:rPr>
                <w:rFonts w:ascii="標楷體" w:eastAsia="標楷體" w:hAnsi="標楷體" w:hint="eastAsia"/>
              </w:rPr>
              <w:t>未另以</w:t>
            </w:r>
            <w:proofErr w:type="gramEnd"/>
            <w:r w:rsidRPr="00997C03">
              <w:rPr>
                <w:rFonts w:ascii="標楷體" w:eastAsia="標楷體" w:hAnsi="標楷體" w:hint="eastAsia"/>
              </w:rPr>
              <w:t>他號方式辦理計____件。</w:t>
            </w:r>
          </w:p>
        </w:tc>
      </w:tr>
      <w:tr w:rsidR="00997C03" w:rsidRPr="00997C03" w:rsidTr="00B220EC">
        <w:trPr>
          <w:trHeight w:val="567"/>
        </w:trPr>
        <w:tc>
          <w:tcPr>
            <w:tcW w:w="3118" w:type="dxa"/>
            <w:vMerge/>
            <w:vAlign w:val="center"/>
          </w:tcPr>
          <w:p w:rsidR="00B220EC" w:rsidRPr="00997C03" w:rsidRDefault="00B220EC" w:rsidP="00C872CB">
            <w:pPr>
              <w:snapToGrid w:val="0"/>
              <w:rPr>
                <w:rFonts w:ascii="微軟正黑體" w:eastAsia="微軟正黑體" w:hAnsi="微軟正黑體"/>
              </w:rPr>
            </w:pPr>
          </w:p>
        </w:tc>
        <w:tc>
          <w:tcPr>
            <w:tcW w:w="5953" w:type="dxa"/>
            <w:vAlign w:val="center"/>
          </w:tcPr>
          <w:p w:rsidR="00B220EC" w:rsidRPr="00997C03" w:rsidRDefault="00B220EC" w:rsidP="00B220EC">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7</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檢查請款核銷案件是否有</w:t>
            </w:r>
            <w:proofErr w:type="gramStart"/>
            <w:r w:rsidRPr="00997C03">
              <w:rPr>
                <w:rFonts w:ascii="微軟正黑體" w:eastAsia="微軟正黑體" w:hAnsi="微軟正黑體" w:hint="eastAsia"/>
              </w:rPr>
              <w:t>檢附動支</w:t>
            </w:r>
            <w:proofErr w:type="gramEnd"/>
            <w:r w:rsidRPr="00997C03">
              <w:rPr>
                <w:rFonts w:ascii="微軟正黑體" w:eastAsia="微軟正黑體" w:hAnsi="微軟正黑體" w:hint="eastAsia"/>
              </w:rPr>
              <w:t>經費請示單或黏貼憑證影本歸檔。</w:t>
            </w:r>
          </w:p>
        </w:tc>
        <w:tc>
          <w:tcPr>
            <w:tcW w:w="803"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804" w:type="dxa"/>
            <w:vAlign w:val="center"/>
          </w:tcPr>
          <w:p w:rsidR="00B220EC" w:rsidRPr="00997C03" w:rsidRDefault="00B220EC" w:rsidP="00C872CB">
            <w:pPr>
              <w:snapToGrid w:val="0"/>
              <w:rPr>
                <w:rFonts w:ascii="微軟正黑體" w:eastAsia="微軟正黑體" w:hAnsi="微軟正黑體"/>
              </w:rPr>
            </w:pPr>
          </w:p>
        </w:tc>
        <w:tc>
          <w:tcPr>
            <w:tcW w:w="3686" w:type="dxa"/>
          </w:tcPr>
          <w:p w:rsidR="00B220EC" w:rsidRPr="00997C03" w:rsidRDefault="00B220EC" w:rsidP="00C872CB">
            <w:pPr>
              <w:snapToGrid w:val="0"/>
              <w:rPr>
                <w:rFonts w:ascii="標楷體" w:eastAsia="標楷體" w:hAnsi="標楷體"/>
              </w:rPr>
            </w:pPr>
            <w:r w:rsidRPr="00997C03">
              <w:rPr>
                <w:rFonts w:ascii="標楷體" w:eastAsia="標楷體" w:hAnsi="標楷體" w:hint="eastAsia"/>
              </w:rPr>
              <w:t>未依</w:t>
            </w:r>
            <w:proofErr w:type="gramStart"/>
            <w:r w:rsidRPr="00997C03">
              <w:rPr>
                <w:rFonts w:ascii="標楷體" w:eastAsia="標楷體" w:hAnsi="標楷體" w:hint="eastAsia"/>
              </w:rPr>
              <w:t>規檢附動支</w:t>
            </w:r>
            <w:proofErr w:type="gramEnd"/>
            <w:r w:rsidRPr="00997C03">
              <w:rPr>
                <w:rFonts w:ascii="標楷體" w:eastAsia="標楷體" w:hAnsi="標楷體" w:hint="eastAsia"/>
              </w:rPr>
              <w:t>經費請示單或黏貼憑證</w:t>
            </w:r>
            <w:proofErr w:type="gramStart"/>
            <w:r w:rsidRPr="00997C03">
              <w:rPr>
                <w:rFonts w:ascii="標楷體" w:eastAsia="標楷體" w:hAnsi="標楷體" w:hint="eastAsia"/>
              </w:rPr>
              <w:t>影本者計</w:t>
            </w:r>
            <w:proofErr w:type="gramEnd"/>
            <w:r w:rsidRPr="00997C03">
              <w:rPr>
                <w:rFonts w:ascii="標楷體" w:eastAsia="標楷體" w:hAnsi="標楷體" w:hint="eastAsia"/>
              </w:rPr>
              <w:t>_____件。</w:t>
            </w:r>
          </w:p>
        </w:tc>
      </w:tr>
      <w:tr w:rsidR="00997C03" w:rsidRPr="00997C03" w:rsidTr="00211546">
        <w:trPr>
          <w:trHeight w:val="567"/>
        </w:trPr>
        <w:tc>
          <w:tcPr>
            <w:tcW w:w="3118" w:type="dxa"/>
            <w:vMerge w:val="restart"/>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hint="eastAsia"/>
              </w:rPr>
              <w:lastRenderedPageBreak/>
              <w:t>十五、</w:t>
            </w:r>
            <w:r w:rsidRPr="00997C03">
              <w:rPr>
                <w:rFonts w:ascii="微軟正黑體" w:eastAsia="微軟正黑體" w:hAnsi="微軟正黑體" w:hint="eastAsia"/>
                <w:b/>
              </w:rPr>
              <w:t>訴願答辯案件</w:t>
            </w:r>
            <w:r w:rsidRPr="00997C03">
              <w:rPr>
                <w:rFonts w:ascii="微軟正黑體" w:eastAsia="微軟正黑體" w:hAnsi="微軟正黑體" w:hint="eastAsia"/>
              </w:rPr>
              <w:t>管制</w:t>
            </w:r>
          </w:p>
        </w:tc>
        <w:tc>
          <w:tcPr>
            <w:tcW w:w="5953" w:type="dxa"/>
            <w:vAlign w:val="center"/>
          </w:tcPr>
          <w:p w:rsidR="00C872CB" w:rsidRPr="00997C03" w:rsidRDefault="00C872CB" w:rsidP="00C872CB">
            <w:pPr>
              <w:snapToGrid w:val="0"/>
              <w:spacing w:after="24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1</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檢查公文性質是否皆正確登錄</w:t>
            </w:r>
          </w:p>
          <w:p w:rsidR="00C872CB" w:rsidRPr="00997C03" w:rsidRDefault="00C872CB" w:rsidP="00C872CB">
            <w:pPr>
              <w:snapToGrid w:val="0"/>
              <w:rPr>
                <w:rFonts w:ascii="微軟正黑體" w:eastAsia="微軟正黑體" w:hAnsi="微軟正黑體"/>
              </w:rPr>
            </w:pPr>
            <w:proofErr w:type="gramStart"/>
            <w:r w:rsidRPr="00997C03">
              <w:rPr>
                <w:rFonts w:ascii="標楷體" w:eastAsia="標楷體" w:hAnsi="標楷體" w:hint="eastAsia"/>
              </w:rPr>
              <w:t>註</w:t>
            </w:r>
            <w:proofErr w:type="gramEnd"/>
            <w:r w:rsidRPr="00997C03">
              <w:rPr>
                <w:rFonts w:ascii="標楷體" w:eastAsia="標楷體" w:hAnsi="標楷體" w:hint="eastAsia"/>
              </w:rPr>
              <w:t>：</w:t>
            </w:r>
            <w:proofErr w:type="gramStart"/>
            <w:r w:rsidRPr="00997C03">
              <w:rPr>
                <w:rFonts w:ascii="標楷體" w:eastAsia="標楷體" w:hAnsi="標楷體" w:hint="eastAsia"/>
              </w:rPr>
              <w:t>如為函轉</w:t>
            </w:r>
            <w:proofErr w:type="gramEnd"/>
            <w:r w:rsidRPr="00997C03">
              <w:rPr>
                <w:rFonts w:ascii="標楷體" w:eastAsia="標楷體" w:hAnsi="標楷體" w:hint="eastAsia"/>
              </w:rPr>
              <w:t>法制局、尚無須答辯</w:t>
            </w:r>
            <w:proofErr w:type="gramStart"/>
            <w:r w:rsidRPr="00997C03">
              <w:rPr>
                <w:rFonts w:ascii="標楷體" w:eastAsia="標楷體" w:hAnsi="標楷體" w:hint="eastAsia"/>
              </w:rPr>
              <w:t>者非訴願</w:t>
            </w:r>
            <w:proofErr w:type="gramEnd"/>
            <w:r w:rsidRPr="00997C03">
              <w:rPr>
                <w:rFonts w:ascii="標楷體" w:eastAsia="標楷體" w:hAnsi="標楷體" w:hint="eastAsia"/>
              </w:rPr>
              <w:t>答辯案件，應登錄為一般公文。</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r w:rsidR="00997C03" w:rsidRPr="00997C03" w:rsidTr="00211546">
        <w:trPr>
          <w:trHeight w:val="567"/>
        </w:trPr>
        <w:tc>
          <w:tcPr>
            <w:tcW w:w="3118" w:type="dxa"/>
            <w:vMerge/>
            <w:vAlign w:val="center"/>
          </w:tcPr>
          <w:p w:rsidR="00C872CB" w:rsidRPr="00997C03" w:rsidRDefault="00C872CB" w:rsidP="00C872CB">
            <w:pPr>
              <w:snapToGrid w:val="0"/>
              <w:rPr>
                <w:rFonts w:ascii="微軟正黑體" w:eastAsia="微軟正黑體" w:hAnsi="微軟正黑體"/>
              </w:rPr>
            </w:pPr>
          </w:p>
        </w:tc>
        <w:tc>
          <w:tcPr>
            <w:tcW w:w="5953" w:type="dxa"/>
            <w:vAlign w:val="center"/>
          </w:tcPr>
          <w:p w:rsidR="00C872CB" w:rsidRPr="00997C03" w:rsidRDefault="00C872CB" w:rsidP="00C872CB">
            <w:pPr>
              <w:snapToGrid w:val="0"/>
              <w:rPr>
                <w:rFonts w:ascii="微軟正黑體" w:eastAsia="微軟正黑體" w:hAnsi="微軟正黑體"/>
              </w:rPr>
            </w:pPr>
            <w:r w:rsidRPr="00997C03">
              <w:rPr>
                <w:rFonts w:ascii="微軟正黑體" w:eastAsia="微軟正黑體" w:hAnsi="微軟正黑體"/>
              </w:rPr>
              <w:fldChar w:fldCharType="begin"/>
            </w:r>
            <w:r w:rsidRPr="00997C03">
              <w:rPr>
                <w:rFonts w:ascii="微軟正黑體" w:eastAsia="微軟正黑體" w:hAnsi="微軟正黑體"/>
              </w:rPr>
              <w:instrText xml:space="preserve"> </w:instrText>
            </w:r>
            <w:r w:rsidRPr="00997C03">
              <w:rPr>
                <w:rFonts w:ascii="微軟正黑體" w:eastAsia="微軟正黑體" w:hAnsi="微軟正黑體" w:hint="eastAsia"/>
              </w:rPr>
              <w:instrText>eq \o\ac(○,</w:instrText>
            </w:r>
            <w:r w:rsidRPr="00997C03">
              <w:rPr>
                <w:rFonts w:ascii="微軟正黑體" w:eastAsia="微軟正黑體" w:hAnsi="微軟正黑體" w:hint="eastAsia"/>
                <w:position w:val="3"/>
                <w:sz w:val="16"/>
              </w:rPr>
              <w:instrText>2</w:instrText>
            </w:r>
            <w:r w:rsidRPr="00997C03">
              <w:rPr>
                <w:rFonts w:ascii="微軟正黑體" w:eastAsia="微軟正黑體" w:hAnsi="微軟正黑體" w:hint="eastAsia"/>
              </w:rPr>
              <w:instrText>)</w:instrText>
            </w:r>
            <w:r w:rsidRPr="00997C03">
              <w:rPr>
                <w:rFonts w:ascii="微軟正黑體" w:eastAsia="微軟正黑體" w:hAnsi="微軟正黑體"/>
              </w:rPr>
              <w:fldChar w:fldCharType="end"/>
            </w:r>
            <w:r w:rsidRPr="00997C03">
              <w:rPr>
                <w:rFonts w:ascii="微軟正黑體" w:eastAsia="微軟正黑體" w:hAnsi="微軟正黑體" w:hint="eastAsia"/>
              </w:rPr>
              <w:t>檢查是否以原文號函復（答辯），而非先存後辦</w:t>
            </w:r>
          </w:p>
        </w:tc>
        <w:tc>
          <w:tcPr>
            <w:tcW w:w="803"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804" w:type="dxa"/>
            <w:vAlign w:val="center"/>
          </w:tcPr>
          <w:p w:rsidR="00C872CB" w:rsidRPr="00997C03" w:rsidRDefault="00C872CB" w:rsidP="00C872CB">
            <w:pPr>
              <w:snapToGrid w:val="0"/>
              <w:rPr>
                <w:rFonts w:ascii="微軟正黑體" w:eastAsia="微軟正黑體" w:hAnsi="微軟正黑體"/>
              </w:rPr>
            </w:pPr>
          </w:p>
        </w:tc>
        <w:tc>
          <w:tcPr>
            <w:tcW w:w="3686" w:type="dxa"/>
          </w:tcPr>
          <w:p w:rsidR="00C872CB" w:rsidRPr="00997C03" w:rsidRDefault="00C872CB" w:rsidP="00C872CB">
            <w:pPr>
              <w:snapToGrid w:val="0"/>
              <w:rPr>
                <w:rFonts w:ascii="微軟正黑體" w:eastAsia="微軟正黑體" w:hAnsi="微軟正黑體"/>
              </w:rPr>
            </w:pPr>
          </w:p>
        </w:tc>
      </w:tr>
    </w:tbl>
    <w:p w:rsidR="005D5C01" w:rsidRPr="00997C03" w:rsidRDefault="005D5C01" w:rsidP="00D71787">
      <w:pPr>
        <w:snapToGrid w:val="0"/>
        <w:spacing w:after="240" w:line="360" w:lineRule="auto"/>
        <w:jc w:val="right"/>
        <w:rPr>
          <w:rFonts w:ascii="標楷體" w:eastAsia="標楷體" w:hAnsi="標楷體"/>
          <w:sz w:val="20"/>
        </w:rPr>
      </w:pPr>
      <w:proofErr w:type="gramStart"/>
      <w:r w:rsidRPr="00997C03">
        <w:rPr>
          <w:rFonts w:ascii="標楷體" w:eastAsia="標楷體" w:hAnsi="標楷體" w:hint="eastAsia"/>
          <w:sz w:val="20"/>
        </w:rPr>
        <w:t>＿＿</w:t>
      </w:r>
      <w:proofErr w:type="gramEnd"/>
      <w:r w:rsidRPr="00997C03">
        <w:rPr>
          <w:rFonts w:ascii="標楷體" w:eastAsia="標楷體" w:hAnsi="標楷體" w:hint="eastAsia"/>
          <w:sz w:val="20"/>
        </w:rPr>
        <w:t>年</w:t>
      </w:r>
      <w:proofErr w:type="gramStart"/>
      <w:r w:rsidRPr="00997C03">
        <w:rPr>
          <w:rFonts w:ascii="標楷體" w:eastAsia="標楷體" w:hAnsi="標楷體" w:hint="eastAsia"/>
          <w:sz w:val="20"/>
        </w:rPr>
        <w:t>＿＿</w:t>
      </w:r>
      <w:proofErr w:type="gramEnd"/>
      <w:r w:rsidRPr="00997C03">
        <w:rPr>
          <w:rFonts w:ascii="標楷體" w:eastAsia="標楷體" w:hAnsi="標楷體" w:hint="eastAsia"/>
          <w:sz w:val="20"/>
        </w:rPr>
        <w:t>月</w:t>
      </w:r>
      <w:proofErr w:type="gramStart"/>
      <w:r w:rsidRPr="00997C03">
        <w:rPr>
          <w:rFonts w:ascii="標楷體" w:eastAsia="標楷體" w:hAnsi="標楷體" w:hint="eastAsia"/>
          <w:sz w:val="20"/>
        </w:rPr>
        <w:t>＿＿</w:t>
      </w:r>
      <w:proofErr w:type="gramEnd"/>
      <w:r w:rsidRPr="00997C03">
        <w:rPr>
          <w:rFonts w:ascii="標楷體" w:eastAsia="標楷體" w:hAnsi="標楷體" w:hint="eastAsia"/>
          <w:sz w:val="20"/>
        </w:rPr>
        <w:t>日製表</w:t>
      </w:r>
    </w:p>
    <w:tbl>
      <w:tblPr>
        <w:tblW w:w="0" w:type="auto"/>
        <w:tblInd w:w="108" w:type="dxa"/>
        <w:tblLook w:val="04A0" w:firstRow="1" w:lastRow="0" w:firstColumn="1" w:lastColumn="0" w:noHBand="0" w:noVBand="1"/>
      </w:tblPr>
      <w:tblGrid>
        <w:gridCol w:w="5010"/>
        <w:gridCol w:w="5010"/>
        <w:gridCol w:w="5010"/>
      </w:tblGrid>
      <w:tr w:rsidR="00997C03" w:rsidRPr="00997C03" w:rsidTr="00C64502">
        <w:tc>
          <w:tcPr>
            <w:tcW w:w="5010" w:type="dxa"/>
            <w:shd w:val="clear" w:color="auto" w:fill="auto"/>
            <w:vAlign w:val="center"/>
          </w:tcPr>
          <w:p w:rsidR="005D5C01" w:rsidRPr="00997C03" w:rsidRDefault="005D5C01" w:rsidP="009315DE">
            <w:pPr>
              <w:snapToGrid w:val="0"/>
              <w:jc w:val="center"/>
              <w:rPr>
                <w:rFonts w:ascii="標楷體" w:eastAsia="標楷體" w:hAnsi="標楷體"/>
                <w:b/>
              </w:rPr>
            </w:pPr>
            <w:r w:rsidRPr="00997C03">
              <w:rPr>
                <w:rFonts w:ascii="標楷體" w:eastAsia="標楷體" w:hAnsi="標楷體" w:hint="eastAsia"/>
                <w:b/>
              </w:rPr>
              <w:t>研考人員</w:t>
            </w:r>
          </w:p>
        </w:tc>
        <w:tc>
          <w:tcPr>
            <w:tcW w:w="5010" w:type="dxa"/>
            <w:shd w:val="clear" w:color="auto" w:fill="auto"/>
            <w:vAlign w:val="center"/>
          </w:tcPr>
          <w:p w:rsidR="005D5C01" w:rsidRPr="00997C03" w:rsidRDefault="005D5C01" w:rsidP="009315DE">
            <w:pPr>
              <w:snapToGrid w:val="0"/>
              <w:jc w:val="center"/>
              <w:rPr>
                <w:rFonts w:ascii="標楷體" w:eastAsia="標楷體" w:hAnsi="標楷體"/>
                <w:b/>
              </w:rPr>
            </w:pPr>
            <w:r w:rsidRPr="00997C03">
              <w:rPr>
                <w:rFonts w:ascii="標楷體" w:eastAsia="標楷體" w:hAnsi="標楷體" w:hint="eastAsia"/>
                <w:b/>
              </w:rPr>
              <w:t>單位主管</w:t>
            </w:r>
          </w:p>
        </w:tc>
        <w:tc>
          <w:tcPr>
            <w:tcW w:w="5010" w:type="dxa"/>
            <w:shd w:val="clear" w:color="auto" w:fill="auto"/>
            <w:vAlign w:val="center"/>
          </w:tcPr>
          <w:p w:rsidR="005D5C01" w:rsidRPr="00997C03" w:rsidRDefault="005D5C01" w:rsidP="009315DE">
            <w:pPr>
              <w:snapToGrid w:val="0"/>
              <w:jc w:val="center"/>
              <w:rPr>
                <w:rFonts w:ascii="標楷體" w:eastAsia="標楷體" w:hAnsi="標楷體"/>
                <w:b/>
              </w:rPr>
            </w:pPr>
            <w:r w:rsidRPr="00997C03">
              <w:rPr>
                <w:rFonts w:ascii="標楷體" w:eastAsia="標楷體" w:hAnsi="標楷體" w:hint="eastAsia"/>
                <w:b/>
              </w:rPr>
              <w:t>機關首長</w:t>
            </w:r>
          </w:p>
        </w:tc>
      </w:tr>
    </w:tbl>
    <w:p w:rsidR="00E10970" w:rsidRPr="00997C03" w:rsidRDefault="00E10970" w:rsidP="00E10970">
      <w:pPr>
        <w:snapToGrid w:val="0"/>
        <w:spacing w:after="240" w:line="360" w:lineRule="auto"/>
        <w:ind w:right="240"/>
        <w:jc w:val="right"/>
        <w:rPr>
          <w:rFonts w:ascii="標楷體" w:eastAsia="標楷體" w:hAnsi="標楷體"/>
        </w:rPr>
        <w:sectPr w:rsidR="00E10970" w:rsidRPr="00997C03" w:rsidSect="00B220EC">
          <w:footerReference w:type="default" r:id="rId9"/>
          <w:pgSz w:w="16840" w:h="11907" w:orient="landscape" w:code="9"/>
          <w:pgMar w:top="964" w:right="851" w:bottom="964" w:left="851" w:header="567" w:footer="397" w:gutter="0"/>
          <w:pgNumType w:start="1"/>
          <w:cols w:space="425"/>
          <w:docGrid w:type="lines" w:linePitch="360"/>
        </w:sectPr>
      </w:pPr>
    </w:p>
    <w:p w:rsidR="00241ED6" w:rsidRPr="00997C03" w:rsidRDefault="009C503A" w:rsidP="009C503A">
      <w:pPr>
        <w:jc w:val="right"/>
        <w:rPr>
          <w:rFonts w:ascii="FangSong" w:eastAsia="FangSong" w:hAnsi="FangSong" w:cs="新細明體"/>
          <w:kern w:val="0"/>
          <w:sz w:val="20"/>
        </w:rPr>
      </w:pPr>
      <w:r w:rsidRPr="00997C03">
        <w:rPr>
          <w:rFonts w:ascii="FangSong" w:eastAsia="FangSong" w:hAnsi="FangSong" w:cs="新細明體" w:hint="eastAsia"/>
          <w:kern w:val="0"/>
          <w:sz w:val="20"/>
        </w:rPr>
        <w:lastRenderedPageBreak/>
        <w:t>附表1-1</w:t>
      </w:r>
    </w:p>
    <w:p w:rsidR="009C503A" w:rsidRPr="00997C03" w:rsidRDefault="009C503A" w:rsidP="00C82E07">
      <w:pPr>
        <w:widowControl/>
        <w:snapToGrid w:val="0"/>
        <w:jc w:val="center"/>
        <w:rPr>
          <w:rFonts w:ascii="標楷體" w:eastAsia="標楷體" w:hAnsi="標楷體"/>
          <w:b/>
          <w:sz w:val="32"/>
          <w:szCs w:val="32"/>
        </w:rPr>
      </w:pPr>
      <w:proofErr w:type="gramStart"/>
      <w:r w:rsidRPr="00997C03">
        <w:rPr>
          <w:rFonts w:ascii="標楷體" w:eastAsia="標楷體" w:hAnsi="標楷體" w:hint="eastAsia"/>
          <w:b/>
          <w:sz w:val="32"/>
          <w:szCs w:val="32"/>
          <w:u w:val="single"/>
        </w:rPr>
        <w:t>臺</w:t>
      </w:r>
      <w:proofErr w:type="gramEnd"/>
      <w:r w:rsidRPr="00997C03">
        <w:rPr>
          <w:rFonts w:ascii="標楷體" w:eastAsia="標楷體" w:hAnsi="標楷體" w:hint="eastAsia"/>
          <w:b/>
          <w:sz w:val="32"/>
          <w:szCs w:val="32"/>
          <w:u w:val="single"/>
        </w:rPr>
        <w:t xml:space="preserve">中市（政府）　　　　　　　</w:t>
      </w:r>
      <w:r w:rsidRPr="00997C03">
        <w:rPr>
          <w:rFonts w:ascii="標楷體" w:eastAsia="標楷體" w:hAnsi="標楷體" w:hint="eastAsia"/>
          <w:b/>
          <w:sz w:val="16"/>
          <w:szCs w:val="16"/>
          <w:u w:val="single"/>
        </w:rPr>
        <w:t>（機關／公所名稱）</w:t>
      </w:r>
      <w:r w:rsidR="00C8296D" w:rsidRPr="00997C03">
        <w:rPr>
          <w:rFonts w:ascii="標楷體" w:eastAsia="標楷體" w:hAnsi="標楷體" w:hint="eastAsia"/>
          <w:b/>
          <w:sz w:val="32"/>
          <w:szCs w:val="32"/>
        </w:rPr>
        <w:t xml:space="preserve">　</w:t>
      </w:r>
      <w:r w:rsidRPr="00997C03">
        <w:rPr>
          <w:rFonts w:ascii="標楷體" w:eastAsia="標楷體" w:hAnsi="標楷體" w:hint="eastAsia"/>
          <w:b/>
          <w:sz w:val="32"/>
          <w:szCs w:val="32"/>
          <w:u w:val="single"/>
        </w:rPr>
        <w:t xml:space="preserve">　　</w:t>
      </w:r>
      <w:r w:rsidRPr="00997C03">
        <w:rPr>
          <w:rFonts w:ascii="標楷體" w:eastAsia="標楷體" w:hAnsi="標楷體" w:hint="eastAsia"/>
          <w:b/>
          <w:sz w:val="32"/>
          <w:szCs w:val="32"/>
        </w:rPr>
        <w:t>年</w:t>
      </w:r>
      <w:r w:rsidRPr="00997C03">
        <w:rPr>
          <w:rFonts w:ascii="標楷體" w:eastAsia="標楷體" w:hAnsi="標楷體" w:hint="eastAsia"/>
          <w:b/>
          <w:sz w:val="32"/>
          <w:szCs w:val="32"/>
          <w:u w:val="single"/>
        </w:rPr>
        <w:t xml:space="preserve">　　</w:t>
      </w:r>
      <w:r w:rsidRPr="00997C03">
        <w:rPr>
          <w:rFonts w:ascii="標楷體" w:eastAsia="標楷體" w:hAnsi="標楷體" w:hint="eastAsia"/>
          <w:b/>
          <w:sz w:val="32"/>
          <w:szCs w:val="32"/>
        </w:rPr>
        <w:t>月</w:t>
      </w:r>
    </w:p>
    <w:p w:rsidR="009C503A" w:rsidRPr="00997C03" w:rsidRDefault="009C503A" w:rsidP="00D04F41">
      <w:pPr>
        <w:snapToGrid w:val="0"/>
        <w:spacing w:after="240"/>
        <w:jc w:val="center"/>
        <w:rPr>
          <w:rFonts w:ascii="微軟正黑體" w:eastAsia="微軟正黑體" w:hAnsi="微軟正黑體" w:cs="新細明體"/>
          <w:b/>
          <w:kern w:val="0"/>
          <w:sz w:val="32"/>
          <w:szCs w:val="32"/>
        </w:rPr>
      </w:pPr>
      <w:r w:rsidRPr="00997C03">
        <w:rPr>
          <w:rFonts w:ascii="標楷體" w:eastAsia="標楷體" w:hAnsi="標楷體" w:cs="新細明體" w:hint="eastAsia"/>
          <w:b/>
          <w:kern w:val="0"/>
          <w:sz w:val="32"/>
          <w:szCs w:val="32"/>
        </w:rPr>
        <w:t>一般公文及其他非申請案件抽查彙總表</w:t>
      </w:r>
      <w:r w:rsidR="006B0541" w:rsidRPr="00997C03">
        <w:rPr>
          <w:rFonts w:ascii="標楷體" w:eastAsia="標楷體" w:hAnsi="標楷體" w:hint="eastAsia"/>
          <w:bCs/>
          <w:szCs w:val="24"/>
        </w:rPr>
        <w:t>（</w:t>
      </w:r>
      <w:r w:rsidR="005C1B98" w:rsidRPr="00997C03">
        <w:rPr>
          <w:rFonts w:ascii="標楷體" w:eastAsia="標楷體" w:hAnsi="標楷體" w:hint="eastAsia"/>
          <w:bCs/>
          <w:szCs w:val="24"/>
        </w:rPr>
        <w:t>新增報表</w:t>
      </w:r>
      <w:r w:rsidR="006B0541" w:rsidRPr="00997C03">
        <w:rPr>
          <w:rFonts w:ascii="標楷體" w:eastAsia="標楷體" w:hAnsi="標楷體" w:hint="eastAsia"/>
          <w:bCs/>
          <w:szCs w:val="24"/>
        </w:rPr>
        <w:t>）</w:t>
      </w:r>
    </w:p>
    <w:p w:rsidR="00C82E07" w:rsidRPr="00997C03" w:rsidRDefault="00E51BE9" w:rsidP="00D04F41">
      <w:pPr>
        <w:jc w:val="center"/>
        <w:rPr>
          <w:rFonts w:eastAsiaTheme="minorEastAsia"/>
        </w:rPr>
      </w:pPr>
      <w:r w:rsidRPr="00997C03">
        <w:rPr>
          <w:rFonts w:eastAsiaTheme="minorEastAsia"/>
          <w:noProof/>
        </w:rPr>
        <w:drawing>
          <wp:inline distT="0" distB="0" distL="0" distR="0">
            <wp:extent cx="9720000" cy="5046366"/>
            <wp:effectExtent l="0" t="0" r="0" b="190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姿君代理期間\代理\# 公文管考\修法事宜\1071212-修正稽核要點／實施計畫／公文檢核項目／機關自主檢核表\1-修正臺中市政府文書流程管理稽核要點\附表1-1：臺中市政府各機關一般公文及其他非申請案件公文抽查彙總表.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586" t="17549" r="4493" b="15681"/>
                    <a:stretch/>
                  </pic:blipFill>
                  <pic:spPr bwMode="auto">
                    <a:xfrm>
                      <a:off x="0" y="0"/>
                      <a:ext cx="9720000" cy="5046366"/>
                    </a:xfrm>
                    <a:prstGeom prst="rect">
                      <a:avLst/>
                    </a:prstGeom>
                    <a:noFill/>
                    <a:ln>
                      <a:noFill/>
                    </a:ln>
                    <a:extLst>
                      <a:ext uri="{53640926-AAD7-44D8-BBD7-CCE9431645EC}">
                        <a14:shadowObscured xmlns:a14="http://schemas.microsoft.com/office/drawing/2010/main"/>
                      </a:ext>
                    </a:extLst>
                  </pic:spPr>
                </pic:pic>
              </a:graphicData>
            </a:graphic>
          </wp:inline>
        </w:drawing>
      </w:r>
    </w:p>
    <w:p w:rsidR="00DC667E" w:rsidRPr="00997C03" w:rsidRDefault="00DC667E" w:rsidP="00DE324C">
      <w:pPr>
        <w:rPr>
          <w:rFonts w:eastAsiaTheme="minorEastAsia"/>
        </w:rPr>
      </w:pPr>
    </w:p>
    <w:p w:rsidR="00B578E4" w:rsidRPr="00997C03" w:rsidRDefault="00B578E4" w:rsidP="00B578E4">
      <w:pPr>
        <w:jc w:val="right"/>
        <w:rPr>
          <w:rFonts w:ascii="FangSong" w:eastAsia="FangSong" w:hAnsi="FangSong" w:cs="新細明體"/>
          <w:kern w:val="0"/>
          <w:sz w:val="20"/>
        </w:rPr>
      </w:pPr>
      <w:r w:rsidRPr="00997C03">
        <w:rPr>
          <w:rFonts w:ascii="FangSong" w:eastAsia="FangSong" w:hAnsi="FangSong" w:cs="新細明體" w:hint="eastAsia"/>
          <w:kern w:val="0"/>
          <w:sz w:val="20"/>
        </w:rPr>
        <w:lastRenderedPageBreak/>
        <w:t>附表1-2</w:t>
      </w:r>
    </w:p>
    <w:p w:rsidR="00B578E4" w:rsidRPr="00997C03" w:rsidRDefault="00B578E4" w:rsidP="00C82E07">
      <w:pPr>
        <w:widowControl/>
        <w:snapToGrid w:val="0"/>
        <w:jc w:val="center"/>
        <w:rPr>
          <w:rFonts w:ascii="標楷體" w:eastAsia="標楷體" w:hAnsi="標楷體"/>
          <w:b/>
          <w:sz w:val="32"/>
          <w:szCs w:val="32"/>
        </w:rPr>
      </w:pPr>
      <w:proofErr w:type="gramStart"/>
      <w:r w:rsidRPr="00997C03">
        <w:rPr>
          <w:rFonts w:ascii="標楷體" w:eastAsia="標楷體" w:hAnsi="標楷體" w:hint="eastAsia"/>
          <w:b/>
          <w:sz w:val="32"/>
          <w:szCs w:val="32"/>
          <w:u w:val="single"/>
        </w:rPr>
        <w:t>臺</w:t>
      </w:r>
      <w:proofErr w:type="gramEnd"/>
      <w:r w:rsidRPr="00997C03">
        <w:rPr>
          <w:rFonts w:ascii="標楷體" w:eastAsia="標楷體" w:hAnsi="標楷體" w:hint="eastAsia"/>
          <w:b/>
          <w:sz w:val="32"/>
          <w:szCs w:val="32"/>
          <w:u w:val="single"/>
        </w:rPr>
        <w:t xml:space="preserve">中市（政府）　　　　　　　</w:t>
      </w:r>
      <w:r w:rsidRPr="00997C03">
        <w:rPr>
          <w:rFonts w:ascii="標楷體" w:eastAsia="標楷體" w:hAnsi="標楷體" w:hint="eastAsia"/>
          <w:sz w:val="16"/>
          <w:szCs w:val="16"/>
          <w:u w:val="single"/>
        </w:rPr>
        <w:t>（機關／公所名稱）</w:t>
      </w:r>
      <w:r w:rsidR="00C8296D" w:rsidRPr="00997C03">
        <w:rPr>
          <w:rFonts w:ascii="標楷體" w:eastAsia="標楷體" w:hAnsi="標楷體" w:hint="eastAsia"/>
          <w:b/>
          <w:sz w:val="32"/>
          <w:szCs w:val="32"/>
        </w:rPr>
        <w:t xml:space="preserve">　</w:t>
      </w:r>
      <w:r w:rsidRPr="00997C03">
        <w:rPr>
          <w:rFonts w:ascii="標楷體" w:eastAsia="標楷體" w:hAnsi="標楷體" w:hint="eastAsia"/>
          <w:b/>
          <w:sz w:val="32"/>
          <w:szCs w:val="32"/>
          <w:u w:val="single"/>
        </w:rPr>
        <w:t xml:space="preserve">　　</w:t>
      </w:r>
      <w:r w:rsidRPr="00997C03">
        <w:rPr>
          <w:rFonts w:ascii="標楷體" w:eastAsia="標楷體" w:hAnsi="標楷體" w:hint="eastAsia"/>
          <w:b/>
          <w:sz w:val="32"/>
          <w:szCs w:val="32"/>
        </w:rPr>
        <w:t>年</w:t>
      </w:r>
      <w:r w:rsidRPr="00997C03">
        <w:rPr>
          <w:rFonts w:ascii="標楷體" w:eastAsia="標楷體" w:hAnsi="標楷體" w:hint="eastAsia"/>
          <w:b/>
          <w:sz w:val="32"/>
          <w:szCs w:val="32"/>
          <w:u w:val="single"/>
        </w:rPr>
        <w:t xml:space="preserve">　　</w:t>
      </w:r>
      <w:r w:rsidRPr="00997C03">
        <w:rPr>
          <w:rFonts w:ascii="標楷體" w:eastAsia="標楷體" w:hAnsi="標楷體" w:hint="eastAsia"/>
          <w:b/>
          <w:sz w:val="32"/>
          <w:szCs w:val="32"/>
        </w:rPr>
        <w:t>月</w:t>
      </w:r>
    </w:p>
    <w:p w:rsidR="00B578E4" w:rsidRPr="00997C03" w:rsidRDefault="00B578E4" w:rsidP="00D04F41">
      <w:pPr>
        <w:snapToGrid w:val="0"/>
        <w:spacing w:after="240"/>
        <w:jc w:val="center"/>
        <w:rPr>
          <w:rFonts w:ascii="微軟正黑體" w:eastAsia="微軟正黑體" w:hAnsi="微軟正黑體" w:cs="新細明體"/>
          <w:b/>
          <w:kern w:val="0"/>
          <w:sz w:val="32"/>
          <w:szCs w:val="32"/>
        </w:rPr>
      </w:pPr>
      <w:r w:rsidRPr="00997C03">
        <w:rPr>
          <w:rFonts w:ascii="標楷體" w:eastAsia="標楷體" w:hAnsi="標楷體" w:cs="新細明體" w:hint="eastAsia"/>
          <w:b/>
          <w:kern w:val="0"/>
          <w:sz w:val="32"/>
          <w:szCs w:val="32"/>
        </w:rPr>
        <w:t>人民申請案件抽查彙總表</w:t>
      </w:r>
      <w:r w:rsidR="006B0541" w:rsidRPr="00997C03">
        <w:rPr>
          <w:rFonts w:ascii="標楷體" w:eastAsia="標楷體" w:hAnsi="標楷體" w:hint="eastAsia"/>
          <w:bCs/>
          <w:szCs w:val="24"/>
        </w:rPr>
        <w:t>（</w:t>
      </w:r>
      <w:r w:rsidR="005C1B98" w:rsidRPr="00997C03">
        <w:rPr>
          <w:rFonts w:ascii="標楷體" w:eastAsia="標楷體" w:hAnsi="標楷體" w:hint="eastAsia"/>
          <w:bCs/>
          <w:szCs w:val="24"/>
        </w:rPr>
        <w:t>新增報表</w:t>
      </w:r>
      <w:r w:rsidR="006B0541" w:rsidRPr="00997C03">
        <w:rPr>
          <w:rFonts w:ascii="標楷體" w:eastAsia="標楷體" w:hAnsi="標楷體" w:hint="eastAsia"/>
          <w:bCs/>
          <w:szCs w:val="24"/>
        </w:rPr>
        <w:t>）</w:t>
      </w:r>
    </w:p>
    <w:p w:rsidR="00DC667E" w:rsidRPr="00997C03" w:rsidRDefault="007B7CF1" w:rsidP="00D04F41">
      <w:pPr>
        <w:snapToGrid w:val="0"/>
        <w:jc w:val="center"/>
        <w:rPr>
          <w:rFonts w:ascii="FangSong" w:eastAsiaTheme="minorEastAsia" w:hAnsi="FangSong"/>
          <w:sz w:val="20"/>
        </w:rPr>
      </w:pPr>
      <w:r w:rsidRPr="00997C03">
        <w:rPr>
          <w:rFonts w:ascii="FangSong" w:eastAsiaTheme="minorEastAsia" w:hAnsi="FangSong"/>
          <w:noProof/>
          <w:sz w:val="20"/>
        </w:rPr>
        <w:drawing>
          <wp:inline distT="0" distB="0" distL="0" distR="0">
            <wp:extent cx="9720000" cy="480343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 姿君代理期間\代理\# 公文管考\修法事宜\1071212-修正稽核要點／實施計畫／公文檢核項目／機關自主檢核表\1-修正臺中市政府文書流程管理稽核要點\附表1-2：臺中市政府各機關人民申請案件公文抽查彙總表.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385" t="16641" r="4480" b="19653"/>
                    <a:stretch/>
                  </pic:blipFill>
                  <pic:spPr bwMode="auto">
                    <a:xfrm>
                      <a:off x="0" y="0"/>
                      <a:ext cx="9720000" cy="4803430"/>
                    </a:xfrm>
                    <a:prstGeom prst="rect">
                      <a:avLst/>
                    </a:prstGeom>
                    <a:noFill/>
                    <a:ln>
                      <a:noFill/>
                    </a:ln>
                    <a:extLst>
                      <a:ext uri="{53640926-AAD7-44D8-BBD7-CCE9431645EC}">
                        <a14:shadowObscured xmlns:a14="http://schemas.microsoft.com/office/drawing/2010/main"/>
                      </a:ext>
                    </a:extLst>
                  </pic:spPr>
                </pic:pic>
              </a:graphicData>
            </a:graphic>
          </wp:inline>
        </w:drawing>
      </w:r>
    </w:p>
    <w:p w:rsidR="00593E1F" w:rsidRPr="00997C03" w:rsidRDefault="00593E1F" w:rsidP="00C9239D">
      <w:pPr>
        <w:snapToGrid w:val="0"/>
        <w:rPr>
          <w:rFonts w:ascii="FangSong" w:eastAsiaTheme="minorEastAsia" w:hAnsi="FangSong"/>
          <w:sz w:val="20"/>
        </w:rPr>
      </w:pPr>
    </w:p>
    <w:p w:rsidR="00C9239D" w:rsidRPr="00997C03" w:rsidRDefault="00C9239D" w:rsidP="00C9239D">
      <w:pPr>
        <w:snapToGrid w:val="0"/>
        <w:rPr>
          <w:rFonts w:ascii="FangSong" w:eastAsiaTheme="minorEastAsia" w:hAnsi="FangSong"/>
          <w:sz w:val="20"/>
        </w:rPr>
        <w:sectPr w:rsidR="00C9239D" w:rsidRPr="00997C03" w:rsidSect="00DC3140">
          <w:footerReference w:type="default" r:id="rId12"/>
          <w:pgSz w:w="16840" w:h="11907" w:orient="landscape" w:code="9"/>
          <w:pgMar w:top="851" w:right="851" w:bottom="851" w:left="851" w:header="567" w:footer="283" w:gutter="0"/>
          <w:pgNumType w:start="1"/>
          <w:cols w:space="425"/>
          <w:docGrid w:type="lines" w:linePitch="360"/>
        </w:sectPr>
      </w:pPr>
    </w:p>
    <w:p w:rsidR="00406B34" w:rsidRPr="00997C03" w:rsidRDefault="00406B34" w:rsidP="00406B34">
      <w:pPr>
        <w:jc w:val="right"/>
        <w:rPr>
          <w:rFonts w:ascii="FangSong" w:eastAsia="FangSong" w:hAnsi="FangSong" w:cs="新細明體"/>
          <w:kern w:val="0"/>
          <w:sz w:val="20"/>
        </w:rPr>
      </w:pPr>
      <w:r w:rsidRPr="00997C03">
        <w:rPr>
          <w:rFonts w:ascii="FangSong" w:eastAsia="FangSong" w:hAnsi="FangSong" w:cs="新細明體" w:hint="eastAsia"/>
          <w:kern w:val="0"/>
          <w:sz w:val="20"/>
        </w:rPr>
        <w:lastRenderedPageBreak/>
        <w:t>附表</w:t>
      </w:r>
      <w:r w:rsidR="00C82E07" w:rsidRPr="00997C03">
        <w:rPr>
          <w:rFonts w:ascii="FangSong" w:eastAsia="FangSong" w:hAnsi="FangSong" w:cs="新細明體" w:hint="eastAsia"/>
          <w:kern w:val="0"/>
          <w:sz w:val="20"/>
        </w:rPr>
        <w:t>1-3</w:t>
      </w:r>
    </w:p>
    <w:p w:rsidR="00C30896" w:rsidRPr="00997C03" w:rsidRDefault="00C30896" w:rsidP="00C30896">
      <w:pPr>
        <w:widowControl/>
        <w:snapToGrid w:val="0"/>
        <w:jc w:val="center"/>
        <w:rPr>
          <w:rFonts w:ascii="標楷體" w:eastAsia="標楷體" w:hAnsi="標楷體"/>
          <w:b/>
          <w:sz w:val="32"/>
          <w:szCs w:val="32"/>
        </w:rPr>
      </w:pPr>
      <w:proofErr w:type="gramStart"/>
      <w:r w:rsidRPr="00997C03">
        <w:rPr>
          <w:rFonts w:ascii="標楷體" w:eastAsia="標楷體" w:hAnsi="標楷體" w:hint="eastAsia"/>
          <w:b/>
          <w:sz w:val="32"/>
          <w:szCs w:val="32"/>
          <w:u w:val="single"/>
        </w:rPr>
        <w:t>臺</w:t>
      </w:r>
      <w:proofErr w:type="gramEnd"/>
      <w:r w:rsidRPr="00997C03">
        <w:rPr>
          <w:rFonts w:ascii="標楷體" w:eastAsia="標楷體" w:hAnsi="標楷體" w:hint="eastAsia"/>
          <w:b/>
          <w:sz w:val="32"/>
          <w:szCs w:val="32"/>
          <w:u w:val="single"/>
        </w:rPr>
        <w:t xml:space="preserve">中市（政府）　　　　　　　</w:t>
      </w:r>
      <w:r w:rsidRPr="00997C03">
        <w:rPr>
          <w:rFonts w:ascii="標楷體" w:eastAsia="標楷體" w:hAnsi="標楷體" w:hint="eastAsia"/>
          <w:sz w:val="16"/>
          <w:szCs w:val="16"/>
          <w:u w:val="single"/>
        </w:rPr>
        <w:t>（機關／公所名稱）</w:t>
      </w:r>
      <w:r w:rsidR="00C8296D" w:rsidRPr="00997C03">
        <w:rPr>
          <w:rFonts w:ascii="標楷體" w:eastAsia="標楷體" w:hAnsi="標楷體" w:hint="eastAsia"/>
          <w:b/>
          <w:sz w:val="32"/>
          <w:szCs w:val="32"/>
        </w:rPr>
        <w:t xml:space="preserve">　</w:t>
      </w:r>
      <w:r w:rsidR="00C8296D" w:rsidRPr="00997C03">
        <w:rPr>
          <w:rFonts w:ascii="標楷體" w:eastAsia="標楷體" w:hAnsi="標楷體" w:hint="eastAsia"/>
          <w:b/>
          <w:sz w:val="32"/>
          <w:szCs w:val="32"/>
          <w:u w:val="single"/>
        </w:rPr>
        <w:t xml:space="preserve">　　</w:t>
      </w:r>
      <w:r w:rsidR="00C8296D" w:rsidRPr="00997C03">
        <w:rPr>
          <w:rFonts w:ascii="標楷體" w:eastAsia="標楷體" w:hAnsi="標楷體" w:hint="eastAsia"/>
          <w:b/>
          <w:sz w:val="32"/>
          <w:szCs w:val="32"/>
        </w:rPr>
        <w:t>年第</w:t>
      </w:r>
      <w:r w:rsidR="00C8296D" w:rsidRPr="00997C03">
        <w:rPr>
          <w:rFonts w:ascii="標楷體" w:eastAsia="標楷體" w:hAnsi="標楷體" w:hint="eastAsia"/>
          <w:b/>
          <w:sz w:val="32"/>
          <w:szCs w:val="32"/>
          <w:u w:val="single"/>
        </w:rPr>
        <w:t xml:space="preserve">　　</w:t>
      </w:r>
      <w:r w:rsidR="00C8296D" w:rsidRPr="00997C03">
        <w:rPr>
          <w:rFonts w:ascii="標楷體" w:eastAsia="標楷體" w:hAnsi="標楷體" w:hint="eastAsia"/>
          <w:b/>
          <w:sz w:val="32"/>
          <w:szCs w:val="32"/>
        </w:rPr>
        <w:t>季（</w:t>
      </w:r>
      <w:r w:rsidR="00C8296D" w:rsidRPr="00997C03">
        <w:rPr>
          <w:rFonts w:ascii="標楷體" w:eastAsia="標楷體" w:hAnsi="標楷體" w:hint="eastAsia"/>
          <w:b/>
          <w:sz w:val="32"/>
          <w:szCs w:val="32"/>
          <w:u w:val="single"/>
        </w:rPr>
        <w:t xml:space="preserve">　　</w:t>
      </w:r>
      <w:r w:rsidR="00C8296D" w:rsidRPr="00997C03">
        <w:rPr>
          <w:rFonts w:ascii="標楷體" w:eastAsia="標楷體" w:hAnsi="標楷體" w:hint="eastAsia"/>
          <w:b/>
          <w:sz w:val="32"/>
          <w:szCs w:val="32"/>
        </w:rPr>
        <w:t>月－</w:t>
      </w:r>
      <w:r w:rsidR="00C8296D" w:rsidRPr="00997C03">
        <w:rPr>
          <w:rFonts w:ascii="標楷體" w:eastAsia="標楷體" w:hAnsi="標楷體" w:hint="eastAsia"/>
          <w:b/>
          <w:sz w:val="32"/>
          <w:szCs w:val="32"/>
          <w:u w:val="single"/>
        </w:rPr>
        <w:t xml:space="preserve">　　</w:t>
      </w:r>
      <w:r w:rsidR="00C8296D" w:rsidRPr="00997C03">
        <w:rPr>
          <w:rFonts w:ascii="標楷體" w:eastAsia="標楷體" w:hAnsi="標楷體" w:hint="eastAsia"/>
          <w:b/>
          <w:sz w:val="32"/>
          <w:szCs w:val="32"/>
        </w:rPr>
        <w:t>月）</w:t>
      </w:r>
    </w:p>
    <w:p w:rsidR="00406B34" w:rsidRPr="00997C03" w:rsidRDefault="00C82E07" w:rsidP="00C30896">
      <w:pPr>
        <w:snapToGrid w:val="0"/>
        <w:spacing w:after="240"/>
        <w:jc w:val="center"/>
        <w:rPr>
          <w:rFonts w:ascii="微軟正黑體" w:eastAsia="微軟正黑體" w:hAnsi="微軟正黑體" w:cs="新細明體"/>
          <w:b/>
          <w:kern w:val="0"/>
          <w:sz w:val="32"/>
          <w:szCs w:val="32"/>
        </w:rPr>
      </w:pPr>
      <w:r w:rsidRPr="00997C03">
        <w:rPr>
          <w:rFonts w:ascii="標楷體" w:eastAsia="標楷體" w:hAnsi="標楷體" w:cs="新細明體" w:hint="eastAsia"/>
          <w:b/>
          <w:kern w:val="0"/>
          <w:sz w:val="32"/>
          <w:szCs w:val="32"/>
        </w:rPr>
        <w:t>「一般公文及其他非申請案件」獎懲（含逾期檢討申復）統計表</w:t>
      </w:r>
      <w:r w:rsidR="006B0541" w:rsidRPr="00997C03">
        <w:rPr>
          <w:rFonts w:ascii="標楷體" w:eastAsia="標楷體" w:hAnsi="標楷體" w:hint="eastAsia"/>
          <w:bCs/>
          <w:szCs w:val="24"/>
        </w:rPr>
        <w:t>（</w:t>
      </w:r>
      <w:r w:rsidR="005C1B98" w:rsidRPr="00997C03">
        <w:rPr>
          <w:rFonts w:ascii="標楷體" w:eastAsia="標楷體" w:hAnsi="標楷體" w:hint="eastAsia"/>
          <w:bCs/>
          <w:szCs w:val="24"/>
        </w:rPr>
        <w:t>新增報表</w:t>
      </w:r>
      <w:r w:rsidR="006B0541" w:rsidRPr="00997C03">
        <w:rPr>
          <w:rFonts w:ascii="標楷體" w:eastAsia="標楷體" w:hAnsi="標楷體" w:hint="eastAsia"/>
          <w:bCs/>
          <w:szCs w:val="24"/>
        </w:rPr>
        <w:t>）</w:t>
      </w:r>
    </w:p>
    <w:p w:rsidR="009C503A" w:rsidRPr="00997C03" w:rsidRDefault="00DC667E" w:rsidP="00F50980">
      <w:pPr>
        <w:spacing w:after="240"/>
        <w:jc w:val="center"/>
        <w:rPr>
          <w:rFonts w:ascii="FangSong" w:eastAsiaTheme="minorEastAsia" w:hAnsi="FangSong"/>
          <w:sz w:val="20"/>
        </w:rPr>
      </w:pPr>
      <w:r w:rsidRPr="00997C03">
        <w:rPr>
          <w:rFonts w:ascii="FangSong" w:eastAsiaTheme="minorEastAsia" w:hAnsi="FangSong"/>
          <w:noProof/>
          <w:sz w:val="20"/>
        </w:rPr>
        <w:drawing>
          <wp:inline distT="0" distB="0" distL="0" distR="0">
            <wp:extent cx="9000000" cy="5286475"/>
            <wp:effectExtent l="0" t="0" r="0" b="952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 姿君代理期間\代理\# 公文管考\修法事宜\1071212-修正稽核要點／實施計畫／公文檢核項目／機關自主檢核表\1-修正臺中市政府文書流程管理稽核要點\附表1-3：臺中市政府各機關一般公文及其他非申請案件獎懲（含逾期檢討申復）統計表.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425" t="17180" r="5426" b="8749"/>
                    <a:stretch/>
                  </pic:blipFill>
                  <pic:spPr bwMode="auto">
                    <a:xfrm>
                      <a:off x="0" y="0"/>
                      <a:ext cx="9000000" cy="5286475"/>
                    </a:xfrm>
                    <a:prstGeom prst="rect">
                      <a:avLst/>
                    </a:prstGeom>
                    <a:noFill/>
                    <a:ln>
                      <a:noFill/>
                    </a:ln>
                    <a:extLst>
                      <a:ext uri="{53640926-AAD7-44D8-BBD7-CCE9431645EC}">
                        <a14:shadowObscured xmlns:a14="http://schemas.microsoft.com/office/drawing/2010/main"/>
                      </a:ext>
                    </a:extLst>
                  </pic:spPr>
                </pic:pic>
              </a:graphicData>
            </a:graphic>
          </wp:inline>
        </w:drawing>
      </w:r>
    </w:p>
    <w:p w:rsidR="00C30896" w:rsidRPr="00997C03" w:rsidRDefault="00C30896" w:rsidP="00C30896">
      <w:pPr>
        <w:jc w:val="right"/>
        <w:rPr>
          <w:rFonts w:ascii="FangSong" w:eastAsia="FangSong" w:hAnsi="FangSong" w:cs="新細明體"/>
          <w:kern w:val="0"/>
          <w:sz w:val="20"/>
        </w:rPr>
      </w:pPr>
      <w:r w:rsidRPr="00997C03">
        <w:rPr>
          <w:rFonts w:ascii="FangSong" w:eastAsia="FangSong" w:hAnsi="FangSong" w:cs="新細明體" w:hint="eastAsia"/>
          <w:kern w:val="0"/>
          <w:sz w:val="20"/>
        </w:rPr>
        <w:lastRenderedPageBreak/>
        <w:t>附表1-4</w:t>
      </w:r>
    </w:p>
    <w:p w:rsidR="00C30896" w:rsidRPr="00997C03" w:rsidRDefault="00C30896" w:rsidP="00C30896">
      <w:pPr>
        <w:widowControl/>
        <w:snapToGrid w:val="0"/>
        <w:jc w:val="center"/>
        <w:rPr>
          <w:rFonts w:ascii="標楷體" w:eastAsia="標楷體" w:hAnsi="標楷體"/>
          <w:b/>
          <w:sz w:val="32"/>
          <w:szCs w:val="32"/>
        </w:rPr>
      </w:pPr>
      <w:proofErr w:type="gramStart"/>
      <w:r w:rsidRPr="00997C03">
        <w:rPr>
          <w:rFonts w:ascii="標楷體" w:eastAsia="標楷體" w:hAnsi="標楷體" w:hint="eastAsia"/>
          <w:b/>
          <w:sz w:val="32"/>
          <w:szCs w:val="32"/>
          <w:u w:val="single"/>
        </w:rPr>
        <w:t>臺</w:t>
      </w:r>
      <w:proofErr w:type="gramEnd"/>
      <w:r w:rsidRPr="00997C03">
        <w:rPr>
          <w:rFonts w:ascii="標楷體" w:eastAsia="標楷體" w:hAnsi="標楷體" w:hint="eastAsia"/>
          <w:b/>
          <w:sz w:val="32"/>
          <w:szCs w:val="32"/>
          <w:u w:val="single"/>
        </w:rPr>
        <w:t xml:space="preserve">中市（政府）　　　　　　　</w:t>
      </w:r>
      <w:r w:rsidRPr="00997C03">
        <w:rPr>
          <w:rFonts w:ascii="標楷體" w:eastAsia="標楷體" w:hAnsi="標楷體" w:hint="eastAsia"/>
          <w:sz w:val="16"/>
          <w:szCs w:val="16"/>
          <w:u w:val="single"/>
        </w:rPr>
        <w:t>（機關／公所名稱）</w:t>
      </w:r>
      <w:r w:rsidR="00C8296D" w:rsidRPr="00997C03">
        <w:rPr>
          <w:rFonts w:ascii="標楷體" w:eastAsia="標楷體" w:hAnsi="標楷體" w:hint="eastAsia"/>
          <w:b/>
          <w:sz w:val="32"/>
          <w:szCs w:val="32"/>
        </w:rPr>
        <w:t xml:space="preserve">　</w:t>
      </w:r>
      <w:r w:rsidR="00C8296D" w:rsidRPr="00997C03">
        <w:rPr>
          <w:rFonts w:ascii="標楷體" w:eastAsia="標楷體" w:hAnsi="標楷體" w:hint="eastAsia"/>
          <w:b/>
          <w:sz w:val="32"/>
          <w:szCs w:val="32"/>
          <w:u w:val="single"/>
        </w:rPr>
        <w:t xml:space="preserve">　　</w:t>
      </w:r>
      <w:r w:rsidR="00C8296D" w:rsidRPr="00997C03">
        <w:rPr>
          <w:rFonts w:ascii="標楷體" w:eastAsia="標楷體" w:hAnsi="標楷體" w:hint="eastAsia"/>
          <w:b/>
          <w:sz w:val="32"/>
          <w:szCs w:val="32"/>
        </w:rPr>
        <w:t>年第</w:t>
      </w:r>
      <w:r w:rsidR="00C8296D" w:rsidRPr="00997C03">
        <w:rPr>
          <w:rFonts w:ascii="標楷體" w:eastAsia="標楷體" w:hAnsi="標楷體" w:hint="eastAsia"/>
          <w:b/>
          <w:sz w:val="32"/>
          <w:szCs w:val="32"/>
          <w:u w:val="single"/>
        </w:rPr>
        <w:t xml:space="preserve">　　</w:t>
      </w:r>
      <w:r w:rsidR="00C8296D" w:rsidRPr="00997C03">
        <w:rPr>
          <w:rFonts w:ascii="標楷體" w:eastAsia="標楷體" w:hAnsi="標楷體" w:hint="eastAsia"/>
          <w:b/>
          <w:sz w:val="32"/>
          <w:szCs w:val="32"/>
        </w:rPr>
        <w:t>季（</w:t>
      </w:r>
      <w:r w:rsidR="00C8296D" w:rsidRPr="00997C03">
        <w:rPr>
          <w:rFonts w:ascii="標楷體" w:eastAsia="標楷體" w:hAnsi="標楷體" w:hint="eastAsia"/>
          <w:b/>
          <w:sz w:val="32"/>
          <w:szCs w:val="32"/>
          <w:u w:val="single"/>
        </w:rPr>
        <w:t xml:space="preserve">　　</w:t>
      </w:r>
      <w:r w:rsidR="00C8296D" w:rsidRPr="00997C03">
        <w:rPr>
          <w:rFonts w:ascii="標楷體" w:eastAsia="標楷體" w:hAnsi="標楷體" w:hint="eastAsia"/>
          <w:b/>
          <w:sz w:val="32"/>
          <w:szCs w:val="32"/>
        </w:rPr>
        <w:t>月－</w:t>
      </w:r>
      <w:r w:rsidR="00C8296D" w:rsidRPr="00997C03">
        <w:rPr>
          <w:rFonts w:ascii="標楷體" w:eastAsia="標楷體" w:hAnsi="標楷體" w:hint="eastAsia"/>
          <w:b/>
          <w:sz w:val="32"/>
          <w:szCs w:val="32"/>
          <w:u w:val="single"/>
        </w:rPr>
        <w:t xml:space="preserve">　　</w:t>
      </w:r>
      <w:r w:rsidR="00C8296D" w:rsidRPr="00997C03">
        <w:rPr>
          <w:rFonts w:ascii="標楷體" w:eastAsia="標楷體" w:hAnsi="標楷體" w:hint="eastAsia"/>
          <w:b/>
          <w:sz w:val="32"/>
          <w:szCs w:val="32"/>
        </w:rPr>
        <w:t>月）</w:t>
      </w:r>
    </w:p>
    <w:p w:rsidR="00C30896" w:rsidRPr="00997C03" w:rsidRDefault="00DC667E" w:rsidP="00C210A2">
      <w:pPr>
        <w:snapToGrid w:val="0"/>
        <w:jc w:val="center"/>
        <w:rPr>
          <w:rFonts w:ascii="微軟正黑體" w:eastAsia="微軟正黑體" w:hAnsi="微軟正黑體" w:cs="新細明體"/>
          <w:b/>
          <w:kern w:val="0"/>
          <w:sz w:val="32"/>
          <w:szCs w:val="32"/>
        </w:rPr>
      </w:pPr>
      <w:r w:rsidRPr="00997C03">
        <w:rPr>
          <w:rFonts w:ascii="標楷體" w:eastAsia="標楷體" w:hAnsi="標楷體" w:cs="新細明體" w:hint="eastAsia"/>
          <w:b/>
          <w:kern w:val="0"/>
          <w:sz w:val="32"/>
          <w:szCs w:val="32"/>
        </w:rPr>
        <w:t>「人民申請案件」獎懲（含逾一次補正檢討暨</w:t>
      </w:r>
      <w:r w:rsidR="00C30896" w:rsidRPr="00997C03">
        <w:rPr>
          <w:rFonts w:ascii="標楷體" w:eastAsia="標楷體" w:hAnsi="標楷體" w:cs="新細明體" w:hint="eastAsia"/>
          <w:b/>
          <w:kern w:val="0"/>
          <w:sz w:val="32"/>
          <w:szCs w:val="32"/>
        </w:rPr>
        <w:t>逾期檢討申復）統計表</w:t>
      </w:r>
      <w:r w:rsidR="006B0541" w:rsidRPr="00997C03">
        <w:rPr>
          <w:rFonts w:ascii="標楷體" w:eastAsia="標楷體" w:hAnsi="標楷體" w:hint="eastAsia"/>
          <w:bCs/>
          <w:szCs w:val="24"/>
        </w:rPr>
        <w:t>（</w:t>
      </w:r>
      <w:r w:rsidR="005C1B98" w:rsidRPr="00997C03">
        <w:rPr>
          <w:rFonts w:ascii="標楷體" w:eastAsia="標楷體" w:hAnsi="標楷體" w:hint="eastAsia"/>
          <w:bCs/>
          <w:szCs w:val="24"/>
        </w:rPr>
        <w:t>新增報表</w:t>
      </w:r>
      <w:r w:rsidR="006B0541" w:rsidRPr="00997C03">
        <w:rPr>
          <w:rFonts w:ascii="標楷體" w:eastAsia="標楷體" w:hAnsi="標楷體" w:hint="eastAsia"/>
          <w:bCs/>
          <w:szCs w:val="24"/>
        </w:rPr>
        <w:t>）</w:t>
      </w:r>
    </w:p>
    <w:p w:rsidR="00F50980" w:rsidRPr="00997C03" w:rsidRDefault="00DC667E" w:rsidP="00DC667E">
      <w:pPr>
        <w:spacing w:after="240"/>
        <w:jc w:val="center"/>
        <w:rPr>
          <w:rFonts w:ascii="FangSong" w:eastAsiaTheme="minorEastAsia" w:hAnsi="FangSong"/>
          <w:sz w:val="20"/>
        </w:rPr>
      </w:pPr>
      <w:r w:rsidRPr="00997C03">
        <w:rPr>
          <w:noProof/>
        </w:rPr>
        <w:drawing>
          <wp:inline distT="0" distB="0" distL="0" distR="0">
            <wp:extent cx="8172000" cy="5711727"/>
            <wp:effectExtent l="0" t="0" r="635" b="3810"/>
            <wp:docPr id="8" name="圖片 8" descr="D:\# 姿君代理期間\代理\# 公文管考\修法事宜\1071212-修正稽核要點／實施計畫／公文檢核項目／機關自主檢核表\1-修正臺中市政府文書流程管理稽核要點\附表1-4：臺中市政府各機關人民申請案件獎懲（含逾一次補正檢討暨逾期檢討申復）統計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 姿君代理期間\代理\# 公文管考\修法事宜\1071212-修正稽核要點／實施計畫／公文檢核項目／機關自主檢核表\1-修正臺中市政府文書流程管理稽核要點\附表1-4：臺中市政府各機關人民申請案件獎懲（含逾一次補正檢討暨逾期檢討申復）統計表.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2223" t="15233" r="12796" b="10634"/>
                    <a:stretch/>
                  </pic:blipFill>
                  <pic:spPr bwMode="auto">
                    <a:xfrm>
                      <a:off x="0" y="0"/>
                      <a:ext cx="8172000" cy="5711727"/>
                    </a:xfrm>
                    <a:prstGeom prst="rect">
                      <a:avLst/>
                    </a:prstGeom>
                    <a:noFill/>
                    <a:ln>
                      <a:noFill/>
                    </a:ln>
                    <a:extLst>
                      <a:ext uri="{53640926-AAD7-44D8-BBD7-CCE9431645EC}">
                        <a14:shadowObscured xmlns:a14="http://schemas.microsoft.com/office/drawing/2010/main"/>
                      </a:ext>
                    </a:extLst>
                  </pic:spPr>
                </pic:pic>
              </a:graphicData>
            </a:graphic>
          </wp:inline>
        </w:drawing>
      </w:r>
    </w:p>
    <w:p w:rsidR="00F50980" w:rsidRPr="00997C03" w:rsidRDefault="00F50980" w:rsidP="00C8296D">
      <w:pPr>
        <w:jc w:val="center"/>
        <w:rPr>
          <w:rFonts w:ascii="FangSong" w:eastAsiaTheme="minorEastAsia" w:hAnsi="FangSong"/>
          <w:sz w:val="20"/>
        </w:rPr>
        <w:sectPr w:rsidR="00F50980" w:rsidRPr="00997C03" w:rsidSect="00DC3140">
          <w:pgSz w:w="16840" w:h="11907" w:orient="landscape" w:code="9"/>
          <w:pgMar w:top="851" w:right="851" w:bottom="851" w:left="851" w:header="567" w:footer="283" w:gutter="0"/>
          <w:pgNumType w:start="1"/>
          <w:cols w:space="425"/>
          <w:docGrid w:type="lines" w:linePitch="360"/>
        </w:sectPr>
      </w:pPr>
    </w:p>
    <w:p w:rsidR="00C8296D" w:rsidRPr="00997C03" w:rsidRDefault="00C8296D" w:rsidP="00C8296D">
      <w:pPr>
        <w:jc w:val="right"/>
        <w:rPr>
          <w:rFonts w:ascii="FangSong" w:eastAsia="FangSong" w:hAnsi="FangSong" w:cs="新細明體"/>
          <w:kern w:val="0"/>
          <w:sz w:val="20"/>
        </w:rPr>
      </w:pPr>
      <w:r w:rsidRPr="00997C03">
        <w:rPr>
          <w:rFonts w:ascii="FangSong" w:eastAsia="FangSong" w:hAnsi="FangSong" w:cs="新細明體" w:hint="eastAsia"/>
          <w:kern w:val="0"/>
          <w:sz w:val="20"/>
        </w:rPr>
        <w:lastRenderedPageBreak/>
        <w:t>附表1-</w:t>
      </w:r>
      <w:r w:rsidRPr="00997C03">
        <w:rPr>
          <w:rFonts w:ascii="FangSong" w:eastAsia="FangSong" w:hAnsi="FangSong" w:cs="新細明體"/>
          <w:kern w:val="0"/>
          <w:sz w:val="20"/>
        </w:rPr>
        <w:t>5</w:t>
      </w:r>
    </w:p>
    <w:p w:rsidR="00D805B1" w:rsidRPr="00997C03" w:rsidRDefault="00D805B1" w:rsidP="00D805B1">
      <w:pPr>
        <w:snapToGrid w:val="0"/>
        <w:jc w:val="center"/>
        <w:rPr>
          <w:rFonts w:ascii="標楷體" w:eastAsia="標楷體" w:hAnsi="標楷體"/>
          <w:b/>
          <w:sz w:val="32"/>
          <w:szCs w:val="32"/>
          <w:u w:val="single"/>
        </w:rPr>
      </w:pPr>
      <w:proofErr w:type="gramStart"/>
      <w:r w:rsidRPr="00997C03">
        <w:rPr>
          <w:rFonts w:ascii="標楷體" w:eastAsia="標楷體" w:hAnsi="標楷體" w:hint="eastAsia"/>
          <w:b/>
          <w:sz w:val="32"/>
          <w:szCs w:val="32"/>
          <w:u w:val="single"/>
        </w:rPr>
        <w:t>臺</w:t>
      </w:r>
      <w:proofErr w:type="gramEnd"/>
      <w:r w:rsidRPr="00997C03">
        <w:rPr>
          <w:rFonts w:ascii="標楷體" w:eastAsia="標楷體" w:hAnsi="標楷體" w:hint="eastAsia"/>
          <w:b/>
          <w:sz w:val="32"/>
          <w:szCs w:val="32"/>
          <w:u w:val="single"/>
        </w:rPr>
        <w:t xml:space="preserve">中市（政府）　　　　　　　</w:t>
      </w:r>
      <w:r w:rsidRPr="00997C03">
        <w:rPr>
          <w:rFonts w:ascii="標楷體" w:eastAsia="標楷體" w:hAnsi="標楷體" w:hint="eastAsia"/>
          <w:sz w:val="16"/>
          <w:szCs w:val="16"/>
          <w:u w:val="single"/>
        </w:rPr>
        <w:t>（機關／公所名稱）</w:t>
      </w:r>
      <w:r w:rsidRPr="00997C03">
        <w:rPr>
          <w:rFonts w:ascii="標楷體" w:eastAsia="標楷體" w:hAnsi="標楷體" w:hint="eastAsia"/>
          <w:b/>
          <w:sz w:val="32"/>
          <w:szCs w:val="32"/>
        </w:rPr>
        <w:t xml:space="preserve">　</w:t>
      </w:r>
      <w:r w:rsidRPr="00997C03">
        <w:rPr>
          <w:rFonts w:ascii="標楷體" w:eastAsia="標楷體" w:hAnsi="標楷體" w:hint="eastAsia"/>
          <w:b/>
          <w:sz w:val="32"/>
          <w:szCs w:val="32"/>
          <w:u w:val="single"/>
        </w:rPr>
        <w:t xml:space="preserve">　　年　－　月</w:t>
      </w:r>
    </w:p>
    <w:p w:rsidR="00C8296D" w:rsidRPr="00997C03" w:rsidRDefault="00D805B1" w:rsidP="00AE5C3E">
      <w:pPr>
        <w:snapToGrid w:val="0"/>
        <w:spacing w:after="240" w:line="276" w:lineRule="auto"/>
        <w:jc w:val="center"/>
        <w:rPr>
          <w:rFonts w:ascii="微軟正黑體" w:eastAsia="微軟正黑體" w:hAnsi="微軟正黑體"/>
          <w:b/>
          <w:sz w:val="32"/>
          <w:szCs w:val="32"/>
        </w:rPr>
      </w:pPr>
      <w:r w:rsidRPr="00997C03">
        <w:rPr>
          <w:rFonts w:ascii="標楷體" w:eastAsia="標楷體" w:hAnsi="標楷體" w:hint="eastAsia"/>
          <w:b/>
          <w:sz w:val="32"/>
          <w:szCs w:val="32"/>
        </w:rPr>
        <w:t>「府一層主持會議紀錄時效管制統計表」</w:t>
      </w:r>
      <w:r w:rsidR="006B0541" w:rsidRPr="00997C03">
        <w:rPr>
          <w:rFonts w:ascii="標楷體" w:eastAsia="標楷體" w:hAnsi="標楷體" w:hint="eastAsia"/>
          <w:bCs/>
          <w:szCs w:val="24"/>
        </w:rPr>
        <w:t>（</w:t>
      </w:r>
      <w:r w:rsidR="005C1B98" w:rsidRPr="00997C03">
        <w:rPr>
          <w:rFonts w:ascii="標楷體" w:eastAsia="標楷體" w:hAnsi="標楷體" w:hint="eastAsia"/>
          <w:bCs/>
          <w:szCs w:val="24"/>
        </w:rPr>
        <w:t>新增</w:t>
      </w:r>
      <w:r w:rsidR="007828AA" w:rsidRPr="00997C03">
        <w:rPr>
          <w:rFonts w:ascii="標楷體" w:eastAsia="標楷體" w:hAnsi="標楷體" w:hint="eastAsia"/>
          <w:bCs/>
          <w:szCs w:val="24"/>
        </w:rPr>
        <w:t>報表</w:t>
      </w:r>
      <w:r w:rsidR="006B0541" w:rsidRPr="00997C03">
        <w:rPr>
          <w:rFonts w:ascii="標楷體" w:eastAsia="標楷體" w:hAnsi="標楷體" w:hint="eastAsia"/>
          <w:bCs/>
          <w:szCs w:val="24"/>
        </w:rPr>
        <w:t>）</w:t>
      </w:r>
    </w:p>
    <w:p w:rsidR="00C9239D" w:rsidRPr="00997C03" w:rsidRDefault="00C210A2" w:rsidP="001C69C3">
      <w:pPr>
        <w:snapToGrid w:val="0"/>
        <w:jc w:val="center"/>
        <w:rPr>
          <w:rFonts w:ascii="FangSong" w:eastAsiaTheme="minorEastAsia" w:hAnsi="FangSong"/>
          <w:sz w:val="20"/>
        </w:rPr>
      </w:pPr>
      <w:r w:rsidRPr="00997C03">
        <w:rPr>
          <w:rFonts w:ascii="FangSong" w:eastAsiaTheme="minorEastAsia" w:hAnsi="FangSong"/>
          <w:noProof/>
          <w:sz w:val="20"/>
        </w:rPr>
        <w:drawing>
          <wp:inline distT="0" distB="0" distL="0" distR="0">
            <wp:extent cx="6480000" cy="7769975"/>
            <wp:effectExtent l="0" t="0" r="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 姿君代理期間\代理\# 公文管考\修法事宜\1071212-修正稽核要點／實施計畫／公文檢核項目／機關自主檢核表\1-修正臺中市政府文書流程管理稽核要點\附表1-5：臺中市政府各機關府一層主持會議紀錄時效管制統計表.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744" t="10352" r="8052" b="18269"/>
                    <a:stretch/>
                  </pic:blipFill>
                  <pic:spPr bwMode="auto">
                    <a:xfrm>
                      <a:off x="0" y="0"/>
                      <a:ext cx="6480000" cy="7769975"/>
                    </a:xfrm>
                    <a:prstGeom prst="rect">
                      <a:avLst/>
                    </a:prstGeom>
                    <a:noFill/>
                    <a:ln>
                      <a:noFill/>
                    </a:ln>
                    <a:extLst>
                      <a:ext uri="{53640926-AAD7-44D8-BBD7-CCE9431645EC}">
                        <a14:shadowObscured xmlns:a14="http://schemas.microsoft.com/office/drawing/2010/main"/>
                      </a:ext>
                    </a:extLst>
                  </pic:spPr>
                </pic:pic>
              </a:graphicData>
            </a:graphic>
          </wp:inline>
        </w:drawing>
      </w:r>
    </w:p>
    <w:p w:rsidR="00F50980" w:rsidRPr="00997C03" w:rsidRDefault="00F50980" w:rsidP="00C9239D">
      <w:pPr>
        <w:snapToGrid w:val="0"/>
        <w:rPr>
          <w:rFonts w:ascii="FangSong" w:eastAsiaTheme="minorEastAsia" w:hAnsi="FangSong"/>
          <w:sz w:val="20"/>
        </w:rPr>
      </w:pPr>
    </w:p>
    <w:p w:rsidR="00F50980" w:rsidRPr="00997C03" w:rsidRDefault="00F50980" w:rsidP="00C9239D">
      <w:pPr>
        <w:snapToGrid w:val="0"/>
        <w:rPr>
          <w:rFonts w:ascii="FangSong" w:eastAsiaTheme="minorEastAsia" w:hAnsi="FangSong"/>
          <w:sz w:val="20"/>
        </w:rPr>
      </w:pPr>
    </w:p>
    <w:p w:rsidR="008D3791" w:rsidRPr="00997C03" w:rsidRDefault="008D3791" w:rsidP="00C9239D">
      <w:pPr>
        <w:snapToGrid w:val="0"/>
        <w:rPr>
          <w:rFonts w:ascii="FangSong" w:eastAsiaTheme="minorEastAsia" w:hAnsi="FangSong"/>
          <w:sz w:val="20"/>
        </w:rPr>
      </w:pPr>
    </w:p>
    <w:p w:rsidR="008D3791" w:rsidRPr="00997C03" w:rsidRDefault="008D3791" w:rsidP="00C9239D">
      <w:pPr>
        <w:snapToGrid w:val="0"/>
        <w:rPr>
          <w:rFonts w:ascii="FangSong" w:eastAsiaTheme="minorEastAsia" w:hAnsi="FangSong"/>
          <w:sz w:val="20"/>
        </w:rPr>
      </w:pPr>
    </w:p>
    <w:p w:rsidR="008D3791" w:rsidRPr="00997C03" w:rsidRDefault="008D3791" w:rsidP="00C9239D">
      <w:pPr>
        <w:snapToGrid w:val="0"/>
        <w:rPr>
          <w:rFonts w:ascii="FangSong" w:eastAsiaTheme="minorEastAsia" w:hAnsi="FangSong"/>
          <w:sz w:val="20"/>
        </w:rPr>
      </w:pPr>
    </w:p>
    <w:p w:rsidR="008D3791" w:rsidRPr="00997C03" w:rsidRDefault="008D3791" w:rsidP="008D3791">
      <w:pPr>
        <w:jc w:val="right"/>
        <w:rPr>
          <w:rFonts w:ascii="FangSong" w:eastAsia="FangSong" w:hAnsi="FangSong" w:cs="新細明體"/>
          <w:kern w:val="0"/>
          <w:sz w:val="20"/>
        </w:rPr>
      </w:pPr>
      <w:r w:rsidRPr="00997C03">
        <w:rPr>
          <w:rFonts w:ascii="FangSong" w:eastAsia="FangSong" w:hAnsi="FangSong" w:cs="新細明體" w:hint="eastAsia"/>
          <w:kern w:val="0"/>
          <w:sz w:val="20"/>
        </w:rPr>
        <w:lastRenderedPageBreak/>
        <w:t>附表1-6</w:t>
      </w:r>
    </w:p>
    <w:p w:rsidR="008D3791" w:rsidRPr="00997C03" w:rsidRDefault="006864E4" w:rsidP="006864E4">
      <w:pPr>
        <w:snapToGrid w:val="0"/>
        <w:jc w:val="center"/>
        <w:rPr>
          <w:rFonts w:ascii="FangSong" w:eastAsiaTheme="minorEastAsia" w:hAnsi="FangSong"/>
          <w:sz w:val="20"/>
        </w:rPr>
      </w:pPr>
      <w:r w:rsidRPr="00997C03">
        <w:rPr>
          <w:rFonts w:ascii="FangSong" w:eastAsia="FangSong" w:hAnsi="FangSong" w:cs="新細明體" w:hint="eastAsia"/>
          <w:noProof/>
          <w:kern w:val="0"/>
          <w:sz w:val="20"/>
        </w:rPr>
        <mc:AlternateContent>
          <mc:Choice Requires="wps">
            <w:drawing>
              <wp:anchor distT="0" distB="0" distL="114300" distR="114300" simplePos="0" relativeHeight="251659264" behindDoc="0" locked="0" layoutInCell="1" allowOverlap="1">
                <wp:simplePos x="0" y="0"/>
                <wp:positionH relativeFrom="column">
                  <wp:posOffset>4025265</wp:posOffset>
                </wp:positionH>
                <wp:positionV relativeFrom="paragraph">
                  <wp:posOffset>653415</wp:posOffset>
                </wp:positionV>
                <wp:extent cx="1111250" cy="3111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1111250" cy="311150"/>
                        </a:xfrm>
                        <a:prstGeom prst="rect">
                          <a:avLst/>
                        </a:prstGeom>
                        <a:noFill/>
                        <a:ln w="6350">
                          <a:noFill/>
                        </a:ln>
                      </wps:spPr>
                      <wps:txbx>
                        <w:txbxContent>
                          <w:p w:rsidR="0013339F" w:rsidRPr="00997C03" w:rsidRDefault="0013339F">
                            <w:r w:rsidRPr="00997C03">
                              <w:rPr>
                                <w:rFonts w:ascii="標楷體" w:eastAsia="標楷體" w:hAnsi="標楷體" w:hint="eastAsia"/>
                                <w:bCs/>
                                <w:szCs w:val="24"/>
                              </w:rPr>
                              <w:t>（新增報表）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316.95pt;margin-top:51.45pt;width:87.5pt;height: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" filled="f" stroked="f" strokeweight=".5pt">
                <v:textbox>
                  <w:txbxContent>
                    <w:p w:rsidR="0013339F" w:rsidRPr="00997C03" w:rsidRDefault="0013339F">
                      <w:r w:rsidRPr="00997C03">
                        <w:rPr>
                          <w:rFonts w:ascii="標楷體" w:eastAsia="標楷體" w:hAnsi="標楷體" w:hint="eastAsia"/>
                          <w:bCs/>
                          <w:szCs w:val="24"/>
                        </w:rPr>
                        <w:t>（新增報表）</w:t>
                      </w:r>
                    </w:p>
                  </w:txbxContent>
                </v:textbox>
              </v:shape>
            </w:pict>
          </mc:Fallback>
        </mc:AlternateContent>
      </w:r>
      <w:r w:rsidRPr="00997C03">
        <w:rPr>
          <w:rFonts w:ascii="FangSong" w:eastAsiaTheme="minorEastAsia" w:hAnsi="FangSong"/>
          <w:noProof/>
          <w:sz w:val="20"/>
        </w:rPr>
        <w:drawing>
          <wp:inline distT="0" distB="0" distL="0" distR="0">
            <wp:extent cx="6333923" cy="9180000"/>
            <wp:effectExtent l="0" t="0" r="0" b="254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附表1-6：專案管制案件申請表.jpg"/>
                    <pic:cNvPicPr/>
                  </pic:nvPicPr>
                  <pic:blipFill rotWithShape="1">
                    <a:blip r:embed="rId16" cstate="print">
                      <a:extLst>
                        <a:ext uri="{28A0092B-C50C-407E-A947-70E740481C1C}">
                          <a14:useLocalDpi xmlns:a14="http://schemas.microsoft.com/office/drawing/2010/main" val="0"/>
                        </a:ext>
                      </a:extLst>
                    </a:blip>
                    <a:srcRect l="5292" t="4089" r="5733" b="4711"/>
                    <a:stretch/>
                  </pic:blipFill>
                  <pic:spPr bwMode="auto">
                    <a:xfrm>
                      <a:off x="0" y="0"/>
                      <a:ext cx="6333923" cy="9180000"/>
                    </a:xfrm>
                    <a:prstGeom prst="rect">
                      <a:avLst/>
                    </a:prstGeom>
                    <a:ln>
                      <a:noFill/>
                    </a:ln>
                    <a:extLst>
                      <a:ext uri="{53640926-AAD7-44D8-BBD7-CCE9431645EC}">
                        <a14:shadowObscured xmlns:a14="http://schemas.microsoft.com/office/drawing/2010/main"/>
                      </a:ext>
                    </a:extLst>
                  </pic:spPr>
                </pic:pic>
              </a:graphicData>
            </a:graphic>
          </wp:inline>
        </w:drawing>
      </w:r>
    </w:p>
    <w:p w:rsidR="008D3791" w:rsidRPr="00997C03" w:rsidRDefault="008D3791" w:rsidP="00C9239D">
      <w:pPr>
        <w:snapToGrid w:val="0"/>
        <w:rPr>
          <w:rFonts w:ascii="FangSong" w:eastAsiaTheme="minorEastAsia" w:hAnsi="FangSong"/>
          <w:sz w:val="20"/>
        </w:rPr>
      </w:pPr>
    </w:p>
    <w:p w:rsidR="00D805B1" w:rsidRPr="00997C03" w:rsidRDefault="00D805B1" w:rsidP="00D805B1">
      <w:pPr>
        <w:snapToGrid w:val="0"/>
        <w:rPr>
          <w:rFonts w:ascii="FangSong" w:eastAsiaTheme="minorEastAsia" w:hAnsi="FangSong"/>
          <w:sz w:val="20"/>
        </w:rPr>
        <w:sectPr w:rsidR="00D805B1" w:rsidRPr="00997C03" w:rsidSect="00D805B1">
          <w:pgSz w:w="11907" w:h="16840" w:code="9"/>
          <w:pgMar w:top="851" w:right="851" w:bottom="851" w:left="851" w:header="567" w:footer="283" w:gutter="0"/>
          <w:pgNumType w:start="1"/>
          <w:cols w:space="425"/>
          <w:docGrid w:type="lines" w:linePitch="360"/>
        </w:sectPr>
      </w:pPr>
    </w:p>
    <w:p w:rsidR="005C1B98" w:rsidRPr="00997C03" w:rsidRDefault="005C1B98" w:rsidP="005C1B98">
      <w:pPr>
        <w:jc w:val="right"/>
        <w:rPr>
          <w:rFonts w:ascii="FangSong" w:eastAsia="FangSong" w:hAnsi="FangSong" w:cs="新細明體"/>
          <w:kern w:val="0"/>
          <w:sz w:val="20"/>
        </w:rPr>
      </w:pPr>
      <w:r w:rsidRPr="00997C03">
        <w:rPr>
          <w:rFonts w:ascii="FangSong" w:eastAsia="FangSong" w:hAnsi="FangSong" w:cs="新細明體" w:hint="eastAsia"/>
          <w:kern w:val="0"/>
          <w:sz w:val="20"/>
        </w:rPr>
        <w:lastRenderedPageBreak/>
        <w:t>附表2</w:t>
      </w:r>
    </w:p>
    <w:p w:rsidR="005C1B98" w:rsidRPr="00997C03" w:rsidRDefault="005C1B98" w:rsidP="00ED3FEA">
      <w:pPr>
        <w:widowControl/>
        <w:snapToGrid w:val="0"/>
        <w:jc w:val="center"/>
        <w:rPr>
          <w:rFonts w:ascii="標楷體" w:eastAsia="標楷體" w:hAnsi="標楷體"/>
          <w:b/>
          <w:sz w:val="40"/>
          <w:szCs w:val="40"/>
        </w:rPr>
      </w:pPr>
      <w:proofErr w:type="gramStart"/>
      <w:r w:rsidRPr="00997C03">
        <w:rPr>
          <w:rFonts w:ascii="標楷體" w:eastAsia="標楷體" w:hAnsi="標楷體" w:hint="eastAsia"/>
          <w:b/>
          <w:sz w:val="40"/>
          <w:szCs w:val="40"/>
        </w:rPr>
        <w:t>臺</w:t>
      </w:r>
      <w:proofErr w:type="gramEnd"/>
      <w:r w:rsidRPr="00997C03">
        <w:rPr>
          <w:rFonts w:ascii="標楷體" w:eastAsia="標楷體" w:hAnsi="標楷體" w:hint="eastAsia"/>
          <w:b/>
          <w:sz w:val="40"/>
          <w:szCs w:val="40"/>
        </w:rPr>
        <w:t>中市政府公文處理逾限懲處標準表</w:t>
      </w:r>
    </w:p>
    <w:p w:rsidR="005C1B98" w:rsidRPr="00997C03" w:rsidRDefault="005C1B98" w:rsidP="00ED3FEA">
      <w:pPr>
        <w:widowControl/>
        <w:snapToGrid w:val="0"/>
        <w:spacing w:after="240" w:line="360" w:lineRule="auto"/>
        <w:jc w:val="center"/>
        <w:rPr>
          <w:rFonts w:ascii="標楷體" w:eastAsia="標楷體" w:hAnsi="標楷體"/>
          <w:bCs/>
          <w:sz w:val="28"/>
          <w:szCs w:val="28"/>
        </w:rPr>
      </w:pPr>
      <w:r w:rsidRPr="00997C03">
        <w:rPr>
          <w:rFonts w:ascii="標楷體" w:eastAsia="標楷體" w:hAnsi="標楷體" w:hint="eastAsia"/>
          <w:bCs/>
          <w:sz w:val="28"/>
          <w:szCs w:val="28"/>
        </w:rPr>
        <w:t>（修正</w:t>
      </w:r>
      <w:r w:rsidR="00ED3FEA" w:rsidRPr="00997C03">
        <w:rPr>
          <w:rFonts w:ascii="標楷體" w:eastAsia="標楷體" w:hAnsi="標楷體" w:hint="eastAsia"/>
          <w:bCs/>
          <w:sz w:val="28"/>
          <w:szCs w:val="28"/>
        </w:rPr>
        <w:t>報表，並調整附表編號</w:t>
      </w:r>
      <w:r w:rsidRPr="00997C03">
        <w:rPr>
          <w:rFonts w:ascii="標楷體" w:eastAsia="標楷體" w:hAnsi="標楷體" w:hint="eastAsia"/>
          <w:bCs/>
          <w:sz w:val="28"/>
          <w:szCs w:val="28"/>
        </w:rPr>
        <w:t>）</w:t>
      </w:r>
    </w:p>
    <w:tbl>
      <w:tblPr>
        <w:tblW w:w="41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969"/>
        <w:gridCol w:w="3969"/>
      </w:tblGrid>
      <w:tr w:rsidR="00997C03" w:rsidRPr="00997C03" w:rsidTr="0006478F">
        <w:trPr>
          <w:cantSplit/>
          <w:trHeight w:val="567"/>
          <w:jc w:val="center"/>
        </w:trPr>
        <w:tc>
          <w:tcPr>
            <w:tcW w:w="2500" w:type="pct"/>
            <w:shd w:val="clear" w:color="auto" w:fill="D9D9D9"/>
            <w:vAlign w:val="center"/>
            <w:hideMark/>
          </w:tcPr>
          <w:p w:rsidR="0006478F" w:rsidRPr="00997C03" w:rsidRDefault="0006478F" w:rsidP="0006478F">
            <w:pPr>
              <w:spacing w:line="300" w:lineRule="exact"/>
              <w:jc w:val="center"/>
              <w:rPr>
                <w:rFonts w:ascii="標楷體" w:eastAsia="標楷體" w:hAnsi="標楷體"/>
                <w:b/>
                <w:sz w:val="32"/>
                <w:szCs w:val="32"/>
              </w:rPr>
            </w:pPr>
            <w:r w:rsidRPr="00997C03">
              <w:rPr>
                <w:rFonts w:ascii="標楷體" w:eastAsia="標楷體" w:hAnsi="標楷體" w:hint="eastAsia"/>
                <w:b/>
                <w:sz w:val="32"/>
                <w:szCs w:val="32"/>
              </w:rPr>
              <w:t>逾 限 程 度</w:t>
            </w:r>
          </w:p>
        </w:tc>
        <w:tc>
          <w:tcPr>
            <w:tcW w:w="2500" w:type="pct"/>
            <w:shd w:val="clear" w:color="auto" w:fill="D9D9D9"/>
            <w:vAlign w:val="center"/>
            <w:hideMark/>
          </w:tcPr>
          <w:p w:rsidR="0006478F" w:rsidRPr="00997C03" w:rsidRDefault="0006478F" w:rsidP="0006478F">
            <w:pPr>
              <w:spacing w:line="300" w:lineRule="exact"/>
              <w:jc w:val="center"/>
              <w:rPr>
                <w:rFonts w:ascii="標楷體" w:eastAsia="標楷體" w:hAnsi="標楷體"/>
                <w:b/>
                <w:sz w:val="32"/>
                <w:szCs w:val="32"/>
              </w:rPr>
            </w:pPr>
            <w:r w:rsidRPr="00997C03">
              <w:rPr>
                <w:rFonts w:ascii="標楷體" w:eastAsia="標楷體" w:hAnsi="標楷體" w:hint="eastAsia"/>
                <w:b/>
                <w:sz w:val="32"/>
                <w:szCs w:val="32"/>
              </w:rPr>
              <w:t>懲 處</w:t>
            </w:r>
            <w:r w:rsidRPr="00997C03">
              <w:rPr>
                <w:rFonts w:ascii="標楷體" w:eastAsia="標楷體" w:hAnsi="標楷體"/>
                <w:b/>
                <w:sz w:val="32"/>
                <w:szCs w:val="32"/>
              </w:rPr>
              <w:t xml:space="preserve"> </w:t>
            </w:r>
            <w:r w:rsidRPr="00997C03">
              <w:rPr>
                <w:rFonts w:ascii="標楷體" w:eastAsia="標楷體" w:hAnsi="標楷體" w:hint="eastAsia"/>
                <w:b/>
                <w:sz w:val="32"/>
                <w:szCs w:val="32"/>
              </w:rPr>
              <w:t>標</w:t>
            </w:r>
            <w:r w:rsidRPr="00997C03">
              <w:rPr>
                <w:rFonts w:ascii="標楷體" w:eastAsia="標楷體" w:hAnsi="標楷體"/>
                <w:b/>
                <w:sz w:val="32"/>
                <w:szCs w:val="32"/>
              </w:rPr>
              <w:t xml:space="preserve"> </w:t>
            </w:r>
            <w:proofErr w:type="gramStart"/>
            <w:r w:rsidRPr="00997C03">
              <w:rPr>
                <w:rFonts w:ascii="標楷體" w:eastAsia="標楷體" w:hAnsi="標楷體" w:hint="eastAsia"/>
                <w:b/>
                <w:sz w:val="32"/>
                <w:szCs w:val="32"/>
              </w:rPr>
              <w:t>準</w:t>
            </w:r>
            <w:proofErr w:type="gramEnd"/>
          </w:p>
        </w:tc>
      </w:tr>
      <w:tr w:rsidR="00997C03" w:rsidRPr="00997C03" w:rsidTr="009315DE">
        <w:trPr>
          <w:cantSplit/>
          <w:trHeight w:val="567"/>
          <w:jc w:val="center"/>
        </w:trPr>
        <w:tc>
          <w:tcPr>
            <w:tcW w:w="2500" w:type="pct"/>
            <w:vAlign w:val="center"/>
            <w:hideMark/>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逾限</w:t>
            </w:r>
            <w:r w:rsidRPr="00997C03">
              <w:rPr>
                <w:rFonts w:ascii="標楷體" w:eastAsia="標楷體" w:hAnsi="標楷體"/>
                <w:sz w:val="28"/>
                <w:szCs w:val="28"/>
              </w:rPr>
              <w:t>1</w:t>
            </w:r>
            <w:r w:rsidRPr="00997C03">
              <w:rPr>
                <w:rFonts w:ascii="標楷體" w:eastAsia="標楷體" w:hAnsi="標楷體" w:hint="eastAsia"/>
                <w:sz w:val="28"/>
                <w:szCs w:val="28"/>
              </w:rPr>
              <w:t>倍至</w:t>
            </w:r>
            <w:r w:rsidRPr="00997C03">
              <w:rPr>
                <w:rFonts w:ascii="標楷體" w:eastAsia="標楷體" w:hAnsi="標楷體"/>
                <w:sz w:val="28"/>
                <w:szCs w:val="28"/>
              </w:rPr>
              <w:t>2</w:t>
            </w:r>
            <w:r w:rsidRPr="00997C03">
              <w:rPr>
                <w:rFonts w:ascii="標楷體" w:eastAsia="標楷體" w:hAnsi="標楷體" w:hint="eastAsia"/>
                <w:sz w:val="28"/>
                <w:szCs w:val="28"/>
              </w:rPr>
              <w:t>倍者</w:t>
            </w:r>
          </w:p>
        </w:tc>
        <w:tc>
          <w:tcPr>
            <w:tcW w:w="2500" w:type="pct"/>
            <w:vAlign w:val="center"/>
            <w:hideMark/>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予以書面糾正</w:t>
            </w:r>
          </w:p>
        </w:tc>
      </w:tr>
      <w:tr w:rsidR="00997C03" w:rsidRPr="00997C03" w:rsidTr="009315DE">
        <w:trPr>
          <w:cantSplit/>
          <w:trHeight w:val="567"/>
          <w:jc w:val="center"/>
        </w:trPr>
        <w:tc>
          <w:tcPr>
            <w:tcW w:w="2500" w:type="pct"/>
            <w:vAlign w:val="center"/>
            <w:hideMark/>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逾限</w:t>
            </w:r>
            <w:r w:rsidRPr="00997C03">
              <w:rPr>
                <w:rFonts w:ascii="標楷體" w:eastAsia="標楷體" w:hAnsi="標楷體"/>
                <w:sz w:val="28"/>
                <w:szCs w:val="28"/>
              </w:rPr>
              <w:t>2</w:t>
            </w:r>
            <w:r w:rsidRPr="00997C03">
              <w:rPr>
                <w:rFonts w:ascii="標楷體" w:eastAsia="標楷體" w:hAnsi="標楷體" w:hint="eastAsia"/>
                <w:sz w:val="28"/>
                <w:szCs w:val="28"/>
              </w:rPr>
              <w:t>倍至</w:t>
            </w:r>
            <w:r w:rsidRPr="00997C03">
              <w:rPr>
                <w:rFonts w:ascii="標楷體" w:eastAsia="標楷體" w:hAnsi="標楷體"/>
                <w:sz w:val="28"/>
                <w:szCs w:val="28"/>
              </w:rPr>
              <w:t>4</w:t>
            </w:r>
            <w:r w:rsidRPr="00997C03">
              <w:rPr>
                <w:rFonts w:ascii="標楷體" w:eastAsia="標楷體" w:hAnsi="標楷體" w:hint="eastAsia"/>
                <w:sz w:val="28"/>
                <w:szCs w:val="28"/>
              </w:rPr>
              <w:t>倍者</w:t>
            </w:r>
          </w:p>
        </w:tc>
        <w:tc>
          <w:tcPr>
            <w:tcW w:w="2500" w:type="pct"/>
            <w:vAlign w:val="center"/>
            <w:hideMark/>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予以申誡一次處分</w:t>
            </w:r>
          </w:p>
        </w:tc>
      </w:tr>
      <w:tr w:rsidR="00997C03" w:rsidRPr="00997C03" w:rsidTr="009315DE">
        <w:trPr>
          <w:cantSplit/>
          <w:trHeight w:val="567"/>
          <w:jc w:val="center"/>
        </w:trPr>
        <w:tc>
          <w:tcPr>
            <w:tcW w:w="2500" w:type="pct"/>
            <w:vAlign w:val="center"/>
            <w:hideMark/>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逾限</w:t>
            </w:r>
            <w:r w:rsidRPr="00997C03">
              <w:rPr>
                <w:rFonts w:ascii="標楷體" w:eastAsia="標楷體" w:hAnsi="標楷體"/>
                <w:sz w:val="28"/>
                <w:szCs w:val="28"/>
              </w:rPr>
              <w:t>4</w:t>
            </w:r>
            <w:r w:rsidRPr="00997C03">
              <w:rPr>
                <w:rFonts w:ascii="標楷體" w:eastAsia="標楷體" w:hAnsi="標楷體" w:hint="eastAsia"/>
                <w:sz w:val="28"/>
                <w:szCs w:val="28"/>
              </w:rPr>
              <w:t>倍至</w:t>
            </w:r>
            <w:r w:rsidRPr="00997C03">
              <w:rPr>
                <w:rFonts w:ascii="標楷體" w:eastAsia="標楷體" w:hAnsi="標楷體"/>
                <w:sz w:val="28"/>
                <w:szCs w:val="28"/>
              </w:rPr>
              <w:t>6</w:t>
            </w:r>
            <w:r w:rsidRPr="00997C03">
              <w:rPr>
                <w:rFonts w:ascii="標楷體" w:eastAsia="標楷體" w:hAnsi="標楷體" w:hint="eastAsia"/>
                <w:sz w:val="28"/>
                <w:szCs w:val="28"/>
              </w:rPr>
              <w:t>倍者</w:t>
            </w:r>
          </w:p>
        </w:tc>
        <w:tc>
          <w:tcPr>
            <w:tcW w:w="2500" w:type="pct"/>
            <w:vAlign w:val="center"/>
            <w:hideMark/>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予以申誡二次處分</w:t>
            </w:r>
          </w:p>
        </w:tc>
      </w:tr>
      <w:tr w:rsidR="00997C03" w:rsidRPr="00997C03" w:rsidTr="009315DE">
        <w:trPr>
          <w:cantSplit/>
          <w:trHeight w:val="567"/>
          <w:jc w:val="center"/>
        </w:trPr>
        <w:tc>
          <w:tcPr>
            <w:tcW w:w="2500" w:type="pct"/>
            <w:vAlign w:val="center"/>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逾限</w:t>
            </w:r>
            <w:r w:rsidRPr="00997C03">
              <w:rPr>
                <w:rFonts w:ascii="標楷體" w:eastAsia="標楷體" w:hAnsi="標楷體"/>
                <w:sz w:val="28"/>
                <w:szCs w:val="28"/>
              </w:rPr>
              <w:t>6</w:t>
            </w:r>
            <w:r w:rsidRPr="00997C03">
              <w:rPr>
                <w:rFonts w:ascii="標楷體" w:eastAsia="標楷體" w:hAnsi="標楷體" w:hint="eastAsia"/>
                <w:sz w:val="28"/>
                <w:szCs w:val="28"/>
              </w:rPr>
              <w:t>倍至</w:t>
            </w:r>
            <w:r w:rsidRPr="00997C03">
              <w:rPr>
                <w:rFonts w:ascii="標楷體" w:eastAsia="標楷體" w:hAnsi="標楷體"/>
                <w:sz w:val="28"/>
                <w:szCs w:val="28"/>
              </w:rPr>
              <w:t>8</w:t>
            </w:r>
            <w:r w:rsidRPr="00997C03">
              <w:rPr>
                <w:rFonts w:ascii="標楷體" w:eastAsia="標楷體" w:hAnsi="標楷體" w:hint="eastAsia"/>
                <w:sz w:val="28"/>
                <w:szCs w:val="28"/>
              </w:rPr>
              <w:t>倍者</w:t>
            </w:r>
          </w:p>
        </w:tc>
        <w:tc>
          <w:tcPr>
            <w:tcW w:w="2500" w:type="pct"/>
            <w:vAlign w:val="center"/>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予以記過一次處分</w:t>
            </w:r>
          </w:p>
        </w:tc>
      </w:tr>
      <w:tr w:rsidR="00997C03" w:rsidRPr="00997C03" w:rsidTr="009315DE">
        <w:trPr>
          <w:cantSplit/>
          <w:trHeight w:val="567"/>
          <w:jc w:val="center"/>
        </w:trPr>
        <w:tc>
          <w:tcPr>
            <w:tcW w:w="2500" w:type="pct"/>
            <w:vAlign w:val="center"/>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逾限</w:t>
            </w:r>
            <w:r w:rsidRPr="00997C03">
              <w:rPr>
                <w:rFonts w:ascii="標楷體" w:eastAsia="標楷體" w:hAnsi="標楷體"/>
                <w:sz w:val="28"/>
                <w:szCs w:val="28"/>
              </w:rPr>
              <w:t>8</w:t>
            </w:r>
            <w:r w:rsidRPr="00997C03">
              <w:rPr>
                <w:rFonts w:ascii="標楷體" w:eastAsia="標楷體" w:hAnsi="標楷體" w:hint="eastAsia"/>
                <w:sz w:val="28"/>
                <w:szCs w:val="28"/>
              </w:rPr>
              <w:t>倍至</w:t>
            </w:r>
            <w:r w:rsidRPr="00997C03">
              <w:rPr>
                <w:rFonts w:ascii="標楷體" w:eastAsia="標楷體" w:hAnsi="標楷體"/>
                <w:sz w:val="28"/>
                <w:szCs w:val="28"/>
              </w:rPr>
              <w:t>10</w:t>
            </w:r>
            <w:r w:rsidRPr="00997C03">
              <w:rPr>
                <w:rFonts w:ascii="標楷體" w:eastAsia="標楷體" w:hAnsi="標楷體" w:hint="eastAsia"/>
                <w:sz w:val="28"/>
                <w:szCs w:val="28"/>
              </w:rPr>
              <w:t>倍者</w:t>
            </w:r>
          </w:p>
        </w:tc>
        <w:tc>
          <w:tcPr>
            <w:tcW w:w="2500" w:type="pct"/>
            <w:vAlign w:val="center"/>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予以記過二次處分</w:t>
            </w:r>
          </w:p>
        </w:tc>
      </w:tr>
      <w:tr w:rsidR="0006478F" w:rsidRPr="00997C03" w:rsidTr="009315DE">
        <w:trPr>
          <w:cantSplit/>
          <w:trHeight w:val="567"/>
          <w:jc w:val="center"/>
        </w:trPr>
        <w:tc>
          <w:tcPr>
            <w:tcW w:w="2500" w:type="pct"/>
            <w:vAlign w:val="center"/>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逾</w:t>
            </w:r>
            <w:r w:rsidRPr="00997C03">
              <w:rPr>
                <w:rFonts w:ascii="標楷體" w:eastAsia="標楷體" w:hAnsi="標楷體"/>
                <w:sz w:val="28"/>
                <w:szCs w:val="28"/>
              </w:rPr>
              <w:t>10</w:t>
            </w:r>
            <w:r w:rsidRPr="00997C03">
              <w:rPr>
                <w:rFonts w:ascii="標楷體" w:eastAsia="標楷體" w:hAnsi="標楷體" w:hint="eastAsia"/>
                <w:sz w:val="28"/>
                <w:szCs w:val="28"/>
              </w:rPr>
              <w:t>倍及以上者</w:t>
            </w:r>
          </w:p>
        </w:tc>
        <w:tc>
          <w:tcPr>
            <w:tcW w:w="2500" w:type="pct"/>
            <w:vAlign w:val="center"/>
          </w:tcPr>
          <w:p w:rsidR="0006478F" w:rsidRPr="00997C03" w:rsidRDefault="0006478F" w:rsidP="0006478F">
            <w:pPr>
              <w:spacing w:line="300" w:lineRule="exact"/>
              <w:jc w:val="center"/>
              <w:rPr>
                <w:rFonts w:ascii="標楷體" w:eastAsia="標楷體" w:hAnsi="標楷體"/>
                <w:sz w:val="28"/>
                <w:szCs w:val="28"/>
              </w:rPr>
            </w:pPr>
            <w:r w:rsidRPr="00997C03">
              <w:rPr>
                <w:rFonts w:ascii="標楷體" w:eastAsia="標楷體" w:hAnsi="標楷體" w:hint="eastAsia"/>
                <w:sz w:val="28"/>
                <w:szCs w:val="28"/>
              </w:rPr>
              <w:t>予以記大過處分</w:t>
            </w:r>
          </w:p>
        </w:tc>
      </w:tr>
    </w:tbl>
    <w:p w:rsidR="0006478F" w:rsidRPr="00997C03" w:rsidRDefault="0006478F" w:rsidP="0006478F">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60" w:lineRule="auto"/>
        <w:rPr>
          <w:rFonts w:ascii="標楷體" w:eastAsia="標楷體" w:hAnsi="標楷體"/>
          <w:kern w:val="0"/>
          <w:sz w:val="28"/>
          <w:szCs w:val="28"/>
        </w:rPr>
      </w:pPr>
    </w:p>
    <w:p w:rsidR="0006478F" w:rsidRPr="00997C03" w:rsidRDefault="0006478F" w:rsidP="0006478F">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rPr>
          <w:rFonts w:ascii="標楷體" w:eastAsia="標楷體" w:hAnsi="標楷體"/>
          <w:kern w:val="0"/>
          <w:sz w:val="28"/>
          <w:szCs w:val="28"/>
        </w:rPr>
      </w:pPr>
      <w:r w:rsidRPr="00997C03">
        <w:rPr>
          <w:rFonts w:ascii="標楷體" w:eastAsia="標楷體" w:hAnsi="標楷體" w:hint="eastAsia"/>
          <w:kern w:val="0"/>
          <w:sz w:val="28"/>
          <w:szCs w:val="28"/>
        </w:rPr>
        <w:t>備註：</w:t>
      </w:r>
    </w:p>
    <w:p w:rsidR="0006478F" w:rsidRPr="00997C03" w:rsidRDefault="0006478F" w:rsidP="003A44F4">
      <w:pPr>
        <w:widowControl/>
        <w:numPr>
          <w:ilvl w:val="0"/>
          <w:numId w:val="45"/>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567" w:hanging="567"/>
        <w:rPr>
          <w:rFonts w:ascii="標楷體" w:eastAsia="標楷體" w:hAnsi="標楷體"/>
          <w:kern w:val="0"/>
          <w:sz w:val="28"/>
          <w:szCs w:val="28"/>
        </w:rPr>
      </w:pPr>
      <w:r w:rsidRPr="00997C03">
        <w:rPr>
          <w:rFonts w:ascii="標楷體" w:eastAsia="標楷體" w:hAnsi="標楷體" w:hint="eastAsia"/>
          <w:kern w:val="0"/>
          <w:sz w:val="28"/>
          <w:szCs w:val="28"/>
        </w:rPr>
        <w:t>具時效性或緊急案件，直屬主管應即作適當之處分，否則如發生積壓公文時，</w:t>
      </w:r>
      <w:r w:rsidRPr="00997C03">
        <w:rPr>
          <w:rFonts w:ascii="標楷體" w:eastAsia="標楷體" w:hAnsi="標楷體" w:hint="eastAsia"/>
          <w:kern w:val="0"/>
          <w:sz w:val="28"/>
          <w:szCs w:val="28"/>
          <w:u w:val="single"/>
        </w:rPr>
        <w:t>直屬主管應受連帶處分</w:t>
      </w:r>
      <w:r w:rsidRPr="00997C03">
        <w:rPr>
          <w:rFonts w:ascii="標楷體" w:eastAsia="標楷體" w:hAnsi="標楷體" w:hint="eastAsia"/>
          <w:kern w:val="0"/>
          <w:sz w:val="28"/>
          <w:szCs w:val="28"/>
        </w:rPr>
        <w:t>。</w:t>
      </w:r>
    </w:p>
    <w:p w:rsidR="0006478F" w:rsidRPr="00997C03" w:rsidRDefault="0006478F" w:rsidP="003A44F4">
      <w:pPr>
        <w:widowControl/>
        <w:numPr>
          <w:ilvl w:val="0"/>
          <w:numId w:val="45"/>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567" w:hanging="567"/>
        <w:rPr>
          <w:rFonts w:ascii="標楷體" w:eastAsia="標楷體" w:hAnsi="標楷體"/>
          <w:kern w:val="0"/>
          <w:sz w:val="28"/>
          <w:szCs w:val="28"/>
        </w:rPr>
      </w:pPr>
      <w:r w:rsidRPr="00997C03">
        <w:rPr>
          <w:rFonts w:ascii="標楷體" w:eastAsia="標楷體" w:hAnsi="標楷體" w:hint="eastAsia"/>
          <w:kern w:val="0"/>
          <w:sz w:val="28"/>
          <w:szCs w:val="28"/>
        </w:rPr>
        <w:t>以「</w:t>
      </w:r>
      <w:proofErr w:type="gramStart"/>
      <w:r w:rsidRPr="00997C03">
        <w:rPr>
          <w:rFonts w:ascii="標楷體" w:eastAsia="標楷體" w:hAnsi="標楷體" w:hint="eastAsia"/>
          <w:kern w:val="0"/>
          <w:sz w:val="28"/>
          <w:szCs w:val="28"/>
        </w:rPr>
        <w:t>總辦結日數</w:t>
      </w:r>
      <w:proofErr w:type="gramEnd"/>
      <w:r w:rsidRPr="00997C03">
        <w:rPr>
          <w:rFonts w:ascii="標楷體" w:eastAsia="標楷體" w:hAnsi="標楷體" w:hint="eastAsia"/>
          <w:kern w:val="0"/>
          <w:sz w:val="28"/>
          <w:szCs w:val="28"/>
        </w:rPr>
        <w:t>」為計算基礎，計算各類案件逾期日數時，如原辦理日數包含假日，</w:t>
      </w:r>
      <w:r w:rsidRPr="00997C03">
        <w:rPr>
          <w:rFonts w:ascii="標楷體" w:eastAsia="標楷體" w:hAnsi="標楷體" w:hint="eastAsia"/>
          <w:kern w:val="0"/>
          <w:sz w:val="28"/>
          <w:szCs w:val="28"/>
          <w:u w:val="single"/>
        </w:rPr>
        <w:t>逾期日數亦應包含假日</w:t>
      </w:r>
      <w:r w:rsidRPr="00997C03">
        <w:rPr>
          <w:rFonts w:ascii="標楷體" w:eastAsia="標楷體" w:hAnsi="標楷體" w:hint="eastAsia"/>
          <w:kern w:val="0"/>
          <w:sz w:val="28"/>
          <w:szCs w:val="28"/>
        </w:rPr>
        <w:t>；計算公文逾限懲處倍數時，如原辦理日數超過普通件，為免影響本府公文處理效率，</w:t>
      </w:r>
      <w:r w:rsidRPr="00997C03">
        <w:rPr>
          <w:rFonts w:ascii="標楷體" w:eastAsia="標楷體" w:hAnsi="標楷體" w:hint="eastAsia"/>
          <w:kern w:val="0"/>
          <w:sz w:val="28"/>
          <w:szCs w:val="28"/>
          <w:u w:val="single"/>
        </w:rPr>
        <w:t>逾限倍數應以6日為基準</w:t>
      </w:r>
      <w:r w:rsidRPr="00997C03">
        <w:rPr>
          <w:rFonts w:ascii="標楷體" w:eastAsia="標楷體" w:hAnsi="標楷體" w:hint="eastAsia"/>
          <w:kern w:val="0"/>
          <w:sz w:val="28"/>
          <w:szCs w:val="28"/>
        </w:rPr>
        <w:t>。</w:t>
      </w:r>
    </w:p>
    <w:p w:rsidR="0006478F" w:rsidRPr="00997C03" w:rsidRDefault="0006478F" w:rsidP="003A44F4">
      <w:pPr>
        <w:widowControl/>
        <w:numPr>
          <w:ilvl w:val="0"/>
          <w:numId w:val="45"/>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426" w:hanging="426"/>
        <w:rPr>
          <w:rFonts w:ascii="標楷體" w:eastAsia="標楷體" w:hAnsi="標楷體"/>
          <w:kern w:val="0"/>
          <w:sz w:val="28"/>
          <w:szCs w:val="28"/>
        </w:rPr>
      </w:pPr>
      <w:r w:rsidRPr="00997C03">
        <w:rPr>
          <w:rFonts w:ascii="標楷體" w:eastAsia="標楷體" w:hAnsi="標楷體" w:hint="eastAsia"/>
          <w:kern w:val="0"/>
          <w:sz w:val="28"/>
          <w:szCs w:val="28"/>
        </w:rPr>
        <w:t>各類公文逾限懲處計算說明：</w:t>
      </w:r>
    </w:p>
    <w:p w:rsidR="0006478F" w:rsidRPr="00997C03" w:rsidRDefault="0006478F" w:rsidP="00505B97">
      <w:pPr>
        <w:widowControl/>
        <w:numPr>
          <w:ilvl w:val="1"/>
          <w:numId w:val="28"/>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851"/>
        <w:rPr>
          <w:rFonts w:ascii="標楷體" w:eastAsia="標楷體" w:hAnsi="標楷體"/>
          <w:kern w:val="0"/>
          <w:sz w:val="28"/>
          <w:szCs w:val="28"/>
        </w:rPr>
      </w:pPr>
      <w:r w:rsidRPr="00997C03">
        <w:rPr>
          <w:rFonts w:ascii="標楷體" w:eastAsia="標楷體" w:hAnsi="標楷體" w:hint="eastAsia"/>
          <w:b/>
          <w:kern w:val="0"/>
          <w:sz w:val="28"/>
          <w:szCs w:val="28"/>
        </w:rPr>
        <w:t>一般公文（普通件）</w:t>
      </w:r>
      <w:r w:rsidRPr="00997C03">
        <w:rPr>
          <w:rFonts w:ascii="標楷體" w:eastAsia="標楷體" w:hAnsi="標楷體" w:hint="eastAsia"/>
          <w:kern w:val="0"/>
          <w:sz w:val="28"/>
          <w:szCs w:val="28"/>
        </w:rPr>
        <w:t>：以其辦理日數6日為基準，逾限1倍（6日+6日=12日），意即自第12.5日</w:t>
      </w:r>
      <w:r w:rsidR="00016DBE" w:rsidRPr="00997C03">
        <w:rPr>
          <w:rFonts w:ascii="標楷體" w:eastAsia="標楷體" w:hAnsi="標楷體" w:hint="eastAsia"/>
          <w:kern w:val="0"/>
          <w:sz w:val="28"/>
          <w:szCs w:val="28"/>
        </w:rPr>
        <w:t>（不含假日）</w:t>
      </w:r>
      <w:r w:rsidRPr="00997C03">
        <w:rPr>
          <w:rFonts w:ascii="標楷體" w:eastAsia="標楷體" w:hAnsi="標楷體" w:hint="eastAsia"/>
          <w:kern w:val="0"/>
          <w:sz w:val="28"/>
          <w:szCs w:val="28"/>
        </w:rPr>
        <w:t>達書面糾正標準。</w:t>
      </w:r>
    </w:p>
    <w:p w:rsidR="0006478F" w:rsidRPr="00997C03" w:rsidRDefault="0006478F" w:rsidP="00505B97">
      <w:pPr>
        <w:widowControl/>
        <w:numPr>
          <w:ilvl w:val="1"/>
          <w:numId w:val="28"/>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851"/>
        <w:rPr>
          <w:rFonts w:ascii="標楷體" w:eastAsia="標楷體" w:hAnsi="標楷體"/>
          <w:kern w:val="0"/>
          <w:sz w:val="28"/>
          <w:szCs w:val="28"/>
        </w:rPr>
      </w:pPr>
      <w:r w:rsidRPr="00997C03">
        <w:rPr>
          <w:rFonts w:ascii="標楷體" w:eastAsia="標楷體" w:hAnsi="標楷體" w:hint="eastAsia"/>
          <w:b/>
          <w:kern w:val="0"/>
          <w:sz w:val="28"/>
          <w:szCs w:val="28"/>
        </w:rPr>
        <w:t>限期公文</w:t>
      </w:r>
      <w:r w:rsidRPr="00997C03">
        <w:rPr>
          <w:rFonts w:ascii="標楷體" w:eastAsia="標楷體" w:hAnsi="標楷體" w:hint="eastAsia"/>
          <w:kern w:val="0"/>
          <w:sz w:val="28"/>
          <w:szCs w:val="28"/>
        </w:rPr>
        <w:t>：如原辦理日數低於6日，以原辦理日數為基準；如原辦理日數高於6日，逾限倍數則以6日為基準。上述逾期日數計算皆應包含假日。</w:t>
      </w:r>
    </w:p>
    <w:p w:rsidR="0006478F" w:rsidRPr="00997C03" w:rsidRDefault="0006478F" w:rsidP="00505B97">
      <w:pPr>
        <w:widowControl/>
        <w:numPr>
          <w:ilvl w:val="1"/>
          <w:numId w:val="28"/>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851"/>
        <w:rPr>
          <w:rFonts w:ascii="標楷體" w:eastAsia="標楷體" w:hAnsi="標楷體"/>
          <w:kern w:val="0"/>
          <w:sz w:val="28"/>
          <w:szCs w:val="28"/>
        </w:rPr>
      </w:pPr>
      <w:r w:rsidRPr="00997C03">
        <w:rPr>
          <w:rFonts w:ascii="標楷體" w:eastAsia="標楷體" w:hAnsi="標楷體" w:hint="eastAsia"/>
          <w:b/>
          <w:kern w:val="0"/>
          <w:sz w:val="28"/>
          <w:szCs w:val="28"/>
        </w:rPr>
        <w:t>會辦案件</w:t>
      </w:r>
      <w:r w:rsidRPr="00997C03">
        <w:rPr>
          <w:rFonts w:ascii="標楷體" w:eastAsia="標楷體" w:hAnsi="標楷體" w:hint="eastAsia"/>
          <w:kern w:val="0"/>
          <w:sz w:val="28"/>
          <w:szCs w:val="28"/>
        </w:rPr>
        <w:t>：內會案件辦理日數為1日，逾限1倍（1日+1日=2日），意即自第2.5日</w:t>
      </w:r>
      <w:r w:rsidR="00016DBE" w:rsidRPr="00997C03">
        <w:rPr>
          <w:rFonts w:ascii="標楷體" w:eastAsia="標楷體" w:hAnsi="標楷體" w:hint="eastAsia"/>
          <w:kern w:val="0"/>
          <w:sz w:val="28"/>
          <w:szCs w:val="28"/>
        </w:rPr>
        <w:t>（不含假日）</w:t>
      </w:r>
      <w:r w:rsidRPr="00997C03">
        <w:rPr>
          <w:rFonts w:ascii="標楷體" w:eastAsia="標楷體" w:hAnsi="標楷體" w:hint="eastAsia"/>
          <w:kern w:val="0"/>
          <w:sz w:val="28"/>
          <w:szCs w:val="28"/>
        </w:rPr>
        <w:t>達書面糾正標準；外會案件辦理日數為3日，逾限1倍（3日+3日=6日），意即自第6.5日</w:t>
      </w:r>
      <w:r w:rsidR="00016DBE" w:rsidRPr="00997C03">
        <w:rPr>
          <w:rFonts w:ascii="標楷體" w:eastAsia="標楷體" w:hAnsi="標楷體" w:hint="eastAsia"/>
          <w:kern w:val="0"/>
          <w:sz w:val="28"/>
          <w:szCs w:val="28"/>
        </w:rPr>
        <w:t>（不含假日）</w:t>
      </w:r>
      <w:r w:rsidRPr="00997C03">
        <w:rPr>
          <w:rFonts w:ascii="標楷體" w:eastAsia="標楷體" w:hAnsi="標楷體" w:hint="eastAsia"/>
          <w:kern w:val="0"/>
          <w:sz w:val="28"/>
          <w:szCs w:val="28"/>
        </w:rPr>
        <w:t>達書面糾正標準。</w:t>
      </w:r>
    </w:p>
    <w:p w:rsidR="009315DE" w:rsidRPr="00997C03" w:rsidRDefault="009315DE" w:rsidP="00505B97">
      <w:pPr>
        <w:widowControl/>
        <w:numPr>
          <w:ilvl w:val="1"/>
          <w:numId w:val="28"/>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851"/>
        <w:rPr>
          <w:rFonts w:ascii="標楷體" w:eastAsia="標楷體" w:hAnsi="標楷體"/>
          <w:kern w:val="0"/>
          <w:sz w:val="28"/>
          <w:szCs w:val="28"/>
        </w:rPr>
      </w:pPr>
      <w:r w:rsidRPr="00997C03">
        <w:rPr>
          <w:rFonts w:ascii="標楷體" w:eastAsia="標楷體" w:hAnsi="標楷體" w:hint="eastAsia"/>
          <w:b/>
          <w:kern w:val="0"/>
          <w:sz w:val="28"/>
          <w:szCs w:val="28"/>
        </w:rPr>
        <w:lastRenderedPageBreak/>
        <w:t>訴願答辯案件</w:t>
      </w:r>
      <w:r w:rsidRPr="00997C03">
        <w:rPr>
          <w:rFonts w:ascii="標楷體" w:eastAsia="標楷體" w:hAnsi="標楷體" w:hint="eastAsia"/>
          <w:kern w:val="0"/>
          <w:sz w:val="28"/>
          <w:szCs w:val="28"/>
        </w:rPr>
        <w:t>：</w:t>
      </w:r>
      <w:r w:rsidR="005876D5" w:rsidRPr="00997C03">
        <w:rPr>
          <w:rFonts w:ascii="標楷體" w:eastAsia="標楷體" w:hAnsi="標楷體" w:hint="eastAsia"/>
          <w:kern w:val="0"/>
          <w:sz w:val="28"/>
          <w:szCs w:val="28"/>
        </w:rPr>
        <w:t>比照限期公文計算方式究責，</w:t>
      </w:r>
      <w:r w:rsidRPr="00997C03">
        <w:rPr>
          <w:rFonts w:ascii="標楷體" w:eastAsia="標楷體" w:hAnsi="標楷體" w:hint="eastAsia"/>
          <w:kern w:val="0"/>
          <w:sz w:val="28"/>
          <w:szCs w:val="28"/>
        </w:rPr>
        <w:t>訴願案件如須答辯</w:t>
      </w:r>
      <w:r w:rsidR="005876D5" w:rsidRPr="00997C03">
        <w:rPr>
          <w:rFonts w:ascii="標楷體" w:eastAsia="標楷體" w:hAnsi="標楷體" w:hint="eastAsia"/>
          <w:kern w:val="0"/>
          <w:sz w:val="28"/>
          <w:szCs w:val="28"/>
        </w:rPr>
        <w:t>，</w:t>
      </w:r>
      <w:r w:rsidRPr="00997C03">
        <w:rPr>
          <w:rFonts w:ascii="標楷體" w:eastAsia="標楷體" w:hAnsi="標楷體" w:hint="eastAsia"/>
          <w:kern w:val="0"/>
          <w:sz w:val="28"/>
          <w:szCs w:val="28"/>
        </w:rPr>
        <w:t>辦理日數為10日，逾限1倍（1</w:t>
      </w:r>
      <w:r w:rsidR="005876D5" w:rsidRPr="00997C03">
        <w:rPr>
          <w:rFonts w:ascii="標楷體" w:eastAsia="標楷體" w:hAnsi="標楷體" w:hint="eastAsia"/>
          <w:kern w:val="0"/>
          <w:sz w:val="28"/>
          <w:szCs w:val="28"/>
        </w:rPr>
        <w:t>0</w:t>
      </w:r>
      <w:r w:rsidRPr="00997C03">
        <w:rPr>
          <w:rFonts w:ascii="標楷體" w:eastAsia="標楷體" w:hAnsi="標楷體" w:hint="eastAsia"/>
          <w:kern w:val="0"/>
          <w:sz w:val="28"/>
          <w:szCs w:val="28"/>
        </w:rPr>
        <w:t>日+</w:t>
      </w:r>
      <w:r w:rsidR="005876D5" w:rsidRPr="00997C03">
        <w:rPr>
          <w:rFonts w:ascii="標楷體" w:eastAsia="標楷體" w:hAnsi="標楷體" w:hint="eastAsia"/>
          <w:kern w:val="0"/>
          <w:sz w:val="28"/>
          <w:szCs w:val="28"/>
        </w:rPr>
        <w:t>6</w:t>
      </w:r>
      <w:r w:rsidRPr="00997C03">
        <w:rPr>
          <w:rFonts w:ascii="標楷體" w:eastAsia="標楷體" w:hAnsi="標楷體" w:hint="eastAsia"/>
          <w:kern w:val="0"/>
          <w:sz w:val="28"/>
          <w:szCs w:val="28"/>
        </w:rPr>
        <w:t>日=</w:t>
      </w:r>
      <w:r w:rsidR="005876D5" w:rsidRPr="00997C03">
        <w:rPr>
          <w:rFonts w:ascii="標楷體" w:eastAsia="標楷體" w:hAnsi="標楷體" w:hint="eastAsia"/>
          <w:kern w:val="0"/>
          <w:sz w:val="28"/>
          <w:szCs w:val="28"/>
        </w:rPr>
        <w:t>16</w:t>
      </w:r>
      <w:r w:rsidRPr="00997C03">
        <w:rPr>
          <w:rFonts w:ascii="標楷體" w:eastAsia="標楷體" w:hAnsi="標楷體" w:hint="eastAsia"/>
          <w:kern w:val="0"/>
          <w:sz w:val="28"/>
          <w:szCs w:val="28"/>
        </w:rPr>
        <w:t>日），意即自第</w:t>
      </w:r>
      <w:r w:rsidR="005876D5" w:rsidRPr="00997C03">
        <w:rPr>
          <w:rFonts w:ascii="標楷體" w:eastAsia="標楷體" w:hAnsi="標楷體" w:hint="eastAsia"/>
          <w:kern w:val="0"/>
          <w:sz w:val="28"/>
          <w:szCs w:val="28"/>
        </w:rPr>
        <w:t>16</w:t>
      </w:r>
      <w:r w:rsidRPr="00997C03">
        <w:rPr>
          <w:rFonts w:ascii="標楷體" w:eastAsia="標楷體" w:hAnsi="標楷體" w:hint="eastAsia"/>
          <w:kern w:val="0"/>
          <w:sz w:val="28"/>
          <w:szCs w:val="28"/>
        </w:rPr>
        <w:t>.5日</w:t>
      </w:r>
      <w:r w:rsidR="005876D5" w:rsidRPr="00997C03">
        <w:rPr>
          <w:rFonts w:ascii="標楷體" w:eastAsia="標楷體" w:hAnsi="標楷體" w:hint="eastAsia"/>
          <w:kern w:val="0"/>
          <w:sz w:val="28"/>
          <w:szCs w:val="28"/>
        </w:rPr>
        <w:t>（含假日）</w:t>
      </w:r>
      <w:r w:rsidRPr="00997C03">
        <w:rPr>
          <w:rFonts w:ascii="標楷體" w:eastAsia="標楷體" w:hAnsi="標楷體" w:hint="eastAsia"/>
          <w:kern w:val="0"/>
          <w:sz w:val="28"/>
          <w:szCs w:val="28"/>
        </w:rPr>
        <w:t>達書面糾正標準。</w:t>
      </w:r>
    </w:p>
    <w:p w:rsidR="0006478F" w:rsidRPr="00997C03" w:rsidRDefault="0006478F" w:rsidP="00505B97">
      <w:pPr>
        <w:widowControl/>
        <w:numPr>
          <w:ilvl w:val="1"/>
          <w:numId w:val="28"/>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851"/>
        <w:rPr>
          <w:rFonts w:ascii="標楷體" w:eastAsia="標楷體" w:hAnsi="標楷體"/>
          <w:kern w:val="0"/>
          <w:sz w:val="28"/>
          <w:szCs w:val="28"/>
        </w:rPr>
      </w:pPr>
      <w:r w:rsidRPr="00997C03">
        <w:rPr>
          <w:rFonts w:ascii="標楷體" w:eastAsia="標楷體" w:hAnsi="標楷體" w:hint="eastAsia"/>
          <w:b/>
          <w:kern w:val="0"/>
          <w:sz w:val="28"/>
          <w:szCs w:val="28"/>
        </w:rPr>
        <w:t>府一層主持會議</w:t>
      </w:r>
      <w:r w:rsidRPr="00997C03">
        <w:rPr>
          <w:rFonts w:ascii="標楷體" w:eastAsia="標楷體" w:hAnsi="標楷體" w:hint="eastAsia"/>
          <w:kern w:val="0"/>
          <w:sz w:val="28"/>
          <w:szCs w:val="28"/>
        </w:rPr>
        <w:t>：會議紀錄</w:t>
      </w:r>
      <w:r w:rsidR="005876D5" w:rsidRPr="00997C03">
        <w:rPr>
          <w:rFonts w:ascii="標楷體" w:eastAsia="標楷體" w:hAnsi="標楷體" w:hint="eastAsia"/>
          <w:kern w:val="0"/>
          <w:sz w:val="28"/>
          <w:szCs w:val="28"/>
        </w:rPr>
        <w:t>須於3</w:t>
      </w:r>
      <w:r w:rsidR="001C69C3" w:rsidRPr="00997C03">
        <w:rPr>
          <w:rFonts w:ascii="標楷體" w:eastAsia="標楷體" w:hAnsi="標楷體" w:hint="eastAsia"/>
          <w:kern w:val="0"/>
          <w:sz w:val="28"/>
          <w:szCs w:val="28"/>
        </w:rPr>
        <w:t>個工作天</w:t>
      </w:r>
      <w:r w:rsidR="005876D5" w:rsidRPr="00997C03">
        <w:rPr>
          <w:rFonts w:ascii="標楷體" w:eastAsia="標楷體" w:hAnsi="標楷體" w:hint="eastAsia"/>
          <w:kern w:val="0"/>
          <w:sz w:val="28"/>
          <w:szCs w:val="28"/>
        </w:rPr>
        <w:t>內</w:t>
      </w:r>
      <w:r w:rsidRPr="00997C03">
        <w:rPr>
          <w:rFonts w:ascii="標楷體" w:eastAsia="標楷體" w:hAnsi="標楷體" w:hint="eastAsia"/>
          <w:kern w:val="0"/>
          <w:sz w:val="28"/>
          <w:szCs w:val="28"/>
        </w:rPr>
        <w:t>簽出機關，逾限1倍（3日+3日=6日），意即自第6.5日</w:t>
      </w:r>
      <w:r w:rsidR="001C69C3" w:rsidRPr="00997C03">
        <w:rPr>
          <w:rFonts w:ascii="標楷體" w:eastAsia="標楷體" w:hAnsi="標楷體" w:hint="eastAsia"/>
          <w:kern w:val="0"/>
          <w:sz w:val="28"/>
          <w:szCs w:val="28"/>
        </w:rPr>
        <w:t>（不含假日）</w:t>
      </w:r>
      <w:r w:rsidRPr="00997C03">
        <w:rPr>
          <w:rFonts w:ascii="標楷體" w:eastAsia="標楷體" w:hAnsi="標楷體" w:hint="eastAsia"/>
          <w:kern w:val="0"/>
          <w:sz w:val="28"/>
          <w:szCs w:val="28"/>
        </w:rPr>
        <w:t>達書面糾正標準。</w:t>
      </w:r>
    </w:p>
    <w:p w:rsidR="0006478F" w:rsidRPr="00997C03" w:rsidRDefault="00F05787" w:rsidP="00505B97">
      <w:pPr>
        <w:widowControl/>
        <w:numPr>
          <w:ilvl w:val="1"/>
          <w:numId w:val="28"/>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851"/>
        <w:rPr>
          <w:rFonts w:ascii="標楷體" w:eastAsia="標楷體" w:hAnsi="標楷體"/>
          <w:kern w:val="0"/>
          <w:sz w:val="28"/>
          <w:szCs w:val="28"/>
        </w:rPr>
      </w:pPr>
      <w:r w:rsidRPr="00997C03">
        <w:rPr>
          <w:rFonts w:ascii="標楷體" w:eastAsia="標楷體" w:hAnsi="標楷體" w:hint="eastAsia"/>
          <w:b/>
          <w:kern w:val="0"/>
          <w:sz w:val="28"/>
          <w:szCs w:val="28"/>
        </w:rPr>
        <w:t>府一層</w:t>
      </w:r>
      <w:r w:rsidR="0006478F" w:rsidRPr="00997C03">
        <w:rPr>
          <w:rFonts w:ascii="標楷體" w:eastAsia="標楷體" w:hAnsi="標楷體" w:hint="eastAsia"/>
          <w:b/>
          <w:kern w:val="0"/>
          <w:sz w:val="28"/>
          <w:szCs w:val="28"/>
        </w:rPr>
        <w:t>列管案件</w:t>
      </w:r>
      <w:r w:rsidR="0006478F" w:rsidRPr="00997C03">
        <w:rPr>
          <w:rFonts w:ascii="標楷體" w:eastAsia="標楷體" w:hAnsi="標楷體" w:hint="eastAsia"/>
          <w:kern w:val="0"/>
          <w:sz w:val="28"/>
          <w:szCs w:val="28"/>
        </w:rPr>
        <w:t>：比照一般公文（普通件）計算方式究責</w:t>
      </w:r>
      <w:r w:rsidR="00AE6119" w:rsidRPr="00997C03">
        <w:rPr>
          <w:rFonts w:ascii="標楷體" w:eastAsia="標楷體" w:hAnsi="標楷體" w:hint="eastAsia"/>
          <w:kern w:val="0"/>
          <w:sz w:val="28"/>
          <w:szCs w:val="28"/>
        </w:rPr>
        <w:t>，</w:t>
      </w:r>
      <w:r w:rsidR="00016DBE" w:rsidRPr="00997C03">
        <w:rPr>
          <w:rFonts w:ascii="標楷體" w:eastAsia="標楷體" w:hAnsi="標楷體" w:hint="eastAsia"/>
          <w:kern w:val="0"/>
          <w:sz w:val="28"/>
          <w:szCs w:val="28"/>
        </w:rPr>
        <w:t>以其「</w:t>
      </w:r>
      <w:proofErr w:type="gramStart"/>
      <w:r w:rsidR="00016DBE" w:rsidRPr="00997C03">
        <w:rPr>
          <w:rFonts w:ascii="標楷體" w:eastAsia="標楷體" w:hAnsi="標楷體" w:hint="eastAsia"/>
          <w:kern w:val="0"/>
          <w:sz w:val="28"/>
          <w:szCs w:val="28"/>
        </w:rPr>
        <w:t>積結日</w:t>
      </w:r>
      <w:proofErr w:type="gramEnd"/>
      <w:r w:rsidR="00016DBE" w:rsidRPr="00997C03">
        <w:rPr>
          <w:rFonts w:ascii="標楷體" w:eastAsia="標楷體" w:hAnsi="標楷體" w:hint="eastAsia"/>
          <w:kern w:val="0"/>
          <w:sz w:val="28"/>
          <w:szCs w:val="28"/>
        </w:rPr>
        <w:t>數」</w:t>
      </w:r>
      <w:r w:rsidR="0006478F" w:rsidRPr="00997C03">
        <w:rPr>
          <w:rFonts w:ascii="標楷體" w:eastAsia="標楷體" w:hAnsi="標楷體" w:hint="eastAsia"/>
          <w:kern w:val="0"/>
          <w:sz w:val="28"/>
          <w:szCs w:val="28"/>
        </w:rPr>
        <w:t>為</w:t>
      </w:r>
      <w:r w:rsidR="00016DBE" w:rsidRPr="00997C03">
        <w:rPr>
          <w:rFonts w:ascii="標楷體" w:eastAsia="標楷體" w:hAnsi="標楷體" w:hint="eastAsia"/>
          <w:kern w:val="0"/>
          <w:sz w:val="28"/>
          <w:szCs w:val="28"/>
        </w:rPr>
        <w:t>基準，直接計算公文逾限懲處倍數</w:t>
      </w:r>
      <w:r w:rsidR="0006478F" w:rsidRPr="00997C03">
        <w:rPr>
          <w:rFonts w:ascii="標楷體" w:eastAsia="標楷體" w:hAnsi="標楷體" w:hint="eastAsia"/>
          <w:kern w:val="0"/>
          <w:sz w:val="28"/>
          <w:szCs w:val="28"/>
        </w:rPr>
        <w:t>，</w:t>
      </w:r>
      <w:r w:rsidR="00016DBE" w:rsidRPr="00997C03">
        <w:rPr>
          <w:rFonts w:ascii="標楷體" w:eastAsia="標楷體" w:hAnsi="標楷體" w:hint="eastAsia"/>
          <w:kern w:val="0"/>
          <w:sz w:val="28"/>
          <w:szCs w:val="28"/>
        </w:rPr>
        <w:t>意</w:t>
      </w:r>
      <w:proofErr w:type="gramStart"/>
      <w:r w:rsidR="00016DBE" w:rsidRPr="00997C03">
        <w:rPr>
          <w:rFonts w:ascii="標楷體" w:eastAsia="標楷體" w:hAnsi="標楷體" w:hint="eastAsia"/>
          <w:kern w:val="0"/>
          <w:sz w:val="28"/>
          <w:szCs w:val="28"/>
        </w:rPr>
        <w:t>即積結日</w:t>
      </w:r>
      <w:proofErr w:type="gramEnd"/>
      <w:r w:rsidR="00016DBE" w:rsidRPr="00997C03">
        <w:rPr>
          <w:rFonts w:ascii="標楷體" w:eastAsia="標楷體" w:hAnsi="標楷體" w:hint="eastAsia"/>
          <w:kern w:val="0"/>
          <w:sz w:val="28"/>
          <w:szCs w:val="28"/>
        </w:rPr>
        <w:t>數自第6.5日（不含假日）達書面糾正標準</w:t>
      </w:r>
      <w:r w:rsidR="0006478F" w:rsidRPr="00997C03">
        <w:rPr>
          <w:rFonts w:ascii="標楷體" w:eastAsia="標楷體" w:hAnsi="標楷體" w:hint="eastAsia"/>
          <w:kern w:val="0"/>
          <w:sz w:val="28"/>
          <w:szCs w:val="28"/>
        </w:rPr>
        <w:t>。</w:t>
      </w:r>
    </w:p>
    <w:p w:rsidR="0006478F" w:rsidRPr="00997C03" w:rsidRDefault="0006478F" w:rsidP="00505B97">
      <w:pPr>
        <w:widowControl/>
        <w:numPr>
          <w:ilvl w:val="1"/>
          <w:numId w:val="28"/>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851"/>
        <w:rPr>
          <w:rFonts w:ascii="標楷體" w:eastAsia="標楷體" w:hAnsi="標楷體"/>
          <w:kern w:val="0"/>
          <w:sz w:val="28"/>
          <w:szCs w:val="28"/>
        </w:rPr>
      </w:pPr>
      <w:r w:rsidRPr="00997C03">
        <w:rPr>
          <w:rFonts w:ascii="標楷體" w:eastAsia="標楷體" w:hAnsi="標楷體" w:hint="eastAsia"/>
          <w:b/>
          <w:kern w:val="0"/>
          <w:sz w:val="28"/>
          <w:szCs w:val="28"/>
        </w:rPr>
        <w:t>人民申請案件</w:t>
      </w:r>
      <w:r w:rsidRPr="00997C03">
        <w:rPr>
          <w:rFonts w:ascii="標楷體" w:eastAsia="標楷體" w:hAnsi="標楷體" w:hint="eastAsia"/>
          <w:kern w:val="0"/>
          <w:sz w:val="28"/>
          <w:szCs w:val="28"/>
        </w:rPr>
        <w:t>：比照限期公文計算方式究責。例如：請款核銷案件辦理日數為20日，逾限1倍（20日+6日=26日），意即自第26.5日（含假日）達書面糾正標準。</w:t>
      </w:r>
    </w:p>
    <w:p w:rsidR="0006478F" w:rsidRPr="00997C03" w:rsidRDefault="0006478F" w:rsidP="00505B97">
      <w:pPr>
        <w:widowControl/>
        <w:numPr>
          <w:ilvl w:val="1"/>
          <w:numId w:val="28"/>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left="851"/>
        <w:rPr>
          <w:rFonts w:ascii="標楷體" w:eastAsia="標楷體" w:hAnsi="標楷體"/>
          <w:kern w:val="0"/>
          <w:sz w:val="28"/>
          <w:szCs w:val="28"/>
        </w:rPr>
      </w:pPr>
      <w:r w:rsidRPr="00997C03">
        <w:rPr>
          <w:rFonts w:ascii="標楷體" w:eastAsia="標楷體" w:hAnsi="標楷體" w:hint="eastAsia"/>
          <w:b/>
          <w:kern w:val="0"/>
          <w:sz w:val="28"/>
          <w:szCs w:val="28"/>
        </w:rPr>
        <w:t>人民陳情案件</w:t>
      </w:r>
      <w:r w:rsidRPr="00997C03">
        <w:rPr>
          <w:rFonts w:ascii="標楷體" w:eastAsia="標楷體" w:hAnsi="標楷體" w:hint="eastAsia"/>
          <w:kern w:val="0"/>
          <w:sz w:val="28"/>
          <w:szCs w:val="28"/>
        </w:rPr>
        <w:t>：依照本府研考會為民</w:t>
      </w:r>
      <w:proofErr w:type="gramStart"/>
      <w:r w:rsidRPr="00997C03">
        <w:rPr>
          <w:rFonts w:ascii="標楷體" w:eastAsia="標楷體" w:hAnsi="標楷體" w:hint="eastAsia"/>
          <w:kern w:val="0"/>
          <w:sz w:val="28"/>
          <w:szCs w:val="28"/>
        </w:rPr>
        <w:t>服務組訂定</w:t>
      </w:r>
      <w:proofErr w:type="gramEnd"/>
      <w:r w:rsidRPr="00997C03">
        <w:rPr>
          <w:rFonts w:ascii="標楷體" w:eastAsia="標楷體" w:hAnsi="標楷體" w:hint="eastAsia"/>
          <w:kern w:val="0"/>
          <w:sz w:val="28"/>
          <w:szCs w:val="28"/>
        </w:rPr>
        <w:t>「</w:t>
      </w:r>
      <w:proofErr w:type="gramStart"/>
      <w:r w:rsidRPr="00997C03">
        <w:rPr>
          <w:rFonts w:ascii="標楷體" w:eastAsia="標楷體" w:hAnsi="標楷體" w:hint="eastAsia"/>
          <w:kern w:val="0"/>
          <w:sz w:val="28"/>
          <w:szCs w:val="28"/>
        </w:rPr>
        <w:t>臺</w:t>
      </w:r>
      <w:proofErr w:type="gramEnd"/>
      <w:r w:rsidRPr="00997C03">
        <w:rPr>
          <w:rFonts w:ascii="標楷體" w:eastAsia="標楷體" w:hAnsi="標楷體" w:hint="eastAsia"/>
          <w:kern w:val="0"/>
          <w:sz w:val="28"/>
          <w:szCs w:val="28"/>
        </w:rPr>
        <w:t>中市政府及所屬機關處理人民陳情案件作業要點</w:t>
      </w:r>
      <w:r w:rsidRPr="00997C03">
        <w:rPr>
          <w:rFonts w:ascii="標楷體" w:eastAsia="標楷體" w:hAnsi="標楷體"/>
          <w:kern w:val="0"/>
          <w:sz w:val="28"/>
          <w:szCs w:val="28"/>
        </w:rPr>
        <w:t>」</w:t>
      </w:r>
      <w:r w:rsidRPr="00997C03">
        <w:rPr>
          <w:rFonts w:ascii="標楷體" w:eastAsia="標楷體" w:hAnsi="標楷體" w:hint="eastAsia"/>
          <w:kern w:val="0"/>
          <w:sz w:val="28"/>
          <w:szCs w:val="28"/>
        </w:rPr>
        <w:t>規定辦理。</w:t>
      </w:r>
    </w:p>
    <w:p w:rsidR="0006478F" w:rsidRPr="00997C03" w:rsidRDefault="0006478F" w:rsidP="0006478F">
      <w:pPr>
        <w:widowControl/>
        <w:snapToGrid w:val="0"/>
        <w:spacing w:after="240" w:line="360" w:lineRule="auto"/>
        <w:rPr>
          <w:rFonts w:ascii="標楷體" w:eastAsia="標楷體" w:hAnsi="標楷體"/>
          <w:b/>
          <w:sz w:val="40"/>
          <w:szCs w:val="40"/>
        </w:rPr>
      </w:pPr>
    </w:p>
    <w:p w:rsidR="0006478F" w:rsidRPr="00997C03" w:rsidRDefault="0006478F" w:rsidP="0006478F">
      <w:pPr>
        <w:widowControl/>
        <w:snapToGrid w:val="0"/>
        <w:spacing w:after="240" w:line="360" w:lineRule="auto"/>
        <w:rPr>
          <w:rFonts w:ascii="標楷體" w:eastAsia="標楷體" w:hAnsi="標楷體"/>
          <w:b/>
          <w:sz w:val="40"/>
          <w:szCs w:val="40"/>
        </w:rPr>
      </w:pPr>
    </w:p>
    <w:p w:rsidR="0006478F" w:rsidRPr="00997C03" w:rsidRDefault="0006478F" w:rsidP="0006478F">
      <w:pPr>
        <w:widowControl/>
        <w:snapToGrid w:val="0"/>
        <w:spacing w:after="240" w:line="360" w:lineRule="auto"/>
        <w:rPr>
          <w:rFonts w:ascii="標楷體" w:eastAsia="標楷體" w:hAnsi="標楷體"/>
          <w:b/>
          <w:sz w:val="40"/>
          <w:szCs w:val="40"/>
        </w:rPr>
      </w:pPr>
    </w:p>
    <w:p w:rsidR="0006478F" w:rsidRPr="00997C03" w:rsidRDefault="0006478F" w:rsidP="0006478F">
      <w:pPr>
        <w:widowControl/>
        <w:snapToGrid w:val="0"/>
        <w:spacing w:after="240" w:line="360" w:lineRule="auto"/>
        <w:rPr>
          <w:rFonts w:ascii="標楷體" w:eastAsia="標楷體" w:hAnsi="標楷體"/>
          <w:b/>
          <w:sz w:val="40"/>
          <w:szCs w:val="40"/>
        </w:rPr>
      </w:pPr>
    </w:p>
    <w:p w:rsidR="0006478F" w:rsidRPr="00997C03" w:rsidRDefault="0006478F" w:rsidP="0006478F">
      <w:pPr>
        <w:widowControl/>
        <w:snapToGrid w:val="0"/>
        <w:spacing w:after="240" w:line="360" w:lineRule="auto"/>
        <w:rPr>
          <w:rFonts w:ascii="標楷體" w:eastAsia="標楷體" w:hAnsi="標楷體"/>
          <w:b/>
          <w:sz w:val="40"/>
          <w:szCs w:val="40"/>
        </w:rPr>
      </w:pPr>
    </w:p>
    <w:p w:rsidR="0006478F" w:rsidRPr="00997C03" w:rsidRDefault="0006478F" w:rsidP="0006478F">
      <w:pPr>
        <w:widowControl/>
        <w:snapToGrid w:val="0"/>
        <w:spacing w:after="240" w:line="360" w:lineRule="auto"/>
        <w:rPr>
          <w:rFonts w:ascii="標楷體" w:eastAsia="標楷體" w:hAnsi="標楷體"/>
          <w:b/>
          <w:sz w:val="40"/>
          <w:szCs w:val="40"/>
        </w:rPr>
      </w:pPr>
    </w:p>
    <w:p w:rsidR="005876D5" w:rsidRPr="00997C03" w:rsidRDefault="005876D5" w:rsidP="0006478F">
      <w:pPr>
        <w:widowControl/>
        <w:snapToGrid w:val="0"/>
        <w:spacing w:after="240" w:line="360" w:lineRule="auto"/>
        <w:rPr>
          <w:rFonts w:ascii="標楷體" w:eastAsia="標楷體" w:hAnsi="標楷體"/>
          <w:b/>
          <w:sz w:val="40"/>
          <w:szCs w:val="40"/>
        </w:rPr>
      </w:pPr>
    </w:p>
    <w:p w:rsidR="0006478F" w:rsidRPr="00997C03" w:rsidRDefault="0006478F" w:rsidP="0006478F">
      <w:pPr>
        <w:widowControl/>
        <w:snapToGrid w:val="0"/>
        <w:spacing w:after="240" w:line="360" w:lineRule="auto"/>
        <w:rPr>
          <w:rFonts w:ascii="標楷體" w:eastAsia="標楷體" w:hAnsi="標楷體"/>
          <w:b/>
          <w:sz w:val="20"/>
        </w:rPr>
      </w:pPr>
    </w:p>
    <w:p w:rsidR="0006478F" w:rsidRPr="00997C03" w:rsidRDefault="0006478F" w:rsidP="0006478F">
      <w:pPr>
        <w:widowControl/>
        <w:snapToGrid w:val="0"/>
        <w:spacing w:after="240" w:line="360" w:lineRule="auto"/>
        <w:rPr>
          <w:rFonts w:ascii="標楷體" w:eastAsia="標楷體" w:hAnsi="標楷體"/>
          <w:b/>
          <w:sz w:val="40"/>
          <w:szCs w:val="40"/>
        </w:rPr>
      </w:pPr>
    </w:p>
    <w:p w:rsidR="0006478F" w:rsidRPr="00997C03" w:rsidRDefault="0006478F" w:rsidP="0006478F">
      <w:pPr>
        <w:jc w:val="right"/>
        <w:rPr>
          <w:rFonts w:ascii="FangSong" w:eastAsia="FangSong" w:hAnsi="FangSong" w:cs="新細明體"/>
          <w:kern w:val="0"/>
          <w:sz w:val="20"/>
        </w:rPr>
      </w:pPr>
      <w:r w:rsidRPr="00997C03">
        <w:rPr>
          <w:rFonts w:ascii="FangSong" w:eastAsia="FangSong" w:hAnsi="FangSong" w:cs="新細明體" w:hint="eastAsia"/>
          <w:kern w:val="0"/>
          <w:sz w:val="20"/>
        </w:rPr>
        <w:lastRenderedPageBreak/>
        <w:t>附表</w:t>
      </w:r>
      <w:r w:rsidRPr="00997C03">
        <w:rPr>
          <w:rFonts w:ascii="FangSong" w:eastAsia="FangSong" w:hAnsi="FangSong" w:cs="新細明體"/>
          <w:kern w:val="0"/>
          <w:sz w:val="20"/>
        </w:rPr>
        <w:t>3</w:t>
      </w:r>
    </w:p>
    <w:p w:rsidR="0006478F" w:rsidRPr="00997C03" w:rsidRDefault="00D03B20" w:rsidP="0006478F">
      <w:pPr>
        <w:ind w:left="45" w:hanging="45"/>
        <w:jc w:val="center"/>
        <w:rPr>
          <w:rFonts w:ascii="標楷體" w:eastAsia="標楷體" w:hAnsi="標楷體"/>
          <w:b/>
          <w:bCs/>
          <w:sz w:val="40"/>
          <w:szCs w:val="40"/>
        </w:rPr>
      </w:pPr>
      <w:proofErr w:type="gramStart"/>
      <w:r w:rsidRPr="00997C03">
        <w:rPr>
          <w:rFonts w:ascii="標楷體" w:eastAsia="標楷體" w:hAnsi="標楷體" w:hint="eastAsia"/>
          <w:b/>
          <w:bCs/>
          <w:sz w:val="40"/>
          <w:szCs w:val="40"/>
        </w:rPr>
        <w:t>臺</w:t>
      </w:r>
      <w:proofErr w:type="gramEnd"/>
      <w:r w:rsidRPr="00997C03">
        <w:rPr>
          <w:rFonts w:ascii="標楷體" w:eastAsia="標楷體" w:hAnsi="標楷體" w:hint="eastAsia"/>
          <w:b/>
          <w:bCs/>
          <w:sz w:val="40"/>
          <w:szCs w:val="40"/>
        </w:rPr>
        <w:t>中市政府公文處理各階段時限參考表</w:t>
      </w:r>
    </w:p>
    <w:p w:rsidR="008A52C3" w:rsidRPr="00997C03" w:rsidRDefault="002078D1" w:rsidP="0006478F">
      <w:pPr>
        <w:snapToGrid w:val="0"/>
        <w:ind w:left="45" w:hanging="45"/>
        <w:jc w:val="center"/>
        <w:rPr>
          <w:rFonts w:ascii="標楷體" w:eastAsia="標楷體" w:hAnsi="標楷體"/>
          <w:bCs/>
          <w:sz w:val="28"/>
          <w:szCs w:val="28"/>
        </w:rPr>
      </w:pPr>
      <w:r w:rsidRPr="00997C03">
        <w:rPr>
          <w:rFonts w:ascii="標楷體" w:eastAsia="標楷體" w:hAnsi="標楷體" w:hint="eastAsia"/>
          <w:bCs/>
          <w:sz w:val="28"/>
          <w:szCs w:val="28"/>
        </w:rPr>
        <w:t>（</w:t>
      </w:r>
      <w:r w:rsidR="006B0541" w:rsidRPr="00997C03">
        <w:rPr>
          <w:rFonts w:ascii="標楷體" w:eastAsia="標楷體" w:hAnsi="標楷體" w:hint="eastAsia"/>
          <w:bCs/>
          <w:sz w:val="28"/>
          <w:szCs w:val="28"/>
        </w:rPr>
        <w:t>本表無</w:t>
      </w:r>
      <w:r w:rsidR="00D03B20" w:rsidRPr="00997C03">
        <w:rPr>
          <w:rFonts w:ascii="標楷體" w:eastAsia="標楷體" w:hAnsi="標楷體" w:hint="eastAsia"/>
          <w:bCs/>
          <w:sz w:val="28"/>
          <w:szCs w:val="28"/>
        </w:rPr>
        <w:t>修正</w:t>
      </w:r>
      <w:r w:rsidRPr="00997C03">
        <w:rPr>
          <w:rFonts w:ascii="標楷體" w:eastAsia="標楷體" w:hAnsi="標楷體" w:hint="eastAsia"/>
          <w:bCs/>
          <w:sz w:val="28"/>
          <w:szCs w:val="28"/>
        </w:rPr>
        <w:t>）</w:t>
      </w:r>
    </w:p>
    <w:p w:rsidR="0006478F" w:rsidRPr="00997C03" w:rsidRDefault="0006478F" w:rsidP="0006478F">
      <w:pPr>
        <w:snapToGrid w:val="0"/>
        <w:ind w:left="45" w:hanging="45"/>
        <w:jc w:val="center"/>
        <w:rPr>
          <w:rFonts w:ascii="標楷體" w:eastAsia="標楷體" w:hAnsi="標楷體"/>
          <w:sz w:val="28"/>
          <w:szCs w:val="28"/>
        </w:rPr>
      </w:pPr>
    </w:p>
    <w:tbl>
      <w:tblPr>
        <w:tblW w:w="50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1"/>
        <w:gridCol w:w="873"/>
        <w:gridCol w:w="1220"/>
        <w:gridCol w:w="1745"/>
        <w:gridCol w:w="657"/>
        <w:gridCol w:w="927"/>
        <w:gridCol w:w="858"/>
        <w:gridCol w:w="927"/>
        <w:gridCol w:w="937"/>
        <w:gridCol w:w="1114"/>
      </w:tblGrid>
      <w:tr w:rsidR="00997C03" w:rsidRPr="00997C03" w:rsidTr="0006478F">
        <w:trPr>
          <w:cantSplit/>
          <w:trHeight w:val="285"/>
          <w:jc w:val="center"/>
        </w:trPr>
        <w:tc>
          <w:tcPr>
            <w:tcW w:w="649" w:type="pct"/>
            <w:gridSpan w:val="2"/>
            <w:vMerge w:val="restart"/>
          </w:tcPr>
          <w:p w:rsidR="008A52C3" w:rsidRPr="00997C03" w:rsidRDefault="008A52C3" w:rsidP="0006478F">
            <w:pPr>
              <w:adjustRightInd w:val="0"/>
              <w:snapToGrid w:val="0"/>
              <w:spacing w:line="240" w:lineRule="exact"/>
              <w:jc w:val="distribute"/>
              <w:rPr>
                <w:rFonts w:eastAsia="標楷體"/>
                <w:sz w:val="22"/>
              </w:rPr>
            </w:pPr>
            <w:r w:rsidRPr="00997C03">
              <w:rPr>
                <w:rFonts w:eastAsia="標楷體" w:hAnsi="標楷體" w:hint="eastAsia"/>
                <w:sz w:val="22"/>
              </w:rPr>
              <w:t>區分</w:t>
            </w:r>
          </w:p>
          <w:p w:rsidR="008A52C3" w:rsidRPr="00997C03" w:rsidRDefault="008A52C3" w:rsidP="0006478F">
            <w:pPr>
              <w:adjustRightInd w:val="0"/>
              <w:snapToGrid w:val="0"/>
              <w:spacing w:line="240" w:lineRule="exact"/>
              <w:ind w:left="180" w:hanging="180"/>
              <w:jc w:val="both"/>
              <w:rPr>
                <w:rFonts w:eastAsia="標楷體"/>
                <w:sz w:val="22"/>
              </w:rPr>
            </w:pPr>
          </w:p>
          <w:p w:rsidR="008A52C3" w:rsidRPr="00997C03" w:rsidRDefault="008A52C3" w:rsidP="0006478F">
            <w:pPr>
              <w:adjustRightInd w:val="0"/>
              <w:snapToGrid w:val="0"/>
              <w:spacing w:line="240" w:lineRule="exact"/>
              <w:ind w:left="180" w:hanging="180"/>
              <w:jc w:val="both"/>
              <w:rPr>
                <w:rFonts w:eastAsia="標楷體"/>
                <w:sz w:val="22"/>
              </w:rPr>
            </w:pPr>
            <w:r w:rsidRPr="00997C03">
              <w:rPr>
                <w:rFonts w:eastAsia="標楷體" w:hAnsi="標楷體" w:hint="eastAsia"/>
                <w:sz w:val="22"/>
              </w:rPr>
              <w:t>（以工作天之時為標準）</w:t>
            </w:r>
          </w:p>
        </w:tc>
        <w:tc>
          <w:tcPr>
            <w:tcW w:w="633" w:type="pct"/>
            <w:vMerge w:val="restart"/>
            <w:tcBorders>
              <w:right w:val="single" w:sz="4" w:space="0" w:color="auto"/>
            </w:tcBorders>
          </w:tcPr>
          <w:p w:rsidR="008A52C3" w:rsidRPr="00997C03" w:rsidRDefault="008A52C3" w:rsidP="0006478F">
            <w:pPr>
              <w:adjustRightInd w:val="0"/>
              <w:snapToGrid w:val="0"/>
              <w:spacing w:line="240" w:lineRule="exact"/>
              <w:jc w:val="distribute"/>
              <w:rPr>
                <w:rFonts w:eastAsia="標楷體"/>
                <w:sz w:val="22"/>
              </w:rPr>
            </w:pPr>
            <w:r w:rsidRPr="00997C03">
              <w:rPr>
                <w:rFonts w:eastAsia="標楷體" w:hAnsi="標楷體" w:hint="eastAsia"/>
                <w:sz w:val="22"/>
              </w:rPr>
              <w:t>收文人員</w:t>
            </w:r>
          </w:p>
          <w:p w:rsidR="008A52C3" w:rsidRPr="00997C03" w:rsidRDefault="008A52C3" w:rsidP="0006478F">
            <w:pPr>
              <w:adjustRightInd w:val="0"/>
              <w:snapToGrid w:val="0"/>
              <w:spacing w:line="240" w:lineRule="exact"/>
              <w:jc w:val="both"/>
              <w:rPr>
                <w:rFonts w:eastAsia="標楷體"/>
                <w:sz w:val="22"/>
              </w:rPr>
            </w:pPr>
          </w:p>
          <w:p w:rsidR="008A52C3" w:rsidRPr="00997C03" w:rsidRDefault="008A52C3" w:rsidP="0006478F">
            <w:pPr>
              <w:adjustRightInd w:val="0"/>
              <w:snapToGrid w:val="0"/>
              <w:spacing w:line="240" w:lineRule="exact"/>
              <w:jc w:val="both"/>
              <w:rPr>
                <w:rFonts w:eastAsia="標楷體"/>
                <w:sz w:val="22"/>
              </w:rPr>
            </w:pPr>
            <w:r w:rsidRPr="00997C03">
              <w:rPr>
                <w:rFonts w:eastAsia="標楷體" w:hAnsi="標楷體" w:hint="eastAsia"/>
                <w:sz w:val="22"/>
              </w:rPr>
              <w:t>（含府收文、機關總收文、登記桌）</w:t>
            </w:r>
          </w:p>
        </w:tc>
        <w:tc>
          <w:tcPr>
            <w:tcW w:w="905" w:type="pct"/>
            <w:vMerge w:val="restart"/>
            <w:tcBorders>
              <w:top w:val="single" w:sz="4" w:space="0" w:color="auto"/>
              <w:left w:val="single" w:sz="4" w:space="0" w:color="auto"/>
              <w:bottom w:val="single" w:sz="4" w:space="0" w:color="auto"/>
              <w:right w:val="single" w:sz="4" w:space="0" w:color="auto"/>
            </w:tcBorders>
          </w:tcPr>
          <w:p w:rsidR="008A52C3" w:rsidRPr="00997C03" w:rsidRDefault="008A52C3" w:rsidP="0006478F">
            <w:pPr>
              <w:adjustRightInd w:val="0"/>
              <w:snapToGrid w:val="0"/>
              <w:spacing w:line="240" w:lineRule="exact"/>
              <w:jc w:val="distribute"/>
              <w:rPr>
                <w:rFonts w:eastAsia="標楷體"/>
                <w:bCs/>
                <w:sz w:val="22"/>
              </w:rPr>
            </w:pPr>
            <w:r w:rsidRPr="00997C03">
              <w:rPr>
                <w:rFonts w:eastAsia="標楷體" w:hAnsi="標楷體" w:hint="eastAsia"/>
                <w:bCs/>
                <w:sz w:val="22"/>
              </w:rPr>
              <w:t>承辦人員</w:t>
            </w:r>
          </w:p>
          <w:p w:rsidR="008A52C3" w:rsidRPr="00997C03" w:rsidRDefault="008A52C3" w:rsidP="0006478F">
            <w:pPr>
              <w:adjustRightInd w:val="0"/>
              <w:snapToGrid w:val="0"/>
              <w:spacing w:line="240" w:lineRule="exact"/>
              <w:rPr>
                <w:rFonts w:eastAsia="標楷體"/>
                <w:bCs/>
                <w:sz w:val="22"/>
              </w:rPr>
            </w:pPr>
          </w:p>
          <w:p w:rsidR="008A52C3" w:rsidRPr="00997C03" w:rsidRDefault="00922392" w:rsidP="0006478F">
            <w:pPr>
              <w:adjustRightInd w:val="0"/>
              <w:snapToGrid w:val="0"/>
              <w:spacing w:line="240" w:lineRule="exact"/>
              <w:jc w:val="distribute"/>
              <w:rPr>
                <w:rFonts w:eastAsia="標楷體"/>
                <w:bCs/>
                <w:sz w:val="22"/>
              </w:rPr>
            </w:pPr>
            <w:r w:rsidRPr="00997C03">
              <w:rPr>
                <w:rFonts w:eastAsia="標楷體"/>
                <w:bCs/>
                <w:sz w:val="22"/>
              </w:rPr>
              <w:t>（</w:t>
            </w:r>
            <w:r w:rsidR="008A52C3" w:rsidRPr="00997C03">
              <w:rPr>
                <w:rFonts w:eastAsia="標楷體" w:hAnsi="標楷體" w:hint="eastAsia"/>
                <w:bCs/>
                <w:sz w:val="22"/>
              </w:rPr>
              <w:t>簽辦敘稿</w:t>
            </w:r>
            <w:r w:rsidRPr="00997C03">
              <w:rPr>
                <w:rFonts w:eastAsia="標楷體"/>
                <w:bCs/>
                <w:sz w:val="22"/>
              </w:rPr>
              <w:t>）</w:t>
            </w:r>
          </w:p>
        </w:tc>
        <w:tc>
          <w:tcPr>
            <w:tcW w:w="341" w:type="pct"/>
            <w:vMerge w:val="restart"/>
            <w:tcBorders>
              <w:left w:val="single" w:sz="4" w:space="0" w:color="auto"/>
            </w:tcBorders>
            <w:hideMark/>
          </w:tcPr>
          <w:p w:rsidR="008A52C3" w:rsidRPr="00997C03" w:rsidRDefault="008A52C3" w:rsidP="0006478F">
            <w:pPr>
              <w:adjustRightInd w:val="0"/>
              <w:snapToGrid w:val="0"/>
              <w:spacing w:line="240" w:lineRule="exact"/>
              <w:jc w:val="distribute"/>
              <w:rPr>
                <w:rFonts w:eastAsia="標楷體"/>
                <w:sz w:val="22"/>
              </w:rPr>
            </w:pPr>
            <w:proofErr w:type="gramStart"/>
            <w:r w:rsidRPr="00997C03">
              <w:rPr>
                <w:rFonts w:eastAsia="標楷體" w:hAnsi="標楷體" w:hint="eastAsia"/>
                <w:sz w:val="22"/>
              </w:rPr>
              <w:t>簽稿收發</w:t>
            </w:r>
            <w:proofErr w:type="gramEnd"/>
          </w:p>
        </w:tc>
        <w:tc>
          <w:tcPr>
            <w:tcW w:w="926" w:type="pct"/>
            <w:gridSpan w:val="2"/>
            <w:hideMark/>
          </w:tcPr>
          <w:p w:rsidR="008A52C3" w:rsidRPr="00997C03" w:rsidRDefault="008A52C3" w:rsidP="0006478F">
            <w:pPr>
              <w:adjustRightInd w:val="0"/>
              <w:snapToGrid w:val="0"/>
              <w:spacing w:line="240" w:lineRule="exact"/>
              <w:jc w:val="distribute"/>
              <w:rPr>
                <w:rFonts w:eastAsia="標楷體"/>
                <w:bCs/>
                <w:sz w:val="22"/>
              </w:rPr>
            </w:pPr>
            <w:r w:rsidRPr="00997C03">
              <w:rPr>
                <w:rFonts w:eastAsia="標楷體" w:hAnsi="標楷體" w:hint="eastAsia"/>
                <w:bCs/>
                <w:sz w:val="22"/>
              </w:rPr>
              <w:t>各陳</w:t>
            </w:r>
            <w:r w:rsidR="00922392" w:rsidRPr="00997C03">
              <w:rPr>
                <w:rFonts w:eastAsia="標楷體"/>
                <w:bCs/>
                <w:sz w:val="22"/>
              </w:rPr>
              <w:t>（</w:t>
            </w:r>
            <w:r w:rsidRPr="00997C03">
              <w:rPr>
                <w:rFonts w:eastAsia="標楷體" w:hAnsi="標楷體" w:hint="eastAsia"/>
                <w:bCs/>
                <w:sz w:val="22"/>
              </w:rPr>
              <w:t>核</w:t>
            </w:r>
            <w:r w:rsidR="00922392" w:rsidRPr="00997C03">
              <w:rPr>
                <w:rFonts w:eastAsia="標楷體"/>
                <w:bCs/>
                <w:sz w:val="22"/>
              </w:rPr>
              <w:t>）</w:t>
            </w:r>
            <w:r w:rsidRPr="00997C03">
              <w:rPr>
                <w:rFonts w:eastAsia="標楷體" w:hAnsi="標楷體" w:hint="eastAsia"/>
                <w:bCs/>
                <w:sz w:val="22"/>
              </w:rPr>
              <w:t>判人員</w:t>
            </w:r>
          </w:p>
        </w:tc>
        <w:tc>
          <w:tcPr>
            <w:tcW w:w="481" w:type="pct"/>
            <w:vMerge w:val="restart"/>
          </w:tcPr>
          <w:p w:rsidR="008A52C3" w:rsidRPr="00997C03" w:rsidRDefault="008A52C3" w:rsidP="0006478F">
            <w:pPr>
              <w:adjustRightInd w:val="0"/>
              <w:snapToGrid w:val="0"/>
              <w:spacing w:line="240" w:lineRule="exact"/>
              <w:jc w:val="distribute"/>
              <w:rPr>
                <w:rFonts w:eastAsia="標楷體"/>
                <w:sz w:val="22"/>
              </w:rPr>
            </w:pPr>
            <w:r w:rsidRPr="00997C03">
              <w:rPr>
                <w:rFonts w:eastAsia="標楷體" w:hAnsi="標楷體" w:hint="eastAsia"/>
                <w:sz w:val="22"/>
              </w:rPr>
              <w:t>發文人員</w:t>
            </w:r>
          </w:p>
          <w:p w:rsidR="008A52C3" w:rsidRPr="00997C03" w:rsidRDefault="008A52C3" w:rsidP="0006478F">
            <w:pPr>
              <w:adjustRightInd w:val="0"/>
              <w:snapToGrid w:val="0"/>
              <w:spacing w:line="240" w:lineRule="exact"/>
              <w:jc w:val="distribute"/>
              <w:rPr>
                <w:rFonts w:eastAsia="標楷體"/>
                <w:sz w:val="22"/>
              </w:rPr>
            </w:pPr>
          </w:p>
          <w:p w:rsidR="008A52C3" w:rsidRPr="00997C03" w:rsidRDefault="008A52C3" w:rsidP="0006478F">
            <w:pPr>
              <w:adjustRightInd w:val="0"/>
              <w:snapToGrid w:val="0"/>
              <w:spacing w:line="240" w:lineRule="exact"/>
              <w:rPr>
                <w:rFonts w:eastAsia="標楷體"/>
                <w:sz w:val="22"/>
              </w:rPr>
            </w:pPr>
            <w:r w:rsidRPr="00997C03">
              <w:rPr>
                <w:rFonts w:eastAsia="標楷體" w:hAnsi="標楷體" w:hint="eastAsia"/>
                <w:sz w:val="22"/>
              </w:rPr>
              <w:t>（含府發文、機關發文）</w:t>
            </w:r>
          </w:p>
        </w:tc>
        <w:tc>
          <w:tcPr>
            <w:tcW w:w="1065" w:type="pct"/>
            <w:gridSpan w:val="2"/>
            <w:hideMark/>
          </w:tcPr>
          <w:p w:rsidR="008A52C3" w:rsidRPr="00997C03" w:rsidRDefault="008A52C3" w:rsidP="0006478F">
            <w:pPr>
              <w:adjustRightInd w:val="0"/>
              <w:snapToGrid w:val="0"/>
              <w:spacing w:line="240" w:lineRule="exact"/>
              <w:jc w:val="distribute"/>
              <w:rPr>
                <w:rFonts w:eastAsia="標楷體"/>
                <w:sz w:val="22"/>
              </w:rPr>
            </w:pPr>
            <w:r w:rsidRPr="00997C03">
              <w:rPr>
                <w:rFonts w:eastAsia="標楷體" w:hAnsi="標楷體" w:hint="eastAsia"/>
                <w:sz w:val="22"/>
              </w:rPr>
              <w:t>會辦</w:t>
            </w:r>
          </w:p>
        </w:tc>
      </w:tr>
      <w:tr w:rsidR="00997C03" w:rsidRPr="00997C03" w:rsidTr="0006478F">
        <w:trPr>
          <w:cantSplit/>
          <w:trHeight w:val="1603"/>
          <w:jc w:val="center"/>
        </w:trPr>
        <w:tc>
          <w:tcPr>
            <w:tcW w:w="649" w:type="pct"/>
            <w:gridSpan w:val="2"/>
            <w:vMerge/>
            <w:vAlign w:val="center"/>
            <w:hideMark/>
          </w:tcPr>
          <w:p w:rsidR="008A52C3" w:rsidRPr="00997C03" w:rsidRDefault="008A52C3" w:rsidP="0006478F">
            <w:pPr>
              <w:widowControl/>
              <w:rPr>
                <w:rFonts w:eastAsia="標楷體"/>
                <w:sz w:val="22"/>
              </w:rPr>
            </w:pPr>
          </w:p>
        </w:tc>
        <w:tc>
          <w:tcPr>
            <w:tcW w:w="633" w:type="pct"/>
            <w:vMerge/>
            <w:tcBorders>
              <w:right w:val="single" w:sz="4" w:space="0" w:color="auto"/>
            </w:tcBorders>
            <w:vAlign w:val="center"/>
            <w:hideMark/>
          </w:tcPr>
          <w:p w:rsidR="008A52C3" w:rsidRPr="00997C03" w:rsidRDefault="008A52C3" w:rsidP="0006478F">
            <w:pPr>
              <w:widowControl/>
              <w:rPr>
                <w:rFonts w:eastAsia="標楷體"/>
                <w:sz w:val="22"/>
              </w:rPr>
            </w:pPr>
          </w:p>
        </w:tc>
        <w:tc>
          <w:tcPr>
            <w:tcW w:w="905" w:type="pct"/>
            <w:vMerge/>
            <w:tcBorders>
              <w:top w:val="single" w:sz="4" w:space="0" w:color="auto"/>
              <w:left w:val="single" w:sz="4" w:space="0" w:color="auto"/>
              <w:bottom w:val="single" w:sz="4" w:space="0" w:color="auto"/>
              <w:right w:val="single" w:sz="4" w:space="0" w:color="auto"/>
            </w:tcBorders>
            <w:vAlign w:val="center"/>
            <w:hideMark/>
          </w:tcPr>
          <w:p w:rsidR="008A52C3" w:rsidRPr="00997C03" w:rsidRDefault="008A52C3" w:rsidP="0006478F">
            <w:pPr>
              <w:widowControl/>
              <w:rPr>
                <w:rFonts w:eastAsia="標楷體"/>
                <w:bCs/>
                <w:sz w:val="22"/>
              </w:rPr>
            </w:pPr>
          </w:p>
        </w:tc>
        <w:tc>
          <w:tcPr>
            <w:tcW w:w="341" w:type="pct"/>
            <w:vMerge/>
            <w:tcBorders>
              <w:left w:val="single" w:sz="4" w:space="0" w:color="auto"/>
            </w:tcBorders>
            <w:vAlign w:val="center"/>
            <w:hideMark/>
          </w:tcPr>
          <w:p w:rsidR="008A52C3" w:rsidRPr="00997C03" w:rsidRDefault="008A52C3" w:rsidP="0006478F">
            <w:pPr>
              <w:widowControl/>
              <w:rPr>
                <w:rFonts w:eastAsia="標楷體"/>
                <w:sz w:val="22"/>
              </w:rPr>
            </w:pPr>
          </w:p>
        </w:tc>
        <w:tc>
          <w:tcPr>
            <w:tcW w:w="481" w:type="pct"/>
          </w:tcPr>
          <w:p w:rsidR="008A52C3" w:rsidRPr="00997C03" w:rsidRDefault="008A52C3" w:rsidP="0006478F">
            <w:pPr>
              <w:adjustRightInd w:val="0"/>
              <w:snapToGrid w:val="0"/>
              <w:spacing w:after="120" w:line="240" w:lineRule="exact"/>
              <w:rPr>
                <w:rFonts w:eastAsia="標楷體"/>
                <w:bCs/>
                <w:sz w:val="22"/>
                <w:szCs w:val="24"/>
              </w:rPr>
            </w:pPr>
            <w:r w:rsidRPr="00997C03">
              <w:rPr>
                <w:rFonts w:eastAsia="標楷體" w:hAnsi="標楷體" w:hint="eastAsia"/>
                <w:bCs/>
                <w:sz w:val="22"/>
                <w:szCs w:val="24"/>
              </w:rPr>
              <w:t>機關層級之主管、相關核稿人員、首長</w:t>
            </w:r>
          </w:p>
          <w:p w:rsidR="008A52C3" w:rsidRPr="00997C03" w:rsidRDefault="008A52C3" w:rsidP="0006478F">
            <w:pPr>
              <w:adjustRightInd w:val="0"/>
              <w:snapToGrid w:val="0"/>
              <w:spacing w:line="240" w:lineRule="exact"/>
              <w:rPr>
                <w:rFonts w:eastAsia="標楷體"/>
                <w:bCs/>
                <w:sz w:val="22"/>
              </w:rPr>
            </w:pPr>
          </w:p>
        </w:tc>
        <w:tc>
          <w:tcPr>
            <w:tcW w:w="445" w:type="pct"/>
            <w:hideMark/>
          </w:tcPr>
          <w:p w:rsidR="008A52C3" w:rsidRPr="00997C03" w:rsidRDefault="008A52C3" w:rsidP="0006478F">
            <w:pPr>
              <w:adjustRightInd w:val="0"/>
              <w:snapToGrid w:val="0"/>
              <w:spacing w:line="240" w:lineRule="exact"/>
              <w:jc w:val="both"/>
              <w:rPr>
                <w:rFonts w:eastAsia="標楷體"/>
                <w:sz w:val="22"/>
              </w:rPr>
            </w:pPr>
            <w:r w:rsidRPr="00997C03">
              <w:rPr>
                <w:rFonts w:eastAsia="標楷體" w:hAnsi="標楷體" w:hint="eastAsia"/>
                <w:sz w:val="22"/>
              </w:rPr>
              <w:t>府層級之副秘書長、秘書長、副市長、市長</w:t>
            </w:r>
          </w:p>
        </w:tc>
        <w:tc>
          <w:tcPr>
            <w:tcW w:w="481" w:type="pct"/>
            <w:vMerge/>
            <w:vAlign w:val="center"/>
            <w:hideMark/>
          </w:tcPr>
          <w:p w:rsidR="008A52C3" w:rsidRPr="00997C03" w:rsidRDefault="008A52C3" w:rsidP="0006478F">
            <w:pPr>
              <w:widowControl/>
              <w:rPr>
                <w:rFonts w:eastAsia="標楷體"/>
                <w:sz w:val="22"/>
              </w:rPr>
            </w:pPr>
          </w:p>
        </w:tc>
        <w:tc>
          <w:tcPr>
            <w:tcW w:w="486" w:type="pct"/>
          </w:tcPr>
          <w:p w:rsidR="008A52C3" w:rsidRPr="00997C03" w:rsidRDefault="008A52C3" w:rsidP="0006478F">
            <w:pPr>
              <w:adjustRightInd w:val="0"/>
              <w:snapToGrid w:val="0"/>
              <w:spacing w:line="240" w:lineRule="exact"/>
              <w:jc w:val="center"/>
              <w:rPr>
                <w:rFonts w:eastAsia="標楷體"/>
                <w:sz w:val="22"/>
              </w:rPr>
            </w:pPr>
            <w:r w:rsidRPr="00997C03">
              <w:rPr>
                <w:rFonts w:eastAsia="標楷體" w:hAnsi="標楷體" w:hint="eastAsia"/>
                <w:sz w:val="22"/>
              </w:rPr>
              <w:t>內會</w:t>
            </w:r>
          </w:p>
          <w:p w:rsidR="008A52C3" w:rsidRPr="00997C03" w:rsidRDefault="008A52C3" w:rsidP="0006478F">
            <w:pPr>
              <w:adjustRightInd w:val="0"/>
              <w:snapToGrid w:val="0"/>
              <w:spacing w:line="240" w:lineRule="exact"/>
              <w:jc w:val="center"/>
              <w:rPr>
                <w:rFonts w:eastAsia="標楷體"/>
                <w:sz w:val="22"/>
              </w:rPr>
            </w:pPr>
          </w:p>
          <w:p w:rsidR="008A52C3" w:rsidRPr="00997C03" w:rsidRDefault="008A52C3" w:rsidP="0006478F">
            <w:pPr>
              <w:adjustRightInd w:val="0"/>
              <w:snapToGrid w:val="0"/>
              <w:spacing w:line="240" w:lineRule="exact"/>
              <w:jc w:val="center"/>
              <w:rPr>
                <w:rFonts w:eastAsia="標楷體"/>
                <w:sz w:val="22"/>
              </w:rPr>
            </w:pPr>
          </w:p>
          <w:p w:rsidR="008A52C3" w:rsidRPr="00997C03" w:rsidRDefault="008A52C3" w:rsidP="0006478F">
            <w:pPr>
              <w:adjustRightInd w:val="0"/>
              <w:snapToGrid w:val="0"/>
              <w:spacing w:line="240" w:lineRule="exact"/>
              <w:jc w:val="center"/>
              <w:rPr>
                <w:rFonts w:eastAsia="標楷體"/>
                <w:sz w:val="22"/>
              </w:rPr>
            </w:pPr>
          </w:p>
          <w:p w:rsidR="008A52C3" w:rsidRPr="00997C03" w:rsidRDefault="00922392" w:rsidP="0006478F">
            <w:pPr>
              <w:adjustRightInd w:val="0"/>
              <w:snapToGrid w:val="0"/>
              <w:spacing w:line="240" w:lineRule="exact"/>
              <w:jc w:val="center"/>
              <w:rPr>
                <w:rFonts w:eastAsia="標楷體"/>
                <w:sz w:val="22"/>
              </w:rPr>
            </w:pPr>
            <w:r w:rsidRPr="00997C03">
              <w:rPr>
                <w:rFonts w:eastAsia="標楷體"/>
                <w:sz w:val="22"/>
              </w:rPr>
              <w:t>（</w:t>
            </w:r>
            <w:r w:rsidR="008A52C3" w:rsidRPr="00997C03">
              <w:rPr>
                <w:rFonts w:eastAsia="標楷體" w:hAnsi="標楷體" w:hint="eastAsia"/>
                <w:sz w:val="22"/>
              </w:rPr>
              <w:t>機關內部</w:t>
            </w:r>
            <w:r w:rsidRPr="00997C03">
              <w:rPr>
                <w:rFonts w:eastAsia="標楷體"/>
                <w:sz w:val="22"/>
              </w:rPr>
              <w:t>）</w:t>
            </w:r>
          </w:p>
        </w:tc>
        <w:tc>
          <w:tcPr>
            <w:tcW w:w="579" w:type="pct"/>
          </w:tcPr>
          <w:p w:rsidR="008A52C3" w:rsidRPr="00997C03" w:rsidRDefault="008A52C3" w:rsidP="0006478F">
            <w:pPr>
              <w:adjustRightInd w:val="0"/>
              <w:snapToGrid w:val="0"/>
              <w:spacing w:line="240" w:lineRule="exact"/>
              <w:jc w:val="center"/>
              <w:rPr>
                <w:rFonts w:eastAsia="標楷體"/>
                <w:sz w:val="22"/>
              </w:rPr>
            </w:pPr>
            <w:r w:rsidRPr="00997C03">
              <w:rPr>
                <w:rFonts w:eastAsia="標楷體" w:hAnsi="標楷體" w:hint="eastAsia"/>
                <w:sz w:val="22"/>
              </w:rPr>
              <w:t>外會</w:t>
            </w:r>
          </w:p>
          <w:p w:rsidR="008A52C3" w:rsidRPr="00997C03" w:rsidRDefault="008A52C3" w:rsidP="0006478F">
            <w:pPr>
              <w:adjustRightInd w:val="0"/>
              <w:snapToGrid w:val="0"/>
              <w:spacing w:line="240" w:lineRule="exact"/>
              <w:jc w:val="center"/>
              <w:rPr>
                <w:rFonts w:eastAsia="標楷體"/>
                <w:sz w:val="22"/>
              </w:rPr>
            </w:pPr>
          </w:p>
          <w:p w:rsidR="008A52C3" w:rsidRPr="00997C03" w:rsidRDefault="008A52C3" w:rsidP="0006478F">
            <w:pPr>
              <w:adjustRightInd w:val="0"/>
              <w:snapToGrid w:val="0"/>
              <w:spacing w:line="240" w:lineRule="exact"/>
              <w:jc w:val="center"/>
              <w:rPr>
                <w:rFonts w:eastAsia="標楷體"/>
                <w:sz w:val="22"/>
              </w:rPr>
            </w:pPr>
          </w:p>
          <w:p w:rsidR="008A52C3" w:rsidRPr="00997C03" w:rsidRDefault="008A52C3" w:rsidP="0006478F">
            <w:pPr>
              <w:adjustRightInd w:val="0"/>
              <w:snapToGrid w:val="0"/>
              <w:spacing w:line="240" w:lineRule="exact"/>
              <w:jc w:val="center"/>
              <w:rPr>
                <w:rFonts w:eastAsia="標楷體"/>
                <w:sz w:val="22"/>
              </w:rPr>
            </w:pPr>
          </w:p>
          <w:p w:rsidR="008A52C3" w:rsidRPr="00997C03" w:rsidRDefault="00922392" w:rsidP="0006478F">
            <w:pPr>
              <w:adjustRightInd w:val="0"/>
              <w:snapToGrid w:val="0"/>
              <w:spacing w:after="120" w:line="240" w:lineRule="exact"/>
              <w:ind w:left="220" w:hanging="220"/>
              <w:jc w:val="center"/>
              <w:rPr>
                <w:rFonts w:eastAsia="標楷體"/>
                <w:sz w:val="22"/>
                <w:szCs w:val="16"/>
              </w:rPr>
            </w:pPr>
            <w:r w:rsidRPr="00997C03">
              <w:rPr>
                <w:rFonts w:eastAsia="標楷體"/>
                <w:sz w:val="22"/>
                <w:szCs w:val="16"/>
              </w:rPr>
              <w:t>（</w:t>
            </w:r>
            <w:r w:rsidR="008A52C3" w:rsidRPr="00997C03">
              <w:rPr>
                <w:rFonts w:eastAsia="標楷體" w:hAnsi="標楷體" w:hint="eastAsia"/>
                <w:sz w:val="22"/>
                <w:szCs w:val="16"/>
              </w:rPr>
              <w:t>機關間</w:t>
            </w:r>
            <w:r w:rsidRPr="00997C03">
              <w:rPr>
                <w:rFonts w:eastAsia="標楷體"/>
                <w:sz w:val="22"/>
                <w:szCs w:val="16"/>
              </w:rPr>
              <w:t>）</w:t>
            </w:r>
          </w:p>
          <w:p w:rsidR="008A52C3" w:rsidRPr="00997C03" w:rsidRDefault="008A52C3" w:rsidP="0006478F">
            <w:pPr>
              <w:adjustRightInd w:val="0"/>
              <w:snapToGrid w:val="0"/>
              <w:spacing w:line="240" w:lineRule="exact"/>
              <w:jc w:val="center"/>
              <w:rPr>
                <w:rFonts w:eastAsia="標楷體"/>
                <w:sz w:val="22"/>
              </w:rPr>
            </w:pPr>
          </w:p>
        </w:tc>
      </w:tr>
      <w:tr w:rsidR="00997C03" w:rsidRPr="00997C03" w:rsidTr="0006478F">
        <w:trPr>
          <w:cantSplit/>
          <w:jc w:val="center"/>
        </w:trPr>
        <w:tc>
          <w:tcPr>
            <w:tcW w:w="197" w:type="pct"/>
            <w:vMerge w:val="restart"/>
            <w:hideMark/>
          </w:tcPr>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一</w:t>
            </w:r>
          </w:p>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般</w:t>
            </w:r>
          </w:p>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公</w:t>
            </w:r>
          </w:p>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文</w:t>
            </w:r>
          </w:p>
        </w:tc>
        <w:tc>
          <w:tcPr>
            <w:tcW w:w="453" w:type="pct"/>
            <w:hideMark/>
          </w:tcPr>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最速件</w:t>
            </w:r>
          </w:p>
        </w:tc>
        <w:tc>
          <w:tcPr>
            <w:tcW w:w="633" w:type="pct"/>
            <w:tcBorders>
              <w:righ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905" w:type="pct"/>
            <w:tcBorders>
              <w:top w:val="single" w:sz="4" w:space="0" w:color="auto"/>
              <w:left w:val="single" w:sz="4" w:space="0" w:color="auto"/>
              <w:bottom w:val="single" w:sz="4" w:space="0" w:color="auto"/>
              <w:right w:val="single" w:sz="4" w:space="0" w:color="auto"/>
            </w:tcBorders>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4</w:t>
            </w:r>
            <w:r w:rsidRPr="00997C03">
              <w:rPr>
                <w:rFonts w:eastAsia="標楷體" w:hAnsi="標楷體" w:hint="eastAsia"/>
                <w:bCs/>
                <w:sz w:val="20"/>
              </w:rPr>
              <w:t>時</w:t>
            </w:r>
          </w:p>
        </w:tc>
        <w:tc>
          <w:tcPr>
            <w:tcW w:w="341" w:type="pct"/>
            <w:tcBorders>
              <w:lef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hAnsi="標楷體" w:hint="eastAsia"/>
                <w:bCs/>
                <w:sz w:val="20"/>
              </w:rPr>
              <w:t>隨到隨辦</w:t>
            </w:r>
          </w:p>
        </w:tc>
        <w:tc>
          <w:tcPr>
            <w:tcW w:w="445"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hAnsi="標楷體" w:hint="eastAsia"/>
                <w:sz w:val="20"/>
              </w:rPr>
              <w:t>隨到隨辦</w:t>
            </w:r>
          </w:p>
        </w:tc>
        <w:tc>
          <w:tcPr>
            <w:tcW w:w="481"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486" w:type="pct"/>
            <w:vMerge w:val="restart"/>
          </w:tcPr>
          <w:p w:rsidR="008A52C3" w:rsidRPr="00997C03" w:rsidRDefault="008A52C3" w:rsidP="0006478F">
            <w:pPr>
              <w:adjustRightInd w:val="0"/>
              <w:snapToGrid w:val="0"/>
              <w:spacing w:line="240" w:lineRule="exact"/>
              <w:jc w:val="center"/>
              <w:rPr>
                <w:rFonts w:eastAsia="標楷體"/>
                <w:sz w:val="18"/>
                <w:u w:val="single"/>
              </w:rPr>
            </w:pPr>
            <w:r w:rsidRPr="00997C03">
              <w:rPr>
                <w:rFonts w:eastAsia="標楷體"/>
                <w:sz w:val="18"/>
                <w:u w:val="single"/>
              </w:rPr>
              <w:t>1</w:t>
            </w:r>
            <w:r w:rsidRPr="00997C03">
              <w:rPr>
                <w:rFonts w:eastAsia="標楷體" w:hAnsi="標楷體" w:hint="eastAsia"/>
                <w:sz w:val="18"/>
                <w:u w:val="single"/>
              </w:rPr>
              <w:t>日</w:t>
            </w:r>
          </w:p>
          <w:p w:rsidR="008A52C3" w:rsidRPr="00997C03" w:rsidRDefault="008A52C3" w:rsidP="0006478F">
            <w:pPr>
              <w:adjustRightInd w:val="0"/>
              <w:snapToGrid w:val="0"/>
              <w:spacing w:line="240" w:lineRule="exact"/>
              <w:jc w:val="both"/>
              <w:rPr>
                <w:rFonts w:eastAsia="標楷體"/>
                <w:sz w:val="18"/>
              </w:rPr>
            </w:pPr>
          </w:p>
          <w:p w:rsidR="008A52C3" w:rsidRPr="00997C03" w:rsidRDefault="008A52C3" w:rsidP="0006478F">
            <w:pPr>
              <w:adjustRightInd w:val="0"/>
              <w:snapToGrid w:val="0"/>
              <w:spacing w:line="240" w:lineRule="exact"/>
              <w:jc w:val="both"/>
              <w:rPr>
                <w:rFonts w:eastAsia="標楷體"/>
                <w:sz w:val="18"/>
              </w:rPr>
            </w:pPr>
          </w:p>
        </w:tc>
        <w:tc>
          <w:tcPr>
            <w:tcW w:w="579" w:type="pct"/>
            <w:vMerge w:val="restart"/>
            <w:hideMark/>
          </w:tcPr>
          <w:p w:rsidR="008A52C3" w:rsidRPr="00997C03" w:rsidRDefault="008A52C3" w:rsidP="0006478F">
            <w:pPr>
              <w:adjustRightInd w:val="0"/>
              <w:snapToGrid w:val="0"/>
              <w:spacing w:line="240" w:lineRule="exact"/>
              <w:jc w:val="both"/>
              <w:rPr>
                <w:rFonts w:eastAsia="標楷體"/>
                <w:sz w:val="18"/>
              </w:rPr>
            </w:pPr>
            <w:r w:rsidRPr="00997C03">
              <w:rPr>
                <w:rFonts w:eastAsia="標楷體" w:hAnsi="標楷體" w:hint="eastAsia"/>
                <w:sz w:val="18"/>
              </w:rPr>
              <w:t>以</w:t>
            </w:r>
            <w:r w:rsidRPr="00997C03">
              <w:rPr>
                <w:rFonts w:eastAsia="標楷體" w:hAnsi="標楷體" w:hint="eastAsia"/>
                <w:sz w:val="18"/>
                <w:u w:val="single"/>
              </w:rPr>
              <w:t>3</w:t>
            </w:r>
            <w:r w:rsidRPr="00997C03">
              <w:rPr>
                <w:rFonts w:eastAsia="標楷體" w:hAnsi="標楷體" w:hint="eastAsia"/>
                <w:sz w:val="18"/>
              </w:rPr>
              <w:t>日</w:t>
            </w:r>
            <w:proofErr w:type="gramStart"/>
            <w:r w:rsidRPr="00997C03">
              <w:rPr>
                <w:rFonts w:eastAsia="標楷體" w:hAnsi="標楷體" w:hint="eastAsia"/>
                <w:sz w:val="18"/>
              </w:rPr>
              <w:t>為受會機關</w:t>
            </w:r>
            <w:proofErr w:type="gramEnd"/>
            <w:r w:rsidRPr="00997C03">
              <w:rPr>
                <w:rFonts w:eastAsia="標楷體" w:hAnsi="標楷體" w:hint="eastAsia"/>
                <w:sz w:val="18"/>
              </w:rPr>
              <w:t>之處理時限，各階段人員之處理時限與一般公文速件同。</w:t>
            </w:r>
          </w:p>
        </w:tc>
      </w:tr>
      <w:tr w:rsidR="00997C03" w:rsidRPr="00997C03" w:rsidTr="0006478F">
        <w:trPr>
          <w:cantSplit/>
          <w:trHeight w:val="222"/>
          <w:jc w:val="center"/>
        </w:trPr>
        <w:tc>
          <w:tcPr>
            <w:tcW w:w="197" w:type="pct"/>
            <w:vMerge/>
            <w:vAlign w:val="center"/>
            <w:hideMark/>
          </w:tcPr>
          <w:p w:rsidR="008A52C3" w:rsidRPr="00997C03" w:rsidRDefault="008A52C3" w:rsidP="0006478F">
            <w:pPr>
              <w:widowControl/>
              <w:rPr>
                <w:rFonts w:eastAsia="標楷體"/>
                <w:sz w:val="18"/>
              </w:rPr>
            </w:pPr>
          </w:p>
        </w:tc>
        <w:tc>
          <w:tcPr>
            <w:tcW w:w="453" w:type="pct"/>
            <w:hideMark/>
          </w:tcPr>
          <w:p w:rsidR="008A52C3" w:rsidRPr="00997C03" w:rsidRDefault="008A52C3" w:rsidP="0006478F">
            <w:pPr>
              <w:adjustRightInd w:val="0"/>
              <w:snapToGrid w:val="0"/>
              <w:spacing w:line="240" w:lineRule="exact"/>
              <w:jc w:val="both"/>
              <w:rPr>
                <w:rFonts w:eastAsia="標楷體"/>
                <w:sz w:val="18"/>
              </w:rPr>
            </w:pPr>
            <w:r w:rsidRPr="00997C03">
              <w:rPr>
                <w:rFonts w:eastAsia="標楷體" w:hAnsi="標楷體" w:hint="eastAsia"/>
                <w:sz w:val="18"/>
              </w:rPr>
              <w:t>速</w:t>
            </w:r>
            <w:r w:rsidRPr="00997C03">
              <w:rPr>
                <w:rFonts w:eastAsia="標楷體"/>
                <w:sz w:val="18"/>
              </w:rPr>
              <w:t xml:space="preserve">     </w:t>
            </w:r>
            <w:r w:rsidRPr="00997C03">
              <w:rPr>
                <w:rFonts w:eastAsia="標楷體" w:hAnsi="標楷體" w:hint="eastAsia"/>
                <w:sz w:val="18"/>
              </w:rPr>
              <w:t>件</w:t>
            </w:r>
          </w:p>
        </w:tc>
        <w:tc>
          <w:tcPr>
            <w:tcW w:w="633" w:type="pct"/>
            <w:tcBorders>
              <w:righ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2</w:t>
            </w:r>
            <w:r w:rsidRPr="00997C03">
              <w:rPr>
                <w:rFonts w:eastAsia="標楷體" w:hAnsi="標楷體" w:hint="eastAsia"/>
                <w:sz w:val="20"/>
              </w:rPr>
              <w:t>時</w:t>
            </w:r>
          </w:p>
        </w:tc>
        <w:tc>
          <w:tcPr>
            <w:tcW w:w="905" w:type="pct"/>
            <w:tcBorders>
              <w:top w:val="single" w:sz="4" w:space="0" w:color="auto"/>
              <w:left w:val="single" w:sz="4" w:space="0" w:color="auto"/>
              <w:bottom w:val="single" w:sz="4" w:space="0" w:color="auto"/>
              <w:right w:val="single" w:sz="4" w:space="0" w:color="auto"/>
            </w:tcBorders>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8</w:t>
            </w:r>
            <w:r w:rsidRPr="00997C03">
              <w:rPr>
                <w:rFonts w:eastAsia="標楷體" w:hAnsi="標楷體" w:hint="eastAsia"/>
                <w:bCs/>
                <w:sz w:val="20"/>
              </w:rPr>
              <w:t>時</w:t>
            </w:r>
          </w:p>
        </w:tc>
        <w:tc>
          <w:tcPr>
            <w:tcW w:w="341" w:type="pct"/>
            <w:tcBorders>
              <w:lef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2</w:t>
            </w:r>
            <w:r w:rsidRPr="00997C03">
              <w:rPr>
                <w:rFonts w:eastAsia="標楷體" w:hAnsi="標楷體" w:hint="eastAsia"/>
                <w:bCs/>
                <w:sz w:val="20"/>
              </w:rPr>
              <w:t>時</w:t>
            </w:r>
          </w:p>
        </w:tc>
        <w:tc>
          <w:tcPr>
            <w:tcW w:w="445"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2</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2</w:t>
            </w:r>
            <w:r w:rsidRPr="00997C03">
              <w:rPr>
                <w:rFonts w:eastAsia="標楷體" w:hAnsi="標楷體" w:hint="eastAsia"/>
                <w:sz w:val="20"/>
              </w:rPr>
              <w:t>時</w:t>
            </w:r>
          </w:p>
        </w:tc>
        <w:tc>
          <w:tcPr>
            <w:tcW w:w="486" w:type="pct"/>
            <w:vMerge/>
            <w:vAlign w:val="center"/>
            <w:hideMark/>
          </w:tcPr>
          <w:p w:rsidR="008A52C3" w:rsidRPr="00997C03" w:rsidRDefault="008A52C3" w:rsidP="0006478F">
            <w:pPr>
              <w:widowControl/>
              <w:rPr>
                <w:rFonts w:eastAsia="標楷體"/>
                <w:sz w:val="18"/>
              </w:rPr>
            </w:pPr>
          </w:p>
        </w:tc>
        <w:tc>
          <w:tcPr>
            <w:tcW w:w="579" w:type="pct"/>
            <w:vMerge/>
            <w:vAlign w:val="center"/>
            <w:hideMark/>
          </w:tcPr>
          <w:p w:rsidR="008A52C3" w:rsidRPr="00997C03" w:rsidRDefault="008A52C3" w:rsidP="0006478F">
            <w:pPr>
              <w:widowControl/>
              <w:rPr>
                <w:rFonts w:eastAsia="標楷體"/>
                <w:sz w:val="18"/>
              </w:rPr>
            </w:pPr>
          </w:p>
        </w:tc>
      </w:tr>
      <w:tr w:rsidR="00997C03" w:rsidRPr="00997C03" w:rsidTr="0006478F">
        <w:trPr>
          <w:cantSplit/>
          <w:trHeight w:val="94"/>
          <w:jc w:val="center"/>
        </w:trPr>
        <w:tc>
          <w:tcPr>
            <w:tcW w:w="197" w:type="pct"/>
            <w:vMerge/>
            <w:vAlign w:val="center"/>
            <w:hideMark/>
          </w:tcPr>
          <w:p w:rsidR="008A52C3" w:rsidRPr="00997C03" w:rsidRDefault="008A52C3" w:rsidP="0006478F">
            <w:pPr>
              <w:widowControl/>
              <w:rPr>
                <w:rFonts w:eastAsia="標楷體"/>
                <w:sz w:val="18"/>
              </w:rPr>
            </w:pPr>
          </w:p>
        </w:tc>
        <w:tc>
          <w:tcPr>
            <w:tcW w:w="453" w:type="pct"/>
            <w:hideMark/>
          </w:tcPr>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普通件</w:t>
            </w:r>
          </w:p>
        </w:tc>
        <w:tc>
          <w:tcPr>
            <w:tcW w:w="633" w:type="pct"/>
            <w:tcBorders>
              <w:righ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905" w:type="pct"/>
            <w:tcBorders>
              <w:top w:val="single" w:sz="4" w:space="0" w:color="auto"/>
              <w:left w:val="single" w:sz="4" w:space="0" w:color="auto"/>
              <w:bottom w:val="single" w:sz="4" w:space="0" w:color="auto"/>
              <w:right w:val="single" w:sz="4" w:space="0" w:color="auto"/>
            </w:tcBorders>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16</w:t>
            </w:r>
            <w:r w:rsidRPr="00997C03">
              <w:rPr>
                <w:rFonts w:eastAsia="標楷體" w:hAnsi="標楷體" w:hint="eastAsia"/>
                <w:bCs/>
                <w:sz w:val="20"/>
              </w:rPr>
              <w:t>時</w:t>
            </w:r>
          </w:p>
        </w:tc>
        <w:tc>
          <w:tcPr>
            <w:tcW w:w="341" w:type="pct"/>
            <w:tcBorders>
              <w:lef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3</w:t>
            </w:r>
            <w:r w:rsidRPr="00997C03">
              <w:rPr>
                <w:rFonts w:eastAsia="標楷體" w:hAnsi="標楷體" w:hint="eastAsia"/>
                <w:bCs/>
                <w:sz w:val="20"/>
              </w:rPr>
              <w:t>時</w:t>
            </w:r>
          </w:p>
        </w:tc>
        <w:tc>
          <w:tcPr>
            <w:tcW w:w="445"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4</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486" w:type="pct"/>
            <w:vMerge/>
            <w:vAlign w:val="center"/>
            <w:hideMark/>
          </w:tcPr>
          <w:p w:rsidR="008A52C3" w:rsidRPr="00997C03" w:rsidRDefault="008A52C3" w:rsidP="0006478F">
            <w:pPr>
              <w:widowControl/>
              <w:rPr>
                <w:rFonts w:eastAsia="標楷體"/>
                <w:sz w:val="18"/>
              </w:rPr>
            </w:pPr>
          </w:p>
        </w:tc>
        <w:tc>
          <w:tcPr>
            <w:tcW w:w="579" w:type="pct"/>
            <w:vMerge/>
            <w:vAlign w:val="center"/>
            <w:hideMark/>
          </w:tcPr>
          <w:p w:rsidR="008A52C3" w:rsidRPr="00997C03" w:rsidRDefault="008A52C3" w:rsidP="0006478F">
            <w:pPr>
              <w:widowControl/>
              <w:rPr>
                <w:rFonts w:eastAsia="標楷體"/>
                <w:sz w:val="18"/>
              </w:rPr>
            </w:pPr>
          </w:p>
        </w:tc>
      </w:tr>
      <w:tr w:rsidR="00997C03" w:rsidRPr="00997C03" w:rsidTr="0006478F">
        <w:trPr>
          <w:cantSplit/>
          <w:trHeight w:val="93"/>
          <w:jc w:val="center"/>
        </w:trPr>
        <w:tc>
          <w:tcPr>
            <w:tcW w:w="197" w:type="pct"/>
            <w:vMerge/>
            <w:vAlign w:val="center"/>
            <w:hideMark/>
          </w:tcPr>
          <w:p w:rsidR="008A52C3" w:rsidRPr="00997C03" w:rsidRDefault="008A52C3" w:rsidP="0006478F">
            <w:pPr>
              <w:widowControl/>
              <w:rPr>
                <w:rFonts w:eastAsia="標楷體"/>
                <w:sz w:val="18"/>
              </w:rPr>
            </w:pPr>
          </w:p>
        </w:tc>
        <w:tc>
          <w:tcPr>
            <w:tcW w:w="453" w:type="pct"/>
            <w:hideMark/>
          </w:tcPr>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限期案件</w:t>
            </w:r>
          </w:p>
        </w:tc>
        <w:tc>
          <w:tcPr>
            <w:tcW w:w="633" w:type="pct"/>
            <w:tcBorders>
              <w:righ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905" w:type="pct"/>
            <w:tcBorders>
              <w:top w:val="single" w:sz="4" w:space="0" w:color="auto"/>
              <w:left w:val="single" w:sz="4" w:space="0" w:color="auto"/>
              <w:bottom w:val="single" w:sz="4" w:space="0" w:color="auto"/>
              <w:right w:val="single" w:sz="4" w:space="0" w:color="auto"/>
            </w:tcBorders>
            <w:hideMark/>
          </w:tcPr>
          <w:p w:rsidR="008A52C3" w:rsidRPr="00997C03" w:rsidRDefault="008A52C3" w:rsidP="0006478F">
            <w:pPr>
              <w:adjustRightInd w:val="0"/>
              <w:snapToGrid w:val="0"/>
              <w:spacing w:line="240" w:lineRule="exact"/>
              <w:jc w:val="both"/>
              <w:rPr>
                <w:rFonts w:eastAsia="標楷體"/>
                <w:bCs/>
                <w:sz w:val="20"/>
              </w:rPr>
            </w:pPr>
            <w:r w:rsidRPr="00997C03">
              <w:rPr>
                <w:rFonts w:eastAsia="標楷體" w:hAnsi="標楷體" w:hint="eastAsia"/>
                <w:bCs/>
                <w:sz w:val="20"/>
              </w:rPr>
              <w:t>限辦時限</w:t>
            </w:r>
            <w:r w:rsidRPr="00997C03">
              <w:rPr>
                <w:rFonts w:eastAsia="標楷體"/>
                <w:bCs/>
                <w:sz w:val="20"/>
              </w:rPr>
              <w:t>6</w:t>
            </w:r>
            <w:r w:rsidRPr="00997C03">
              <w:rPr>
                <w:rFonts w:eastAsia="標楷體" w:hAnsi="標楷體" w:hint="eastAsia"/>
                <w:bCs/>
                <w:sz w:val="20"/>
              </w:rPr>
              <w:t>日以下，處理時限為</w:t>
            </w:r>
            <w:r w:rsidRPr="00997C03">
              <w:rPr>
                <w:rFonts w:eastAsia="標楷體"/>
                <w:bCs/>
                <w:sz w:val="20"/>
              </w:rPr>
              <w:t>1/3</w:t>
            </w:r>
            <w:r w:rsidRPr="00997C03">
              <w:rPr>
                <w:rFonts w:eastAsia="標楷體" w:hAnsi="標楷體" w:hint="eastAsia"/>
                <w:bCs/>
                <w:sz w:val="20"/>
              </w:rPr>
              <w:t>；限辦時限超過</w:t>
            </w:r>
            <w:r w:rsidRPr="00997C03">
              <w:rPr>
                <w:rFonts w:eastAsia="標楷體"/>
                <w:bCs/>
                <w:sz w:val="20"/>
              </w:rPr>
              <w:t>6</w:t>
            </w:r>
            <w:r w:rsidRPr="00997C03">
              <w:rPr>
                <w:rFonts w:eastAsia="標楷體" w:hAnsi="標楷體" w:hint="eastAsia"/>
                <w:bCs/>
                <w:sz w:val="20"/>
              </w:rPr>
              <w:t>日，處理時限為</w:t>
            </w:r>
            <w:r w:rsidRPr="00997C03">
              <w:rPr>
                <w:rFonts w:eastAsia="標楷體"/>
                <w:bCs/>
                <w:sz w:val="20"/>
              </w:rPr>
              <w:t>2/3</w:t>
            </w:r>
          </w:p>
        </w:tc>
        <w:tc>
          <w:tcPr>
            <w:tcW w:w="341" w:type="pct"/>
            <w:tcBorders>
              <w:lef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3</w:t>
            </w:r>
            <w:r w:rsidRPr="00997C03">
              <w:rPr>
                <w:rFonts w:eastAsia="標楷體" w:hAnsi="標楷體" w:hint="eastAsia"/>
                <w:bCs/>
                <w:sz w:val="20"/>
              </w:rPr>
              <w:t>時</w:t>
            </w:r>
          </w:p>
        </w:tc>
        <w:tc>
          <w:tcPr>
            <w:tcW w:w="445"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4</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486" w:type="pct"/>
            <w:vMerge/>
            <w:vAlign w:val="center"/>
            <w:hideMark/>
          </w:tcPr>
          <w:p w:rsidR="008A52C3" w:rsidRPr="00997C03" w:rsidRDefault="008A52C3" w:rsidP="0006478F">
            <w:pPr>
              <w:widowControl/>
              <w:rPr>
                <w:rFonts w:eastAsia="標楷體"/>
                <w:sz w:val="18"/>
              </w:rPr>
            </w:pPr>
          </w:p>
        </w:tc>
        <w:tc>
          <w:tcPr>
            <w:tcW w:w="579" w:type="pct"/>
            <w:vMerge/>
            <w:vAlign w:val="center"/>
            <w:hideMark/>
          </w:tcPr>
          <w:p w:rsidR="008A52C3" w:rsidRPr="00997C03" w:rsidRDefault="008A52C3" w:rsidP="0006478F">
            <w:pPr>
              <w:widowControl/>
              <w:rPr>
                <w:rFonts w:eastAsia="標楷體"/>
                <w:sz w:val="18"/>
              </w:rPr>
            </w:pPr>
          </w:p>
        </w:tc>
      </w:tr>
      <w:tr w:rsidR="00997C03" w:rsidRPr="00997C03" w:rsidTr="0006478F">
        <w:trPr>
          <w:cantSplit/>
          <w:jc w:val="center"/>
        </w:trPr>
        <w:tc>
          <w:tcPr>
            <w:tcW w:w="649" w:type="pct"/>
            <w:gridSpan w:val="2"/>
            <w:hideMark/>
          </w:tcPr>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人民申請案件</w:t>
            </w:r>
          </w:p>
        </w:tc>
        <w:tc>
          <w:tcPr>
            <w:tcW w:w="633" w:type="pct"/>
            <w:tcBorders>
              <w:righ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905" w:type="pct"/>
            <w:tcBorders>
              <w:top w:val="single" w:sz="4" w:space="0" w:color="auto"/>
              <w:left w:val="single" w:sz="4" w:space="0" w:color="auto"/>
              <w:bottom w:val="single" w:sz="4" w:space="0" w:color="auto"/>
              <w:right w:val="single" w:sz="4" w:space="0" w:color="auto"/>
            </w:tcBorders>
            <w:hideMark/>
          </w:tcPr>
          <w:p w:rsidR="008A52C3" w:rsidRPr="00997C03" w:rsidRDefault="008A52C3" w:rsidP="0006478F">
            <w:pPr>
              <w:adjustRightInd w:val="0"/>
              <w:snapToGrid w:val="0"/>
              <w:spacing w:line="240" w:lineRule="exact"/>
              <w:jc w:val="both"/>
              <w:rPr>
                <w:rFonts w:eastAsia="標楷體"/>
                <w:bCs/>
                <w:sz w:val="20"/>
              </w:rPr>
            </w:pPr>
            <w:r w:rsidRPr="00997C03">
              <w:rPr>
                <w:rFonts w:eastAsia="標楷體" w:hAnsi="標楷體" w:hint="eastAsia"/>
                <w:bCs/>
                <w:sz w:val="20"/>
              </w:rPr>
              <w:t>依人民申請案件項目作業流程圖所訂時限</w:t>
            </w:r>
          </w:p>
        </w:tc>
        <w:tc>
          <w:tcPr>
            <w:tcW w:w="341" w:type="pct"/>
            <w:tcBorders>
              <w:lef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3</w:t>
            </w:r>
            <w:r w:rsidRPr="00997C03">
              <w:rPr>
                <w:rFonts w:eastAsia="標楷體" w:hAnsi="標楷體" w:hint="eastAsia"/>
                <w:bCs/>
                <w:sz w:val="20"/>
              </w:rPr>
              <w:t>時</w:t>
            </w:r>
          </w:p>
        </w:tc>
        <w:tc>
          <w:tcPr>
            <w:tcW w:w="445"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4</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486" w:type="pct"/>
            <w:vMerge/>
            <w:vAlign w:val="center"/>
            <w:hideMark/>
          </w:tcPr>
          <w:p w:rsidR="008A52C3" w:rsidRPr="00997C03" w:rsidRDefault="008A52C3" w:rsidP="0006478F">
            <w:pPr>
              <w:widowControl/>
              <w:rPr>
                <w:rFonts w:eastAsia="標楷體"/>
                <w:sz w:val="18"/>
              </w:rPr>
            </w:pPr>
          </w:p>
        </w:tc>
        <w:tc>
          <w:tcPr>
            <w:tcW w:w="579" w:type="pct"/>
            <w:vMerge/>
            <w:vAlign w:val="center"/>
            <w:hideMark/>
          </w:tcPr>
          <w:p w:rsidR="008A52C3" w:rsidRPr="00997C03" w:rsidRDefault="008A52C3" w:rsidP="0006478F">
            <w:pPr>
              <w:widowControl/>
              <w:rPr>
                <w:rFonts w:eastAsia="標楷體"/>
                <w:sz w:val="18"/>
              </w:rPr>
            </w:pPr>
          </w:p>
        </w:tc>
      </w:tr>
      <w:tr w:rsidR="00997C03" w:rsidRPr="00997C03" w:rsidTr="0006478F">
        <w:trPr>
          <w:cantSplit/>
          <w:trHeight w:val="340"/>
          <w:jc w:val="center"/>
        </w:trPr>
        <w:tc>
          <w:tcPr>
            <w:tcW w:w="649" w:type="pct"/>
            <w:gridSpan w:val="2"/>
            <w:hideMark/>
          </w:tcPr>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行政救濟案件</w:t>
            </w:r>
          </w:p>
        </w:tc>
        <w:tc>
          <w:tcPr>
            <w:tcW w:w="633" w:type="pct"/>
            <w:tcBorders>
              <w:righ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905" w:type="pct"/>
            <w:tcBorders>
              <w:top w:val="single" w:sz="4" w:space="0" w:color="auto"/>
              <w:left w:val="single" w:sz="4" w:space="0" w:color="auto"/>
              <w:bottom w:val="single" w:sz="4" w:space="0" w:color="auto"/>
              <w:right w:val="single" w:sz="4" w:space="0" w:color="auto"/>
            </w:tcBorders>
            <w:hideMark/>
          </w:tcPr>
          <w:p w:rsidR="008A52C3" w:rsidRPr="00997C03" w:rsidRDefault="008A52C3" w:rsidP="0006478F">
            <w:pPr>
              <w:adjustRightInd w:val="0"/>
              <w:snapToGrid w:val="0"/>
              <w:spacing w:line="240" w:lineRule="exact"/>
              <w:jc w:val="both"/>
              <w:rPr>
                <w:rFonts w:eastAsia="標楷體"/>
                <w:bCs/>
                <w:sz w:val="20"/>
              </w:rPr>
            </w:pPr>
            <w:r w:rsidRPr="00997C03">
              <w:rPr>
                <w:rFonts w:eastAsia="標楷體" w:hAnsi="標楷體" w:hint="eastAsia"/>
                <w:bCs/>
                <w:sz w:val="20"/>
              </w:rPr>
              <w:t>處理時限之</w:t>
            </w:r>
            <w:r w:rsidRPr="00997C03">
              <w:rPr>
                <w:rFonts w:eastAsia="標楷體"/>
                <w:bCs/>
                <w:sz w:val="20"/>
              </w:rPr>
              <w:t>2/3</w:t>
            </w:r>
          </w:p>
        </w:tc>
        <w:tc>
          <w:tcPr>
            <w:tcW w:w="341" w:type="pct"/>
            <w:tcBorders>
              <w:lef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3</w:t>
            </w:r>
            <w:r w:rsidRPr="00997C03">
              <w:rPr>
                <w:rFonts w:eastAsia="標楷體" w:hAnsi="標楷體" w:hint="eastAsia"/>
                <w:bCs/>
                <w:sz w:val="20"/>
              </w:rPr>
              <w:t>時</w:t>
            </w:r>
          </w:p>
        </w:tc>
        <w:tc>
          <w:tcPr>
            <w:tcW w:w="445"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4</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486" w:type="pct"/>
            <w:vMerge/>
            <w:vAlign w:val="center"/>
            <w:hideMark/>
          </w:tcPr>
          <w:p w:rsidR="008A52C3" w:rsidRPr="00997C03" w:rsidRDefault="008A52C3" w:rsidP="0006478F">
            <w:pPr>
              <w:widowControl/>
              <w:rPr>
                <w:rFonts w:eastAsia="標楷體"/>
                <w:sz w:val="18"/>
              </w:rPr>
            </w:pPr>
          </w:p>
        </w:tc>
        <w:tc>
          <w:tcPr>
            <w:tcW w:w="579" w:type="pct"/>
            <w:vMerge/>
            <w:vAlign w:val="center"/>
            <w:hideMark/>
          </w:tcPr>
          <w:p w:rsidR="008A52C3" w:rsidRPr="00997C03" w:rsidRDefault="008A52C3" w:rsidP="0006478F">
            <w:pPr>
              <w:widowControl/>
              <w:rPr>
                <w:rFonts w:eastAsia="標楷體"/>
                <w:sz w:val="18"/>
              </w:rPr>
            </w:pPr>
          </w:p>
        </w:tc>
      </w:tr>
      <w:tr w:rsidR="00997C03" w:rsidRPr="00997C03" w:rsidTr="0006478F">
        <w:trPr>
          <w:cantSplit/>
          <w:jc w:val="center"/>
        </w:trPr>
        <w:tc>
          <w:tcPr>
            <w:tcW w:w="649" w:type="pct"/>
            <w:gridSpan w:val="2"/>
            <w:hideMark/>
          </w:tcPr>
          <w:p w:rsidR="008A52C3" w:rsidRPr="00997C03" w:rsidRDefault="008A52C3" w:rsidP="0006478F">
            <w:pPr>
              <w:adjustRightInd w:val="0"/>
              <w:snapToGrid w:val="0"/>
              <w:spacing w:line="240" w:lineRule="exact"/>
              <w:jc w:val="distribute"/>
              <w:rPr>
                <w:rFonts w:eastAsia="標楷體"/>
                <w:sz w:val="18"/>
              </w:rPr>
            </w:pPr>
            <w:r w:rsidRPr="00997C03">
              <w:rPr>
                <w:rFonts w:eastAsia="標楷體" w:hAnsi="標楷體" w:hint="eastAsia"/>
                <w:sz w:val="18"/>
              </w:rPr>
              <w:t>專案案件</w:t>
            </w:r>
          </w:p>
        </w:tc>
        <w:tc>
          <w:tcPr>
            <w:tcW w:w="633" w:type="pct"/>
            <w:tcBorders>
              <w:righ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905" w:type="pct"/>
            <w:tcBorders>
              <w:top w:val="single" w:sz="4" w:space="0" w:color="auto"/>
              <w:left w:val="single" w:sz="4" w:space="0" w:color="auto"/>
              <w:bottom w:val="single" w:sz="4" w:space="0" w:color="auto"/>
              <w:right w:val="single" w:sz="4" w:space="0" w:color="auto"/>
            </w:tcBorders>
            <w:hideMark/>
          </w:tcPr>
          <w:p w:rsidR="008A52C3" w:rsidRPr="00997C03" w:rsidRDefault="008A52C3" w:rsidP="0006478F">
            <w:pPr>
              <w:adjustRightInd w:val="0"/>
              <w:snapToGrid w:val="0"/>
              <w:spacing w:line="240" w:lineRule="exact"/>
              <w:jc w:val="both"/>
              <w:rPr>
                <w:rFonts w:eastAsia="標楷體"/>
                <w:bCs/>
                <w:sz w:val="20"/>
              </w:rPr>
            </w:pPr>
            <w:r w:rsidRPr="00997C03">
              <w:rPr>
                <w:rFonts w:eastAsia="標楷體" w:hAnsi="標楷體" w:hint="eastAsia"/>
                <w:bCs/>
                <w:sz w:val="20"/>
              </w:rPr>
              <w:t>依專案案件預定進度流程圖所訂時限</w:t>
            </w:r>
          </w:p>
        </w:tc>
        <w:tc>
          <w:tcPr>
            <w:tcW w:w="341" w:type="pct"/>
            <w:tcBorders>
              <w:left w:val="single" w:sz="4" w:space="0" w:color="auto"/>
            </w:tcBorders>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1</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bCs/>
                <w:sz w:val="20"/>
              </w:rPr>
            </w:pPr>
            <w:r w:rsidRPr="00997C03">
              <w:rPr>
                <w:rFonts w:eastAsia="標楷體"/>
                <w:bCs/>
                <w:sz w:val="20"/>
              </w:rPr>
              <w:t>3</w:t>
            </w:r>
            <w:r w:rsidRPr="00997C03">
              <w:rPr>
                <w:rFonts w:eastAsia="標楷體" w:hAnsi="標楷體" w:hint="eastAsia"/>
                <w:bCs/>
                <w:sz w:val="20"/>
              </w:rPr>
              <w:t>時</w:t>
            </w:r>
          </w:p>
        </w:tc>
        <w:tc>
          <w:tcPr>
            <w:tcW w:w="445"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4</w:t>
            </w:r>
            <w:r w:rsidRPr="00997C03">
              <w:rPr>
                <w:rFonts w:eastAsia="標楷體" w:hAnsi="標楷體" w:hint="eastAsia"/>
                <w:sz w:val="20"/>
              </w:rPr>
              <w:t>時</w:t>
            </w:r>
          </w:p>
        </w:tc>
        <w:tc>
          <w:tcPr>
            <w:tcW w:w="481" w:type="pct"/>
            <w:hideMark/>
          </w:tcPr>
          <w:p w:rsidR="008A52C3" w:rsidRPr="00997C03" w:rsidRDefault="008A52C3" w:rsidP="0006478F">
            <w:pPr>
              <w:adjustRightInd w:val="0"/>
              <w:snapToGrid w:val="0"/>
              <w:spacing w:line="240" w:lineRule="exact"/>
              <w:jc w:val="center"/>
              <w:rPr>
                <w:rFonts w:eastAsia="標楷體"/>
                <w:sz w:val="20"/>
              </w:rPr>
            </w:pPr>
            <w:r w:rsidRPr="00997C03">
              <w:rPr>
                <w:rFonts w:eastAsia="標楷體"/>
                <w:sz w:val="20"/>
              </w:rPr>
              <w:t>3</w:t>
            </w:r>
            <w:r w:rsidRPr="00997C03">
              <w:rPr>
                <w:rFonts w:eastAsia="標楷體" w:hAnsi="標楷體" w:hint="eastAsia"/>
                <w:sz w:val="20"/>
              </w:rPr>
              <w:t>時</w:t>
            </w:r>
          </w:p>
        </w:tc>
        <w:tc>
          <w:tcPr>
            <w:tcW w:w="486" w:type="pct"/>
            <w:vMerge/>
            <w:vAlign w:val="center"/>
            <w:hideMark/>
          </w:tcPr>
          <w:p w:rsidR="008A52C3" w:rsidRPr="00997C03" w:rsidRDefault="008A52C3" w:rsidP="0006478F">
            <w:pPr>
              <w:widowControl/>
              <w:rPr>
                <w:rFonts w:eastAsia="標楷體"/>
                <w:sz w:val="18"/>
              </w:rPr>
            </w:pPr>
          </w:p>
        </w:tc>
        <w:tc>
          <w:tcPr>
            <w:tcW w:w="579" w:type="pct"/>
            <w:vMerge/>
            <w:vAlign w:val="center"/>
            <w:hideMark/>
          </w:tcPr>
          <w:p w:rsidR="008A52C3" w:rsidRPr="00997C03" w:rsidRDefault="008A52C3" w:rsidP="0006478F">
            <w:pPr>
              <w:widowControl/>
              <w:rPr>
                <w:rFonts w:eastAsia="標楷體"/>
                <w:sz w:val="18"/>
              </w:rPr>
            </w:pPr>
          </w:p>
        </w:tc>
      </w:tr>
    </w:tbl>
    <w:p w:rsidR="00BD7E7B" w:rsidRPr="00997C03" w:rsidRDefault="008A52C3" w:rsidP="008A52C3">
      <w:pPr>
        <w:pStyle w:val="HTML"/>
        <w:tabs>
          <w:tab w:val="clear" w:pos="916"/>
          <w:tab w:val="left" w:pos="709"/>
        </w:tabs>
        <w:spacing w:line="440" w:lineRule="exact"/>
        <w:rPr>
          <w:rFonts w:ascii="標楷體" w:eastAsia="標楷體" w:hAnsi="標楷體"/>
          <w:kern w:val="2"/>
          <w:sz w:val="28"/>
          <w:szCs w:val="28"/>
        </w:rPr>
      </w:pPr>
      <w:proofErr w:type="gramStart"/>
      <w:r w:rsidRPr="00997C03">
        <w:rPr>
          <w:rFonts w:ascii="標楷體" w:eastAsia="標楷體" w:hAnsi="標楷體" w:hint="eastAsia"/>
          <w:kern w:val="2"/>
          <w:sz w:val="28"/>
          <w:szCs w:val="28"/>
        </w:rPr>
        <w:t>註</w:t>
      </w:r>
      <w:proofErr w:type="gramEnd"/>
      <w:r w:rsidRPr="00997C03">
        <w:rPr>
          <w:rFonts w:ascii="標楷體" w:eastAsia="標楷體" w:hAnsi="標楷體" w:hint="eastAsia"/>
          <w:kern w:val="2"/>
          <w:sz w:val="28"/>
          <w:szCs w:val="28"/>
        </w:rPr>
        <w:t>：表列時限係指辦公</w:t>
      </w:r>
      <w:proofErr w:type="gramStart"/>
      <w:r w:rsidRPr="00997C03">
        <w:rPr>
          <w:rFonts w:ascii="標楷體" w:eastAsia="標楷體" w:hAnsi="標楷體" w:hint="eastAsia"/>
          <w:kern w:val="2"/>
          <w:sz w:val="28"/>
          <w:szCs w:val="28"/>
        </w:rPr>
        <w:t>期間，</w:t>
      </w:r>
      <w:proofErr w:type="gramEnd"/>
      <w:r w:rsidRPr="00997C03">
        <w:rPr>
          <w:rFonts w:ascii="標楷體" w:eastAsia="標楷體" w:hAnsi="標楷體" w:hint="eastAsia"/>
          <w:kern w:val="2"/>
          <w:sz w:val="28"/>
          <w:szCs w:val="28"/>
        </w:rPr>
        <w:t>按每日8小時計算。</w:t>
      </w:r>
    </w:p>
    <w:sectPr w:rsidR="00BD7E7B" w:rsidRPr="00997C03" w:rsidSect="005C1B98">
      <w:pgSz w:w="11907" w:h="16839" w:code="9"/>
      <w:pgMar w:top="1134" w:right="1134" w:bottom="1134" w:left="1134"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98C" w:rsidRDefault="005D198C" w:rsidP="00312447">
      <w:r>
        <w:separator/>
      </w:r>
    </w:p>
  </w:endnote>
  <w:endnote w:type="continuationSeparator" w:id="0">
    <w:p w:rsidR="005D198C" w:rsidRDefault="005D198C" w:rsidP="00312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swiss"/>
    <w:pitch w:val="variable"/>
  </w:font>
  <w:font w:name="全真楷書">
    <w:altName w:val="Arial Unicode MS"/>
    <w:charset w:val="88"/>
    <w:family w:val="modern"/>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FangSong">
    <w:panose1 w:val="02010609060101010101"/>
    <w:charset w:val="86"/>
    <w:family w:val="modern"/>
    <w:pitch w:val="fixed"/>
    <w:sig w:usb0="800002BF" w:usb1="38CF7CFA"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8CF3C50" w:usb2="00000016" w:usb3="00000000" w:csb0="0004001F" w:csb1="00000000"/>
  </w:font>
  <w:font w:name="Eras Light ITC">
    <w:panose1 w:val="020B04020305040208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8613000"/>
      <w:docPartObj>
        <w:docPartGallery w:val="Page Numbers (Bottom of Page)"/>
        <w:docPartUnique/>
      </w:docPartObj>
    </w:sdtPr>
    <w:sdtEndPr>
      <w:rPr>
        <w:rFonts w:ascii="FangSong" w:eastAsia="FangSong" w:hAnsi="FangSong"/>
      </w:rPr>
    </w:sdtEndPr>
    <w:sdtContent>
      <w:p w:rsidR="0013339F" w:rsidRPr="00085B73" w:rsidRDefault="0013339F">
        <w:pPr>
          <w:pStyle w:val="a5"/>
          <w:jc w:val="center"/>
          <w:rPr>
            <w:rFonts w:ascii="FangSong" w:eastAsia="FangSong" w:hAnsi="FangSong"/>
          </w:rPr>
        </w:pPr>
        <w:r w:rsidRPr="00085B73">
          <w:rPr>
            <w:rFonts w:ascii="FangSong" w:eastAsia="FangSong" w:hAnsi="FangSong"/>
          </w:rPr>
          <w:fldChar w:fldCharType="begin"/>
        </w:r>
        <w:r w:rsidRPr="00085B73">
          <w:rPr>
            <w:rFonts w:ascii="FangSong" w:eastAsia="FangSong" w:hAnsi="FangSong"/>
          </w:rPr>
          <w:instrText>PAGE   \* MERGEFORMAT</w:instrText>
        </w:r>
        <w:r w:rsidRPr="00085B73">
          <w:rPr>
            <w:rFonts w:ascii="FangSong" w:eastAsia="FangSong" w:hAnsi="FangSong"/>
          </w:rPr>
          <w:fldChar w:fldCharType="separate"/>
        </w:r>
        <w:r w:rsidR="00997C03" w:rsidRPr="00997C03">
          <w:rPr>
            <w:rFonts w:ascii="FangSong" w:eastAsia="FangSong" w:hAnsi="FangSong"/>
            <w:noProof/>
            <w:lang w:val="zh-TW"/>
          </w:rPr>
          <w:t>18</w:t>
        </w:r>
        <w:r w:rsidRPr="00085B73">
          <w:rPr>
            <w:rFonts w:ascii="FangSong" w:eastAsia="FangSong" w:hAnsi="FangSong"/>
          </w:rPr>
          <w:fldChar w:fldCharType="end"/>
        </w:r>
        <w:r w:rsidR="00870781">
          <w:rPr>
            <w:rFonts w:ascii="FangSong" w:eastAsia="FangSong" w:hAnsi="FangSong" w:hint="eastAsia"/>
          </w:rPr>
          <w:t xml:space="preserve"> / </w:t>
        </w:r>
        <w:r w:rsidR="00870781" w:rsidRPr="00870781">
          <w:rPr>
            <w:rFonts w:ascii="FangSong" w:eastAsia="FangSong" w:hAnsi="FangSong" w:hint="eastAsia"/>
          </w:rPr>
          <w:t>18</w:t>
        </w:r>
      </w:p>
    </w:sdtContent>
  </w:sdt>
  <w:p w:rsidR="0013339F" w:rsidRDefault="0013339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2006030"/>
      <w:docPartObj>
        <w:docPartGallery w:val="Page Numbers (Bottom of Page)"/>
        <w:docPartUnique/>
      </w:docPartObj>
    </w:sdtPr>
    <w:sdtEndPr>
      <w:rPr>
        <w:rFonts w:ascii="Eras Light ITC" w:hAnsi="Eras Light ITC"/>
      </w:rPr>
    </w:sdtEndPr>
    <w:sdtContent>
      <w:p w:rsidR="0013339F" w:rsidRPr="002E4052" w:rsidRDefault="0013339F">
        <w:pPr>
          <w:pStyle w:val="a5"/>
          <w:jc w:val="center"/>
          <w:rPr>
            <w:rFonts w:ascii="Eras Light ITC" w:hAnsi="Eras Light ITC"/>
          </w:rPr>
        </w:pPr>
        <w:r w:rsidRPr="002E4052">
          <w:rPr>
            <w:rFonts w:ascii="Eras Light ITC" w:hAnsi="Eras Light ITC"/>
          </w:rPr>
          <w:fldChar w:fldCharType="begin"/>
        </w:r>
        <w:r w:rsidRPr="002E4052">
          <w:rPr>
            <w:rFonts w:ascii="Eras Light ITC" w:hAnsi="Eras Light ITC"/>
          </w:rPr>
          <w:instrText>PAGE   \* MERGEFORMAT</w:instrText>
        </w:r>
        <w:r w:rsidRPr="002E4052">
          <w:rPr>
            <w:rFonts w:ascii="Eras Light ITC" w:hAnsi="Eras Light ITC"/>
          </w:rPr>
          <w:fldChar w:fldCharType="separate"/>
        </w:r>
        <w:r w:rsidR="00997C03" w:rsidRPr="00997C03">
          <w:rPr>
            <w:rFonts w:ascii="Eras Light ITC" w:hAnsi="Eras Light ITC"/>
            <w:noProof/>
            <w:lang w:val="zh-TW"/>
          </w:rPr>
          <w:t>3</w:t>
        </w:r>
        <w:r w:rsidRPr="002E4052">
          <w:rPr>
            <w:rFonts w:ascii="Eras Light ITC" w:hAnsi="Eras Light ITC"/>
          </w:rPr>
          <w:fldChar w:fldCharType="end"/>
        </w:r>
      </w:p>
    </w:sdtContent>
  </w:sdt>
  <w:p w:rsidR="0013339F" w:rsidRDefault="0013339F">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39F" w:rsidRPr="00DC3140" w:rsidRDefault="0013339F" w:rsidP="00E10970">
    <w:pPr>
      <w:pStyle w:val="a5"/>
      <w:jc w:val="center"/>
      <w:rPr>
        <w:rFonts w:ascii="Eras Light ITC" w:hAnsi="Eras Light ITC"/>
      </w:rPr>
    </w:pPr>
  </w:p>
  <w:p w:rsidR="0013339F" w:rsidRDefault="0013339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98C" w:rsidRDefault="005D198C" w:rsidP="00312447">
      <w:r>
        <w:separator/>
      </w:r>
    </w:p>
  </w:footnote>
  <w:footnote w:type="continuationSeparator" w:id="0">
    <w:p w:rsidR="005D198C" w:rsidRDefault="005D198C" w:rsidP="00312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08A"/>
    <w:multiLevelType w:val="hybridMultilevel"/>
    <w:tmpl w:val="2BFE2798"/>
    <w:lvl w:ilvl="0" w:tplc="04090015">
      <w:start w:val="1"/>
      <w:numFmt w:val="taiwaneseCountingThousand"/>
      <w:lvlText w:val="%1、"/>
      <w:lvlJc w:val="left"/>
      <w:pPr>
        <w:ind w:left="439" w:hanging="480"/>
      </w:pPr>
    </w:lvl>
    <w:lvl w:ilvl="1" w:tplc="04090019" w:tentative="1">
      <w:start w:val="1"/>
      <w:numFmt w:val="ideographTraditional"/>
      <w:lvlText w:val="%2、"/>
      <w:lvlJc w:val="left"/>
      <w:pPr>
        <w:ind w:left="919" w:hanging="480"/>
      </w:pPr>
    </w:lvl>
    <w:lvl w:ilvl="2" w:tplc="0409001B" w:tentative="1">
      <w:start w:val="1"/>
      <w:numFmt w:val="lowerRoman"/>
      <w:lvlText w:val="%3."/>
      <w:lvlJc w:val="right"/>
      <w:pPr>
        <w:ind w:left="1399" w:hanging="480"/>
      </w:pPr>
    </w:lvl>
    <w:lvl w:ilvl="3" w:tplc="0409000F" w:tentative="1">
      <w:start w:val="1"/>
      <w:numFmt w:val="decimal"/>
      <w:lvlText w:val="%4."/>
      <w:lvlJc w:val="left"/>
      <w:pPr>
        <w:ind w:left="1879" w:hanging="480"/>
      </w:pPr>
    </w:lvl>
    <w:lvl w:ilvl="4" w:tplc="04090019" w:tentative="1">
      <w:start w:val="1"/>
      <w:numFmt w:val="ideographTraditional"/>
      <w:lvlText w:val="%5、"/>
      <w:lvlJc w:val="left"/>
      <w:pPr>
        <w:ind w:left="2359" w:hanging="480"/>
      </w:pPr>
    </w:lvl>
    <w:lvl w:ilvl="5" w:tplc="0409001B" w:tentative="1">
      <w:start w:val="1"/>
      <w:numFmt w:val="lowerRoman"/>
      <w:lvlText w:val="%6."/>
      <w:lvlJc w:val="right"/>
      <w:pPr>
        <w:ind w:left="2839" w:hanging="480"/>
      </w:pPr>
    </w:lvl>
    <w:lvl w:ilvl="6" w:tplc="0409000F" w:tentative="1">
      <w:start w:val="1"/>
      <w:numFmt w:val="decimal"/>
      <w:lvlText w:val="%7."/>
      <w:lvlJc w:val="left"/>
      <w:pPr>
        <w:ind w:left="3319" w:hanging="480"/>
      </w:pPr>
    </w:lvl>
    <w:lvl w:ilvl="7" w:tplc="04090019" w:tentative="1">
      <w:start w:val="1"/>
      <w:numFmt w:val="ideographTraditional"/>
      <w:lvlText w:val="%8、"/>
      <w:lvlJc w:val="left"/>
      <w:pPr>
        <w:ind w:left="3799" w:hanging="480"/>
      </w:pPr>
    </w:lvl>
    <w:lvl w:ilvl="8" w:tplc="0409001B" w:tentative="1">
      <w:start w:val="1"/>
      <w:numFmt w:val="lowerRoman"/>
      <w:lvlText w:val="%9."/>
      <w:lvlJc w:val="right"/>
      <w:pPr>
        <w:ind w:left="4279" w:hanging="480"/>
      </w:pPr>
    </w:lvl>
  </w:abstractNum>
  <w:abstractNum w:abstractNumId="1" w15:restartNumberingAfterBreak="0">
    <w:nsid w:val="00417448"/>
    <w:multiLevelType w:val="hybridMultilevel"/>
    <w:tmpl w:val="E848BE4C"/>
    <w:lvl w:ilvl="0" w:tplc="DE342B00">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15:restartNumberingAfterBreak="0">
    <w:nsid w:val="008520A0"/>
    <w:multiLevelType w:val="hybridMultilevel"/>
    <w:tmpl w:val="2EF4AA76"/>
    <w:lvl w:ilvl="0" w:tplc="2FC03C50">
      <w:start w:val="1"/>
      <w:numFmt w:val="taiwaneseCountingThousand"/>
      <w:suff w:val="nothing"/>
      <w:lvlText w:val="（%1）"/>
      <w:lvlJc w:val="left"/>
      <w:pPr>
        <w:ind w:left="709" w:hanging="709"/>
      </w:pPr>
      <w:rPr>
        <w:rFonts w:hint="default"/>
      </w:rPr>
    </w:lvl>
    <w:lvl w:ilvl="1" w:tplc="04090019" w:tentative="1">
      <w:start w:val="1"/>
      <w:numFmt w:val="ideographTraditional"/>
      <w:lvlText w:val="%2、"/>
      <w:lvlJc w:val="left"/>
      <w:pPr>
        <w:ind w:left="913" w:hanging="480"/>
      </w:pPr>
    </w:lvl>
    <w:lvl w:ilvl="2" w:tplc="0409001B" w:tentative="1">
      <w:start w:val="1"/>
      <w:numFmt w:val="lowerRoman"/>
      <w:lvlText w:val="%3."/>
      <w:lvlJc w:val="right"/>
      <w:pPr>
        <w:ind w:left="1393" w:hanging="480"/>
      </w:pPr>
    </w:lvl>
    <w:lvl w:ilvl="3" w:tplc="0409000F" w:tentative="1">
      <w:start w:val="1"/>
      <w:numFmt w:val="decimal"/>
      <w:lvlText w:val="%4."/>
      <w:lvlJc w:val="left"/>
      <w:pPr>
        <w:ind w:left="1873" w:hanging="480"/>
      </w:pPr>
    </w:lvl>
    <w:lvl w:ilvl="4" w:tplc="04090019" w:tentative="1">
      <w:start w:val="1"/>
      <w:numFmt w:val="ideographTraditional"/>
      <w:lvlText w:val="%5、"/>
      <w:lvlJc w:val="left"/>
      <w:pPr>
        <w:ind w:left="2353" w:hanging="480"/>
      </w:pPr>
    </w:lvl>
    <w:lvl w:ilvl="5" w:tplc="0409001B" w:tentative="1">
      <w:start w:val="1"/>
      <w:numFmt w:val="lowerRoman"/>
      <w:lvlText w:val="%6."/>
      <w:lvlJc w:val="right"/>
      <w:pPr>
        <w:ind w:left="2833" w:hanging="480"/>
      </w:pPr>
    </w:lvl>
    <w:lvl w:ilvl="6" w:tplc="0409000F" w:tentative="1">
      <w:start w:val="1"/>
      <w:numFmt w:val="decimal"/>
      <w:lvlText w:val="%7."/>
      <w:lvlJc w:val="left"/>
      <w:pPr>
        <w:ind w:left="3313" w:hanging="480"/>
      </w:pPr>
    </w:lvl>
    <w:lvl w:ilvl="7" w:tplc="04090019" w:tentative="1">
      <w:start w:val="1"/>
      <w:numFmt w:val="ideographTraditional"/>
      <w:lvlText w:val="%8、"/>
      <w:lvlJc w:val="left"/>
      <w:pPr>
        <w:ind w:left="3793" w:hanging="480"/>
      </w:pPr>
    </w:lvl>
    <w:lvl w:ilvl="8" w:tplc="0409001B" w:tentative="1">
      <w:start w:val="1"/>
      <w:numFmt w:val="lowerRoman"/>
      <w:lvlText w:val="%9."/>
      <w:lvlJc w:val="right"/>
      <w:pPr>
        <w:ind w:left="4273" w:hanging="480"/>
      </w:pPr>
    </w:lvl>
  </w:abstractNum>
  <w:abstractNum w:abstractNumId="3" w15:restartNumberingAfterBreak="0">
    <w:nsid w:val="08AE28FE"/>
    <w:multiLevelType w:val="hybridMultilevel"/>
    <w:tmpl w:val="5F7C9C10"/>
    <w:lvl w:ilvl="0" w:tplc="451CCF2E">
      <w:start w:val="40"/>
      <w:numFmt w:val="taiwaneseCountingThousand"/>
      <w:suff w:val="nothing"/>
      <w:lvlText w:val="%1、"/>
      <w:lvlJc w:val="left"/>
      <w:pPr>
        <w:ind w:left="367" w:hanging="480"/>
      </w:pPr>
      <w:rPr>
        <w:rFonts w:ascii="標楷體" w:eastAsia="標楷體" w:hAnsi="標楷體" w:hint="eastAsia"/>
        <w:color w:val="auto"/>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F26614"/>
    <w:multiLevelType w:val="hybridMultilevel"/>
    <w:tmpl w:val="9C108CBA"/>
    <w:lvl w:ilvl="0" w:tplc="973EAA86">
      <w:start w:val="25"/>
      <w:numFmt w:val="taiwaneseCountingThousand"/>
      <w:lvlText w:val="%1、"/>
      <w:lvlJc w:val="left"/>
      <w:pPr>
        <w:ind w:left="480" w:hanging="480"/>
      </w:pPr>
      <w:rPr>
        <w:rFonts w:ascii="標楷體" w:eastAsia="標楷體" w:hAnsi="標楷體" w:hint="eastAsia"/>
        <w:sz w:val="24"/>
        <w:szCs w:val="24"/>
      </w:rPr>
    </w:lvl>
    <w:lvl w:ilvl="1" w:tplc="26921D3A">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143ED7"/>
    <w:multiLevelType w:val="hybridMultilevel"/>
    <w:tmpl w:val="F84CFE9C"/>
    <w:lvl w:ilvl="0" w:tplc="04090015">
      <w:start w:val="1"/>
      <w:numFmt w:val="taiwaneseCountingThousand"/>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abstractNum w:abstractNumId="6" w15:restartNumberingAfterBreak="0">
    <w:nsid w:val="0CBE11C2"/>
    <w:multiLevelType w:val="hybridMultilevel"/>
    <w:tmpl w:val="DAE635AE"/>
    <w:lvl w:ilvl="0" w:tplc="342E3830">
      <w:start w:val="1"/>
      <w:numFmt w:val="taiwaneseCountingThousand"/>
      <w:lvlText w:val="(%1)"/>
      <w:lvlJc w:val="left"/>
      <w:pPr>
        <w:ind w:left="353" w:hanging="480"/>
      </w:pPr>
      <w:rPr>
        <w:rFonts w:hint="default"/>
      </w:rPr>
    </w:lvl>
    <w:lvl w:ilvl="1" w:tplc="C7DE0DC2">
      <w:start w:val="1"/>
      <w:numFmt w:val="taiwaneseCountingThousand"/>
      <w:lvlText w:val="(%2)"/>
      <w:lvlJc w:val="left"/>
      <w:pPr>
        <w:ind w:left="833" w:hanging="480"/>
      </w:pPr>
      <w:rPr>
        <w:rFonts w:ascii="標楷體" w:eastAsia="標楷體" w:hAnsi="標楷體" w:hint="default"/>
      </w:rPr>
    </w:lvl>
    <w:lvl w:ilvl="2" w:tplc="04090015">
      <w:start w:val="1"/>
      <w:numFmt w:val="taiwaneseCountingThousand"/>
      <w:lvlText w:val="%3、"/>
      <w:lvlJc w:val="left"/>
      <w:pPr>
        <w:ind w:left="1313" w:hanging="480"/>
      </w:pPr>
    </w:lvl>
    <w:lvl w:ilvl="3" w:tplc="0409000F" w:tentative="1">
      <w:start w:val="1"/>
      <w:numFmt w:val="decimal"/>
      <w:lvlText w:val="%4."/>
      <w:lvlJc w:val="left"/>
      <w:pPr>
        <w:ind w:left="1793" w:hanging="480"/>
      </w:pPr>
    </w:lvl>
    <w:lvl w:ilvl="4" w:tplc="04090019" w:tentative="1">
      <w:start w:val="1"/>
      <w:numFmt w:val="ideographTraditional"/>
      <w:lvlText w:val="%5、"/>
      <w:lvlJc w:val="left"/>
      <w:pPr>
        <w:ind w:left="2273" w:hanging="480"/>
      </w:pPr>
    </w:lvl>
    <w:lvl w:ilvl="5" w:tplc="0409001B" w:tentative="1">
      <w:start w:val="1"/>
      <w:numFmt w:val="lowerRoman"/>
      <w:lvlText w:val="%6."/>
      <w:lvlJc w:val="right"/>
      <w:pPr>
        <w:ind w:left="2753" w:hanging="480"/>
      </w:pPr>
    </w:lvl>
    <w:lvl w:ilvl="6" w:tplc="0409000F" w:tentative="1">
      <w:start w:val="1"/>
      <w:numFmt w:val="decimal"/>
      <w:lvlText w:val="%7."/>
      <w:lvlJc w:val="left"/>
      <w:pPr>
        <w:ind w:left="3233" w:hanging="480"/>
      </w:pPr>
    </w:lvl>
    <w:lvl w:ilvl="7" w:tplc="04090019" w:tentative="1">
      <w:start w:val="1"/>
      <w:numFmt w:val="ideographTraditional"/>
      <w:lvlText w:val="%8、"/>
      <w:lvlJc w:val="left"/>
      <w:pPr>
        <w:ind w:left="3713" w:hanging="480"/>
      </w:pPr>
    </w:lvl>
    <w:lvl w:ilvl="8" w:tplc="0409001B" w:tentative="1">
      <w:start w:val="1"/>
      <w:numFmt w:val="lowerRoman"/>
      <w:lvlText w:val="%9."/>
      <w:lvlJc w:val="right"/>
      <w:pPr>
        <w:ind w:left="4193" w:hanging="480"/>
      </w:pPr>
    </w:lvl>
  </w:abstractNum>
  <w:abstractNum w:abstractNumId="7" w15:restartNumberingAfterBreak="0">
    <w:nsid w:val="0DD83FC9"/>
    <w:multiLevelType w:val="hybridMultilevel"/>
    <w:tmpl w:val="5A249414"/>
    <w:lvl w:ilvl="0" w:tplc="973EAA86">
      <w:start w:val="25"/>
      <w:numFmt w:val="taiwaneseCountingThousand"/>
      <w:lvlText w:val="%1、"/>
      <w:lvlJc w:val="left"/>
      <w:pPr>
        <w:ind w:left="480" w:hanging="480"/>
      </w:pPr>
      <w:rPr>
        <w:rFonts w:ascii="標楷體" w:eastAsia="標楷體" w:hAnsi="標楷體" w:hint="eastAsia"/>
        <w:sz w:val="24"/>
        <w:szCs w:val="24"/>
      </w:rPr>
    </w:lvl>
    <w:lvl w:ilvl="1" w:tplc="ED14971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482515"/>
    <w:multiLevelType w:val="hybridMultilevel"/>
    <w:tmpl w:val="18421AD4"/>
    <w:lvl w:ilvl="0" w:tplc="36CA5C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F241A73"/>
    <w:multiLevelType w:val="hybridMultilevel"/>
    <w:tmpl w:val="227C6392"/>
    <w:lvl w:ilvl="0" w:tplc="D36EE000">
      <w:start w:val="1"/>
      <w:numFmt w:val="taiwaneseCountingThousand"/>
      <w:suff w:val="nothing"/>
      <w:lvlText w:val="（%1）"/>
      <w:lvlJc w:val="left"/>
      <w:pPr>
        <w:ind w:left="851" w:hanging="49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3776B3"/>
    <w:multiLevelType w:val="hybridMultilevel"/>
    <w:tmpl w:val="37CCE3E8"/>
    <w:lvl w:ilvl="0" w:tplc="B99664E6">
      <w:start w:val="1"/>
      <w:numFmt w:val="taiwaneseCountingThousand"/>
      <w:suff w:val="nothing"/>
      <w:lvlText w:val="（%1）"/>
      <w:lvlJc w:val="left"/>
      <w:pPr>
        <w:ind w:left="709" w:hanging="709"/>
      </w:pPr>
      <w:rPr>
        <w:rFonts w:hint="default"/>
      </w:rPr>
    </w:lvl>
    <w:lvl w:ilvl="1" w:tplc="04090019" w:tentative="1">
      <w:start w:val="1"/>
      <w:numFmt w:val="ideographTraditional"/>
      <w:lvlText w:val="%2、"/>
      <w:lvlJc w:val="left"/>
      <w:pPr>
        <w:ind w:left="913" w:hanging="480"/>
      </w:pPr>
    </w:lvl>
    <w:lvl w:ilvl="2" w:tplc="0409001B" w:tentative="1">
      <w:start w:val="1"/>
      <w:numFmt w:val="lowerRoman"/>
      <w:lvlText w:val="%3."/>
      <w:lvlJc w:val="right"/>
      <w:pPr>
        <w:ind w:left="1393" w:hanging="480"/>
      </w:pPr>
    </w:lvl>
    <w:lvl w:ilvl="3" w:tplc="0409000F" w:tentative="1">
      <w:start w:val="1"/>
      <w:numFmt w:val="decimal"/>
      <w:lvlText w:val="%4."/>
      <w:lvlJc w:val="left"/>
      <w:pPr>
        <w:ind w:left="1873" w:hanging="480"/>
      </w:pPr>
    </w:lvl>
    <w:lvl w:ilvl="4" w:tplc="04090019" w:tentative="1">
      <w:start w:val="1"/>
      <w:numFmt w:val="ideographTraditional"/>
      <w:lvlText w:val="%5、"/>
      <w:lvlJc w:val="left"/>
      <w:pPr>
        <w:ind w:left="2353" w:hanging="480"/>
      </w:pPr>
    </w:lvl>
    <w:lvl w:ilvl="5" w:tplc="0409001B" w:tentative="1">
      <w:start w:val="1"/>
      <w:numFmt w:val="lowerRoman"/>
      <w:lvlText w:val="%6."/>
      <w:lvlJc w:val="right"/>
      <w:pPr>
        <w:ind w:left="2833" w:hanging="480"/>
      </w:pPr>
    </w:lvl>
    <w:lvl w:ilvl="6" w:tplc="0409000F" w:tentative="1">
      <w:start w:val="1"/>
      <w:numFmt w:val="decimal"/>
      <w:lvlText w:val="%7."/>
      <w:lvlJc w:val="left"/>
      <w:pPr>
        <w:ind w:left="3313" w:hanging="480"/>
      </w:pPr>
    </w:lvl>
    <w:lvl w:ilvl="7" w:tplc="04090019" w:tentative="1">
      <w:start w:val="1"/>
      <w:numFmt w:val="ideographTraditional"/>
      <w:lvlText w:val="%8、"/>
      <w:lvlJc w:val="left"/>
      <w:pPr>
        <w:ind w:left="3793" w:hanging="480"/>
      </w:pPr>
    </w:lvl>
    <w:lvl w:ilvl="8" w:tplc="0409001B" w:tentative="1">
      <w:start w:val="1"/>
      <w:numFmt w:val="lowerRoman"/>
      <w:lvlText w:val="%9."/>
      <w:lvlJc w:val="right"/>
      <w:pPr>
        <w:ind w:left="4273" w:hanging="480"/>
      </w:pPr>
    </w:lvl>
  </w:abstractNum>
  <w:abstractNum w:abstractNumId="11" w15:restartNumberingAfterBreak="0">
    <w:nsid w:val="16F9074F"/>
    <w:multiLevelType w:val="hybridMultilevel"/>
    <w:tmpl w:val="52505C20"/>
    <w:lvl w:ilvl="0" w:tplc="A6F8E456">
      <w:start w:val="12"/>
      <w:numFmt w:val="taiwaneseCountingThousand"/>
      <w:suff w:val="nothing"/>
      <w:lvlText w:val="%1、"/>
      <w:lvlJc w:val="left"/>
      <w:pPr>
        <w:ind w:left="1095" w:hanging="1095"/>
      </w:pPr>
      <w:rPr>
        <w:rFonts w:hint="default"/>
      </w:rPr>
    </w:lvl>
    <w:lvl w:ilvl="1" w:tplc="04090019">
      <w:start w:val="1"/>
      <w:numFmt w:val="ideographTraditional"/>
      <w:lvlText w:val="%2、"/>
      <w:lvlJc w:val="left"/>
      <w:pPr>
        <w:ind w:left="960" w:hanging="480"/>
      </w:pPr>
    </w:lvl>
    <w:lvl w:ilvl="2" w:tplc="F5788ED0">
      <w:start w:val="1"/>
      <w:numFmt w:val="taiwaneseCountingThousand"/>
      <w:suff w:val="nothing"/>
      <w:lvlText w:val="（%3）"/>
      <w:lvlJc w:val="left"/>
      <w:pPr>
        <w:ind w:left="1800" w:hanging="84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3F7BE7"/>
    <w:multiLevelType w:val="hybridMultilevel"/>
    <w:tmpl w:val="E508E4D2"/>
    <w:lvl w:ilvl="0" w:tplc="3F643112">
      <w:start w:val="1"/>
      <w:numFmt w:val="taiwaneseCountingThousand"/>
      <w:lvlText w:val="%1、"/>
      <w:lvlJc w:val="left"/>
      <w:pPr>
        <w:ind w:left="367" w:hanging="480"/>
      </w:pPr>
      <w:rPr>
        <w:rFonts w:hint="default"/>
      </w:r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13" w15:restartNumberingAfterBreak="0">
    <w:nsid w:val="177D5CC2"/>
    <w:multiLevelType w:val="hybridMultilevel"/>
    <w:tmpl w:val="B600C14C"/>
    <w:lvl w:ilvl="0" w:tplc="32C62F5A">
      <w:start w:val="39"/>
      <w:numFmt w:val="taiwaneseCountingThousand"/>
      <w:suff w:val="nothing"/>
      <w:lvlText w:val="%1、"/>
      <w:lvlJc w:val="left"/>
      <w:pPr>
        <w:ind w:left="480" w:hanging="480"/>
      </w:pPr>
      <w:rPr>
        <w:rFonts w:ascii="標楷體" w:eastAsia="標楷體" w:hAnsi="標楷體" w:hint="eastAsia"/>
        <w:color w:val="auto"/>
        <w:sz w:val="24"/>
        <w:szCs w:val="24"/>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415732"/>
    <w:multiLevelType w:val="hybridMultilevel"/>
    <w:tmpl w:val="941ECDDE"/>
    <w:lvl w:ilvl="0" w:tplc="4976C5D6">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695844"/>
    <w:multiLevelType w:val="hybridMultilevel"/>
    <w:tmpl w:val="3AC64EA0"/>
    <w:lvl w:ilvl="0" w:tplc="26641B02">
      <w:start w:val="19"/>
      <w:numFmt w:val="taiwaneseCountingThousand"/>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AA02E6C"/>
    <w:multiLevelType w:val="hybridMultilevel"/>
    <w:tmpl w:val="A814A866"/>
    <w:lvl w:ilvl="0" w:tplc="0F707A4E">
      <w:start w:val="13"/>
      <w:numFmt w:val="taiwaneseCountingThousand"/>
      <w:lvlText w:val="%1、"/>
      <w:lvlJc w:val="left"/>
      <w:pPr>
        <w:ind w:left="480" w:hanging="480"/>
      </w:pPr>
      <w:rPr>
        <w:rFonts w:ascii="標楷體" w:eastAsia="標楷體" w:hAnsi="標楷體" w:hint="eastAsia"/>
        <w:sz w:val="24"/>
        <w:szCs w:val="24"/>
      </w:rPr>
    </w:lvl>
    <w:lvl w:ilvl="1" w:tplc="AFEA2700">
      <w:start w:val="1"/>
      <w:numFmt w:val="taiwaneseCountingThousand"/>
      <w:suff w:val="nothing"/>
      <w:lvlText w:val="（%2）"/>
      <w:lvlJc w:val="left"/>
      <w:pPr>
        <w:ind w:left="1304" w:hanging="824"/>
      </w:pPr>
      <w:rPr>
        <w:rFonts w:hAnsi="標楷體"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B3F63EB"/>
    <w:multiLevelType w:val="hybridMultilevel"/>
    <w:tmpl w:val="A8A8C9D4"/>
    <w:lvl w:ilvl="0" w:tplc="0F707A4E">
      <w:start w:val="13"/>
      <w:numFmt w:val="taiwaneseCountingThousand"/>
      <w:lvlText w:val="%1、"/>
      <w:lvlJc w:val="left"/>
      <w:pPr>
        <w:ind w:left="480" w:hanging="480"/>
      </w:pPr>
      <w:rPr>
        <w:rFonts w:ascii="標楷體" w:eastAsia="標楷體" w:hAnsi="標楷體" w:hint="eastAsia"/>
        <w:sz w:val="24"/>
        <w:szCs w:val="24"/>
      </w:rPr>
    </w:lvl>
    <w:lvl w:ilvl="1" w:tplc="30F2114A">
      <w:start w:val="1"/>
      <w:numFmt w:val="taiwaneseCountingThousand"/>
      <w:lvlText w:val="（%2）"/>
      <w:lvlJc w:val="left"/>
      <w:pPr>
        <w:ind w:left="1304" w:hanging="824"/>
      </w:pPr>
      <w:rPr>
        <w:rFonts w:hAnsi="標楷體"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B4E39D8"/>
    <w:multiLevelType w:val="hybridMultilevel"/>
    <w:tmpl w:val="E508E4D2"/>
    <w:lvl w:ilvl="0" w:tplc="3F643112">
      <w:start w:val="1"/>
      <w:numFmt w:val="taiwaneseCountingThousand"/>
      <w:lvlText w:val="%1、"/>
      <w:lvlJc w:val="left"/>
      <w:pPr>
        <w:ind w:left="367" w:hanging="480"/>
      </w:pPr>
      <w:rPr>
        <w:rFonts w:hint="default"/>
      </w:r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19" w15:restartNumberingAfterBreak="0">
    <w:nsid w:val="1D42304C"/>
    <w:multiLevelType w:val="hybridMultilevel"/>
    <w:tmpl w:val="061C9F0A"/>
    <w:lvl w:ilvl="0" w:tplc="6E6EFB36">
      <w:start w:val="7"/>
      <w:numFmt w:val="taiwaneseCountingThousand"/>
      <w:suff w:val="nothing"/>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DA20194"/>
    <w:multiLevelType w:val="hybridMultilevel"/>
    <w:tmpl w:val="7FF419BA"/>
    <w:lvl w:ilvl="0" w:tplc="D4AA096C">
      <w:start w:val="1"/>
      <w:numFmt w:val="decimal"/>
      <w:lvlText w:val="%1."/>
      <w:lvlJc w:val="left"/>
      <w:pPr>
        <w:ind w:left="706" w:hanging="456"/>
      </w:pPr>
      <w:rPr>
        <w:rFonts w:hint="eastAsia"/>
      </w:rPr>
    </w:lvl>
    <w:lvl w:ilvl="1" w:tplc="7586FB04">
      <w:start w:val="1"/>
      <w:numFmt w:val="decimalFullWidth"/>
      <w:lvlText w:val="（%2）"/>
      <w:lvlJc w:val="left"/>
      <w:pPr>
        <w:ind w:left="1450" w:hanging="720"/>
      </w:pPr>
      <w:rPr>
        <w:rFonts w:hint="default"/>
      </w:r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1" w15:restartNumberingAfterBreak="0">
    <w:nsid w:val="1DF60BB4"/>
    <w:multiLevelType w:val="hybridMultilevel"/>
    <w:tmpl w:val="C2ACE948"/>
    <w:lvl w:ilvl="0" w:tplc="90CEDA72">
      <w:start w:val="18"/>
      <w:numFmt w:val="taiwaneseCountingThousand"/>
      <w:suff w:val="nothing"/>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EBC40BA"/>
    <w:multiLevelType w:val="hybridMultilevel"/>
    <w:tmpl w:val="BC1031B8"/>
    <w:lvl w:ilvl="0" w:tplc="2354B52A">
      <w:start w:val="16"/>
      <w:numFmt w:val="taiwaneseCountingThousand"/>
      <w:lvlText w:val="%1、"/>
      <w:lvlJc w:val="left"/>
      <w:pPr>
        <w:ind w:left="480" w:hanging="480"/>
      </w:pPr>
      <w:rPr>
        <w:rFonts w:ascii="標楷體" w:eastAsia="標楷體" w:hAnsi="標楷體" w:hint="eastAsia"/>
        <w:sz w:val="24"/>
        <w:szCs w:val="24"/>
      </w:rPr>
    </w:lvl>
    <w:lvl w:ilvl="1" w:tplc="DBCEF58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0D3084C"/>
    <w:multiLevelType w:val="hybridMultilevel"/>
    <w:tmpl w:val="E4AAE170"/>
    <w:lvl w:ilvl="0" w:tplc="7B6ECCE4">
      <w:start w:val="1"/>
      <w:numFmt w:val="decimal"/>
      <w:pStyle w:val="160cm450cm"/>
      <w:lvlText w:val="(%1)"/>
      <w:lvlJc w:val="left"/>
      <w:pPr>
        <w:ind w:left="2278" w:hanging="720"/>
      </w:pPr>
      <w:rPr>
        <w:rFonts w:hAnsi="標楷體" w:hint="default"/>
      </w:rPr>
    </w:lvl>
    <w:lvl w:ilvl="1" w:tplc="D38C26EE">
      <w:start w:val="1"/>
      <w:numFmt w:val="ideographTraditional"/>
      <w:lvlText w:val="%2、"/>
      <w:lvlJc w:val="left"/>
      <w:pPr>
        <w:ind w:left="3118" w:hanging="1080"/>
      </w:pPr>
      <w:rPr>
        <w:rFonts w:hint="default"/>
        <w:color w:val="auto"/>
      </w:rPr>
    </w:lvl>
    <w:lvl w:ilvl="2" w:tplc="C730F4FA">
      <w:start w:val="6"/>
      <w:numFmt w:val="taiwaneseCountingThousand"/>
      <w:lvlText w:val="%3、"/>
      <w:lvlJc w:val="left"/>
      <w:pPr>
        <w:ind w:left="3238" w:hanging="720"/>
      </w:pPr>
      <w:rPr>
        <w:rFonts w:hint="default"/>
      </w:rPr>
    </w:lvl>
    <w:lvl w:ilvl="3" w:tplc="0409000F" w:tentative="1">
      <w:start w:val="1"/>
      <w:numFmt w:val="decimal"/>
      <w:lvlText w:val="%4."/>
      <w:lvlJc w:val="left"/>
      <w:pPr>
        <w:ind w:left="3478" w:hanging="480"/>
      </w:pPr>
    </w:lvl>
    <w:lvl w:ilvl="4" w:tplc="04090019" w:tentative="1">
      <w:start w:val="1"/>
      <w:numFmt w:val="ideographTraditional"/>
      <w:lvlText w:val="%5、"/>
      <w:lvlJc w:val="left"/>
      <w:pPr>
        <w:ind w:left="3958" w:hanging="480"/>
      </w:pPr>
    </w:lvl>
    <w:lvl w:ilvl="5" w:tplc="0409001B" w:tentative="1">
      <w:start w:val="1"/>
      <w:numFmt w:val="lowerRoman"/>
      <w:lvlText w:val="%6."/>
      <w:lvlJc w:val="right"/>
      <w:pPr>
        <w:ind w:left="4438" w:hanging="480"/>
      </w:pPr>
    </w:lvl>
    <w:lvl w:ilvl="6" w:tplc="0409000F" w:tentative="1">
      <w:start w:val="1"/>
      <w:numFmt w:val="decimal"/>
      <w:lvlText w:val="%7."/>
      <w:lvlJc w:val="left"/>
      <w:pPr>
        <w:ind w:left="4918" w:hanging="480"/>
      </w:pPr>
    </w:lvl>
    <w:lvl w:ilvl="7" w:tplc="04090019" w:tentative="1">
      <w:start w:val="1"/>
      <w:numFmt w:val="ideographTraditional"/>
      <w:lvlText w:val="%8、"/>
      <w:lvlJc w:val="left"/>
      <w:pPr>
        <w:ind w:left="5398" w:hanging="480"/>
      </w:pPr>
    </w:lvl>
    <w:lvl w:ilvl="8" w:tplc="0409001B" w:tentative="1">
      <w:start w:val="1"/>
      <w:numFmt w:val="lowerRoman"/>
      <w:lvlText w:val="%9."/>
      <w:lvlJc w:val="right"/>
      <w:pPr>
        <w:ind w:left="5878" w:hanging="480"/>
      </w:pPr>
    </w:lvl>
  </w:abstractNum>
  <w:abstractNum w:abstractNumId="24" w15:restartNumberingAfterBreak="0">
    <w:nsid w:val="228D412C"/>
    <w:multiLevelType w:val="hybridMultilevel"/>
    <w:tmpl w:val="EAD6C522"/>
    <w:lvl w:ilvl="0" w:tplc="1CD815DE">
      <w:start w:val="15"/>
      <w:numFmt w:val="taiwaneseCountingThousand"/>
      <w:suff w:val="nothing"/>
      <w:lvlText w:val="%1、"/>
      <w:lvlJc w:val="left"/>
      <w:pPr>
        <w:ind w:left="567" w:hanging="214"/>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31470B2"/>
    <w:multiLevelType w:val="hybridMultilevel"/>
    <w:tmpl w:val="B7A48546"/>
    <w:lvl w:ilvl="0" w:tplc="C2EEB582">
      <w:start w:val="12"/>
      <w:numFmt w:val="taiwaneseCountingThousand"/>
      <w:suff w:val="nothing"/>
      <w:lvlText w:val="%1、"/>
      <w:lvlJc w:val="left"/>
      <w:pPr>
        <w:ind w:left="1378" w:hanging="1095"/>
      </w:pPr>
      <w:rPr>
        <w:rFonts w:hint="default"/>
      </w:rPr>
    </w:lvl>
    <w:lvl w:ilvl="1" w:tplc="04090019">
      <w:start w:val="1"/>
      <w:numFmt w:val="ideographTraditional"/>
      <w:lvlText w:val="%2、"/>
      <w:lvlJc w:val="left"/>
      <w:pPr>
        <w:ind w:left="960" w:hanging="480"/>
      </w:pPr>
    </w:lvl>
    <w:lvl w:ilvl="2" w:tplc="F068866E">
      <w:start w:val="1"/>
      <w:numFmt w:val="taiwaneseCountingThousand"/>
      <w:suff w:val="nothing"/>
      <w:lvlText w:val="（%3）"/>
      <w:lvlJc w:val="left"/>
      <w:pPr>
        <w:ind w:left="709" w:firstLine="251"/>
      </w:pPr>
      <w:rPr>
        <w:rFonts w:hint="default"/>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55263AB"/>
    <w:multiLevelType w:val="hybridMultilevel"/>
    <w:tmpl w:val="47DAE24A"/>
    <w:lvl w:ilvl="0" w:tplc="1CD815DE">
      <w:start w:val="15"/>
      <w:numFmt w:val="taiwaneseCountingThousand"/>
      <w:suff w:val="nothing"/>
      <w:lvlText w:val="%1、"/>
      <w:lvlJc w:val="left"/>
      <w:pPr>
        <w:ind w:left="567" w:hanging="214"/>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82A135C"/>
    <w:multiLevelType w:val="hybridMultilevel"/>
    <w:tmpl w:val="DA4AFE1E"/>
    <w:lvl w:ilvl="0" w:tplc="04090015">
      <w:start w:val="1"/>
      <w:numFmt w:val="taiwaneseCountingThousand"/>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abstractNum w:abstractNumId="28" w15:restartNumberingAfterBreak="0">
    <w:nsid w:val="28A4567C"/>
    <w:multiLevelType w:val="hybridMultilevel"/>
    <w:tmpl w:val="2C787B7A"/>
    <w:lvl w:ilvl="0" w:tplc="9D0EC3FC">
      <w:start w:val="8"/>
      <w:numFmt w:val="taiwaneseCountingThousand"/>
      <w:suff w:val="nothing"/>
      <w:lvlText w:val="%1、"/>
      <w:lvlJc w:val="left"/>
      <w:pPr>
        <w:ind w:left="737" w:hanging="45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960748E"/>
    <w:multiLevelType w:val="hybridMultilevel"/>
    <w:tmpl w:val="79A2CB52"/>
    <w:lvl w:ilvl="0" w:tplc="8B2EDA4C">
      <w:start w:val="6"/>
      <w:numFmt w:val="taiwaneseCountingThousand"/>
      <w:lvlText w:val="%1、"/>
      <w:lvlJc w:val="left"/>
      <w:pPr>
        <w:ind w:left="1095" w:hanging="10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F5519C5"/>
    <w:multiLevelType w:val="hybridMultilevel"/>
    <w:tmpl w:val="C2A00922"/>
    <w:lvl w:ilvl="0" w:tplc="EDC2ECC8">
      <w:start w:val="8"/>
      <w:numFmt w:val="taiwaneseCountingThousand"/>
      <w:lvlText w:val="%1、"/>
      <w:lvlJc w:val="left"/>
      <w:pPr>
        <w:ind w:left="1378" w:hanging="10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FDD5E80"/>
    <w:multiLevelType w:val="hybridMultilevel"/>
    <w:tmpl w:val="A4B6537A"/>
    <w:lvl w:ilvl="0" w:tplc="BC3CCF8C">
      <w:start w:val="6"/>
      <w:numFmt w:val="taiwaneseCountingThousand"/>
      <w:suff w:val="nothing"/>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7C54BDC"/>
    <w:multiLevelType w:val="hybridMultilevel"/>
    <w:tmpl w:val="F9A270DE"/>
    <w:lvl w:ilvl="0" w:tplc="EB5CB22C">
      <w:start w:val="5"/>
      <w:numFmt w:val="taiwaneseCountingThousand"/>
      <w:suff w:val="nothing"/>
      <w:lvlText w:val="%1、"/>
      <w:lvlJc w:val="left"/>
      <w:pPr>
        <w:ind w:left="567"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92168D6"/>
    <w:multiLevelType w:val="hybridMultilevel"/>
    <w:tmpl w:val="894CD024"/>
    <w:lvl w:ilvl="0" w:tplc="98627F56">
      <w:start w:val="20"/>
      <w:numFmt w:val="taiwaneseCountingThousand"/>
      <w:lvlText w:val="%1、"/>
      <w:lvlJc w:val="left"/>
      <w:pPr>
        <w:ind w:left="480" w:hanging="480"/>
      </w:pPr>
      <w:rPr>
        <w:rFonts w:ascii="標楷體" w:eastAsia="標楷體" w:hAnsi="標楷體" w:hint="eastAsia"/>
        <w:sz w:val="24"/>
        <w:szCs w:val="24"/>
      </w:rPr>
    </w:lvl>
    <w:lvl w:ilvl="1" w:tplc="163C61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92E5628"/>
    <w:multiLevelType w:val="hybridMultilevel"/>
    <w:tmpl w:val="125A4282"/>
    <w:lvl w:ilvl="0" w:tplc="9842B52A">
      <w:start w:val="11"/>
      <w:numFmt w:val="taiwaneseCountingThousand"/>
      <w:suff w:val="nothing"/>
      <w:lvlText w:val="%1、"/>
      <w:lvlJc w:val="left"/>
      <w:pPr>
        <w:ind w:left="964" w:hanging="68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A9E7F2B"/>
    <w:multiLevelType w:val="hybridMultilevel"/>
    <w:tmpl w:val="2BFE2798"/>
    <w:lvl w:ilvl="0" w:tplc="04090015">
      <w:start w:val="1"/>
      <w:numFmt w:val="taiwaneseCountingThousand"/>
      <w:lvlText w:val="%1、"/>
      <w:lvlJc w:val="left"/>
      <w:pPr>
        <w:ind w:left="439" w:hanging="480"/>
      </w:pPr>
    </w:lvl>
    <w:lvl w:ilvl="1" w:tplc="04090019" w:tentative="1">
      <w:start w:val="1"/>
      <w:numFmt w:val="ideographTraditional"/>
      <w:lvlText w:val="%2、"/>
      <w:lvlJc w:val="left"/>
      <w:pPr>
        <w:ind w:left="919" w:hanging="480"/>
      </w:pPr>
    </w:lvl>
    <w:lvl w:ilvl="2" w:tplc="0409001B" w:tentative="1">
      <w:start w:val="1"/>
      <w:numFmt w:val="lowerRoman"/>
      <w:lvlText w:val="%3."/>
      <w:lvlJc w:val="right"/>
      <w:pPr>
        <w:ind w:left="1399" w:hanging="480"/>
      </w:pPr>
    </w:lvl>
    <w:lvl w:ilvl="3" w:tplc="0409000F" w:tentative="1">
      <w:start w:val="1"/>
      <w:numFmt w:val="decimal"/>
      <w:lvlText w:val="%4."/>
      <w:lvlJc w:val="left"/>
      <w:pPr>
        <w:ind w:left="1879" w:hanging="480"/>
      </w:pPr>
    </w:lvl>
    <w:lvl w:ilvl="4" w:tplc="04090019" w:tentative="1">
      <w:start w:val="1"/>
      <w:numFmt w:val="ideographTraditional"/>
      <w:lvlText w:val="%5、"/>
      <w:lvlJc w:val="left"/>
      <w:pPr>
        <w:ind w:left="2359" w:hanging="480"/>
      </w:pPr>
    </w:lvl>
    <w:lvl w:ilvl="5" w:tplc="0409001B" w:tentative="1">
      <w:start w:val="1"/>
      <w:numFmt w:val="lowerRoman"/>
      <w:lvlText w:val="%6."/>
      <w:lvlJc w:val="right"/>
      <w:pPr>
        <w:ind w:left="2839" w:hanging="480"/>
      </w:pPr>
    </w:lvl>
    <w:lvl w:ilvl="6" w:tplc="0409000F" w:tentative="1">
      <w:start w:val="1"/>
      <w:numFmt w:val="decimal"/>
      <w:lvlText w:val="%7."/>
      <w:lvlJc w:val="left"/>
      <w:pPr>
        <w:ind w:left="3319" w:hanging="480"/>
      </w:pPr>
    </w:lvl>
    <w:lvl w:ilvl="7" w:tplc="04090019" w:tentative="1">
      <w:start w:val="1"/>
      <w:numFmt w:val="ideographTraditional"/>
      <w:lvlText w:val="%8、"/>
      <w:lvlJc w:val="left"/>
      <w:pPr>
        <w:ind w:left="3799" w:hanging="480"/>
      </w:pPr>
    </w:lvl>
    <w:lvl w:ilvl="8" w:tplc="0409001B" w:tentative="1">
      <w:start w:val="1"/>
      <w:numFmt w:val="lowerRoman"/>
      <w:lvlText w:val="%9."/>
      <w:lvlJc w:val="right"/>
      <w:pPr>
        <w:ind w:left="4279" w:hanging="480"/>
      </w:pPr>
    </w:lvl>
  </w:abstractNum>
  <w:abstractNum w:abstractNumId="36" w15:restartNumberingAfterBreak="0">
    <w:nsid w:val="3C240444"/>
    <w:multiLevelType w:val="hybridMultilevel"/>
    <w:tmpl w:val="E508E4D2"/>
    <w:lvl w:ilvl="0" w:tplc="3F643112">
      <w:start w:val="1"/>
      <w:numFmt w:val="taiwaneseCountingThousand"/>
      <w:lvlText w:val="%1、"/>
      <w:lvlJc w:val="left"/>
      <w:pPr>
        <w:ind w:left="367" w:hanging="480"/>
      </w:pPr>
      <w:rPr>
        <w:rFonts w:hint="default"/>
      </w:r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37" w15:restartNumberingAfterBreak="0">
    <w:nsid w:val="3D202AAB"/>
    <w:multiLevelType w:val="hybridMultilevel"/>
    <w:tmpl w:val="23025966"/>
    <w:lvl w:ilvl="0" w:tplc="FD425E74">
      <w:start w:val="34"/>
      <w:numFmt w:val="taiwaneseCountingThousand"/>
      <w:suff w:val="nothing"/>
      <w:lvlText w:val="%1、"/>
      <w:lvlJc w:val="left"/>
      <w:pPr>
        <w:ind w:left="386" w:hanging="480"/>
      </w:pPr>
      <w:rPr>
        <w:rFonts w:ascii="標楷體" w:eastAsia="標楷體" w:hAnsi="標楷體" w:hint="eastAsia"/>
        <w:color w:val="auto"/>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DA071F9"/>
    <w:multiLevelType w:val="hybridMultilevel"/>
    <w:tmpl w:val="137CC680"/>
    <w:lvl w:ilvl="0" w:tplc="CDEC593C">
      <w:start w:val="38"/>
      <w:numFmt w:val="taiwaneseCountingThousand"/>
      <w:suff w:val="nothing"/>
      <w:lvlText w:val="%1、"/>
      <w:lvlJc w:val="left"/>
      <w:pPr>
        <w:ind w:left="367" w:hanging="480"/>
      </w:pPr>
      <w:rPr>
        <w:rFonts w:ascii="標楷體" w:eastAsia="標楷體" w:hAnsi="標楷體" w:hint="eastAsia"/>
        <w:color w:val="auto"/>
        <w:sz w:val="24"/>
        <w:szCs w:val="24"/>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11F7890"/>
    <w:multiLevelType w:val="hybridMultilevel"/>
    <w:tmpl w:val="11A409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1AF26F9"/>
    <w:multiLevelType w:val="hybridMultilevel"/>
    <w:tmpl w:val="A5927FA0"/>
    <w:lvl w:ilvl="0" w:tplc="04090015">
      <w:start w:val="1"/>
      <w:numFmt w:val="taiwaneseCountingThousand"/>
      <w:lvlText w:val="%1、"/>
      <w:lvlJc w:val="left"/>
      <w:pPr>
        <w:ind w:left="439" w:hanging="480"/>
      </w:pPr>
    </w:lvl>
    <w:lvl w:ilvl="1" w:tplc="04090019" w:tentative="1">
      <w:start w:val="1"/>
      <w:numFmt w:val="ideographTraditional"/>
      <w:lvlText w:val="%2、"/>
      <w:lvlJc w:val="left"/>
      <w:pPr>
        <w:ind w:left="919" w:hanging="480"/>
      </w:pPr>
    </w:lvl>
    <w:lvl w:ilvl="2" w:tplc="0409001B" w:tentative="1">
      <w:start w:val="1"/>
      <w:numFmt w:val="lowerRoman"/>
      <w:lvlText w:val="%3."/>
      <w:lvlJc w:val="right"/>
      <w:pPr>
        <w:ind w:left="1399" w:hanging="480"/>
      </w:pPr>
    </w:lvl>
    <w:lvl w:ilvl="3" w:tplc="0409000F" w:tentative="1">
      <w:start w:val="1"/>
      <w:numFmt w:val="decimal"/>
      <w:lvlText w:val="%4."/>
      <w:lvlJc w:val="left"/>
      <w:pPr>
        <w:ind w:left="1879" w:hanging="480"/>
      </w:pPr>
    </w:lvl>
    <w:lvl w:ilvl="4" w:tplc="04090019" w:tentative="1">
      <w:start w:val="1"/>
      <w:numFmt w:val="ideographTraditional"/>
      <w:lvlText w:val="%5、"/>
      <w:lvlJc w:val="left"/>
      <w:pPr>
        <w:ind w:left="2359" w:hanging="480"/>
      </w:pPr>
    </w:lvl>
    <w:lvl w:ilvl="5" w:tplc="0409001B" w:tentative="1">
      <w:start w:val="1"/>
      <w:numFmt w:val="lowerRoman"/>
      <w:lvlText w:val="%6."/>
      <w:lvlJc w:val="right"/>
      <w:pPr>
        <w:ind w:left="2839" w:hanging="480"/>
      </w:pPr>
    </w:lvl>
    <w:lvl w:ilvl="6" w:tplc="0409000F" w:tentative="1">
      <w:start w:val="1"/>
      <w:numFmt w:val="decimal"/>
      <w:lvlText w:val="%7."/>
      <w:lvlJc w:val="left"/>
      <w:pPr>
        <w:ind w:left="3319" w:hanging="480"/>
      </w:pPr>
    </w:lvl>
    <w:lvl w:ilvl="7" w:tplc="04090019" w:tentative="1">
      <w:start w:val="1"/>
      <w:numFmt w:val="ideographTraditional"/>
      <w:lvlText w:val="%8、"/>
      <w:lvlJc w:val="left"/>
      <w:pPr>
        <w:ind w:left="3799" w:hanging="480"/>
      </w:pPr>
    </w:lvl>
    <w:lvl w:ilvl="8" w:tplc="0409001B" w:tentative="1">
      <w:start w:val="1"/>
      <w:numFmt w:val="lowerRoman"/>
      <w:lvlText w:val="%9."/>
      <w:lvlJc w:val="right"/>
      <w:pPr>
        <w:ind w:left="4279" w:hanging="480"/>
      </w:pPr>
    </w:lvl>
  </w:abstractNum>
  <w:abstractNum w:abstractNumId="41" w15:restartNumberingAfterBreak="0">
    <w:nsid w:val="41CB4E33"/>
    <w:multiLevelType w:val="hybridMultilevel"/>
    <w:tmpl w:val="BCC2D26A"/>
    <w:lvl w:ilvl="0" w:tplc="02165DF4">
      <w:start w:val="26"/>
      <w:numFmt w:val="taiwaneseCountingThousand"/>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32E039D"/>
    <w:multiLevelType w:val="hybridMultilevel"/>
    <w:tmpl w:val="362A6F04"/>
    <w:lvl w:ilvl="0" w:tplc="54942A62">
      <w:start w:val="5"/>
      <w:numFmt w:val="taiwaneseCountingThousand"/>
      <w:suff w:val="nothing"/>
      <w:lvlText w:val="%1、"/>
      <w:lvlJc w:val="left"/>
      <w:pPr>
        <w:ind w:left="68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4B33A8D"/>
    <w:multiLevelType w:val="hybridMultilevel"/>
    <w:tmpl w:val="7FF419BA"/>
    <w:lvl w:ilvl="0" w:tplc="D4AA096C">
      <w:start w:val="1"/>
      <w:numFmt w:val="decimal"/>
      <w:lvlText w:val="%1."/>
      <w:lvlJc w:val="left"/>
      <w:pPr>
        <w:ind w:left="706" w:hanging="456"/>
      </w:pPr>
      <w:rPr>
        <w:rFonts w:hint="eastAsia"/>
      </w:rPr>
    </w:lvl>
    <w:lvl w:ilvl="1" w:tplc="7586FB04">
      <w:start w:val="1"/>
      <w:numFmt w:val="decimalFullWidth"/>
      <w:lvlText w:val="（%2）"/>
      <w:lvlJc w:val="left"/>
      <w:pPr>
        <w:ind w:left="1450" w:hanging="720"/>
      </w:pPr>
      <w:rPr>
        <w:rFonts w:hint="default"/>
      </w:r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4" w15:restartNumberingAfterBreak="0">
    <w:nsid w:val="45BC7921"/>
    <w:multiLevelType w:val="hybridMultilevel"/>
    <w:tmpl w:val="004836A6"/>
    <w:lvl w:ilvl="0" w:tplc="56D83448">
      <w:start w:val="1"/>
      <w:numFmt w:val="taiwaneseCountingThousand"/>
      <w:lvlText w:val="（%1）"/>
      <w:lvlJc w:val="left"/>
      <w:pPr>
        <w:ind w:left="718" w:hanging="720"/>
      </w:pPr>
      <w:rPr>
        <w:rFonts w:hint="default"/>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5" w15:restartNumberingAfterBreak="0">
    <w:nsid w:val="4C9D6CAB"/>
    <w:multiLevelType w:val="hybridMultilevel"/>
    <w:tmpl w:val="C3C60372"/>
    <w:lvl w:ilvl="0" w:tplc="23E685D6">
      <w:start w:val="1"/>
      <w:numFmt w:val="decimal"/>
      <w:lvlText w:val="（%1）"/>
      <w:lvlJc w:val="left"/>
      <w:pPr>
        <w:ind w:left="851" w:hanging="601"/>
      </w:pPr>
      <w:rPr>
        <w:rFonts w:hint="default"/>
      </w:rPr>
    </w:lvl>
    <w:lvl w:ilvl="1" w:tplc="516ACDBA">
      <w:start w:val="1"/>
      <w:numFmt w:val="decimal"/>
      <w:lvlText w:val="（%2）"/>
      <w:lvlJc w:val="left"/>
      <w:pPr>
        <w:ind w:left="1160" w:hanging="480"/>
      </w:pPr>
      <w:rPr>
        <w:rFonts w:hint="default"/>
      </w:r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46" w15:restartNumberingAfterBreak="0">
    <w:nsid w:val="4D895482"/>
    <w:multiLevelType w:val="hybridMultilevel"/>
    <w:tmpl w:val="7618EADE"/>
    <w:lvl w:ilvl="0" w:tplc="509CE8F6">
      <w:start w:val="17"/>
      <w:numFmt w:val="taiwaneseCountingThousand"/>
      <w:suff w:val="nothing"/>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E473F53"/>
    <w:multiLevelType w:val="hybridMultilevel"/>
    <w:tmpl w:val="AC6C56C6"/>
    <w:lvl w:ilvl="0" w:tplc="DC789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E624AED"/>
    <w:multiLevelType w:val="hybridMultilevel"/>
    <w:tmpl w:val="FBE88D1C"/>
    <w:lvl w:ilvl="0" w:tplc="9842B52A">
      <w:start w:val="11"/>
      <w:numFmt w:val="taiwaneseCountingThousand"/>
      <w:suff w:val="nothing"/>
      <w:lvlText w:val="%1、"/>
      <w:lvlJc w:val="left"/>
      <w:pPr>
        <w:ind w:left="964" w:hanging="68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FB4700B"/>
    <w:multiLevelType w:val="hybridMultilevel"/>
    <w:tmpl w:val="A1EC5BFE"/>
    <w:lvl w:ilvl="0" w:tplc="631450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0F8720E"/>
    <w:multiLevelType w:val="hybridMultilevel"/>
    <w:tmpl w:val="C960DEFA"/>
    <w:lvl w:ilvl="0" w:tplc="99B05CE2">
      <w:start w:val="1"/>
      <w:numFmt w:val="taiwaneseCountingThousand"/>
      <w:suff w:val="nothing"/>
      <w:lvlText w:val="%1、"/>
      <w:lvlJc w:val="left"/>
      <w:pPr>
        <w:ind w:left="386" w:hanging="480"/>
      </w:pPr>
      <w:rPr>
        <w:rFonts w:ascii="標楷體" w:eastAsia="標楷體" w:hAnsi="標楷體" w:hint="eastAsia"/>
        <w:color w:val="auto"/>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19C1DC9"/>
    <w:multiLevelType w:val="hybridMultilevel"/>
    <w:tmpl w:val="4A88BCFA"/>
    <w:lvl w:ilvl="0" w:tplc="1A3E17CC">
      <w:start w:val="24"/>
      <w:numFmt w:val="taiwaneseCountingThousand"/>
      <w:suff w:val="nothing"/>
      <w:lvlText w:val="%1、"/>
      <w:lvlJc w:val="left"/>
      <w:pPr>
        <w:ind w:left="960" w:hanging="480"/>
      </w:pPr>
      <w:rPr>
        <w:rFonts w:hint="eastAsia"/>
      </w:rPr>
    </w:lvl>
    <w:lvl w:ilvl="1" w:tplc="3A7E5EFA">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5D50205"/>
    <w:multiLevelType w:val="hybridMultilevel"/>
    <w:tmpl w:val="E40A159C"/>
    <w:lvl w:ilvl="0" w:tplc="5A4A5E88">
      <w:start w:val="1"/>
      <w:numFmt w:val="decimal"/>
      <w:suff w:val="nothing"/>
      <w:lvlText w:val="（%1）"/>
      <w:lvlJc w:val="left"/>
      <w:pPr>
        <w:ind w:left="851" w:hanging="601"/>
      </w:pPr>
      <w:rPr>
        <w:rFonts w:hint="default"/>
      </w:rPr>
    </w:lvl>
    <w:lvl w:ilvl="1" w:tplc="516ACDBA">
      <w:start w:val="1"/>
      <w:numFmt w:val="decimal"/>
      <w:lvlText w:val="（%2）"/>
      <w:lvlJc w:val="left"/>
      <w:pPr>
        <w:ind w:left="1160" w:hanging="480"/>
      </w:pPr>
      <w:rPr>
        <w:rFonts w:hint="default"/>
      </w:r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53" w15:restartNumberingAfterBreak="0">
    <w:nsid w:val="5A1236C2"/>
    <w:multiLevelType w:val="hybridMultilevel"/>
    <w:tmpl w:val="5AF6E0DC"/>
    <w:lvl w:ilvl="0" w:tplc="C09813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0FE3527"/>
    <w:multiLevelType w:val="hybridMultilevel"/>
    <w:tmpl w:val="418C1C0E"/>
    <w:lvl w:ilvl="0" w:tplc="A91E7C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5F7781D"/>
    <w:multiLevelType w:val="hybridMultilevel"/>
    <w:tmpl w:val="7DB032AC"/>
    <w:lvl w:ilvl="0" w:tplc="AF3052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6B03640"/>
    <w:multiLevelType w:val="hybridMultilevel"/>
    <w:tmpl w:val="E34EDEC0"/>
    <w:lvl w:ilvl="0" w:tplc="72C2F3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6EC3D4B"/>
    <w:multiLevelType w:val="hybridMultilevel"/>
    <w:tmpl w:val="8E90CA90"/>
    <w:lvl w:ilvl="0" w:tplc="1A42A8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71E3992"/>
    <w:multiLevelType w:val="hybridMultilevel"/>
    <w:tmpl w:val="C12C4886"/>
    <w:lvl w:ilvl="0" w:tplc="062071C4">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807192D"/>
    <w:multiLevelType w:val="hybridMultilevel"/>
    <w:tmpl w:val="50E489DE"/>
    <w:lvl w:ilvl="0" w:tplc="D5EAFC44">
      <w:start w:val="1"/>
      <w:numFmt w:val="taiwaneseCountingThousand"/>
      <w:lvlText w:val="（%1）"/>
      <w:lvlJc w:val="left"/>
      <w:pPr>
        <w:ind w:left="732" w:hanging="720"/>
      </w:pPr>
      <w:rPr>
        <w:rFonts w:hint="default"/>
        <w:color w:val="auto"/>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60" w15:restartNumberingAfterBreak="0">
    <w:nsid w:val="692279E1"/>
    <w:multiLevelType w:val="hybridMultilevel"/>
    <w:tmpl w:val="488ECB54"/>
    <w:lvl w:ilvl="0" w:tplc="66C4E3FE">
      <w:start w:val="1"/>
      <w:numFmt w:val="taiwaneseCountingThousand"/>
      <w:suff w:val="nothing"/>
      <w:lvlText w:val="（%1）"/>
      <w:lvlJc w:val="left"/>
      <w:pPr>
        <w:ind w:left="680" w:hanging="6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94A1A62"/>
    <w:multiLevelType w:val="hybridMultilevel"/>
    <w:tmpl w:val="DFC41B18"/>
    <w:lvl w:ilvl="0" w:tplc="04090015">
      <w:start w:val="1"/>
      <w:numFmt w:val="taiwaneseCountingThousand"/>
      <w:lvlText w:val="%1、"/>
      <w:lvlJc w:val="left"/>
      <w:pPr>
        <w:ind w:left="439" w:hanging="480"/>
      </w:pPr>
    </w:lvl>
    <w:lvl w:ilvl="1" w:tplc="BA8871FC">
      <w:start w:val="1"/>
      <w:numFmt w:val="taiwaneseCountingThousand"/>
      <w:lvlText w:val="（%2）"/>
      <w:lvlJc w:val="left"/>
      <w:pPr>
        <w:ind w:left="1159" w:hanging="720"/>
      </w:pPr>
      <w:rPr>
        <w:rFonts w:hint="default"/>
      </w:rPr>
    </w:lvl>
    <w:lvl w:ilvl="2" w:tplc="0409001B" w:tentative="1">
      <w:start w:val="1"/>
      <w:numFmt w:val="lowerRoman"/>
      <w:lvlText w:val="%3."/>
      <w:lvlJc w:val="right"/>
      <w:pPr>
        <w:ind w:left="1399" w:hanging="480"/>
      </w:pPr>
    </w:lvl>
    <w:lvl w:ilvl="3" w:tplc="0409000F" w:tentative="1">
      <w:start w:val="1"/>
      <w:numFmt w:val="decimal"/>
      <w:lvlText w:val="%4."/>
      <w:lvlJc w:val="left"/>
      <w:pPr>
        <w:ind w:left="1879" w:hanging="480"/>
      </w:pPr>
    </w:lvl>
    <w:lvl w:ilvl="4" w:tplc="04090019" w:tentative="1">
      <w:start w:val="1"/>
      <w:numFmt w:val="ideographTraditional"/>
      <w:lvlText w:val="%5、"/>
      <w:lvlJc w:val="left"/>
      <w:pPr>
        <w:ind w:left="2359" w:hanging="480"/>
      </w:pPr>
    </w:lvl>
    <w:lvl w:ilvl="5" w:tplc="0409001B" w:tentative="1">
      <w:start w:val="1"/>
      <w:numFmt w:val="lowerRoman"/>
      <w:lvlText w:val="%6."/>
      <w:lvlJc w:val="right"/>
      <w:pPr>
        <w:ind w:left="2839" w:hanging="480"/>
      </w:pPr>
    </w:lvl>
    <w:lvl w:ilvl="6" w:tplc="0409000F" w:tentative="1">
      <w:start w:val="1"/>
      <w:numFmt w:val="decimal"/>
      <w:lvlText w:val="%7."/>
      <w:lvlJc w:val="left"/>
      <w:pPr>
        <w:ind w:left="3319" w:hanging="480"/>
      </w:pPr>
    </w:lvl>
    <w:lvl w:ilvl="7" w:tplc="04090019" w:tentative="1">
      <w:start w:val="1"/>
      <w:numFmt w:val="ideographTraditional"/>
      <w:lvlText w:val="%8、"/>
      <w:lvlJc w:val="left"/>
      <w:pPr>
        <w:ind w:left="3799" w:hanging="480"/>
      </w:pPr>
    </w:lvl>
    <w:lvl w:ilvl="8" w:tplc="0409001B" w:tentative="1">
      <w:start w:val="1"/>
      <w:numFmt w:val="lowerRoman"/>
      <w:lvlText w:val="%9."/>
      <w:lvlJc w:val="right"/>
      <w:pPr>
        <w:ind w:left="4279" w:hanging="480"/>
      </w:pPr>
    </w:lvl>
  </w:abstractNum>
  <w:abstractNum w:abstractNumId="62" w15:restartNumberingAfterBreak="0">
    <w:nsid w:val="695C49F7"/>
    <w:multiLevelType w:val="hybridMultilevel"/>
    <w:tmpl w:val="05F8481C"/>
    <w:lvl w:ilvl="0" w:tplc="2354B52A">
      <w:start w:val="16"/>
      <w:numFmt w:val="taiwaneseCountingThousand"/>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A3E087A"/>
    <w:multiLevelType w:val="hybridMultilevel"/>
    <w:tmpl w:val="B47C6BAC"/>
    <w:lvl w:ilvl="0" w:tplc="26641B02">
      <w:start w:val="19"/>
      <w:numFmt w:val="taiwaneseCountingThousand"/>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A4C3716"/>
    <w:multiLevelType w:val="hybridMultilevel"/>
    <w:tmpl w:val="F6107C02"/>
    <w:lvl w:ilvl="0" w:tplc="04090015">
      <w:start w:val="1"/>
      <w:numFmt w:val="taiwaneseCountingThousand"/>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abstractNum w:abstractNumId="65" w15:restartNumberingAfterBreak="0">
    <w:nsid w:val="6B724E14"/>
    <w:multiLevelType w:val="hybridMultilevel"/>
    <w:tmpl w:val="47505D78"/>
    <w:lvl w:ilvl="0" w:tplc="5EAA3B48">
      <w:start w:val="41"/>
      <w:numFmt w:val="taiwaneseCountingThousand"/>
      <w:suff w:val="nothing"/>
      <w:lvlText w:val="%1、"/>
      <w:lvlJc w:val="left"/>
      <w:pPr>
        <w:ind w:left="386" w:hanging="480"/>
      </w:pPr>
      <w:rPr>
        <w:rFonts w:ascii="標楷體" w:eastAsia="標楷體" w:hAnsi="標楷體" w:hint="eastAsia"/>
        <w:color w:val="auto"/>
        <w:sz w:val="24"/>
        <w:szCs w:val="24"/>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F6849AE"/>
    <w:multiLevelType w:val="hybridMultilevel"/>
    <w:tmpl w:val="ACB65906"/>
    <w:lvl w:ilvl="0" w:tplc="29E47BB8">
      <w:start w:val="7"/>
      <w:numFmt w:val="taiwaneseCountingThousand"/>
      <w:lvlText w:val="%1、"/>
      <w:lvlJc w:val="left"/>
      <w:pPr>
        <w:ind w:left="1095" w:hanging="10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0F53EC1"/>
    <w:multiLevelType w:val="hybridMultilevel"/>
    <w:tmpl w:val="F8383482"/>
    <w:lvl w:ilvl="0" w:tplc="A84CFD14">
      <w:start w:val="1"/>
      <w:numFmt w:val="taiwaneseCountingThousand"/>
      <w:lvlText w:val="（%1）"/>
      <w:lvlJc w:val="left"/>
      <w:pPr>
        <w:ind w:left="607" w:hanging="720"/>
      </w:pPr>
      <w:rPr>
        <w:rFonts w:ascii="標楷體" w:eastAsia="標楷體" w:hAnsi="標楷體" w:hint="default"/>
      </w:r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68" w15:restartNumberingAfterBreak="0">
    <w:nsid w:val="712C7B23"/>
    <w:multiLevelType w:val="hybridMultilevel"/>
    <w:tmpl w:val="28F831DE"/>
    <w:lvl w:ilvl="0" w:tplc="02165DF4">
      <w:start w:val="26"/>
      <w:numFmt w:val="taiwaneseCountingThousand"/>
      <w:lvlText w:val="%1、"/>
      <w:lvlJc w:val="left"/>
      <w:pPr>
        <w:ind w:left="480" w:hanging="480"/>
      </w:pPr>
      <w:rPr>
        <w:rFonts w:ascii="標楷體" w:eastAsia="標楷體" w:hAnsi="標楷體" w:hint="eastAsia"/>
        <w:sz w:val="24"/>
        <w:szCs w:val="24"/>
      </w:rPr>
    </w:lvl>
    <w:lvl w:ilvl="1" w:tplc="8304AB1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236484A"/>
    <w:multiLevelType w:val="hybridMultilevel"/>
    <w:tmpl w:val="B3B6E460"/>
    <w:lvl w:ilvl="0" w:tplc="CACA2282">
      <w:start w:val="1"/>
      <w:numFmt w:val="taiwaneseCountingThousand"/>
      <w:lvlText w:val="（%1）"/>
      <w:lvlJc w:val="left"/>
      <w:pPr>
        <w:ind w:left="720" w:hanging="720"/>
      </w:pPr>
      <w:rPr>
        <w:rFonts w:hint="default"/>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2EF78BD"/>
    <w:multiLevelType w:val="hybridMultilevel"/>
    <w:tmpl w:val="3DE2549A"/>
    <w:lvl w:ilvl="0" w:tplc="0409000F">
      <w:start w:val="1"/>
      <w:numFmt w:val="decimal"/>
      <w:lvlText w:val="%1."/>
      <w:lvlJc w:val="left"/>
      <w:pPr>
        <w:ind w:left="480" w:hanging="480"/>
      </w:pPr>
    </w:lvl>
    <w:lvl w:ilvl="1" w:tplc="062071C4">
      <w:start w:val="1"/>
      <w:numFmt w:val="decimal"/>
      <w:lvlText w:val="%2."/>
      <w:lvlJc w:val="left"/>
      <w:pPr>
        <w:ind w:left="960" w:hanging="480"/>
      </w:pPr>
      <w:rPr>
        <w:rFonts w:ascii="Times New Roman" w:hAnsi="Times New Roman" w:cs="Times New Roman" w:hint="default"/>
      </w:rPr>
    </w:lvl>
    <w:lvl w:ilvl="2" w:tplc="00CA8DEC">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38D3947"/>
    <w:multiLevelType w:val="hybridMultilevel"/>
    <w:tmpl w:val="543CF244"/>
    <w:lvl w:ilvl="0" w:tplc="80443FA6">
      <w:start w:val="17"/>
      <w:numFmt w:val="taiwaneseCountingThousand"/>
      <w:suff w:val="nothing"/>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75C7320F"/>
    <w:multiLevelType w:val="hybridMultilevel"/>
    <w:tmpl w:val="A976B386"/>
    <w:lvl w:ilvl="0" w:tplc="1E7CE2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6530EBA"/>
    <w:multiLevelType w:val="hybridMultilevel"/>
    <w:tmpl w:val="39365BEE"/>
    <w:lvl w:ilvl="0" w:tplc="04090015">
      <w:start w:val="1"/>
      <w:numFmt w:val="taiwaneseCountingThousand"/>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abstractNum w:abstractNumId="74" w15:restartNumberingAfterBreak="0">
    <w:nsid w:val="77E840BD"/>
    <w:multiLevelType w:val="hybridMultilevel"/>
    <w:tmpl w:val="21FAC71A"/>
    <w:lvl w:ilvl="0" w:tplc="69E87454">
      <w:start w:val="1"/>
      <w:numFmt w:val="taiwaneseCountingThousand"/>
      <w:suff w:val="nothing"/>
      <w:lvlText w:val="%1、"/>
      <w:lvlJc w:val="left"/>
      <w:pPr>
        <w:ind w:left="1313" w:hanging="480"/>
      </w:pPr>
      <w:rPr>
        <w:rFonts w:hint="eastAsia"/>
      </w:rPr>
    </w:lvl>
    <w:lvl w:ilvl="1" w:tplc="04090019" w:tentative="1">
      <w:start w:val="1"/>
      <w:numFmt w:val="ideographTraditional"/>
      <w:lvlText w:val="%2、"/>
      <w:lvlJc w:val="left"/>
      <w:pPr>
        <w:ind w:left="1793" w:hanging="480"/>
      </w:pPr>
    </w:lvl>
    <w:lvl w:ilvl="2" w:tplc="0409001B" w:tentative="1">
      <w:start w:val="1"/>
      <w:numFmt w:val="lowerRoman"/>
      <w:lvlText w:val="%3."/>
      <w:lvlJc w:val="right"/>
      <w:pPr>
        <w:ind w:left="2273" w:hanging="480"/>
      </w:pPr>
    </w:lvl>
    <w:lvl w:ilvl="3" w:tplc="0409000F" w:tentative="1">
      <w:start w:val="1"/>
      <w:numFmt w:val="decimal"/>
      <w:lvlText w:val="%4."/>
      <w:lvlJc w:val="left"/>
      <w:pPr>
        <w:ind w:left="2753" w:hanging="480"/>
      </w:pPr>
    </w:lvl>
    <w:lvl w:ilvl="4" w:tplc="04090019" w:tentative="1">
      <w:start w:val="1"/>
      <w:numFmt w:val="ideographTraditional"/>
      <w:lvlText w:val="%5、"/>
      <w:lvlJc w:val="left"/>
      <w:pPr>
        <w:ind w:left="3233" w:hanging="480"/>
      </w:pPr>
    </w:lvl>
    <w:lvl w:ilvl="5" w:tplc="0409001B" w:tentative="1">
      <w:start w:val="1"/>
      <w:numFmt w:val="lowerRoman"/>
      <w:lvlText w:val="%6."/>
      <w:lvlJc w:val="right"/>
      <w:pPr>
        <w:ind w:left="3713" w:hanging="480"/>
      </w:pPr>
    </w:lvl>
    <w:lvl w:ilvl="6" w:tplc="0409000F" w:tentative="1">
      <w:start w:val="1"/>
      <w:numFmt w:val="decimal"/>
      <w:lvlText w:val="%7."/>
      <w:lvlJc w:val="left"/>
      <w:pPr>
        <w:ind w:left="4193" w:hanging="480"/>
      </w:pPr>
    </w:lvl>
    <w:lvl w:ilvl="7" w:tplc="04090019" w:tentative="1">
      <w:start w:val="1"/>
      <w:numFmt w:val="ideographTraditional"/>
      <w:lvlText w:val="%8、"/>
      <w:lvlJc w:val="left"/>
      <w:pPr>
        <w:ind w:left="4673" w:hanging="480"/>
      </w:pPr>
    </w:lvl>
    <w:lvl w:ilvl="8" w:tplc="0409001B" w:tentative="1">
      <w:start w:val="1"/>
      <w:numFmt w:val="lowerRoman"/>
      <w:lvlText w:val="%9."/>
      <w:lvlJc w:val="right"/>
      <w:pPr>
        <w:ind w:left="5153" w:hanging="480"/>
      </w:pPr>
    </w:lvl>
  </w:abstractNum>
  <w:abstractNum w:abstractNumId="75" w15:restartNumberingAfterBreak="0">
    <w:nsid w:val="7B1A55C3"/>
    <w:multiLevelType w:val="hybridMultilevel"/>
    <w:tmpl w:val="AB9E763A"/>
    <w:lvl w:ilvl="0" w:tplc="4AD4382E">
      <w:start w:val="1"/>
      <w:numFmt w:val="taiwaneseCountingThousand"/>
      <w:lvlText w:val="（%1）"/>
      <w:lvlJc w:val="left"/>
      <w:pPr>
        <w:ind w:left="732" w:hanging="72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76" w15:restartNumberingAfterBreak="0">
    <w:nsid w:val="7B9A247F"/>
    <w:multiLevelType w:val="hybridMultilevel"/>
    <w:tmpl w:val="872C480A"/>
    <w:lvl w:ilvl="0" w:tplc="C7F22338">
      <w:start w:val="24"/>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16"/>
  </w:num>
  <w:num w:numId="3">
    <w:abstractNumId w:val="6"/>
  </w:num>
  <w:num w:numId="4">
    <w:abstractNumId w:val="29"/>
  </w:num>
  <w:num w:numId="5">
    <w:abstractNumId w:val="25"/>
  </w:num>
  <w:num w:numId="6">
    <w:abstractNumId w:val="4"/>
  </w:num>
  <w:num w:numId="7">
    <w:abstractNumId w:val="71"/>
  </w:num>
  <w:num w:numId="8">
    <w:abstractNumId w:val="62"/>
  </w:num>
  <w:num w:numId="9">
    <w:abstractNumId w:val="70"/>
  </w:num>
  <w:num w:numId="10">
    <w:abstractNumId w:val="43"/>
  </w:num>
  <w:num w:numId="11">
    <w:abstractNumId w:val="52"/>
  </w:num>
  <w:num w:numId="12">
    <w:abstractNumId w:val="66"/>
  </w:num>
  <w:num w:numId="13">
    <w:abstractNumId w:val="2"/>
  </w:num>
  <w:num w:numId="14">
    <w:abstractNumId w:val="42"/>
  </w:num>
  <w:num w:numId="15">
    <w:abstractNumId w:val="30"/>
  </w:num>
  <w:num w:numId="16">
    <w:abstractNumId w:val="40"/>
  </w:num>
  <w:num w:numId="17">
    <w:abstractNumId w:val="0"/>
  </w:num>
  <w:num w:numId="18">
    <w:abstractNumId w:val="20"/>
  </w:num>
  <w:num w:numId="19">
    <w:abstractNumId w:val="45"/>
  </w:num>
  <w:num w:numId="20">
    <w:abstractNumId w:val="31"/>
  </w:num>
  <w:num w:numId="21">
    <w:abstractNumId w:val="19"/>
  </w:num>
  <w:num w:numId="22">
    <w:abstractNumId w:val="10"/>
  </w:num>
  <w:num w:numId="23">
    <w:abstractNumId w:val="28"/>
  </w:num>
  <w:num w:numId="24">
    <w:abstractNumId w:val="48"/>
  </w:num>
  <w:num w:numId="25">
    <w:abstractNumId w:val="34"/>
  </w:num>
  <w:num w:numId="26">
    <w:abstractNumId w:val="11"/>
  </w:num>
  <w:num w:numId="27">
    <w:abstractNumId w:val="32"/>
  </w:num>
  <w:num w:numId="28">
    <w:abstractNumId w:val="17"/>
  </w:num>
  <w:num w:numId="29">
    <w:abstractNumId w:val="60"/>
  </w:num>
  <w:num w:numId="30">
    <w:abstractNumId w:val="24"/>
  </w:num>
  <w:num w:numId="31">
    <w:abstractNumId w:val="26"/>
  </w:num>
  <w:num w:numId="32">
    <w:abstractNumId w:val="22"/>
  </w:num>
  <w:num w:numId="33">
    <w:abstractNumId w:val="46"/>
  </w:num>
  <w:num w:numId="34">
    <w:abstractNumId w:val="21"/>
  </w:num>
  <w:num w:numId="35">
    <w:abstractNumId w:val="63"/>
  </w:num>
  <w:num w:numId="36">
    <w:abstractNumId w:val="33"/>
  </w:num>
  <w:num w:numId="37">
    <w:abstractNumId w:val="58"/>
  </w:num>
  <w:num w:numId="38">
    <w:abstractNumId w:val="68"/>
  </w:num>
  <w:num w:numId="39">
    <w:abstractNumId w:val="7"/>
  </w:num>
  <w:num w:numId="40">
    <w:abstractNumId w:val="41"/>
  </w:num>
  <w:num w:numId="41">
    <w:abstractNumId w:val="3"/>
  </w:num>
  <w:num w:numId="42">
    <w:abstractNumId w:val="65"/>
  </w:num>
  <w:num w:numId="43">
    <w:abstractNumId w:val="15"/>
  </w:num>
  <w:num w:numId="44">
    <w:abstractNumId w:val="13"/>
  </w:num>
  <w:num w:numId="45">
    <w:abstractNumId w:val="74"/>
  </w:num>
  <w:num w:numId="46">
    <w:abstractNumId w:val="61"/>
  </w:num>
  <w:num w:numId="47">
    <w:abstractNumId w:val="37"/>
  </w:num>
  <w:num w:numId="48">
    <w:abstractNumId w:val="5"/>
  </w:num>
  <w:num w:numId="49">
    <w:abstractNumId w:val="73"/>
  </w:num>
  <w:num w:numId="50">
    <w:abstractNumId w:val="64"/>
  </w:num>
  <w:num w:numId="51">
    <w:abstractNumId w:val="38"/>
  </w:num>
  <w:num w:numId="52">
    <w:abstractNumId w:val="76"/>
  </w:num>
  <w:num w:numId="53">
    <w:abstractNumId w:val="51"/>
  </w:num>
  <w:num w:numId="54">
    <w:abstractNumId w:val="35"/>
  </w:num>
  <w:num w:numId="55">
    <w:abstractNumId w:val="39"/>
  </w:num>
  <w:num w:numId="56">
    <w:abstractNumId w:val="27"/>
  </w:num>
  <w:num w:numId="57">
    <w:abstractNumId w:val="36"/>
  </w:num>
  <w:num w:numId="58">
    <w:abstractNumId w:val="18"/>
  </w:num>
  <w:num w:numId="59">
    <w:abstractNumId w:val="12"/>
  </w:num>
  <w:num w:numId="60">
    <w:abstractNumId w:val="50"/>
  </w:num>
  <w:num w:numId="61">
    <w:abstractNumId w:val="44"/>
  </w:num>
  <w:num w:numId="62">
    <w:abstractNumId w:val="1"/>
  </w:num>
  <w:num w:numId="63">
    <w:abstractNumId w:val="75"/>
  </w:num>
  <w:num w:numId="64">
    <w:abstractNumId w:val="59"/>
  </w:num>
  <w:num w:numId="65">
    <w:abstractNumId w:val="9"/>
  </w:num>
  <w:num w:numId="66">
    <w:abstractNumId w:val="55"/>
  </w:num>
  <w:num w:numId="67">
    <w:abstractNumId w:val="49"/>
  </w:num>
  <w:num w:numId="68">
    <w:abstractNumId w:val="57"/>
  </w:num>
  <w:num w:numId="69">
    <w:abstractNumId w:val="72"/>
  </w:num>
  <w:num w:numId="70">
    <w:abstractNumId w:val="8"/>
  </w:num>
  <w:num w:numId="71">
    <w:abstractNumId w:val="14"/>
  </w:num>
  <w:num w:numId="72">
    <w:abstractNumId w:val="67"/>
  </w:num>
  <w:num w:numId="73">
    <w:abstractNumId w:val="53"/>
  </w:num>
  <w:num w:numId="74">
    <w:abstractNumId w:val="56"/>
  </w:num>
  <w:num w:numId="75">
    <w:abstractNumId w:val="69"/>
  </w:num>
  <w:num w:numId="76">
    <w:abstractNumId w:val="54"/>
  </w:num>
  <w:num w:numId="77">
    <w:abstractNumId w:val="4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99F"/>
    <w:rsid w:val="000018D0"/>
    <w:rsid w:val="00002847"/>
    <w:rsid w:val="0000415C"/>
    <w:rsid w:val="00004BEB"/>
    <w:rsid w:val="00006A97"/>
    <w:rsid w:val="00006FC2"/>
    <w:rsid w:val="00007DEE"/>
    <w:rsid w:val="0001472D"/>
    <w:rsid w:val="000159F2"/>
    <w:rsid w:val="00016959"/>
    <w:rsid w:val="00016DBE"/>
    <w:rsid w:val="000170AD"/>
    <w:rsid w:val="00022659"/>
    <w:rsid w:val="00025ACC"/>
    <w:rsid w:val="000276A8"/>
    <w:rsid w:val="00030A20"/>
    <w:rsid w:val="00031C47"/>
    <w:rsid w:val="000360FC"/>
    <w:rsid w:val="00041CD6"/>
    <w:rsid w:val="000422EE"/>
    <w:rsid w:val="00042572"/>
    <w:rsid w:val="00044574"/>
    <w:rsid w:val="000502AC"/>
    <w:rsid w:val="0005157B"/>
    <w:rsid w:val="0005167E"/>
    <w:rsid w:val="00052C57"/>
    <w:rsid w:val="00055CB5"/>
    <w:rsid w:val="00056447"/>
    <w:rsid w:val="00057F7E"/>
    <w:rsid w:val="00060DA6"/>
    <w:rsid w:val="000619C5"/>
    <w:rsid w:val="00062EF6"/>
    <w:rsid w:val="0006348D"/>
    <w:rsid w:val="000640D6"/>
    <w:rsid w:val="0006432F"/>
    <w:rsid w:val="0006478F"/>
    <w:rsid w:val="00067380"/>
    <w:rsid w:val="00071DA6"/>
    <w:rsid w:val="00071E5A"/>
    <w:rsid w:val="00072819"/>
    <w:rsid w:val="000739E5"/>
    <w:rsid w:val="00074F11"/>
    <w:rsid w:val="00075E24"/>
    <w:rsid w:val="00076C2B"/>
    <w:rsid w:val="000772BB"/>
    <w:rsid w:val="00077854"/>
    <w:rsid w:val="00077EB4"/>
    <w:rsid w:val="0008255E"/>
    <w:rsid w:val="00084B56"/>
    <w:rsid w:val="00084C0A"/>
    <w:rsid w:val="00085B73"/>
    <w:rsid w:val="00087BD3"/>
    <w:rsid w:val="000928AD"/>
    <w:rsid w:val="0009379F"/>
    <w:rsid w:val="00094971"/>
    <w:rsid w:val="00094BE5"/>
    <w:rsid w:val="00096202"/>
    <w:rsid w:val="000A2536"/>
    <w:rsid w:val="000A2ACD"/>
    <w:rsid w:val="000A2BD4"/>
    <w:rsid w:val="000A70A8"/>
    <w:rsid w:val="000A7CC8"/>
    <w:rsid w:val="000B10E9"/>
    <w:rsid w:val="000B2831"/>
    <w:rsid w:val="000B3862"/>
    <w:rsid w:val="000B420C"/>
    <w:rsid w:val="000B4A60"/>
    <w:rsid w:val="000B5A16"/>
    <w:rsid w:val="000B5D4B"/>
    <w:rsid w:val="000B5E33"/>
    <w:rsid w:val="000B7012"/>
    <w:rsid w:val="000B7E1C"/>
    <w:rsid w:val="000C0958"/>
    <w:rsid w:val="000C1633"/>
    <w:rsid w:val="000C4EE7"/>
    <w:rsid w:val="000C55CE"/>
    <w:rsid w:val="000C59A4"/>
    <w:rsid w:val="000C6225"/>
    <w:rsid w:val="000D2187"/>
    <w:rsid w:val="000D3AA6"/>
    <w:rsid w:val="000D524B"/>
    <w:rsid w:val="000D61F9"/>
    <w:rsid w:val="000D6FCF"/>
    <w:rsid w:val="000E031D"/>
    <w:rsid w:val="000E160B"/>
    <w:rsid w:val="000E2D51"/>
    <w:rsid w:val="000E4ADB"/>
    <w:rsid w:val="000E56F9"/>
    <w:rsid w:val="000E70DA"/>
    <w:rsid w:val="000E733B"/>
    <w:rsid w:val="000F01CE"/>
    <w:rsid w:val="000F0946"/>
    <w:rsid w:val="000F0BC0"/>
    <w:rsid w:val="000F165F"/>
    <w:rsid w:val="000F16F3"/>
    <w:rsid w:val="000F2959"/>
    <w:rsid w:val="000F52AC"/>
    <w:rsid w:val="000F5E95"/>
    <w:rsid w:val="000F668B"/>
    <w:rsid w:val="000F7896"/>
    <w:rsid w:val="001007BB"/>
    <w:rsid w:val="00103167"/>
    <w:rsid w:val="00103CD6"/>
    <w:rsid w:val="00103E39"/>
    <w:rsid w:val="00105AAC"/>
    <w:rsid w:val="00112E7F"/>
    <w:rsid w:val="001149FE"/>
    <w:rsid w:val="00115190"/>
    <w:rsid w:val="0011775D"/>
    <w:rsid w:val="0012078F"/>
    <w:rsid w:val="00120AD1"/>
    <w:rsid w:val="00121EEB"/>
    <w:rsid w:val="001226A4"/>
    <w:rsid w:val="00124A19"/>
    <w:rsid w:val="00127856"/>
    <w:rsid w:val="00131736"/>
    <w:rsid w:val="00131923"/>
    <w:rsid w:val="0013265F"/>
    <w:rsid w:val="001326BF"/>
    <w:rsid w:val="0013305D"/>
    <w:rsid w:val="0013339F"/>
    <w:rsid w:val="00136466"/>
    <w:rsid w:val="00137844"/>
    <w:rsid w:val="00140676"/>
    <w:rsid w:val="0014121B"/>
    <w:rsid w:val="0014355D"/>
    <w:rsid w:val="00145002"/>
    <w:rsid w:val="001453B9"/>
    <w:rsid w:val="001473AC"/>
    <w:rsid w:val="00147675"/>
    <w:rsid w:val="00147BE3"/>
    <w:rsid w:val="00147CC1"/>
    <w:rsid w:val="00147D80"/>
    <w:rsid w:val="001506CE"/>
    <w:rsid w:val="0015211C"/>
    <w:rsid w:val="0015243B"/>
    <w:rsid w:val="00152903"/>
    <w:rsid w:val="0015341B"/>
    <w:rsid w:val="00154C63"/>
    <w:rsid w:val="0015515C"/>
    <w:rsid w:val="00155674"/>
    <w:rsid w:val="00160CC9"/>
    <w:rsid w:val="00162621"/>
    <w:rsid w:val="00165591"/>
    <w:rsid w:val="00172DDE"/>
    <w:rsid w:val="00172F32"/>
    <w:rsid w:val="0017771C"/>
    <w:rsid w:val="00180A2C"/>
    <w:rsid w:val="001814B5"/>
    <w:rsid w:val="001814DE"/>
    <w:rsid w:val="001831F5"/>
    <w:rsid w:val="00185B96"/>
    <w:rsid w:val="00197176"/>
    <w:rsid w:val="001A441D"/>
    <w:rsid w:val="001A71D2"/>
    <w:rsid w:val="001B06DC"/>
    <w:rsid w:val="001B1688"/>
    <w:rsid w:val="001B1D23"/>
    <w:rsid w:val="001B2E7F"/>
    <w:rsid w:val="001B2EF4"/>
    <w:rsid w:val="001B49FB"/>
    <w:rsid w:val="001C0F11"/>
    <w:rsid w:val="001C2678"/>
    <w:rsid w:val="001C2B06"/>
    <w:rsid w:val="001C4E5D"/>
    <w:rsid w:val="001C5D15"/>
    <w:rsid w:val="001C6189"/>
    <w:rsid w:val="001C61A3"/>
    <w:rsid w:val="001C69C3"/>
    <w:rsid w:val="001C6B3E"/>
    <w:rsid w:val="001D13BC"/>
    <w:rsid w:val="001D1E05"/>
    <w:rsid w:val="001D324C"/>
    <w:rsid w:val="001D5969"/>
    <w:rsid w:val="001D6F7F"/>
    <w:rsid w:val="001E2AAE"/>
    <w:rsid w:val="001E2ABF"/>
    <w:rsid w:val="001E4FF2"/>
    <w:rsid w:val="001E5375"/>
    <w:rsid w:val="001E546F"/>
    <w:rsid w:val="001E63EA"/>
    <w:rsid w:val="001E7260"/>
    <w:rsid w:val="001F5355"/>
    <w:rsid w:val="00201362"/>
    <w:rsid w:val="00201368"/>
    <w:rsid w:val="0020436F"/>
    <w:rsid w:val="002054F7"/>
    <w:rsid w:val="00205E6D"/>
    <w:rsid w:val="002078D1"/>
    <w:rsid w:val="00210718"/>
    <w:rsid w:val="00211546"/>
    <w:rsid w:val="002124BC"/>
    <w:rsid w:val="00221D6F"/>
    <w:rsid w:val="0022364C"/>
    <w:rsid w:val="00226F4C"/>
    <w:rsid w:val="00227BBF"/>
    <w:rsid w:val="00231A04"/>
    <w:rsid w:val="00236DEF"/>
    <w:rsid w:val="002373C2"/>
    <w:rsid w:val="00241ED6"/>
    <w:rsid w:val="00244A24"/>
    <w:rsid w:val="0024695D"/>
    <w:rsid w:val="00246964"/>
    <w:rsid w:val="00247194"/>
    <w:rsid w:val="0024727D"/>
    <w:rsid w:val="002476D3"/>
    <w:rsid w:val="00250673"/>
    <w:rsid w:val="002506E5"/>
    <w:rsid w:val="0025249A"/>
    <w:rsid w:val="00252B98"/>
    <w:rsid w:val="00260427"/>
    <w:rsid w:val="00265FD3"/>
    <w:rsid w:val="00267991"/>
    <w:rsid w:val="002701F7"/>
    <w:rsid w:val="0027130E"/>
    <w:rsid w:val="00271DC7"/>
    <w:rsid w:val="00273571"/>
    <w:rsid w:val="00273A6E"/>
    <w:rsid w:val="00281A48"/>
    <w:rsid w:val="00282AE7"/>
    <w:rsid w:val="00282D95"/>
    <w:rsid w:val="002832E7"/>
    <w:rsid w:val="00286C44"/>
    <w:rsid w:val="00287B18"/>
    <w:rsid w:val="00290F00"/>
    <w:rsid w:val="00293FFD"/>
    <w:rsid w:val="00295AA1"/>
    <w:rsid w:val="00297C30"/>
    <w:rsid w:val="002A155E"/>
    <w:rsid w:val="002A17B5"/>
    <w:rsid w:val="002A2FB1"/>
    <w:rsid w:val="002A625A"/>
    <w:rsid w:val="002A7DCF"/>
    <w:rsid w:val="002B00C0"/>
    <w:rsid w:val="002B2C22"/>
    <w:rsid w:val="002B2DCD"/>
    <w:rsid w:val="002B2E3C"/>
    <w:rsid w:val="002B4544"/>
    <w:rsid w:val="002B46F8"/>
    <w:rsid w:val="002B59DD"/>
    <w:rsid w:val="002B6A46"/>
    <w:rsid w:val="002B7B46"/>
    <w:rsid w:val="002C0530"/>
    <w:rsid w:val="002C2D5A"/>
    <w:rsid w:val="002C49A9"/>
    <w:rsid w:val="002C5BBE"/>
    <w:rsid w:val="002C5F50"/>
    <w:rsid w:val="002D04BD"/>
    <w:rsid w:val="002D1557"/>
    <w:rsid w:val="002D3042"/>
    <w:rsid w:val="002D36CD"/>
    <w:rsid w:val="002D400E"/>
    <w:rsid w:val="002D4557"/>
    <w:rsid w:val="002D5371"/>
    <w:rsid w:val="002D5F32"/>
    <w:rsid w:val="002D727D"/>
    <w:rsid w:val="002E0E08"/>
    <w:rsid w:val="002E4052"/>
    <w:rsid w:val="002E494D"/>
    <w:rsid w:val="002E4C1A"/>
    <w:rsid w:val="002E5DB8"/>
    <w:rsid w:val="002E741C"/>
    <w:rsid w:val="002E7EB3"/>
    <w:rsid w:val="002F1441"/>
    <w:rsid w:val="002F15C5"/>
    <w:rsid w:val="002F19A4"/>
    <w:rsid w:val="002F2867"/>
    <w:rsid w:val="002F32D4"/>
    <w:rsid w:val="002F3919"/>
    <w:rsid w:val="002F4D9A"/>
    <w:rsid w:val="002F5CB6"/>
    <w:rsid w:val="002F6A5A"/>
    <w:rsid w:val="00300E63"/>
    <w:rsid w:val="00302679"/>
    <w:rsid w:val="00302D4F"/>
    <w:rsid w:val="003045E2"/>
    <w:rsid w:val="003070D8"/>
    <w:rsid w:val="00307B34"/>
    <w:rsid w:val="00312447"/>
    <w:rsid w:val="0031274A"/>
    <w:rsid w:val="0031463A"/>
    <w:rsid w:val="00315ECC"/>
    <w:rsid w:val="00316D82"/>
    <w:rsid w:val="00320B71"/>
    <w:rsid w:val="00320E0F"/>
    <w:rsid w:val="00321205"/>
    <w:rsid w:val="003230E2"/>
    <w:rsid w:val="0032363B"/>
    <w:rsid w:val="00323924"/>
    <w:rsid w:val="0032428A"/>
    <w:rsid w:val="0032433C"/>
    <w:rsid w:val="00326F0A"/>
    <w:rsid w:val="003311EB"/>
    <w:rsid w:val="00332BB7"/>
    <w:rsid w:val="00334B4F"/>
    <w:rsid w:val="003354E6"/>
    <w:rsid w:val="00336DD9"/>
    <w:rsid w:val="00340856"/>
    <w:rsid w:val="0034273C"/>
    <w:rsid w:val="003464E8"/>
    <w:rsid w:val="003470B1"/>
    <w:rsid w:val="0034736E"/>
    <w:rsid w:val="0035076D"/>
    <w:rsid w:val="00350C24"/>
    <w:rsid w:val="00351A68"/>
    <w:rsid w:val="003526BA"/>
    <w:rsid w:val="0035270D"/>
    <w:rsid w:val="003568F8"/>
    <w:rsid w:val="003571FD"/>
    <w:rsid w:val="00362BF3"/>
    <w:rsid w:val="00365A5B"/>
    <w:rsid w:val="00366BC3"/>
    <w:rsid w:val="003700A9"/>
    <w:rsid w:val="003715E1"/>
    <w:rsid w:val="003752BC"/>
    <w:rsid w:val="003836D2"/>
    <w:rsid w:val="00383E61"/>
    <w:rsid w:val="003862F5"/>
    <w:rsid w:val="003905C3"/>
    <w:rsid w:val="00391876"/>
    <w:rsid w:val="003927D1"/>
    <w:rsid w:val="00393B17"/>
    <w:rsid w:val="003A11A5"/>
    <w:rsid w:val="003A1348"/>
    <w:rsid w:val="003A44F4"/>
    <w:rsid w:val="003A49C2"/>
    <w:rsid w:val="003A5CC0"/>
    <w:rsid w:val="003A739B"/>
    <w:rsid w:val="003A739C"/>
    <w:rsid w:val="003B07BC"/>
    <w:rsid w:val="003B0D50"/>
    <w:rsid w:val="003B11A0"/>
    <w:rsid w:val="003B53C1"/>
    <w:rsid w:val="003B7F39"/>
    <w:rsid w:val="003C1B03"/>
    <w:rsid w:val="003C1D81"/>
    <w:rsid w:val="003C1FC2"/>
    <w:rsid w:val="003C2394"/>
    <w:rsid w:val="003C4E58"/>
    <w:rsid w:val="003D1D8E"/>
    <w:rsid w:val="003D33EE"/>
    <w:rsid w:val="003D5D2A"/>
    <w:rsid w:val="003D6518"/>
    <w:rsid w:val="003D6655"/>
    <w:rsid w:val="003D68FA"/>
    <w:rsid w:val="003D7073"/>
    <w:rsid w:val="003E19FB"/>
    <w:rsid w:val="003E611A"/>
    <w:rsid w:val="003E6683"/>
    <w:rsid w:val="003E7903"/>
    <w:rsid w:val="003F4F8B"/>
    <w:rsid w:val="003F5DDE"/>
    <w:rsid w:val="003F6089"/>
    <w:rsid w:val="003F7599"/>
    <w:rsid w:val="004008BD"/>
    <w:rsid w:val="00400DF4"/>
    <w:rsid w:val="00401071"/>
    <w:rsid w:val="00402011"/>
    <w:rsid w:val="0040564B"/>
    <w:rsid w:val="00406B34"/>
    <w:rsid w:val="00412A2D"/>
    <w:rsid w:val="00414640"/>
    <w:rsid w:val="00414B0F"/>
    <w:rsid w:val="00414B3B"/>
    <w:rsid w:val="00415DD6"/>
    <w:rsid w:val="00421348"/>
    <w:rsid w:val="00421EB1"/>
    <w:rsid w:val="00422A72"/>
    <w:rsid w:val="00424CC9"/>
    <w:rsid w:val="004252DA"/>
    <w:rsid w:val="0042668B"/>
    <w:rsid w:val="004274BB"/>
    <w:rsid w:val="004275E0"/>
    <w:rsid w:val="004277EC"/>
    <w:rsid w:val="004308BD"/>
    <w:rsid w:val="004316F8"/>
    <w:rsid w:val="004319FE"/>
    <w:rsid w:val="00431E04"/>
    <w:rsid w:val="004370AF"/>
    <w:rsid w:val="0044005A"/>
    <w:rsid w:val="00444CE5"/>
    <w:rsid w:val="00445BF0"/>
    <w:rsid w:val="00445E53"/>
    <w:rsid w:val="004461C9"/>
    <w:rsid w:val="00452F84"/>
    <w:rsid w:val="004578B9"/>
    <w:rsid w:val="00457E5F"/>
    <w:rsid w:val="00462BEE"/>
    <w:rsid w:val="00464773"/>
    <w:rsid w:val="00467CAD"/>
    <w:rsid w:val="00470349"/>
    <w:rsid w:val="0047593A"/>
    <w:rsid w:val="00476495"/>
    <w:rsid w:val="0047743A"/>
    <w:rsid w:val="004776D4"/>
    <w:rsid w:val="00481480"/>
    <w:rsid w:val="00481EB3"/>
    <w:rsid w:val="0048264A"/>
    <w:rsid w:val="00482775"/>
    <w:rsid w:val="00482E64"/>
    <w:rsid w:val="00484AF2"/>
    <w:rsid w:val="0049017A"/>
    <w:rsid w:val="00490DD5"/>
    <w:rsid w:val="00491C1F"/>
    <w:rsid w:val="00493262"/>
    <w:rsid w:val="00493ED3"/>
    <w:rsid w:val="00495272"/>
    <w:rsid w:val="00497CCE"/>
    <w:rsid w:val="00497DD8"/>
    <w:rsid w:val="004A0C33"/>
    <w:rsid w:val="004A424A"/>
    <w:rsid w:val="004B0D60"/>
    <w:rsid w:val="004B199D"/>
    <w:rsid w:val="004B2230"/>
    <w:rsid w:val="004B29D9"/>
    <w:rsid w:val="004B3C95"/>
    <w:rsid w:val="004B4455"/>
    <w:rsid w:val="004B491F"/>
    <w:rsid w:val="004B4936"/>
    <w:rsid w:val="004B5419"/>
    <w:rsid w:val="004B61F7"/>
    <w:rsid w:val="004B62DB"/>
    <w:rsid w:val="004B7A21"/>
    <w:rsid w:val="004C00B5"/>
    <w:rsid w:val="004C1AE1"/>
    <w:rsid w:val="004C27C6"/>
    <w:rsid w:val="004C3DD0"/>
    <w:rsid w:val="004C54A9"/>
    <w:rsid w:val="004C692F"/>
    <w:rsid w:val="004C6BA5"/>
    <w:rsid w:val="004C7CD4"/>
    <w:rsid w:val="004D0496"/>
    <w:rsid w:val="004D1032"/>
    <w:rsid w:val="004D2108"/>
    <w:rsid w:val="004D26A8"/>
    <w:rsid w:val="004D381B"/>
    <w:rsid w:val="004D4288"/>
    <w:rsid w:val="004D6255"/>
    <w:rsid w:val="004D6403"/>
    <w:rsid w:val="004E0F4B"/>
    <w:rsid w:val="004E78A7"/>
    <w:rsid w:val="004F43A0"/>
    <w:rsid w:val="004F6E20"/>
    <w:rsid w:val="00500750"/>
    <w:rsid w:val="00500B67"/>
    <w:rsid w:val="005011FC"/>
    <w:rsid w:val="005024BD"/>
    <w:rsid w:val="00504319"/>
    <w:rsid w:val="005043A0"/>
    <w:rsid w:val="005057F1"/>
    <w:rsid w:val="00505B97"/>
    <w:rsid w:val="0050668F"/>
    <w:rsid w:val="0050779F"/>
    <w:rsid w:val="00511926"/>
    <w:rsid w:val="00512D7E"/>
    <w:rsid w:val="00512E4D"/>
    <w:rsid w:val="00513907"/>
    <w:rsid w:val="00514CB2"/>
    <w:rsid w:val="00516398"/>
    <w:rsid w:val="00517D4F"/>
    <w:rsid w:val="005228E0"/>
    <w:rsid w:val="00522AB0"/>
    <w:rsid w:val="005240D8"/>
    <w:rsid w:val="00527517"/>
    <w:rsid w:val="00527784"/>
    <w:rsid w:val="00532036"/>
    <w:rsid w:val="0053204E"/>
    <w:rsid w:val="00532112"/>
    <w:rsid w:val="00534735"/>
    <w:rsid w:val="00535843"/>
    <w:rsid w:val="00535C8C"/>
    <w:rsid w:val="005366E9"/>
    <w:rsid w:val="005367EC"/>
    <w:rsid w:val="00536E80"/>
    <w:rsid w:val="005373A8"/>
    <w:rsid w:val="0054090C"/>
    <w:rsid w:val="005424A9"/>
    <w:rsid w:val="00542DF7"/>
    <w:rsid w:val="00544122"/>
    <w:rsid w:val="0054604A"/>
    <w:rsid w:val="00546A23"/>
    <w:rsid w:val="00546E7B"/>
    <w:rsid w:val="00547C18"/>
    <w:rsid w:val="00551A42"/>
    <w:rsid w:val="00554F89"/>
    <w:rsid w:val="005617A8"/>
    <w:rsid w:val="00561A65"/>
    <w:rsid w:val="0056253C"/>
    <w:rsid w:val="00564ACA"/>
    <w:rsid w:val="0056511C"/>
    <w:rsid w:val="0056627B"/>
    <w:rsid w:val="00566391"/>
    <w:rsid w:val="0056742B"/>
    <w:rsid w:val="00567596"/>
    <w:rsid w:val="00572601"/>
    <w:rsid w:val="0057367F"/>
    <w:rsid w:val="0057461C"/>
    <w:rsid w:val="00575F40"/>
    <w:rsid w:val="00577CCF"/>
    <w:rsid w:val="00577FD0"/>
    <w:rsid w:val="0058615E"/>
    <w:rsid w:val="005876D5"/>
    <w:rsid w:val="00587C7B"/>
    <w:rsid w:val="00587FD2"/>
    <w:rsid w:val="00591742"/>
    <w:rsid w:val="00593502"/>
    <w:rsid w:val="00593E1F"/>
    <w:rsid w:val="00594F6C"/>
    <w:rsid w:val="00596166"/>
    <w:rsid w:val="0059771A"/>
    <w:rsid w:val="005A0E59"/>
    <w:rsid w:val="005A18E2"/>
    <w:rsid w:val="005A2FB3"/>
    <w:rsid w:val="005A43B0"/>
    <w:rsid w:val="005B1AC5"/>
    <w:rsid w:val="005B37DD"/>
    <w:rsid w:val="005B5628"/>
    <w:rsid w:val="005B5E5E"/>
    <w:rsid w:val="005B62B7"/>
    <w:rsid w:val="005B708F"/>
    <w:rsid w:val="005C16D6"/>
    <w:rsid w:val="005C1B98"/>
    <w:rsid w:val="005C4F93"/>
    <w:rsid w:val="005C5C0F"/>
    <w:rsid w:val="005C5F0F"/>
    <w:rsid w:val="005C6843"/>
    <w:rsid w:val="005D1386"/>
    <w:rsid w:val="005D198C"/>
    <w:rsid w:val="005D1B72"/>
    <w:rsid w:val="005D43D8"/>
    <w:rsid w:val="005D5C01"/>
    <w:rsid w:val="005E0B5A"/>
    <w:rsid w:val="005E0F70"/>
    <w:rsid w:val="005E4FD1"/>
    <w:rsid w:val="005E5008"/>
    <w:rsid w:val="005F13FD"/>
    <w:rsid w:val="005F581A"/>
    <w:rsid w:val="005F7031"/>
    <w:rsid w:val="005F7551"/>
    <w:rsid w:val="005F7F86"/>
    <w:rsid w:val="00603214"/>
    <w:rsid w:val="00605290"/>
    <w:rsid w:val="006101C5"/>
    <w:rsid w:val="006105B2"/>
    <w:rsid w:val="00611CD4"/>
    <w:rsid w:val="00611F0E"/>
    <w:rsid w:val="006127A2"/>
    <w:rsid w:val="00612DA2"/>
    <w:rsid w:val="00615EBD"/>
    <w:rsid w:val="006164A0"/>
    <w:rsid w:val="00616EF0"/>
    <w:rsid w:val="006179D6"/>
    <w:rsid w:val="00622886"/>
    <w:rsid w:val="00623619"/>
    <w:rsid w:val="00630968"/>
    <w:rsid w:val="00630A93"/>
    <w:rsid w:val="00630E6F"/>
    <w:rsid w:val="006316F4"/>
    <w:rsid w:val="0063252A"/>
    <w:rsid w:val="0063267C"/>
    <w:rsid w:val="00632A2C"/>
    <w:rsid w:val="00633C88"/>
    <w:rsid w:val="00634500"/>
    <w:rsid w:val="00634776"/>
    <w:rsid w:val="00634AF1"/>
    <w:rsid w:val="00634D94"/>
    <w:rsid w:val="0063535F"/>
    <w:rsid w:val="00645CF7"/>
    <w:rsid w:val="00647491"/>
    <w:rsid w:val="00651D78"/>
    <w:rsid w:val="006526BE"/>
    <w:rsid w:val="006529A1"/>
    <w:rsid w:val="0065455F"/>
    <w:rsid w:val="0065584F"/>
    <w:rsid w:val="00655DB0"/>
    <w:rsid w:val="00657B03"/>
    <w:rsid w:val="00657B37"/>
    <w:rsid w:val="006630B1"/>
    <w:rsid w:val="00664719"/>
    <w:rsid w:val="00666A8B"/>
    <w:rsid w:val="006721D6"/>
    <w:rsid w:val="0067275A"/>
    <w:rsid w:val="00674DDC"/>
    <w:rsid w:val="00675AB5"/>
    <w:rsid w:val="006776ED"/>
    <w:rsid w:val="006851A5"/>
    <w:rsid w:val="006864E4"/>
    <w:rsid w:val="006870B6"/>
    <w:rsid w:val="0068781A"/>
    <w:rsid w:val="00687EFA"/>
    <w:rsid w:val="00690118"/>
    <w:rsid w:val="00690505"/>
    <w:rsid w:val="00690C51"/>
    <w:rsid w:val="00693537"/>
    <w:rsid w:val="006936C6"/>
    <w:rsid w:val="006958A3"/>
    <w:rsid w:val="006958CC"/>
    <w:rsid w:val="006977C3"/>
    <w:rsid w:val="006977FC"/>
    <w:rsid w:val="006A3A02"/>
    <w:rsid w:val="006A545E"/>
    <w:rsid w:val="006A7D8F"/>
    <w:rsid w:val="006B027A"/>
    <w:rsid w:val="006B0541"/>
    <w:rsid w:val="006B0696"/>
    <w:rsid w:val="006B175A"/>
    <w:rsid w:val="006B21E0"/>
    <w:rsid w:val="006B2558"/>
    <w:rsid w:val="006B3559"/>
    <w:rsid w:val="006B3B18"/>
    <w:rsid w:val="006B4796"/>
    <w:rsid w:val="006B6222"/>
    <w:rsid w:val="006B7461"/>
    <w:rsid w:val="006C011E"/>
    <w:rsid w:val="006C0596"/>
    <w:rsid w:val="006C118A"/>
    <w:rsid w:val="006C148E"/>
    <w:rsid w:val="006C1C8F"/>
    <w:rsid w:val="006C26D2"/>
    <w:rsid w:val="006C2D0A"/>
    <w:rsid w:val="006C3456"/>
    <w:rsid w:val="006C34B2"/>
    <w:rsid w:val="006D05D9"/>
    <w:rsid w:val="006D3905"/>
    <w:rsid w:val="006D449E"/>
    <w:rsid w:val="006E0519"/>
    <w:rsid w:val="006F01EB"/>
    <w:rsid w:val="006F0B5A"/>
    <w:rsid w:val="006F1389"/>
    <w:rsid w:val="006F3207"/>
    <w:rsid w:val="006F3A63"/>
    <w:rsid w:val="006F51E0"/>
    <w:rsid w:val="006F72D1"/>
    <w:rsid w:val="00702D3E"/>
    <w:rsid w:val="00704BF6"/>
    <w:rsid w:val="00704C40"/>
    <w:rsid w:val="00705652"/>
    <w:rsid w:val="0070596B"/>
    <w:rsid w:val="00706C5D"/>
    <w:rsid w:val="00707182"/>
    <w:rsid w:val="00707922"/>
    <w:rsid w:val="007103E7"/>
    <w:rsid w:val="00713592"/>
    <w:rsid w:val="007135D2"/>
    <w:rsid w:val="00713C25"/>
    <w:rsid w:val="00714365"/>
    <w:rsid w:val="00722CF8"/>
    <w:rsid w:val="00722F6C"/>
    <w:rsid w:val="00726B81"/>
    <w:rsid w:val="0072715E"/>
    <w:rsid w:val="007275BF"/>
    <w:rsid w:val="00727D1A"/>
    <w:rsid w:val="00730C41"/>
    <w:rsid w:val="00731945"/>
    <w:rsid w:val="00733390"/>
    <w:rsid w:val="007345AB"/>
    <w:rsid w:val="007353DA"/>
    <w:rsid w:val="0073679A"/>
    <w:rsid w:val="00737FEC"/>
    <w:rsid w:val="00740D59"/>
    <w:rsid w:val="00740E9B"/>
    <w:rsid w:val="00741051"/>
    <w:rsid w:val="007427E1"/>
    <w:rsid w:val="007455B1"/>
    <w:rsid w:val="007468DE"/>
    <w:rsid w:val="00750616"/>
    <w:rsid w:val="00751A8C"/>
    <w:rsid w:val="007561AF"/>
    <w:rsid w:val="00757AB9"/>
    <w:rsid w:val="00757D2A"/>
    <w:rsid w:val="0076016F"/>
    <w:rsid w:val="00760FAE"/>
    <w:rsid w:val="00762F81"/>
    <w:rsid w:val="00764277"/>
    <w:rsid w:val="00766E5E"/>
    <w:rsid w:val="00772248"/>
    <w:rsid w:val="00774470"/>
    <w:rsid w:val="00774AFD"/>
    <w:rsid w:val="00775C0F"/>
    <w:rsid w:val="00780577"/>
    <w:rsid w:val="00780BF2"/>
    <w:rsid w:val="007814CF"/>
    <w:rsid w:val="0078238B"/>
    <w:rsid w:val="007828AA"/>
    <w:rsid w:val="0078372E"/>
    <w:rsid w:val="00783C98"/>
    <w:rsid w:val="00785070"/>
    <w:rsid w:val="00785A20"/>
    <w:rsid w:val="0078689E"/>
    <w:rsid w:val="00786F3E"/>
    <w:rsid w:val="00787839"/>
    <w:rsid w:val="00787CFF"/>
    <w:rsid w:val="0079048F"/>
    <w:rsid w:val="00790B54"/>
    <w:rsid w:val="007913F5"/>
    <w:rsid w:val="00793733"/>
    <w:rsid w:val="0079584E"/>
    <w:rsid w:val="007962A6"/>
    <w:rsid w:val="007A3159"/>
    <w:rsid w:val="007A65A3"/>
    <w:rsid w:val="007A6E22"/>
    <w:rsid w:val="007A75A0"/>
    <w:rsid w:val="007B1211"/>
    <w:rsid w:val="007B26E0"/>
    <w:rsid w:val="007B32E9"/>
    <w:rsid w:val="007B3A67"/>
    <w:rsid w:val="007B79D0"/>
    <w:rsid w:val="007B7CF1"/>
    <w:rsid w:val="007C0781"/>
    <w:rsid w:val="007C4098"/>
    <w:rsid w:val="007C459D"/>
    <w:rsid w:val="007C5102"/>
    <w:rsid w:val="007C5ECB"/>
    <w:rsid w:val="007C68A4"/>
    <w:rsid w:val="007C71F7"/>
    <w:rsid w:val="007D0E70"/>
    <w:rsid w:val="007D3ED3"/>
    <w:rsid w:val="007D5A09"/>
    <w:rsid w:val="007D6F95"/>
    <w:rsid w:val="007D7561"/>
    <w:rsid w:val="007E2492"/>
    <w:rsid w:val="007E406F"/>
    <w:rsid w:val="007E5138"/>
    <w:rsid w:val="007E7017"/>
    <w:rsid w:val="007F3627"/>
    <w:rsid w:val="00800D9D"/>
    <w:rsid w:val="00801135"/>
    <w:rsid w:val="00802E35"/>
    <w:rsid w:val="008030EB"/>
    <w:rsid w:val="00803646"/>
    <w:rsid w:val="00805004"/>
    <w:rsid w:val="00805C58"/>
    <w:rsid w:val="0081006E"/>
    <w:rsid w:val="008105B1"/>
    <w:rsid w:val="008105F6"/>
    <w:rsid w:val="008133E3"/>
    <w:rsid w:val="008142AA"/>
    <w:rsid w:val="0081523B"/>
    <w:rsid w:val="008155D9"/>
    <w:rsid w:val="00816DA1"/>
    <w:rsid w:val="00816F95"/>
    <w:rsid w:val="008179AC"/>
    <w:rsid w:val="00817D05"/>
    <w:rsid w:val="0082183C"/>
    <w:rsid w:val="00825367"/>
    <w:rsid w:val="0082615E"/>
    <w:rsid w:val="00826CED"/>
    <w:rsid w:val="0082774B"/>
    <w:rsid w:val="008342F3"/>
    <w:rsid w:val="00837649"/>
    <w:rsid w:val="00842CD1"/>
    <w:rsid w:val="00842D02"/>
    <w:rsid w:val="00843471"/>
    <w:rsid w:val="00844B52"/>
    <w:rsid w:val="008466C8"/>
    <w:rsid w:val="0085078F"/>
    <w:rsid w:val="00852E79"/>
    <w:rsid w:val="00854576"/>
    <w:rsid w:val="0085472B"/>
    <w:rsid w:val="00855F33"/>
    <w:rsid w:val="00856166"/>
    <w:rsid w:val="00860A6A"/>
    <w:rsid w:val="00861934"/>
    <w:rsid w:val="00863CC5"/>
    <w:rsid w:val="008664E7"/>
    <w:rsid w:val="008670AA"/>
    <w:rsid w:val="00870781"/>
    <w:rsid w:val="008720BC"/>
    <w:rsid w:val="008731F1"/>
    <w:rsid w:val="00873219"/>
    <w:rsid w:val="0087356B"/>
    <w:rsid w:val="00873CFE"/>
    <w:rsid w:val="008756A1"/>
    <w:rsid w:val="00881923"/>
    <w:rsid w:val="00881DC3"/>
    <w:rsid w:val="00882242"/>
    <w:rsid w:val="00883476"/>
    <w:rsid w:val="0088443F"/>
    <w:rsid w:val="008846DA"/>
    <w:rsid w:val="0088474E"/>
    <w:rsid w:val="0088490B"/>
    <w:rsid w:val="00884F37"/>
    <w:rsid w:val="0088584B"/>
    <w:rsid w:val="00886890"/>
    <w:rsid w:val="00886F37"/>
    <w:rsid w:val="008928A7"/>
    <w:rsid w:val="00892D1C"/>
    <w:rsid w:val="00893CCF"/>
    <w:rsid w:val="0089682F"/>
    <w:rsid w:val="00897646"/>
    <w:rsid w:val="008A10F5"/>
    <w:rsid w:val="008A14A8"/>
    <w:rsid w:val="008A1569"/>
    <w:rsid w:val="008A39C6"/>
    <w:rsid w:val="008A4D7B"/>
    <w:rsid w:val="008A52C3"/>
    <w:rsid w:val="008A5672"/>
    <w:rsid w:val="008B15B0"/>
    <w:rsid w:val="008B447A"/>
    <w:rsid w:val="008B6C3F"/>
    <w:rsid w:val="008C10C9"/>
    <w:rsid w:val="008C1A3F"/>
    <w:rsid w:val="008C29B5"/>
    <w:rsid w:val="008C4AF2"/>
    <w:rsid w:val="008C7841"/>
    <w:rsid w:val="008D17F6"/>
    <w:rsid w:val="008D1983"/>
    <w:rsid w:val="008D24CB"/>
    <w:rsid w:val="008D327A"/>
    <w:rsid w:val="008D3791"/>
    <w:rsid w:val="008D3A61"/>
    <w:rsid w:val="008D585C"/>
    <w:rsid w:val="008D5A85"/>
    <w:rsid w:val="008D6E7C"/>
    <w:rsid w:val="008E0CC7"/>
    <w:rsid w:val="008E1502"/>
    <w:rsid w:val="008E2135"/>
    <w:rsid w:val="008E2B0C"/>
    <w:rsid w:val="008E3A8E"/>
    <w:rsid w:val="008E6A70"/>
    <w:rsid w:val="008F0C64"/>
    <w:rsid w:val="008F376D"/>
    <w:rsid w:val="008F3E79"/>
    <w:rsid w:val="008F48EB"/>
    <w:rsid w:val="00902A1A"/>
    <w:rsid w:val="00902AF2"/>
    <w:rsid w:val="009041A0"/>
    <w:rsid w:val="0090772A"/>
    <w:rsid w:val="00910407"/>
    <w:rsid w:val="009109A2"/>
    <w:rsid w:val="009117A0"/>
    <w:rsid w:val="0092006F"/>
    <w:rsid w:val="00920888"/>
    <w:rsid w:val="0092199F"/>
    <w:rsid w:val="00922392"/>
    <w:rsid w:val="00922976"/>
    <w:rsid w:val="00923181"/>
    <w:rsid w:val="009248A7"/>
    <w:rsid w:val="009253B7"/>
    <w:rsid w:val="009270F9"/>
    <w:rsid w:val="009315DE"/>
    <w:rsid w:val="009319E5"/>
    <w:rsid w:val="00932658"/>
    <w:rsid w:val="00933C44"/>
    <w:rsid w:val="00935376"/>
    <w:rsid w:val="00935836"/>
    <w:rsid w:val="00936DD4"/>
    <w:rsid w:val="00937A23"/>
    <w:rsid w:val="00940952"/>
    <w:rsid w:val="00946C44"/>
    <w:rsid w:val="009474E9"/>
    <w:rsid w:val="0095048A"/>
    <w:rsid w:val="009536D1"/>
    <w:rsid w:val="00953A76"/>
    <w:rsid w:val="009547C9"/>
    <w:rsid w:val="009561FE"/>
    <w:rsid w:val="0095628C"/>
    <w:rsid w:val="00956F7A"/>
    <w:rsid w:val="00957354"/>
    <w:rsid w:val="00962681"/>
    <w:rsid w:val="00965288"/>
    <w:rsid w:val="009654E6"/>
    <w:rsid w:val="00967542"/>
    <w:rsid w:val="00974858"/>
    <w:rsid w:val="00980924"/>
    <w:rsid w:val="00982506"/>
    <w:rsid w:val="00982F1B"/>
    <w:rsid w:val="00983813"/>
    <w:rsid w:val="00983AED"/>
    <w:rsid w:val="009848AC"/>
    <w:rsid w:val="00985873"/>
    <w:rsid w:val="00985C82"/>
    <w:rsid w:val="00985CD5"/>
    <w:rsid w:val="0099013D"/>
    <w:rsid w:val="00993D4C"/>
    <w:rsid w:val="00994404"/>
    <w:rsid w:val="0099504E"/>
    <w:rsid w:val="00995A97"/>
    <w:rsid w:val="00997C03"/>
    <w:rsid w:val="009A2529"/>
    <w:rsid w:val="009B0A89"/>
    <w:rsid w:val="009B17D2"/>
    <w:rsid w:val="009B2A69"/>
    <w:rsid w:val="009B4B89"/>
    <w:rsid w:val="009B5CC3"/>
    <w:rsid w:val="009B5E7C"/>
    <w:rsid w:val="009B7ACA"/>
    <w:rsid w:val="009B7E1E"/>
    <w:rsid w:val="009C3FD5"/>
    <w:rsid w:val="009C4AE0"/>
    <w:rsid w:val="009C503A"/>
    <w:rsid w:val="009D0205"/>
    <w:rsid w:val="009D28C8"/>
    <w:rsid w:val="009D3C4A"/>
    <w:rsid w:val="009D6D4D"/>
    <w:rsid w:val="009E1408"/>
    <w:rsid w:val="009E24EB"/>
    <w:rsid w:val="009E716E"/>
    <w:rsid w:val="009E7443"/>
    <w:rsid w:val="009F17CE"/>
    <w:rsid w:val="009F41FD"/>
    <w:rsid w:val="009F70DB"/>
    <w:rsid w:val="009F733B"/>
    <w:rsid w:val="00A0125F"/>
    <w:rsid w:val="00A032BC"/>
    <w:rsid w:val="00A03DCD"/>
    <w:rsid w:val="00A04655"/>
    <w:rsid w:val="00A0483C"/>
    <w:rsid w:val="00A05D93"/>
    <w:rsid w:val="00A1327D"/>
    <w:rsid w:val="00A13B17"/>
    <w:rsid w:val="00A142AC"/>
    <w:rsid w:val="00A149F4"/>
    <w:rsid w:val="00A14A47"/>
    <w:rsid w:val="00A15196"/>
    <w:rsid w:val="00A16B6C"/>
    <w:rsid w:val="00A17DE5"/>
    <w:rsid w:val="00A223CB"/>
    <w:rsid w:val="00A27F74"/>
    <w:rsid w:val="00A30ABD"/>
    <w:rsid w:val="00A31EEB"/>
    <w:rsid w:val="00A41C61"/>
    <w:rsid w:val="00A434D2"/>
    <w:rsid w:val="00A444FE"/>
    <w:rsid w:val="00A44B24"/>
    <w:rsid w:val="00A51867"/>
    <w:rsid w:val="00A51E11"/>
    <w:rsid w:val="00A52F0F"/>
    <w:rsid w:val="00A54831"/>
    <w:rsid w:val="00A607C6"/>
    <w:rsid w:val="00A64B3B"/>
    <w:rsid w:val="00A657CF"/>
    <w:rsid w:val="00A663EA"/>
    <w:rsid w:val="00A7341F"/>
    <w:rsid w:val="00A7446B"/>
    <w:rsid w:val="00A75E23"/>
    <w:rsid w:val="00A764CF"/>
    <w:rsid w:val="00A813EB"/>
    <w:rsid w:val="00A831F1"/>
    <w:rsid w:val="00A850C0"/>
    <w:rsid w:val="00A87643"/>
    <w:rsid w:val="00A91586"/>
    <w:rsid w:val="00A9311E"/>
    <w:rsid w:val="00A93DC9"/>
    <w:rsid w:val="00A93E74"/>
    <w:rsid w:val="00A93EFE"/>
    <w:rsid w:val="00A95FE2"/>
    <w:rsid w:val="00A96246"/>
    <w:rsid w:val="00A96B07"/>
    <w:rsid w:val="00AA0153"/>
    <w:rsid w:val="00AA0DCE"/>
    <w:rsid w:val="00AA374C"/>
    <w:rsid w:val="00AA623F"/>
    <w:rsid w:val="00AA6BB3"/>
    <w:rsid w:val="00AB0DF0"/>
    <w:rsid w:val="00AB1616"/>
    <w:rsid w:val="00AB2A72"/>
    <w:rsid w:val="00AB2CCA"/>
    <w:rsid w:val="00AB2F34"/>
    <w:rsid w:val="00AB3C06"/>
    <w:rsid w:val="00AB6699"/>
    <w:rsid w:val="00AC24E5"/>
    <w:rsid w:val="00AC3F6A"/>
    <w:rsid w:val="00AC50AC"/>
    <w:rsid w:val="00AC5500"/>
    <w:rsid w:val="00AD0236"/>
    <w:rsid w:val="00AD0D23"/>
    <w:rsid w:val="00AD3ACA"/>
    <w:rsid w:val="00AD6CD2"/>
    <w:rsid w:val="00AE041D"/>
    <w:rsid w:val="00AE047E"/>
    <w:rsid w:val="00AE15A0"/>
    <w:rsid w:val="00AE22D1"/>
    <w:rsid w:val="00AE2780"/>
    <w:rsid w:val="00AE3F85"/>
    <w:rsid w:val="00AE46CF"/>
    <w:rsid w:val="00AE5C3E"/>
    <w:rsid w:val="00AE6119"/>
    <w:rsid w:val="00AE76DB"/>
    <w:rsid w:val="00AF1919"/>
    <w:rsid w:val="00AF4665"/>
    <w:rsid w:val="00B00789"/>
    <w:rsid w:val="00B00C52"/>
    <w:rsid w:val="00B047F4"/>
    <w:rsid w:val="00B06D9B"/>
    <w:rsid w:val="00B10551"/>
    <w:rsid w:val="00B113C1"/>
    <w:rsid w:val="00B1278C"/>
    <w:rsid w:val="00B1539C"/>
    <w:rsid w:val="00B17B33"/>
    <w:rsid w:val="00B204A7"/>
    <w:rsid w:val="00B21568"/>
    <w:rsid w:val="00B21E72"/>
    <w:rsid w:val="00B220EC"/>
    <w:rsid w:val="00B245D6"/>
    <w:rsid w:val="00B257D5"/>
    <w:rsid w:val="00B2607D"/>
    <w:rsid w:val="00B26F79"/>
    <w:rsid w:val="00B27E06"/>
    <w:rsid w:val="00B3496F"/>
    <w:rsid w:val="00B43CF2"/>
    <w:rsid w:val="00B4413B"/>
    <w:rsid w:val="00B5016B"/>
    <w:rsid w:val="00B5091E"/>
    <w:rsid w:val="00B53E65"/>
    <w:rsid w:val="00B578E4"/>
    <w:rsid w:val="00B613F9"/>
    <w:rsid w:val="00B64D24"/>
    <w:rsid w:val="00B65071"/>
    <w:rsid w:val="00B6585E"/>
    <w:rsid w:val="00B658C2"/>
    <w:rsid w:val="00B71D2D"/>
    <w:rsid w:val="00B723EA"/>
    <w:rsid w:val="00B75620"/>
    <w:rsid w:val="00B76CA3"/>
    <w:rsid w:val="00B80189"/>
    <w:rsid w:val="00B848EA"/>
    <w:rsid w:val="00B84A2F"/>
    <w:rsid w:val="00B8584B"/>
    <w:rsid w:val="00B873B0"/>
    <w:rsid w:val="00B9116C"/>
    <w:rsid w:val="00B931E7"/>
    <w:rsid w:val="00B94353"/>
    <w:rsid w:val="00B966BA"/>
    <w:rsid w:val="00B9671C"/>
    <w:rsid w:val="00BA1BF9"/>
    <w:rsid w:val="00BA1C83"/>
    <w:rsid w:val="00BA6776"/>
    <w:rsid w:val="00BA794E"/>
    <w:rsid w:val="00BB1A56"/>
    <w:rsid w:val="00BB1ECE"/>
    <w:rsid w:val="00BB2A18"/>
    <w:rsid w:val="00BB40C7"/>
    <w:rsid w:val="00BB4344"/>
    <w:rsid w:val="00BB4E79"/>
    <w:rsid w:val="00BB6C79"/>
    <w:rsid w:val="00BB73F7"/>
    <w:rsid w:val="00BC1FFE"/>
    <w:rsid w:val="00BC296E"/>
    <w:rsid w:val="00BC583C"/>
    <w:rsid w:val="00BC6047"/>
    <w:rsid w:val="00BC767D"/>
    <w:rsid w:val="00BD1889"/>
    <w:rsid w:val="00BD3975"/>
    <w:rsid w:val="00BD505E"/>
    <w:rsid w:val="00BD5F24"/>
    <w:rsid w:val="00BD7671"/>
    <w:rsid w:val="00BD7E7B"/>
    <w:rsid w:val="00BE34C1"/>
    <w:rsid w:val="00BE40F2"/>
    <w:rsid w:val="00BE5086"/>
    <w:rsid w:val="00BE6AD6"/>
    <w:rsid w:val="00BF05DC"/>
    <w:rsid w:val="00BF0760"/>
    <w:rsid w:val="00BF173C"/>
    <w:rsid w:val="00BF1B0B"/>
    <w:rsid w:val="00BF3856"/>
    <w:rsid w:val="00BF3BFC"/>
    <w:rsid w:val="00BF5174"/>
    <w:rsid w:val="00BF5A60"/>
    <w:rsid w:val="00C00C1B"/>
    <w:rsid w:val="00C03A97"/>
    <w:rsid w:val="00C10A01"/>
    <w:rsid w:val="00C1101B"/>
    <w:rsid w:val="00C119C0"/>
    <w:rsid w:val="00C157B6"/>
    <w:rsid w:val="00C171E9"/>
    <w:rsid w:val="00C210A2"/>
    <w:rsid w:val="00C2175E"/>
    <w:rsid w:val="00C258B4"/>
    <w:rsid w:val="00C268A5"/>
    <w:rsid w:val="00C2754F"/>
    <w:rsid w:val="00C30896"/>
    <w:rsid w:val="00C3476D"/>
    <w:rsid w:val="00C35000"/>
    <w:rsid w:val="00C35691"/>
    <w:rsid w:val="00C36438"/>
    <w:rsid w:val="00C3782A"/>
    <w:rsid w:val="00C37CFC"/>
    <w:rsid w:val="00C37EE8"/>
    <w:rsid w:val="00C40F08"/>
    <w:rsid w:val="00C410A1"/>
    <w:rsid w:val="00C42D57"/>
    <w:rsid w:val="00C43AF1"/>
    <w:rsid w:val="00C44F73"/>
    <w:rsid w:val="00C4583C"/>
    <w:rsid w:val="00C45E72"/>
    <w:rsid w:val="00C52771"/>
    <w:rsid w:val="00C52A6A"/>
    <w:rsid w:val="00C52F89"/>
    <w:rsid w:val="00C56BE6"/>
    <w:rsid w:val="00C57608"/>
    <w:rsid w:val="00C60986"/>
    <w:rsid w:val="00C609BA"/>
    <w:rsid w:val="00C62C60"/>
    <w:rsid w:val="00C63384"/>
    <w:rsid w:val="00C64217"/>
    <w:rsid w:val="00C64502"/>
    <w:rsid w:val="00C65ED9"/>
    <w:rsid w:val="00C6649F"/>
    <w:rsid w:val="00C66B6A"/>
    <w:rsid w:val="00C66CAC"/>
    <w:rsid w:val="00C66CFC"/>
    <w:rsid w:val="00C744B6"/>
    <w:rsid w:val="00C74D5B"/>
    <w:rsid w:val="00C74E3F"/>
    <w:rsid w:val="00C76CCC"/>
    <w:rsid w:val="00C81EC3"/>
    <w:rsid w:val="00C8296D"/>
    <w:rsid w:val="00C82E07"/>
    <w:rsid w:val="00C8382D"/>
    <w:rsid w:val="00C872CB"/>
    <w:rsid w:val="00C9239D"/>
    <w:rsid w:val="00C93820"/>
    <w:rsid w:val="00C93D54"/>
    <w:rsid w:val="00C9644F"/>
    <w:rsid w:val="00C96953"/>
    <w:rsid w:val="00C969D8"/>
    <w:rsid w:val="00C96AC2"/>
    <w:rsid w:val="00C96AF5"/>
    <w:rsid w:val="00C96E63"/>
    <w:rsid w:val="00CA0C3F"/>
    <w:rsid w:val="00CA269D"/>
    <w:rsid w:val="00CA4152"/>
    <w:rsid w:val="00CA537A"/>
    <w:rsid w:val="00CA615C"/>
    <w:rsid w:val="00CA6B68"/>
    <w:rsid w:val="00CA76B8"/>
    <w:rsid w:val="00CB1CD5"/>
    <w:rsid w:val="00CB2093"/>
    <w:rsid w:val="00CB580C"/>
    <w:rsid w:val="00CB79E2"/>
    <w:rsid w:val="00CC006A"/>
    <w:rsid w:val="00CC030F"/>
    <w:rsid w:val="00CC3294"/>
    <w:rsid w:val="00CC50ED"/>
    <w:rsid w:val="00CD3004"/>
    <w:rsid w:val="00CD4D55"/>
    <w:rsid w:val="00CD61C6"/>
    <w:rsid w:val="00CE1591"/>
    <w:rsid w:val="00CE1D1C"/>
    <w:rsid w:val="00CE4CCA"/>
    <w:rsid w:val="00CE4DB4"/>
    <w:rsid w:val="00CE5747"/>
    <w:rsid w:val="00CE60FF"/>
    <w:rsid w:val="00CE638B"/>
    <w:rsid w:val="00CF0AEC"/>
    <w:rsid w:val="00CF4D84"/>
    <w:rsid w:val="00CF6638"/>
    <w:rsid w:val="00CF6C2C"/>
    <w:rsid w:val="00D00913"/>
    <w:rsid w:val="00D03074"/>
    <w:rsid w:val="00D03B20"/>
    <w:rsid w:val="00D04F41"/>
    <w:rsid w:val="00D100F4"/>
    <w:rsid w:val="00D10D63"/>
    <w:rsid w:val="00D11A76"/>
    <w:rsid w:val="00D13C56"/>
    <w:rsid w:val="00D1404D"/>
    <w:rsid w:val="00D1467C"/>
    <w:rsid w:val="00D15519"/>
    <w:rsid w:val="00D157D2"/>
    <w:rsid w:val="00D1725C"/>
    <w:rsid w:val="00D21FC3"/>
    <w:rsid w:val="00D233C7"/>
    <w:rsid w:val="00D23F9C"/>
    <w:rsid w:val="00D25058"/>
    <w:rsid w:val="00D267F2"/>
    <w:rsid w:val="00D27369"/>
    <w:rsid w:val="00D27429"/>
    <w:rsid w:val="00D27A09"/>
    <w:rsid w:val="00D308CA"/>
    <w:rsid w:val="00D3224E"/>
    <w:rsid w:val="00D327C1"/>
    <w:rsid w:val="00D32FE5"/>
    <w:rsid w:val="00D33D37"/>
    <w:rsid w:val="00D34A41"/>
    <w:rsid w:val="00D37EBB"/>
    <w:rsid w:val="00D401F6"/>
    <w:rsid w:val="00D40BDE"/>
    <w:rsid w:val="00D4271D"/>
    <w:rsid w:val="00D43BB8"/>
    <w:rsid w:val="00D454E8"/>
    <w:rsid w:val="00D50209"/>
    <w:rsid w:val="00D5063B"/>
    <w:rsid w:val="00D522E5"/>
    <w:rsid w:val="00D52D88"/>
    <w:rsid w:val="00D559C3"/>
    <w:rsid w:val="00D576D4"/>
    <w:rsid w:val="00D602F5"/>
    <w:rsid w:val="00D61436"/>
    <w:rsid w:val="00D615F8"/>
    <w:rsid w:val="00D61678"/>
    <w:rsid w:val="00D62072"/>
    <w:rsid w:val="00D62A45"/>
    <w:rsid w:val="00D62D92"/>
    <w:rsid w:val="00D63488"/>
    <w:rsid w:val="00D6537D"/>
    <w:rsid w:val="00D67A29"/>
    <w:rsid w:val="00D67C21"/>
    <w:rsid w:val="00D70007"/>
    <w:rsid w:val="00D7096F"/>
    <w:rsid w:val="00D71433"/>
    <w:rsid w:val="00D71787"/>
    <w:rsid w:val="00D72422"/>
    <w:rsid w:val="00D74B08"/>
    <w:rsid w:val="00D761B1"/>
    <w:rsid w:val="00D7627B"/>
    <w:rsid w:val="00D7636D"/>
    <w:rsid w:val="00D76959"/>
    <w:rsid w:val="00D76CB1"/>
    <w:rsid w:val="00D801A7"/>
    <w:rsid w:val="00D805B1"/>
    <w:rsid w:val="00D81847"/>
    <w:rsid w:val="00D828B9"/>
    <w:rsid w:val="00D872CA"/>
    <w:rsid w:val="00D87510"/>
    <w:rsid w:val="00D87D49"/>
    <w:rsid w:val="00D95810"/>
    <w:rsid w:val="00D96B81"/>
    <w:rsid w:val="00DA34D2"/>
    <w:rsid w:val="00DA3EEF"/>
    <w:rsid w:val="00DA4849"/>
    <w:rsid w:val="00DA502A"/>
    <w:rsid w:val="00DA5156"/>
    <w:rsid w:val="00DA5585"/>
    <w:rsid w:val="00DA67CC"/>
    <w:rsid w:val="00DA6CD4"/>
    <w:rsid w:val="00DA7A02"/>
    <w:rsid w:val="00DB06AF"/>
    <w:rsid w:val="00DB0B9B"/>
    <w:rsid w:val="00DB0D64"/>
    <w:rsid w:val="00DB1965"/>
    <w:rsid w:val="00DB527A"/>
    <w:rsid w:val="00DB674D"/>
    <w:rsid w:val="00DB698C"/>
    <w:rsid w:val="00DC00FF"/>
    <w:rsid w:val="00DC0896"/>
    <w:rsid w:val="00DC0A1D"/>
    <w:rsid w:val="00DC0CA0"/>
    <w:rsid w:val="00DC28CE"/>
    <w:rsid w:val="00DC3140"/>
    <w:rsid w:val="00DC32C1"/>
    <w:rsid w:val="00DC667E"/>
    <w:rsid w:val="00DC6C0B"/>
    <w:rsid w:val="00DC6C6D"/>
    <w:rsid w:val="00DD0B91"/>
    <w:rsid w:val="00DD1057"/>
    <w:rsid w:val="00DD3C1B"/>
    <w:rsid w:val="00DE0DE8"/>
    <w:rsid w:val="00DE324C"/>
    <w:rsid w:val="00DE455B"/>
    <w:rsid w:val="00DE561F"/>
    <w:rsid w:val="00DE68F3"/>
    <w:rsid w:val="00DE7482"/>
    <w:rsid w:val="00DF1E8F"/>
    <w:rsid w:val="00DF2DCA"/>
    <w:rsid w:val="00DF327D"/>
    <w:rsid w:val="00DF4598"/>
    <w:rsid w:val="00DF465A"/>
    <w:rsid w:val="00DF4D43"/>
    <w:rsid w:val="00DF52DC"/>
    <w:rsid w:val="00DF747C"/>
    <w:rsid w:val="00E036F4"/>
    <w:rsid w:val="00E04B3C"/>
    <w:rsid w:val="00E04D17"/>
    <w:rsid w:val="00E07188"/>
    <w:rsid w:val="00E10970"/>
    <w:rsid w:val="00E111EB"/>
    <w:rsid w:val="00E11FCE"/>
    <w:rsid w:val="00E13B87"/>
    <w:rsid w:val="00E16622"/>
    <w:rsid w:val="00E16A2E"/>
    <w:rsid w:val="00E21F62"/>
    <w:rsid w:val="00E25467"/>
    <w:rsid w:val="00E26B18"/>
    <w:rsid w:val="00E27191"/>
    <w:rsid w:val="00E323B0"/>
    <w:rsid w:val="00E3338A"/>
    <w:rsid w:val="00E337B6"/>
    <w:rsid w:val="00E33823"/>
    <w:rsid w:val="00E3675B"/>
    <w:rsid w:val="00E40669"/>
    <w:rsid w:val="00E40D38"/>
    <w:rsid w:val="00E425F8"/>
    <w:rsid w:val="00E47145"/>
    <w:rsid w:val="00E47ECD"/>
    <w:rsid w:val="00E502C5"/>
    <w:rsid w:val="00E51BE9"/>
    <w:rsid w:val="00E54FAA"/>
    <w:rsid w:val="00E55325"/>
    <w:rsid w:val="00E561F0"/>
    <w:rsid w:val="00E5624C"/>
    <w:rsid w:val="00E566A1"/>
    <w:rsid w:val="00E56C3C"/>
    <w:rsid w:val="00E61A95"/>
    <w:rsid w:val="00E63E5D"/>
    <w:rsid w:val="00E65A12"/>
    <w:rsid w:val="00E660FF"/>
    <w:rsid w:val="00E7285C"/>
    <w:rsid w:val="00E729B8"/>
    <w:rsid w:val="00E74186"/>
    <w:rsid w:val="00E74C20"/>
    <w:rsid w:val="00E74DF8"/>
    <w:rsid w:val="00E8142D"/>
    <w:rsid w:val="00E8215E"/>
    <w:rsid w:val="00E90993"/>
    <w:rsid w:val="00E91DF9"/>
    <w:rsid w:val="00E92EF2"/>
    <w:rsid w:val="00E9545D"/>
    <w:rsid w:val="00E955B5"/>
    <w:rsid w:val="00E96078"/>
    <w:rsid w:val="00E97A09"/>
    <w:rsid w:val="00E97F64"/>
    <w:rsid w:val="00EA0211"/>
    <w:rsid w:val="00EA09EC"/>
    <w:rsid w:val="00EA12E1"/>
    <w:rsid w:val="00EA5655"/>
    <w:rsid w:val="00EA6972"/>
    <w:rsid w:val="00EA7D21"/>
    <w:rsid w:val="00EB1B2A"/>
    <w:rsid w:val="00EB7EAB"/>
    <w:rsid w:val="00EC32F4"/>
    <w:rsid w:val="00EC3BA6"/>
    <w:rsid w:val="00EC4965"/>
    <w:rsid w:val="00EC5685"/>
    <w:rsid w:val="00EC5A68"/>
    <w:rsid w:val="00ED0341"/>
    <w:rsid w:val="00ED0DC8"/>
    <w:rsid w:val="00ED16DB"/>
    <w:rsid w:val="00ED1729"/>
    <w:rsid w:val="00ED2D86"/>
    <w:rsid w:val="00ED38CE"/>
    <w:rsid w:val="00ED3FEA"/>
    <w:rsid w:val="00ED559B"/>
    <w:rsid w:val="00EE3802"/>
    <w:rsid w:val="00EE5636"/>
    <w:rsid w:val="00EE693D"/>
    <w:rsid w:val="00EE7E87"/>
    <w:rsid w:val="00EF0DE3"/>
    <w:rsid w:val="00EF1B0B"/>
    <w:rsid w:val="00EF2EF6"/>
    <w:rsid w:val="00EF4D6D"/>
    <w:rsid w:val="00EF7033"/>
    <w:rsid w:val="00EF7FB5"/>
    <w:rsid w:val="00F01B2F"/>
    <w:rsid w:val="00F01C48"/>
    <w:rsid w:val="00F0211A"/>
    <w:rsid w:val="00F03D7F"/>
    <w:rsid w:val="00F04A34"/>
    <w:rsid w:val="00F04E6D"/>
    <w:rsid w:val="00F05787"/>
    <w:rsid w:val="00F05FD2"/>
    <w:rsid w:val="00F10910"/>
    <w:rsid w:val="00F112CD"/>
    <w:rsid w:val="00F15178"/>
    <w:rsid w:val="00F16CEB"/>
    <w:rsid w:val="00F20F69"/>
    <w:rsid w:val="00F216CE"/>
    <w:rsid w:val="00F34076"/>
    <w:rsid w:val="00F35A64"/>
    <w:rsid w:val="00F35AE3"/>
    <w:rsid w:val="00F41F81"/>
    <w:rsid w:val="00F4288C"/>
    <w:rsid w:val="00F43603"/>
    <w:rsid w:val="00F44C73"/>
    <w:rsid w:val="00F45957"/>
    <w:rsid w:val="00F50980"/>
    <w:rsid w:val="00F56A9D"/>
    <w:rsid w:val="00F613A4"/>
    <w:rsid w:val="00F61569"/>
    <w:rsid w:val="00F615CF"/>
    <w:rsid w:val="00F67ED3"/>
    <w:rsid w:val="00F72004"/>
    <w:rsid w:val="00F74968"/>
    <w:rsid w:val="00F75F9F"/>
    <w:rsid w:val="00F76A8B"/>
    <w:rsid w:val="00F771D8"/>
    <w:rsid w:val="00F8019C"/>
    <w:rsid w:val="00F81013"/>
    <w:rsid w:val="00F8115F"/>
    <w:rsid w:val="00F8116F"/>
    <w:rsid w:val="00F8381A"/>
    <w:rsid w:val="00F8571C"/>
    <w:rsid w:val="00F86C3F"/>
    <w:rsid w:val="00F93527"/>
    <w:rsid w:val="00F94776"/>
    <w:rsid w:val="00F9725C"/>
    <w:rsid w:val="00F97FA2"/>
    <w:rsid w:val="00FA1894"/>
    <w:rsid w:val="00FA4365"/>
    <w:rsid w:val="00FA448F"/>
    <w:rsid w:val="00FA5632"/>
    <w:rsid w:val="00FB0B40"/>
    <w:rsid w:val="00FB1637"/>
    <w:rsid w:val="00FB3A94"/>
    <w:rsid w:val="00FB4359"/>
    <w:rsid w:val="00FB452C"/>
    <w:rsid w:val="00FB5177"/>
    <w:rsid w:val="00FB547B"/>
    <w:rsid w:val="00FB5F21"/>
    <w:rsid w:val="00FB633A"/>
    <w:rsid w:val="00FB7172"/>
    <w:rsid w:val="00FC1A3F"/>
    <w:rsid w:val="00FC3A96"/>
    <w:rsid w:val="00FC587E"/>
    <w:rsid w:val="00FC69B3"/>
    <w:rsid w:val="00FC7876"/>
    <w:rsid w:val="00FC7B4D"/>
    <w:rsid w:val="00FD1C99"/>
    <w:rsid w:val="00FD2469"/>
    <w:rsid w:val="00FD3DA2"/>
    <w:rsid w:val="00FD40F1"/>
    <w:rsid w:val="00FE7294"/>
    <w:rsid w:val="00FF1A9E"/>
    <w:rsid w:val="00FF1B3A"/>
    <w:rsid w:val="00FF51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488B904-09A4-44C2-9C10-600E735FC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9D9"/>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4B29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rPr>
  </w:style>
  <w:style w:type="paragraph" w:styleId="a3">
    <w:name w:val="header"/>
    <w:basedOn w:val="a"/>
    <w:link w:val="a4"/>
    <w:uiPriority w:val="99"/>
    <w:unhideWhenUsed/>
    <w:rsid w:val="00C410A1"/>
    <w:pPr>
      <w:tabs>
        <w:tab w:val="center" w:pos="4153"/>
        <w:tab w:val="right" w:pos="8306"/>
      </w:tabs>
      <w:snapToGrid w:val="0"/>
    </w:pPr>
    <w:rPr>
      <w:sz w:val="20"/>
    </w:rPr>
  </w:style>
  <w:style w:type="character" w:customStyle="1" w:styleId="a4">
    <w:name w:val="頁首 字元"/>
    <w:link w:val="a3"/>
    <w:uiPriority w:val="99"/>
    <w:rsid w:val="00C410A1"/>
    <w:rPr>
      <w:kern w:val="2"/>
    </w:rPr>
  </w:style>
  <w:style w:type="paragraph" w:styleId="a5">
    <w:name w:val="footer"/>
    <w:basedOn w:val="a"/>
    <w:link w:val="a6"/>
    <w:uiPriority w:val="99"/>
    <w:unhideWhenUsed/>
    <w:rsid w:val="00C410A1"/>
    <w:pPr>
      <w:tabs>
        <w:tab w:val="center" w:pos="4153"/>
        <w:tab w:val="right" w:pos="8306"/>
      </w:tabs>
      <w:snapToGrid w:val="0"/>
    </w:pPr>
    <w:rPr>
      <w:sz w:val="20"/>
    </w:rPr>
  </w:style>
  <w:style w:type="character" w:customStyle="1" w:styleId="a6">
    <w:name w:val="頁尾 字元"/>
    <w:link w:val="a5"/>
    <w:uiPriority w:val="99"/>
    <w:rsid w:val="00C410A1"/>
    <w:rPr>
      <w:kern w:val="2"/>
    </w:rPr>
  </w:style>
  <w:style w:type="paragraph" w:styleId="Web">
    <w:name w:val="Normal (Web)"/>
    <w:basedOn w:val="a"/>
    <w:rsid w:val="006105B2"/>
    <w:pPr>
      <w:widowControl/>
      <w:spacing w:before="100" w:beforeAutospacing="1" w:after="100" w:afterAutospacing="1"/>
    </w:pPr>
    <w:rPr>
      <w:rFonts w:ascii="新細明體" w:hAnsi="新細明體" w:cs="新細明體"/>
      <w:color w:val="330000"/>
      <w:kern w:val="0"/>
      <w:szCs w:val="24"/>
    </w:rPr>
  </w:style>
  <w:style w:type="paragraph" w:customStyle="1" w:styleId="2">
    <w:name w:val="樣式2"/>
    <w:basedOn w:val="a"/>
    <w:rsid w:val="0013265F"/>
    <w:pPr>
      <w:adjustRightInd w:val="0"/>
      <w:ind w:left="624" w:hanging="624"/>
      <w:jc w:val="both"/>
      <w:textAlignment w:val="baseline"/>
    </w:pPr>
    <w:rPr>
      <w:rFonts w:eastAsia="全真楷書"/>
      <w:kern w:val="0"/>
      <w:sz w:val="28"/>
    </w:rPr>
  </w:style>
  <w:style w:type="character" w:styleId="a7">
    <w:name w:val="Strong"/>
    <w:qFormat/>
    <w:rsid w:val="0013265F"/>
    <w:rPr>
      <w:b/>
      <w:bCs/>
    </w:rPr>
  </w:style>
  <w:style w:type="paragraph" w:customStyle="1" w:styleId="413117">
    <w:name w:val="字元 字元4 字元 字元 字元 字元 字元 字元1 字元 字元 字元3 字元 字元 字元 字元 字元 字元1 字元 字元 字元 字元 字元 字元1 字元 字元 字元7 字元"/>
    <w:basedOn w:val="a"/>
    <w:rsid w:val="0013265F"/>
    <w:pPr>
      <w:widowControl/>
      <w:spacing w:after="160" w:line="240" w:lineRule="exact"/>
    </w:pPr>
    <w:rPr>
      <w:rFonts w:ascii="Tahoma" w:eastAsia="Times New Roman" w:hAnsi="Tahoma"/>
      <w:kern w:val="0"/>
      <w:sz w:val="20"/>
      <w:lang w:eastAsia="en-US"/>
    </w:rPr>
  </w:style>
  <w:style w:type="paragraph" w:customStyle="1" w:styleId="Default">
    <w:name w:val="Default"/>
    <w:rsid w:val="00702D3E"/>
    <w:pPr>
      <w:widowControl w:val="0"/>
      <w:autoSpaceDE w:val="0"/>
      <w:autoSpaceDN w:val="0"/>
      <w:adjustRightInd w:val="0"/>
    </w:pPr>
    <w:rPr>
      <w:rFonts w:ascii="標楷體" w:eastAsia="標楷體" w:cs="標楷體"/>
      <w:color w:val="000000"/>
      <w:sz w:val="24"/>
      <w:szCs w:val="24"/>
    </w:rPr>
  </w:style>
  <w:style w:type="table" w:styleId="a8">
    <w:name w:val="Table Grid"/>
    <w:basedOn w:val="a1"/>
    <w:uiPriority w:val="59"/>
    <w:rsid w:val="00431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List Number 2"/>
    <w:basedOn w:val="a"/>
    <w:rsid w:val="0047743A"/>
    <w:pPr>
      <w:tabs>
        <w:tab w:val="left" w:pos="1260"/>
        <w:tab w:val="left" w:pos="1540"/>
      </w:tabs>
      <w:adjustRightInd w:val="0"/>
      <w:snapToGrid w:val="0"/>
      <w:spacing w:afterLines="50"/>
    </w:pPr>
    <w:rPr>
      <w:rFonts w:eastAsia="標楷體"/>
      <w:sz w:val="28"/>
      <w:szCs w:val="28"/>
    </w:rPr>
  </w:style>
  <w:style w:type="paragraph" w:styleId="a9">
    <w:name w:val="Balloon Text"/>
    <w:basedOn w:val="a"/>
    <w:link w:val="aa"/>
    <w:uiPriority w:val="99"/>
    <w:semiHidden/>
    <w:unhideWhenUsed/>
    <w:rsid w:val="0054604A"/>
    <w:rPr>
      <w:rFonts w:ascii="Cambria" w:hAnsi="Cambria"/>
      <w:sz w:val="18"/>
      <w:szCs w:val="18"/>
    </w:rPr>
  </w:style>
  <w:style w:type="character" w:customStyle="1" w:styleId="aa">
    <w:name w:val="註解方塊文字 字元"/>
    <w:link w:val="a9"/>
    <w:uiPriority w:val="99"/>
    <w:semiHidden/>
    <w:rsid w:val="0054604A"/>
    <w:rPr>
      <w:rFonts w:ascii="Cambria" w:eastAsia="新細明體" w:hAnsi="Cambria" w:cs="Times New Roman"/>
      <w:kern w:val="2"/>
      <w:sz w:val="18"/>
      <w:szCs w:val="18"/>
    </w:rPr>
  </w:style>
  <w:style w:type="paragraph" w:styleId="ab">
    <w:name w:val="List Paragraph"/>
    <w:basedOn w:val="a"/>
    <w:qFormat/>
    <w:rsid w:val="00366BC3"/>
    <w:pPr>
      <w:ind w:leftChars="200" w:left="480"/>
    </w:pPr>
    <w:rPr>
      <w:rFonts w:ascii="Calibri" w:hAnsi="Calibri"/>
      <w:szCs w:val="22"/>
    </w:rPr>
  </w:style>
  <w:style w:type="paragraph" w:customStyle="1" w:styleId="160cm450cm">
    <w:name w:val="樣式 樣式 樣式 一般文字 + 標楷體 16 點 黑色 左:  0 cm 凸出:  4.5 字元 + 左:  0 cm 凸出: ..."/>
    <w:basedOn w:val="a"/>
    <w:autoRedefine/>
    <w:rsid w:val="00366BC3"/>
    <w:pPr>
      <w:numPr>
        <w:numId w:val="1"/>
      </w:numPr>
      <w:adjustRightInd w:val="0"/>
      <w:spacing w:line="0" w:lineRule="atLeast"/>
      <w:ind w:left="2127" w:hanging="569"/>
      <w:jc w:val="both"/>
      <w:textDirection w:val="lrTbV"/>
      <w:textAlignment w:val="baseline"/>
    </w:pPr>
    <w:rPr>
      <w:rFonts w:ascii="標楷體" w:eastAsia="標楷體" w:hAnsi="標楷體" w:cs="新細明體"/>
      <w:bCs/>
      <w:kern w:val="0"/>
      <w:sz w:val="32"/>
      <w:szCs w:val="32"/>
    </w:rPr>
  </w:style>
  <w:style w:type="character" w:customStyle="1" w:styleId="st1">
    <w:name w:val="st1"/>
    <w:basedOn w:val="a0"/>
    <w:rsid w:val="00AE76DB"/>
  </w:style>
  <w:style w:type="character" w:styleId="ac">
    <w:name w:val="annotation reference"/>
    <w:basedOn w:val="a0"/>
    <w:uiPriority w:val="99"/>
    <w:semiHidden/>
    <w:unhideWhenUsed/>
    <w:rsid w:val="00F0211A"/>
    <w:rPr>
      <w:sz w:val="18"/>
      <w:szCs w:val="18"/>
    </w:rPr>
  </w:style>
  <w:style w:type="paragraph" w:styleId="ad">
    <w:name w:val="annotation text"/>
    <w:basedOn w:val="a"/>
    <w:link w:val="ae"/>
    <w:uiPriority w:val="99"/>
    <w:semiHidden/>
    <w:unhideWhenUsed/>
    <w:rsid w:val="00F0211A"/>
  </w:style>
  <w:style w:type="character" w:customStyle="1" w:styleId="ae">
    <w:name w:val="註解文字 字元"/>
    <w:basedOn w:val="a0"/>
    <w:link w:val="ad"/>
    <w:uiPriority w:val="99"/>
    <w:semiHidden/>
    <w:rsid w:val="00F0211A"/>
    <w:rPr>
      <w:kern w:val="2"/>
      <w:sz w:val="24"/>
    </w:rPr>
  </w:style>
  <w:style w:type="paragraph" w:styleId="af">
    <w:name w:val="annotation subject"/>
    <w:basedOn w:val="ad"/>
    <w:next w:val="ad"/>
    <w:link w:val="af0"/>
    <w:uiPriority w:val="99"/>
    <w:semiHidden/>
    <w:unhideWhenUsed/>
    <w:rsid w:val="00F0211A"/>
    <w:rPr>
      <w:b/>
      <w:bCs/>
    </w:rPr>
  </w:style>
  <w:style w:type="character" w:customStyle="1" w:styleId="af0">
    <w:name w:val="註解主旨 字元"/>
    <w:basedOn w:val="ae"/>
    <w:link w:val="af"/>
    <w:uiPriority w:val="99"/>
    <w:semiHidden/>
    <w:rsid w:val="00F0211A"/>
    <w:rPr>
      <w:b/>
      <w:bCs/>
      <w:kern w:val="2"/>
      <w:sz w:val="24"/>
    </w:rPr>
  </w:style>
  <w:style w:type="paragraph" w:customStyle="1" w:styleId="4">
    <w:name w:val="標題4"/>
    <w:link w:val="40"/>
    <w:qFormat/>
    <w:rsid w:val="00D157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sz w:val="24"/>
      <w:szCs w:val="24"/>
    </w:rPr>
  </w:style>
  <w:style w:type="character" w:customStyle="1" w:styleId="HTML0">
    <w:name w:val="HTML 預設格式 字元"/>
    <w:link w:val="HTML"/>
    <w:rsid w:val="00D157D2"/>
    <w:rPr>
      <w:rFonts w:ascii="Arial Unicode MS" w:eastAsia="Arial Unicode MS" w:hAnsi="Arial Unicode MS"/>
    </w:rPr>
  </w:style>
  <w:style w:type="character" w:customStyle="1" w:styleId="40">
    <w:name w:val="標題4 字元"/>
    <w:link w:val="4"/>
    <w:rsid w:val="00D157D2"/>
    <w:rPr>
      <w:rFonts w:ascii="標楷體" w:eastAsia="標楷體" w:hAnsi="標楷體"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776499">
      <w:bodyDiv w:val="1"/>
      <w:marLeft w:val="0"/>
      <w:marRight w:val="0"/>
      <w:marTop w:val="0"/>
      <w:marBottom w:val="0"/>
      <w:divBdr>
        <w:top w:val="none" w:sz="0" w:space="0" w:color="auto"/>
        <w:left w:val="none" w:sz="0" w:space="0" w:color="auto"/>
        <w:bottom w:val="none" w:sz="0" w:space="0" w:color="auto"/>
        <w:right w:val="none" w:sz="0" w:space="0" w:color="auto"/>
      </w:divBdr>
    </w:div>
    <w:div w:id="199243413">
      <w:bodyDiv w:val="1"/>
      <w:marLeft w:val="0"/>
      <w:marRight w:val="0"/>
      <w:marTop w:val="0"/>
      <w:marBottom w:val="0"/>
      <w:divBdr>
        <w:top w:val="none" w:sz="0" w:space="0" w:color="auto"/>
        <w:left w:val="none" w:sz="0" w:space="0" w:color="auto"/>
        <w:bottom w:val="none" w:sz="0" w:space="0" w:color="auto"/>
        <w:right w:val="none" w:sz="0" w:space="0" w:color="auto"/>
      </w:divBdr>
    </w:div>
    <w:div w:id="306980774">
      <w:bodyDiv w:val="1"/>
      <w:marLeft w:val="0"/>
      <w:marRight w:val="0"/>
      <w:marTop w:val="0"/>
      <w:marBottom w:val="0"/>
      <w:divBdr>
        <w:top w:val="none" w:sz="0" w:space="0" w:color="auto"/>
        <w:left w:val="none" w:sz="0" w:space="0" w:color="auto"/>
        <w:bottom w:val="none" w:sz="0" w:space="0" w:color="auto"/>
        <w:right w:val="none" w:sz="0" w:space="0" w:color="auto"/>
      </w:divBdr>
    </w:div>
    <w:div w:id="439836418">
      <w:bodyDiv w:val="1"/>
      <w:marLeft w:val="0"/>
      <w:marRight w:val="0"/>
      <w:marTop w:val="0"/>
      <w:marBottom w:val="0"/>
      <w:divBdr>
        <w:top w:val="none" w:sz="0" w:space="0" w:color="auto"/>
        <w:left w:val="none" w:sz="0" w:space="0" w:color="auto"/>
        <w:bottom w:val="none" w:sz="0" w:space="0" w:color="auto"/>
        <w:right w:val="none" w:sz="0" w:space="0" w:color="auto"/>
      </w:divBdr>
    </w:div>
    <w:div w:id="452944972">
      <w:bodyDiv w:val="1"/>
      <w:marLeft w:val="0"/>
      <w:marRight w:val="0"/>
      <w:marTop w:val="0"/>
      <w:marBottom w:val="0"/>
      <w:divBdr>
        <w:top w:val="none" w:sz="0" w:space="0" w:color="auto"/>
        <w:left w:val="none" w:sz="0" w:space="0" w:color="auto"/>
        <w:bottom w:val="none" w:sz="0" w:space="0" w:color="auto"/>
        <w:right w:val="none" w:sz="0" w:space="0" w:color="auto"/>
      </w:divBdr>
    </w:div>
    <w:div w:id="613560165">
      <w:bodyDiv w:val="1"/>
      <w:marLeft w:val="0"/>
      <w:marRight w:val="0"/>
      <w:marTop w:val="0"/>
      <w:marBottom w:val="0"/>
      <w:divBdr>
        <w:top w:val="none" w:sz="0" w:space="0" w:color="auto"/>
        <w:left w:val="none" w:sz="0" w:space="0" w:color="auto"/>
        <w:bottom w:val="none" w:sz="0" w:space="0" w:color="auto"/>
        <w:right w:val="none" w:sz="0" w:space="0" w:color="auto"/>
      </w:divBdr>
    </w:div>
    <w:div w:id="632442570">
      <w:bodyDiv w:val="1"/>
      <w:marLeft w:val="0"/>
      <w:marRight w:val="0"/>
      <w:marTop w:val="0"/>
      <w:marBottom w:val="0"/>
      <w:divBdr>
        <w:top w:val="none" w:sz="0" w:space="0" w:color="auto"/>
        <w:left w:val="none" w:sz="0" w:space="0" w:color="auto"/>
        <w:bottom w:val="none" w:sz="0" w:space="0" w:color="auto"/>
        <w:right w:val="none" w:sz="0" w:space="0" w:color="auto"/>
      </w:divBdr>
    </w:div>
    <w:div w:id="762141313">
      <w:bodyDiv w:val="1"/>
      <w:marLeft w:val="0"/>
      <w:marRight w:val="0"/>
      <w:marTop w:val="0"/>
      <w:marBottom w:val="0"/>
      <w:divBdr>
        <w:top w:val="none" w:sz="0" w:space="0" w:color="auto"/>
        <w:left w:val="none" w:sz="0" w:space="0" w:color="auto"/>
        <w:bottom w:val="none" w:sz="0" w:space="0" w:color="auto"/>
        <w:right w:val="none" w:sz="0" w:space="0" w:color="auto"/>
      </w:divBdr>
    </w:div>
    <w:div w:id="777261790">
      <w:bodyDiv w:val="1"/>
      <w:marLeft w:val="0"/>
      <w:marRight w:val="0"/>
      <w:marTop w:val="0"/>
      <w:marBottom w:val="0"/>
      <w:divBdr>
        <w:top w:val="none" w:sz="0" w:space="0" w:color="auto"/>
        <w:left w:val="none" w:sz="0" w:space="0" w:color="auto"/>
        <w:bottom w:val="none" w:sz="0" w:space="0" w:color="auto"/>
        <w:right w:val="none" w:sz="0" w:space="0" w:color="auto"/>
      </w:divBdr>
    </w:div>
    <w:div w:id="1114439944">
      <w:bodyDiv w:val="1"/>
      <w:marLeft w:val="0"/>
      <w:marRight w:val="0"/>
      <w:marTop w:val="0"/>
      <w:marBottom w:val="0"/>
      <w:divBdr>
        <w:top w:val="none" w:sz="0" w:space="0" w:color="auto"/>
        <w:left w:val="none" w:sz="0" w:space="0" w:color="auto"/>
        <w:bottom w:val="none" w:sz="0" w:space="0" w:color="auto"/>
        <w:right w:val="none" w:sz="0" w:space="0" w:color="auto"/>
      </w:divBdr>
    </w:div>
    <w:div w:id="1425372194">
      <w:bodyDiv w:val="1"/>
      <w:marLeft w:val="0"/>
      <w:marRight w:val="0"/>
      <w:marTop w:val="0"/>
      <w:marBottom w:val="0"/>
      <w:divBdr>
        <w:top w:val="none" w:sz="0" w:space="0" w:color="auto"/>
        <w:left w:val="none" w:sz="0" w:space="0" w:color="auto"/>
        <w:bottom w:val="none" w:sz="0" w:space="0" w:color="auto"/>
        <w:right w:val="none" w:sz="0" w:space="0" w:color="auto"/>
      </w:divBdr>
    </w:div>
    <w:div w:id="1476558643">
      <w:bodyDiv w:val="1"/>
      <w:marLeft w:val="0"/>
      <w:marRight w:val="0"/>
      <w:marTop w:val="0"/>
      <w:marBottom w:val="0"/>
      <w:divBdr>
        <w:top w:val="none" w:sz="0" w:space="0" w:color="auto"/>
        <w:left w:val="none" w:sz="0" w:space="0" w:color="auto"/>
        <w:bottom w:val="none" w:sz="0" w:space="0" w:color="auto"/>
        <w:right w:val="none" w:sz="0" w:space="0" w:color="auto"/>
      </w:divBdr>
    </w:div>
    <w:div w:id="1591813074">
      <w:bodyDiv w:val="1"/>
      <w:marLeft w:val="0"/>
      <w:marRight w:val="0"/>
      <w:marTop w:val="0"/>
      <w:marBottom w:val="0"/>
      <w:divBdr>
        <w:top w:val="none" w:sz="0" w:space="0" w:color="auto"/>
        <w:left w:val="none" w:sz="0" w:space="0" w:color="auto"/>
        <w:bottom w:val="none" w:sz="0" w:space="0" w:color="auto"/>
        <w:right w:val="none" w:sz="0" w:space="0" w:color="auto"/>
      </w:divBdr>
    </w:div>
    <w:div w:id="1737043286">
      <w:bodyDiv w:val="1"/>
      <w:marLeft w:val="0"/>
      <w:marRight w:val="0"/>
      <w:marTop w:val="0"/>
      <w:marBottom w:val="0"/>
      <w:divBdr>
        <w:top w:val="none" w:sz="0" w:space="0" w:color="auto"/>
        <w:left w:val="none" w:sz="0" w:space="0" w:color="auto"/>
        <w:bottom w:val="none" w:sz="0" w:space="0" w:color="auto"/>
        <w:right w:val="none" w:sz="0" w:space="0" w:color="auto"/>
      </w:divBdr>
    </w:div>
    <w:div w:id="1806966976">
      <w:bodyDiv w:val="1"/>
      <w:marLeft w:val="0"/>
      <w:marRight w:val="0"/>
      <w:marTop w:val="0"/>
      <w:marBottom w:val="0"/>
      <w:divBdr>
        <w:top w:val="none" w:sz="0" w:space="0" w:color="auto"/>
        <w:left w:val="none" w:sz="0" w:space="0" w:color="auto"/>
        <w:bottom w:val="none" w:sz="0" w:space="0" w:color="auto"/>
        <w:right w:val="none" w:sz="0" w:space="0" w:color="auto"/>
      </w:divBdr>
    </w:div>
    <w:div w:id="2072072644">
      <w:bodyDiv w:val="1"/>
      <w:marLeft w:val="0"/>
      <w:marRight w:val="0"/>
      <w:marTop w:val="0"/>
      <w:marBottom w:val="0"/>
      <w:divBdr>
        <w:top w:val="none" w:sz="0" w:space="0" w:color="auto"/>
        <w:left w:val="none" w:sz="0" w:space="0" w:color="auto"/>
        <w:bottom w:val="none" w:sz="0" w:space="0" w:color="auto"/>
        <w:right w:val="none" w:sz="0" w:space="0" w:color="auto"/>
      </w:divBdr>
    </w:div>
    <w:div w:id="213027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74C26-3FA4-4DE7-B869-5622A5EE5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2869</Words>
  <Characters>16355</Characters>
  <Application>Microsoft Office Word</Application>
  <DocSecurity>0</DocSecurity>
  <Lines>136</Lines>
  <Paragraphs>38</Paragraphs>
  <ScaleCrop>false</ScaleCrop>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Tccgod</dc:creator>
  <cp:keywords/>
  <dc:description/>
  <cp:lastModifiedBy>葉姿君</cp:lastModifiedBy>
  <cp:revision>3</cp:revision>
  <cp:lastPrinted>2019-05-17T02:32:00Z</cp:lastPrinted>
  <dcterms:created xsi:type="dcterms:W3CDTF">2019-05-22T02:07:00Z</dcterms:created>
  <dcterms:modified xsi:type="dcterms:W3CDTF">2019-05-22T02:15:00Z</dcterms:modified>
</cp:coreProperties>
</file>