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19F" w:rsidRPr="00256037" w:rsidRDefault="003A104C" w:rsidP="00A05302">
      <w:pPr>
        <w:rPr>
          <w:rFonts w:ascii="標楷體" w:eastAsia="標楷體" w:hAnsi="標楷體"/>
          <w:sz w:val="40"/>
          <w:szCs w:val="40"/>
        </w:rPr>
      </w:pPr>
      <w:proofErr w:type="gramStart"/>
      <w:r w:rsidRPr="00256037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256037">
        <w:rPr>
          <w:rFonts w:ascii="標楷體" w:eastAsia="標楷體" w:hAnsi="標楷體" w:hint="eastAsia"/>
          <w:sz w:val="40"/>
          <w:szCs w:val="40"/>
        </w:rPr>
        <w:t>中市政府研究發展考核委員會小額採購作業要點修正總說明</w:t>
      </w:r>
    </w:p>
    <w:p w:rsidR="0093219F" w:rsidRPr="00256037" w:rsidRDefault="0093219F" w:rsidP="00434E04">
      <w:pPr>
        <w:spacing w:line="460" w:lineRule="exact"/>
        <w:ind w:leftChars="-236" w:left="-566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="00660C8B" w:rsidRPr="00256037">
        <w:rPr>
          <w:rFonts w:eastAsia="標楷體" w:hint="eastAsia"/>
          <w:sz w:val="28"/>
          <w:szCs w:val="28"/>
        </w:rPr>
        <w:t>為簡化本會小額採購之行政程序，提高行政效率，擬調整本會</w:t>
      </w:r>
    </w:p>
    <w:p w:rsidR="00660C8B" w:rsidRPr="00256037" w:rsidRDefault="00660C8B" w:rsidP="00434E04">
      <w:pPr>
        <w:spacing w:line="460" w:lineRule="exact"/>
        <w:ind w:leftChars="-236" w:left="-566"/>
        <w:rPr>
          <w:rFonts w:eastAsia="標楷體"/>
          <w:sz w:val="28"/>
          <w:szCs w:val="28"/>
        </w:rPr>
      </w:pPr>
      <w:r w:rsidRPr="00256037">
        <w:rPr>
          <w:rFonts w:eastAsia="標楷體" w:hint="eastAsia"/>
          <w:sz w:val="28"/>
          <w:szCs w:val="28"/>
        </w:rPr>
        <w:t xml:space="preserve">      </w:t>
      </w:r>
      <w:r w:rsidRPr="00256037">
        <w:rPr>
          <w:rFonts w:eastAsia="標楷體" w:hint="eastAsia"/>
          <w:sz w:val="28"/>
          <w:szCs w:val="28"/>
        </w:rPr>
        <w:t>小額採購授權決行金額。本次修正重點如下：</w:t>
      </w:r>
    </w:p>
    <w:p w:rsidR="0093219F" w:rsidRPr="00256037" w:rsidRDefault="0093219F" w:rsidP="002B2F65">
      <w:pPr>
        <w:pStyle w:val="Default"/>
        <w:spacing w:line="460" w:lineRule="exact"/>
        <w:ind w:firstLineChars="150" w:firstLine="420"/>
        <w:rPr>
          <w:rFonts w:eastAsia="標楷體"/>
          <w:sz w:val="28"/>
          <w:szCs w:val="28"/>
        </w:rPr>
      </w:pPr>
      <w:bookmarkStart w:id="0" w:name="_GoBack"/>
      <w:r w:rsidRPr="00256037">
        <w:rPr>
          <w:rFonts w:eastAsia="標楷體" w:hint="eastAsia"/>
          <w:sz w:val="28"/>
          <w:szCs w:val="28"/>
        </w:rPr>
        <w:t>一、採購及核銷授權決行金額：</w:t>
      </w:r>
    </w:p>
    <w:p w:rsidR="0093219F" w:rsidRPr="00256037" w:rsidRDefault="0093219F" w:rsidP="002B2F65">
      <w:pPr>
        <w:pStyle w:val="Default"/>
        <w:spacing w:line="460" w:lineRule="exact"/>
        <w:ind w:firstLineChars="200" w:firstLine="560"/>
        <w:rPr>
          <w:rFonts w:eastAsia="標楷體"/>
          <w:sz w:val="28"/>
          <w:szCs w:val="28"/>
        </w:rPr>
      </w:pPr>
      <w:r w:rsidRPr="00256037">
        <w:rPr>
          <w:rFonts w:eastAsia="標楷體" w:hint="eastAsia"/>
          <w:sz w:val="28"/>
          <w:szCs w:val="28"/>
        </w:rPr>
        <w:t>１、未達新臺幣一萬元者由各單位主管決行。</w:t>
      </w:r>
    </w:p>
    <w:p w:rsidR="0093219F" w:rsidRPr="00256037" w:rsidRDefault="0093219F" w:rsidP="002B2F65">
      <w:pPr>
        <w:pStyle w:val="Default"/>
        <w:spacing w:line="460" w:lineRule="exact"/>
        <w:ind w:firstLineChars="200" w:firstLine="560"/>
        <w:rPr>
          <w:rFonts w:eastAsia="標楷體"/>
          <w:sz w:val="28"/>
          <w:szCs w:val="28"/>
        </w:rPr>
      </w:pPr>
      <w:r w:rsidRPr="00256037">
        <w:rPr>
          <w:rFonts w:eastAsia="標楷體" w:hint="eastAsia"/>
          <w:sz w:val="28"/>
          <w:szCs w:val="28"/>
        </w:rPr>
        <w:t>２、新臺幣一萬元以上未達三萬元者由專門委員決行。</w:t>
      </w:r>
    </w:p>
    <w:p w:rsidR="0093219F" w:rsidRPr="00256037" w:rsidRDefault="0093219F" w:rsidP="002B2F65">
      <w:pPr>
        <w:pStyle w:val="Default"/>
        <w:spacing w:line="460" w:lineRule="exact"/>
        <w:ind w:leftChars="200" w:left="1040" w:hangingChars="200" w:hanging="560"/>
        <w:rPr>
          <w:rFonts w:eastAsia="標楷體"/>
          <w:sz w:val="28"/>
          <w:szCs w:val="28"/>
        </w:rPr>
      </w:pPr>
      <w:r w:rsidRPr="00256037">
        <w:rPr>
          <w:rFonts w:eastAsia="標楷體" w:hint="eastAsia"/>
          <w:sz w:val="28"/>
          <w:szCs w:val="28"/>
        </w:rPr>
        <w:t>３、新臺幣三萬元以上十萬元</w:t>
      </w:r>
      <w:r w:rsidR="00DB5095" w:rsidRPr="00256037">
        <w:rPr>
          <w:rFonts w:eastAsia="標楷體" w:hint="eastAsia"/>
          <w:sz w:val="28"/>
          <w:szCs w:val="28"/>
        </w:rPr>
        <w:t>以下</w:t>
      </w:r>
      <w:r w:rsidRPr="00256037">
        <w:rPr>
          <w:rFonts w:eastAsia="標楷體" w:hint="eastAsia"/>
          <w:sz w:val="28"/>
          <w:szCs w:val="28"/>
        </w:rPr>
        <w:t>者由主任秘書決行。</w:t>
      </w:r>
      <w:r w:rsidR="00256037">
        <w:rPr>
          <w:rFonts w:eastAsia="標楷體" w:hint="eastAsia"/>
          <w:sz w:val="28"/>
          <w:szCs w:val="28"/>
        </w:rPr>
        <w:t>(修正規定第六點)</w:t>
      </w:r>
    </w:p>
    <w:p w:rsidR="00C90E57" w:rsidRPr="00256037" w:rsidRDefault="0093219F" w:rsidP="002B2F65">
      <w:pPr>
        <w:pStyle w:val="Default"/>
        <w:spacing w:line="460" w:lineRule="exact"/>
        <w:ind w:leftChars="200" w:left="1180" w:hangingChars="250" w:hanging="700"/>
        <w:rPr>
          <w:rFonts w:eastAsia="標楷體"/>
          <w:sz w:val="28"/>
          <w:szCs w:val="28"/>
        </w:rPr>
      </w:pPr>
      <w:r w:rsidRPr="00256037">
        <w:rPr>
          <w:rFonts w:eastAsia="標楷體" w:hint="eastAsia"/>
          <w:sz w:val="28"/>
          <w:szCs w:val="28"/>
        </w:rPr>
        <w:t>二、因公開支餐費請購程序部分，經檢視尚無特別列示之必要，</w:t>
      </w:r>
      <w:proofErr w:type="gramStart"/>
      <w:r w:rsidRPr="00256037">
        <w:rPr>
          <w:rFonts w:eastAsia="標楷體" w:hint="eastAsia"/>
          <w:sz w:val="28"/>
          <w:szCs w:val="28"/>
        </w:rPr>
        <w:t>爰</w:t>
      </w:r>
      <w:proofErr w:type="gramEnd"/>
      <w:r w:rsidRPr="00256037">
        <w:rPr>
          <w:rFonts w:eastAsia="標楷體" w:hint="eastAsia"/>
          <w:sz w:val="28"/>
          <w:szCs w:val="28"/>
        </w:rPr>
        <w:t>予以刪除。</w:t>
      </w:r>
      <w:r w:rsidR="00256037">
        <w:rPr>
          <w:rFonts w:eastAsia="標楷體" w:hint="eastAsia"/>
          <w:sz w:val="28"/>
          <w:szCs w:val="28"/>
        </w:rPr>
        <w:t>(修正規定第七點)</w:t>
      </w:r>
      <w:bookmarkEnd w:id="0"/>
    </w:p>
    <w:sectPr w:rsidR="00C90E57" w:rsidRPr="00256037" w:rsidSect="00C832E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FE6" w:rsidRDefault="002A6FE6" w:rsidP="004E5CC0">
      <w:r>
        <w:separator/>
      </w:r>
    </w:p>
  </w:endnote>
  <w:endnote w:type="continuationSeparator" w:id="0">
    <w:p w:rsidR="002A6FE6" w:rsidRDefault="002A6FE6" w:rsidP="004E5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FE6" w:rsidRDefault="002A6FE6" w:rsidP="004E5CC0">
      <w:r>
        <w:separator/>
      </w:r>
    </w:p>
  </w:footnote>
  <w:footnote w:type="continuationSeparator" w:id="0">
    <w:p w:rsidR="002A6FE6" w:rsidRDefault="002A6FE6" w:rsidP="004E5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0C56"/>
    <w:multiLevelType w:val="hybridMultilevel"/>
    <w:tmpl w:val="B1323D0E"/>
    <w:lvl w:ilvl="0" w:tplc="8ACC5EF0">
      <w:start w:val="3"/>
      <w:numFmt w:val="taiwaneseCountingThousand"/>
      <w:lvlText w:val="（%1）"/>
      <w:lvlJc w:val="left"/>
      <w:pPr>
        <w:ind w:left="114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2" w:hanging="480"/>
      </w:pPr>
    </w:lvl>
    <w:lvl w:ilvl="2" w:tplc="0409001B" w:tentative="1">
      <w:start w:val="1"/>
      <w:numFmt w:val="lowerRoman"/>
      <w:lvlText w:val="%3."/>
      <w:lvlJc w:val="right"/>
      <w:pPr>
        <w:ind w:left="1702" w:hanging="480"/>
      </w:pPr>
    </w:lvl>
    <w:lvl w:ilvl="3" w:tplc="0409000F" w:tentative="1">
      <w:start w:val="1"/>
      <w:numFmt w:val="decimal"/>
      <w:lvlText w:val="%4."/>
      <w:lvlJc w:val="left"/>
      <w:pPr>
        <w:ind w:left="2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2" w:hanging="480"/>
      </w:pPr>
    </w:lvl>
    <w:lvl w:ilvl="5" w:tplc="0409001B" w:tentative="1">
      <w:start w:val="1"/>
      <w:numFmt w:val="lowerRoman"/>
      <w:lvlText w:val="%6."/>
      <w:lvlJc w:val="right"/>
      <w:pPr>
        <w:ind w:left="3142" w:hanging="480"/>
      </w:pPr>
    </w:lvl>
    <w:lvl w:ilvl="6" w:tplc="0409000F" w:tentative="1">
      <w:start w:val="1"/>
      <w:numFmt w:val="decimal"/>
      <w:lvlText w:val="%7."/>
      <w:lvlJc w:val="left"/>
      <w:pPr>
        <w:ind w:left="3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2" w:hanging="480"/>
      </w:pPr>
    </w:lvl>
    <w:lvl w:ilvl="8" w:tplc="0409001B" w:tentative="1">
      <w:start w:val="1"/>
      <w:numFmt w:val="lowerRoman"/>
      <w:lvlText w:val="%9."/>
      <w:lvlJc w:val="right"/>
      <w:pPr>
        <w:ind w:left="4582" w:hanging="480"/>
      </w:pPr>
    </w:lvl>
  </w:abstractNum>
  <w:abstractNum w:abstractNumId="1">
    <w:nsid w:val="44CB5703"/>
    <w:multiLevelType w:val="hybridMultilevel"/>
    <w:tmpl w:val="63D67D80"/>
    <w:lvl w:ilvl="0" w:tplc="40B26D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04C"/>
    <w:rsid w:val="001D6E47"/>
    <w:rsid w:val="001F14DB"/>
    <w:rsid w:val="0023171E"/>
    <w:rsid w:val="00256037"/>
    <w:rsid w:val="00274A35"/>
    <w:rsid w:val="002A36E7"/>
    <w:rsid w:val="002A6FE6"/>
    <w:rsid w:val="002B2F65"/>
    <w:rsid w:val="002F5CAF"/>
    <w:rsid w:val="0031048E"/>
    <w:rsid w:val="00311600"/>
    <w:rsid w:val="00334598"/>
    <w:rsid w:val="003935AC"/>
    <w:rsid w:val="003A104C"/>
    <w:rsid w:val="003C407D"/>
    <w:rsid w:val="003E02E4"/>
    <w:rsid w:val="00432A15"/>
    <w:rsid w:val="00434E04"/>
    <w:rsid w:val="004B3979"/>
    <w:rsid w:val="004E5CC0"/>
    <w:rsid w:val="00531A56"/>
    <w:rsid w:val="005C3D4C"/>
    <w:rsid w:val="00660C8B"/>
    <w:rsid w:val="006905D4"/>
    <w:rsid w:val="006D0C59"/>
    <w:rsid w:val="00707915"/>
    <w:rsid w:val="00714F3A"/>
    <w:rsid w:val="00734AB8"/>
    <w:rsid w:val="00821A91"/>
    <w:rsid w:val="008F1B3E"/>
    <w:rsid w:val="0093219F"/>
    <w:rsid w:val="009B5B61"/>
    <w:rsid w:val="00A05302"/>
    <w:rsid w:val="00A31673"/>
    <w:rsid w:val="00A7145D"/>
    <w:rsid w:val="00B703CE"/>
    <w:rsid w:val="00B749AA"/>
    <w:rsid w:val="00BA06CC"/>
    <w:rsid w:val="00BF0C79"/>
    <w:rsid w:val="00C832E3"/>
    <w:rsid w:val="00C90410"/>
    <w:rsid w:val="00C90E57"/>
    <w:rsid w:val="00D152B5"/>
    <w:rsid w:val="00D81AB8"/>
    <w:rsid w:val="00DB5095"/>
    <w:rsid w:val="00DD2479"/>
    <w:rsid w:val="00E75AF5"/>
    <w:rsid w:val="00EB75A7"/>
    <w:rsid w:val="00EB7AAF"/>
    <w:rsid w:val="00EE2F26"/>
    <w:rsid w:val="00FC17B1"/>
    <w:rsid w:val="00FD4040"/>
    <w:rsid w:val="00FF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48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rsid w:val="00EE2F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2F2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E5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5C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5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5CC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48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rsid w:val="00EE2F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2F2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E5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5C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5C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5C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陳興達</dc:creator>
  <cp:lastModifiedBy>陳興達</cp:lastModifiedBy>
  <cp:revision>7</cp:revision>
  <cp:lastPrinted>2019-05-20T05:08:00Z</cp:lastPrinted>
  <dcterms:created xsi:type="dcterms:W3CDTF">2019-05-28T06:35:00Z</dcterms:created>
  <dcterms:modified xsi:type="dcterms:W3CDTF">2019-05-29T02:09:00Z</dcterms:modified>
</cp:coreProperties>
</file>